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60C828" w14:textId="77777777" w:rsidR="004366F4" w:rsidRDefault="004366F4" w:rsidP="004366F4">
      <w:pPr>
        <w:pStyle w:val="1"/>
        <w:spacing w:before="180" w:beforeAutospacing="0" w:after="180" w:afterAutospacing="0" w:line="540" w:lineRule="atLeast"/>
        <w:jc w:val="center"/>
        <w:rPr>
          <w:rFonts w:ascii="Arial" w:hAnsi="Arial" w:cs="Arial"/>
          <w:color w:val="3F3F40"/>
        </w:rPr>
      </w:pPr>
      <w:r>
        <w:rPr>
          <w:rFonts w:ascii="Arial" w:hAnsi="Arial" w:cs="Arial"/>
          <w:color w:val="41A85F"/>
        </w:rPr>
        <w:t>Обработка исключений.</w:t>
      </w:r>
      <w:r>
        <w:rPr>
          <w:rFonts w:ascii="Arial" w:hAnsi="Arial" w:cs="Arial"/>
          <w:color w:val="3F3F40"/>
        </w:rPr>
        <w:br/>
      </w:r>
      <w:r>
        <w:rPr>
          <w:rFonts w:ascii="Arial" w:hAnsi="Arial" w:cs="Arial"/>
          <w:color w:val="41A85F"/>
        </w:rPr>
        <w:t>Сборщик мусора</w:t>
      </w:r>
    </w:p>
    <w:p w14:paraId="73EB762D"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2B219FC6"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1. Иерархия исключений</w:t>
      </w:r>
    </w:p>
    <w:p w14:paraId="43FB397C"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Код, не содержащий ошибок — это идеал, который редко встречается на практике, но к которому все-таки стоит стремиться. Существует даже специальная область в теории надежности, которая применяется для теоретической оценки количества ошибок в проекте в зависимости от количества модулей, используемой технологии разработки и других факторов.</w:t>
      </w:r>
    </w:p>
    <w:p w14:paraId="17D919A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На самом деле причина сбоев при выполнении приложения не всегда является следствием ошибок в коде программы. Ошибки могут быть вызваны неправильными действиями пользователя или внешними причинами, такими как аппаратные сбои, недоступность некоторых ресурсов (например, сетевого диска или сервера базы данных).</w:t>
      </w:r>
    </w:p>
    <w:p w14:paraId="7EB8BEDA"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Однако это ни в коей мере не слагает ответственности с программиста, который разрабатывал данный программный продукт. Поэтому, профессионально разработанное приложение должно обеспечивать корректную обработку всех возникших ошибок.</w:t>
      </w:r>
    </w:p>
    <w:p w14:paraId="107EA61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До появления технологии .Net Framework для обработки ошибок использовались различные подходы. Так, например в WinAPI многие функции при неуспешном выполнении возвращают признак ошибки (например, </w:t>
      </w:r>
      <w:r>
        <w:rPr>
          <w:rFonts w:ascii="Arial" w:hAnsi="Arial" w:cs="Arial"/>
          <w:color w:val="9365B8"/>
        </w:rPr>
        <w:t>FALSE</w:t>
      </w:r>
      <w:r>
        <w:rPr>
          <w:rFonts w:ascii="Arial" w:hAnsi="Arial" w:cs="Arial"/>
          <w:color w:val="3F3F40"/>
        </w:rPr>
        <w:t>, </w:t>
      </w:r>
      <w:r>
        <w:rPr>
          <w:rFonts w:ascii="Arial" w:hAnsi="Arial" w:cs="Arial"/>
          <w:color w:val="9365B8"/>
        </w:rPr>
        <w:t>INVALID_HANDLE_VALUE</w:t>
      </w:r>
      <w:r>
        <w:rPr>
          <w:rFonts w:ascii="Arial" w:hAnsi="Arial" w:cs="Arial"/>
          <w:color w:val="3F3F40"/>
        </w:rPr>
        <w:t>, </w:t>
      </w:r>
      <w:r>
        <w:rPr>
          <w:rFonts w:ascii="Arial" w:hAnsi="Arial" w:cs="Arial"/>
          <w:color w:val="9365B8"/>
        </w:rPr>
        <w:t>NULL</w:t>
      </w:r>
      <w:r>
        <w:rPr>
          <w:rFonts w:ascii="Arial" w:hAnsi="Arial" w:cs="Arial"/>
          <w:color w:val="3F3F40"/>
        </w:rPr>
        <w:t>). Далее с помощью функции </w:t>
      </w:r>
      <w:r>
        <w:rPr>
          <w:rFonts w:ascii="Arial" w:hAnsi="Arial" w:cs="Arial"/>
          <w:color w:val="9365B8"/>
        </w:rPr>
        <w:t>GetLastError()</w:t>
      </w:r>
      <w:r>
        <w:rPr>
          <w:rFonts w:ascii="Arial" w:hAnsi="Arial" w:cs="Arial"/>
          <w:color w:val="3F3F40"/>
        </w:rPr>
        <w:t> можно получить код ошибки и найти по этому коду ее описание. Такой способ обработки ошибок является трудоемким, так как после вызова функции надо проверять результат возврата, и не вполне надежным, потому что можно продолжить работу без проверки результата так, как будто функция завершилась успешно.</w:t>
      </w:r>
    </w:p>
    <w:p w14:paraId="65B65B4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.Net Framework используется так называемая структурированная обработка исключений — методика для генерации и выявления ошибок в исполняющей среде. Преимущества данной методики заключается в однотипной обработке ошибок независимо от языка семейства .Net. Еще одно достоинство данного похода состоит в идентичности обработки исключительных ситуаций вне зависимости от применяемой технологии, будь то служба, десктопное или web-приложение. Кроме того любая исключительная ситуация содержит набор свойств, позволяющих получить детальную информацию о ней. Это возможно по той причине, что каждая исключительная ситуация представлена классом наследником от базового класса </w:t>
      </w:r>
      <w:r>
        <w:rPr>
          <w:rFonts w:ascii="Arial" w:hAnsi="Arial" w:cs="Arial"/>
          <w:color w:val="9365B8"/>
        </w:rPr>
        <w:t>System.Exception</w:t>
      </w:r>
      <w:r>
        <w:rPr>
          <w:rFonts w:ascii="Arial" w:hAnsi="Arial" w:cs="Arial"/>
          <w:color w:val="3F3F40"/>
        </w:rPr>
        <w:t> или его потомка.</w:t>
      </w:r>
    </w:p>
    <w:p w14:paraId="1FD7AE79"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1.1. Базовый класс System.Exception</w:t>
      </w:r>
    </w:p>
    <w:p w14:paraId="304D13FA"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C# базовым классом для всех исключений является класс </w:t>
      </w:r>
      <w:r>
        <w:rPr>
          <w:rFonts w:ascii="Arial" w:hAnsi="Arial" w:cs="Arial"/>
          <w:color w:val="9365B8"/>
        </w:rPr>
        <w:t>Exception</w:t>
      </w:r>
      <w:r>
        <w:rPr>
          <w:rFonts w:ascii="Arial" w:hAnsi="Arial" w:cs="Arial"/>
          <w:color w:val="3F3F40"/>
        </w:rPr>
        <w:t>, который содержит ряд виртуальных методов и свойств только для чтения — дополнительная информация об ошибке, которая облегчает отладку программы (Таблица 1).</w:t>
      </w:r>
    </w:p>
    <w:p w14:paraId="18042441" w14:textId="77777777" w:rsidR="004366F4" w:rsidRDefault="004366F4" w:rsidP="004366F4">
      <w:pPr>
        <w:pStyle w:val="a3"/>
        <w:spacing w:before="180" w:beforeAutospacing="0" w:after="180" w:afterAutospacing="0" w:line="360" w:lineRule="atLeast"/>
        <w:jc w:val="center"/>
        <w:rPr>
          <w:rFonts w:ascii="Arial" w:hAnsi="Arial" w:cs="Arial"/>
          <w:color w:val="3F3F40"/>
        </w:rPr>
      </w:pPr>
      <w:r>
        <w:rPr>
          <w:rStyle w:val="a4"/>
          <w:rFonts w:ascii="Arial" w:hAnsi="Arial" w:cs="Arial"/>
          <w:color w:val="3F3F40"/>
        </w:rPr>
        <w:lastRenderedPageBreak/>
        <w:t>Таблица 1. Свойства класса System.Exception</w:t>
      </w:r>
    </w:p>
    <w:tbl>
      <w:tblPr>
        <w:tblW w:w="10619" w:type="dxa"/>
        <w:tblCellMar>
          <w:top w:w="15" w:type="dxa"/>
          <w:left w:w="15" w:type="dxa"/>
          <w:bottom w:w="15" w:type="dxa"/>
          <w:right w:w="15" w:type="dxa"/>
        </w:tblCellMar>
        <w:tblLook w:val="04A0" w:firstRow="1" w:lastRow="0" w:firstColumn="1" w:lastColumn="0" w:noHBand="0" w:noVBand="1"/>
      </w:tblPr>
      <w:tblGrid>
        <w:gridCol w:w="3166"/>
        <w:gridCol w:w="7453"/>
      </w:tblGrid>
      <w:tr w:rsidR="004366F4" w14:paraId="0FD4358A" w14:textId="77777777" w:rsidTr="004366F4">
        <w:trPr>
          <w:trHeight w:val="961"/>
        </w:trPr>
        <w:tc>
          <w:tcPr>
            <w:tcW w:w="3166"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71EFA18F" w14:textId="77777777" w:rsidR="004366F4" w:rsidRDefault="004366F4">
            <w:pPr>
              <w:spacing w:before="360" w:after="360" w:line="300" w:lineRule="atLeast"/>
              <w:jc w:val="center"/>
              <w:rPr>
                <w:rFonts w:ascii="Times New Roman" w:hAnsi="Times New Roman" w:cs="Times New Roman"/>
                <w:color w:val="3F3F40"/>
                <w:sz w:val="21"/>
                <w:szCs w:val="21"/>
              </w:rPr>
            </w:pPr>
            <w:r>
              <w:rPr>
                <w:rStyle w:val="a4"/>
                <w:color w:val="3F3F40"/>
                <w:sz w:val="21"/>
                <w:szCs w:val="21"/>
              </w:rPr>
              <w:t>Название свойства</w:t>
            </w:r>
          </w:p>
        </w:tc>
        <w:tc>
          <w:tcPr>
            <w:tcW w:w="7453"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115E3E3" w14:textId="77777777" w:rsidR="004366F4" w:rsidRDefault="004366F4">
            <w:pPr>
              <w:spacing w:before="360" w:after="360" w:line="300" w:lineRule="atLeast"/>
              <w:jc w:val="center"/>
              <w:rPr>
                <w:color w:val="3F3F40"/>
                <w:sz w:val="21"/>
                <w:szCs w:val="21"/>
              </w:rPr>
            </w:pPr>
            <w:r>
              <w:rPr>
                <w:rStyle w:val="a4"/>
                <w:color w:val="3F3F40"/>
                <w:sz w:val="21"/>
                <w:szCs w:val="21"/>
              </w:rPr>
              <w:t>Описание</w:t>
            </w:r>
          </w:p>
        </w:tc>
      </w:tr>
      <w:tr w:rsidR="004366F4" w14:paraId="08DD0028" w14:textId="77777777" w:rsidTr="004366F4">
        <w:trPr>
          <w:trHeight w:val="434"/>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B1699D7" w14:textId="77777777" w:rsidR="004366F4" w:rsidRDefault="004366F4">
            <w:pPr>
              <w:spacing w:after="0" w:line="300" w:lineRule="atLeast"/>
              <w:rPr>
                <w:color w:val="3F3F40"/>
                <w:sz w:val="21"/>
                <w:szCs w:val="21"/>
              </w:rPr>
            </w:pPr>
            <w:r>
              <w:rPr>
                <w:color w:val="9365B8"/>
                <w:sz w:val="21"/>
                <w:szCs w:val="21"/>
              </w:rPr>
              <w:t>string Message</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D18BB7A" w14:textId="77777777" w:rsidR="004366F4" w:rsidRDefault="004366F4">
            <w:pPr>
              <w:spacing w:line="300" w:lineRule="atLeast"/>
              <w:rPr>
                <w:color w:val="3F3F40"/>
                <w:sz w:val="21"/>
                <w:szCs w:val="21"/>
              </w:rPr>
            </w:pPr>
            <w:r>
              <w:rPr>
                <w:color w:val="3F3F40"/>
                <w:sz w:val="21"/>
                <w:szCs w:val="21"/>
              </w:rPr>
              <w:t>Содержит текст сообщения с указанием причины возникновения исключения.</w:t>
            </w:r>
          </w:p>
        </w:tc>
      </w:tr>
      <w:tr w:rsidR="004366F4" w14:paraId="5C067B5F" w14:textId="77777777" w:rsidTr="004366F4">
        <w:trPr>
          <w:trHeight w:val="995"/>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15BA0ED" w14:textId="77777777" w:rsidR="004366F4" w:rsidRDefault="004366F4">
            <w:pPr>
              <w:spacing w:line="300" w:lineRule="atLeast"/>
              <w:rPr>
                <w:color w:val="3F3F40"/>
                <w:sz w:val="21"/>
                <w:szCs w:val="21"/>
              </w:rPr>
            </w:pPr>
            <w:r>
              <w:rPr>
                <w:color w:val="9365B8"/>
                <w:sz w:val="21"/>
                <w:szCs w:val="21"/>
              </w:rPr>
              <w:t>IDictionary Data</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33965E2" w14:textId="77777777" w:rsidR="004366F4" w:rsidRDefault="004366F4">
            <w:pPr>
              <w:spacing w:line="300" w:lineRule="atLeast"/>
              <w:rPr>
                <w:color w:val="3F3F40"/>
                <w:sz w:val="21"/>
                <w:szCs w:val="21"/>
              </w:rPr>
            </w:pPr>
            <w:r>
              <w:rPr>
                <w:color w:val="3F3F40"/>
                <w:sz w:val="21"/>
                <w:szCs w:val="21"/>
              </w:rPr>
              <w:t>Ссылка на набор пар «параметр-значение». Обычно код, генерирующий исключение, добавляет записи в этот набор. Код, перехвативший исключение, может использовать эти данные для получения дополнительной информации о причине возникновения исключения.</w:t>
            </w:r>
          </w:p>
        </w:tc>
      </w:tr>
      <w:tr w:rsidR="004366F4" w14:paraId="1A41A244" w14:textId="77777777" w:rsidTr="004366F4">
        <w:trPr>
          <w:trHeight w:val="434"/>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FB7D768" w14:textId="77777777" w:rsidR="004366F4" w:rsidRDefault="004366F4">
            <w:pPr>
              <w:spacing w:line="300" w:lineRule="atLeast"/>
              <w:rPr>
                <w:color w:val="3F3F40"/>
                <w:sz w:val="21"/>
                <w:szCs w:val="21"/>
              </w:rPr>
            </w:pPr>
            <w:r>
              <w:rPr>
                <w:color w:val="9365B8"/>
                <w:sz w:val="21"/>
                <w:szCs w:val="21"/>
              </w:rPr>
              <w:t>string Source</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ACFA033" w14:textId="77777777" w:rsidR="004366F4" w:rsidRDefault="004366F4">
            <w:pPr>
              <w:spacing w:line="300" w:lineRule="atLeast"/>
              <w:rPr>
                <w:color w:val="3F3F40"/>
                <w:sz w:val="21"/>
                <w:szCs w:val="21"/>
              </w:rPr>
            </w:pPr>
            <w:r>
              <w:rPr>
                <w:color w:val="3F3F40"/>
                <w:sz w:val="21"/>
                <w:szCs w:val="21"/>
              </w:rPr>
              <w:t>Содержит имя сборки, сгенерировавшей исключение.</w:t>
            </w:r>
          </w:p>
        </w:tc>
      </w:tr>
      <w:tr w:rsidR="004366F4" w14:paraId="38290DFB" w14:textId="77777777" w:rsidTr="004366F4">
        <w:trPr>
          <w:trHeight w:val="434"/>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62FAC718" w14:textId="77777777" w:rsidR="004366F4" w:rsidRDefault="004366F4">
            <w:pPr>
              <w:spacing w:line="300" w:lineRule="atLeast"/>
              <w:rPr>
                <w:color w:val="3F3F40"/>
                <w:sz w:val="21"/>
                <w:szCs w:val="21"/>
              </w:rPr>
            </w:pPr>
            <w:r>
              <w:rPr>
                <w:color w:val="9365B8"/>
                <w:sz w:val="21"/>
                <w:szCs w:val="21"/>
              </w:rPr>
              <w:t>string StackTrace</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9B4CCFE" w14:textId="77777777" w:rsidR="004366F4" w:rsidRDefault="004366F4">
            <w:pPr>
              <w:spacing w:line="300" w:lineRule="atLeast"/>
              <w:rPr>
                <w:color w:val="3F3F40"/>
                <w:sz w:val="21"/>
                <w:szCs w:val="21"/>
              </w:rPr>
            </w:pPr>
            <w:r>
              <w:rPr>
                <w:color w:val="3F3F40"/>
                <w:sz w:val="21"/>
                <w:szCs w:val="21"/>
              </w:rPr>
              <w:t>Содержит последовательность методов, вызов которых привел к возникновению исключения.</w:t>
            </w:r>
          </w:p>
        </w:tc>
      </w:tr>
      <w:tr w:rsidR="004366F4" w14:paraId="3BF4E775" w14:textId="77777777" w:rsidTr="004366F4">
        <w:trPr>
          <w:trHeight w:val="423"/>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A0A2AA1" w14:textId="77777777" w:rsidR="004366F4" w:rsidRDefault="004366F4">
            <w:pPr>
              <w:spacing w:line="300" w:lineRule="atLeast"/>
              <w:rPr>
                <w:color w:val="3F3F40"/>
                <w:sz w:val="21"/>
                <w:szCs w:val="21"/>
              </w:rPr>
            </w:pPr>
            <w:r>
              <w:rPr>
                <w:color w:val="9365B8"/>
                <w:sz w:val="21"/>
                <w:szCs w:val="21"/>
              </w:rPr>
              <w:t>MethodBase TargetSite</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312312B" w14:textId="77777777" w:rsidR="004366F4" w:rsidRDefault="004366F4">
            <w:pPr>
              <w:spacing w:line="300" w:lineRule="atLeast"/>
              <w:rPr>
                <w:color w:val="3F3F40"/>
                <w:sz w:val="21"/>
                <w:szCs w:val="21"/>
              </w:rPr>
            </w:pPr>
            <w:r>
              <w:rPr>
                <w:color w:val="3F3F40"/>
                <w:sz w:val="21"/>
                <w:szCs w:val="21"/>
              </w:rPr>
              <w:t>Содержит объект </w:t>
            </w:r>
            <w:r>
              <w:rPr>
                <w:color w:val="9365B8"/>
                <w:sz w:val="21"/>
                <w:szCs w:val="21"/>
              </w:rPr>
              <w:t>MethodBase</w:t>
            </w:r>
            <w:r>
              <w:rPr>
                <w:color w:val="3F3F40"/>
                <w:sz w:val="21"/>
                <w:szCs w:val="21"/>
              </w:rPr>
              <w:t>, описывающий метод, который сгенерировал исключение.</w:t>
            </w:r>
          </w:p>
        </w:tc>
      </w:tr>
      <w:tr w:rsidR="004366F4" w14:paraId="4160014C" w14:textId="77777777" w:rsidTr="004366F4">
        <w:trPr>
          <w:trHeight w:val="434"/>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D604D1E" w14:textId="77777777" w:rsidR="004366F4" w:rsidRDefault="004366F4">
            <w:pPr>
              <w:spacing w:line="300" w:lineRule="atLeast"/>
              <w:rPr>
                <w:color w:val="3F3F40"/>
                <w:sz w:val="21"/>
                <w:szCs w:val="21"/>
              </w:rPr>
            </w:pPr>
            <w:r>
              <w:rPr>
                <w:color w:val="9365B8"/>
                <w:sz w:val="21"/>
                <w:szCs w:val="21"/>
              </w:rPr>
              <w:t>string HelpLink</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27B5B08" w14:textId="77777777" w:rsidR="004366F4" w:rsidRDefault="004366F4">
            <w:pPr>
              <w:spacing w:line="300" w:lineRule="atLeast"/>
              <w:rPr>
                <w:color w:val="3F3F40"/>
                <w:sz w:val="21"/>
                <w:szCs w:val="21"/>
              </w:rPr>
            </w:pPr>
            <w:r>
              <w:rPr>
                <w:color w:val="3F3F40"/>
                <w:sz w:val="21"/>
                <w:szCs w:val="21"/>
              </w:rPr>
              <w:t>Содержит URL документа с описанием исключения</w:t>
            </w:r>
          </w:p>
        </w:tc>
      </w:tr>
      <w:tr w:rsidR="004366F4" w14:paraId="78ED66C0" w14:textId="77777777" w:rsidTr="004366F4">
        <w:trPr>
          <w:trHeight w:val="720"/>
        </w:trPr>
        <w:tc>
          <w:tcPr>
            <w:tcW w:w="3166"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B1E8DB7" w14:textId="77777777" w:rsidR="004366F4" w:rsidRDefault="004366F4">
            <w:pPr>
              <w:spacing w:line="300" w:lineRule="atLeast"/>
              <w:rPr>
                <w:color w:val="3F3F40"/>
                <w:sz w:val="21"/>
                <w:szCs w:val="21"/>
              </w:rPr>
            </w:pPr>
            <w:r>
              <w:rPr>
                <w:color w:val="9365B8"/>
                <w:sz w:val="21"/>
                <w:szCs w:val="21"/>
              </w:rPr>
              <w:t>Exception InnerException</w:t>
            </w:r>
          </w:p>
        </w:tc>
        <w:tc>
          <w:tcPr>
            <w:tcW w:w="7453"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E2F556E" w14:textId="77777777" w:rsidR="004366F4" w:rsidRDefault="004366F4">
            <w:pPr>
              <w:spacing w:line="300" w:lineRule="atLeast"/>
              <w:rPr>
                <w:color w:val="3F3F40"/>
                <w:sz w:val="21"/>
                <w:szCs w:val="21"/>
              </w:rPr>
            </w:pPr>
            <w:r>
              <w:rPr>
                <w:color w:val="3F3F40"/>
                <w:sz w:val="21"/>
                <w:szCs w:val="21"/>
              </w:rPr>
              <w:t>Содержит предыдущее исключение, которое послужило причиной возникновения текущего исключения</w:t>
            </w:r>
          </w:p>
        </w:tc>
      </w:tr>
    </w:tbl>
    <w:p w14:paraId="468BD57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Исключение является объектом, который создается и «выбрасывается» (</w:t>
      </w:r>
      <w:r>
        <w:rPr>
          <w:rStyle w:val="a5"/>
          <w:rFonts w:ascii="Arial" w:hAnsi="Arial" w:cs="Arial"/>
          <w:color w:val="3F3F40"/>
        </w:rPr>
        <w:t>throw</w:t>
      </w:r>
      <w:r>
        <w:rPr>
          <w:rFonts w:ascii="Arial" w:hAnsi="Arial" w:cs="Arial"/>
          <w:color w:val="3F3F40"/>
        </w:rPr>
        <w:t>) в случае возникновения ошибки. Любой CLS-совместимый язык должен быть способен генерировать и перехватывать типы исключений, производные от базового класса </w:t>
      </w:r>
      <w:r>
        <w:rPr>
          <w:rFonts w:ascii="Arial" w:hAnsi="Arial" w:cs="Arial"/>
          <w:color w:val="9365B8"/>
        </w:rPr>
        <w:t>System.Exception</w:t>
      </w:r>
      <w:r>
        <w:rPr>
          <w:rFonts w:ascii="Arial" w:hAnsi="Arial" w:cs="Arial"/>
          <w:color w:val="3F3F40"/>
        </w:rPr>
        <w:t>. Эти исключения называются CLS-совместимыми.</w:t>
      </w:r>
    </w:p>
    <w:p w14:paraId="7D8886CC"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1.2. Анализ иерархии стандартных исключений</w:t>
      </w:r>
    </w:p>
    <w:p w14:paraId="79A8412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BCL существует множество классов исключений, которые может использовать разработчик, а также создавать собственные классы исключений. На рисунке 1 частично представлена диаграмма классов исключений.</w:t>
      </w:r>
    </w:p>
    <w:p w14:paraId="46D7AD76" w14:textId="4490CFA8"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68F96E32" wp14:editId="0AFA6F69">
            <wp:extent cx="6661150" cy="4060825"/>
            <wp:effectExtent l="0" t="0" r="6350" b="0"/>
            <wp:docPr id="64" name="Рисунок 64" descr="VoGVsdIMkxmYoXeaoS2LwEr3ttL_xS7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VoGVsdIMkxmYoXeaoS2LwEr3ttL_xS7v"/>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1150" cy="4060825"/>
                    </a:xfrm>
                    <a:prstGeom prst="rect">
                      <a:avLst/>
                    </a:prstGeom>
                    <a:noFill/>
                    <a:ln>
                      <a:noFill/>
                    </a:ln>
                  </pic:spPr>
                </pic:pic>
              </a:graphicData>
            </a:graphic>
          </wp:inline>
        </w:drawing>
      </w:r>
    </w:p>
    <w:p w14:paraId="5B26684C"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 Иерархии классов исключений (частично)</w:t>
      </w:r>
    </w:p>
    <w:p w14:paraId="6B7C230B"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Следует подчеркнуть, что на рисунке 1 представлены далеко не все исключения. Основное назначение этой диаграммы — показать общие закономерности иерархии классов исключений.</w:t>
      </w:r>
    </w:p>
    <w:p w14:paraId="14594B5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Вы, наверное, обратили внимание на то, что от базового класса </w:t>
      </w:r>
      <w:r>
        <w:rPr>
          <w:rFonts w:ascii="Arial" w:hAnsi="Arial" w:cs="Arial"/>
          <w:color w:val="9365B8"/>
        </w:rPr>
        <w:t>Exception </w:t>
      </w:r>
      <w:r>
        <w:rPr>
          <w:rFonts w:ascii="Arial" w:hAnsi="Arial" w:cs="Arial"/>
          <w:color w:val="3F3F40"/>
        </w:rPr>
        <w:t>напрямую наследуются только два класса: </w:t>
      </w:r>
      <w:r>
        <w:rPr>
          <w:rFonts w:ascii="Arial" w:hAnsi="Arial" w:cs="Arial"/>
          <w:color w:val="9365B8"/>
        </w:rPr>
        <w:t>SystemException </w:t>
      </w:r>
      <w:r>
        <w:rPr>
          <w:rFonts w:ascii="Arial" w:hAnsi="Arial" w:cs="Arial"/>
          <w:color w:val="3F3F40"/>
        </w:rPr>
        <w:t>и </w:t>
      </w:r>
      <w:r>
        <w:rPr>
          <w:rFonts w:ascii="Arial" w:hAnsi="Arial" w:cs="Arial"/>
          <w:color w:val="9365B8"/>
        </w:rPr>
        <w:t>ApplicationException</w:t>
      </w:r>
      <w:r>
        <w:rPr>
          <w:rFonts w:ascii="Arial" w:hAnsi="Arial" w:cs="Arial"/>
          <w:color w:val="3F3F40"/>
        </w:rPr>
        <w:t>. Они же являются базовыми для остальных классов в иерархии наследования исклю</w:t>
      </w:r>
      <w:r>
        <w:rPr>
          <w:rFonts w:ascii="Arial" w:hAnsi="Arial" w:cs="Arial"/>
          <w:color w:val="3F3F40"/>
        </w:rPr>
        <w:softHyphen/>
        <w:t>чений.</w:t>
      </w:r>
    </w:p>
    <w:p w14:paraId="40AD1E0E"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1.3. Наследование и исключения</w:t>
      </w:r>
    </w:p>
    <w:p w14:paraId="4C66CEC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Класс </w:t>
      </w:r>
      <w:r>
        <w:rPr>
          <w:rFonts w:ascii="Arial" w:hAnsi="Arial" w:cs="Arial"/>
          <w:color w:val="9365B8"/>
        </w:rPr>
        <w:t>SystemException</w:t>
      </w:r>
      <w:r>
        <w:rPr>
          <w:rFonts w:ascii="Arial" w:hAnsi="Arial" w:cs="Arial"/>
          <w:color w:val="3F3F40"/>
        </w:rPr>
        <w:t> — это базовый класс для исключений, которые обычно генерируются CLR или являются исключениями общей природы и могут быть сгенерированы любым приложением. Например, исключение </w:t>
      </w:r>
      <w:r>
        <w:rPr>
          <w:rFonts w:ascii="Arial" w:hAnsi="Arial" w:cs="Arial"/>
          <w:color w:val="9365B8"/>
        </w:rPr>
        <w:t>StackOverflowException </w:t>
      </w:r>
      <w:r>
        <w:rPr>
          <w:rFonts w:ascii="Arial" w:hAnsi="Arial" w:cs="Arial"/>
          <w:color w:val="3F3F40"/>
        </w:rPr>
        <w:t>генерируется CLR при переполнении стека, исключение </w:t>
      </w:r>
      <w:r>
        <w:rPr>
          <w:rFonts w:ascii="Arial" w:hAnsi="Arial" w:cs="Arial"/>
          <w:color w:val="9365B8"/>
        </w:rPr>
        <w:t>ArgumentException</w:t>
      </w:r>
      <w:r>
        <w:rPr>
          <w:rFonts w:ascii="Arial" w:hAnsi="Arial" w:cs="Arial"/>
          <w:color w:val="3F3F40"/>
        </w:rPr>
        <w:t> (и производные от него) могут быть сгенерированы любым приложением, если метод получает недопустимые значения аргументов.</w:t>
      </w:r>
    </w:p>
    <w:p w14:paraId="1F18BF3B"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От класса </w:t>
      </w:r>
      <w:r>
        <w:rPr>
          <w:rFonts w:ascii="Arial" w:hAnsi="Arial" w:cs="Arial"/>
          <w:color w:val="9365B8"/>
        </w:rPr>
        <w:t>ApplicationException </w:t>
      </w:r>
      <w:r>
        <w:rPr>
          <w:rFonts w:ascii="Arial" w:hAnsi="Arial" w:cs="Arial"/>
          <w:color w:val="3F3F40"/>
        </w:rPr>
        <w:t>должны наследоваться все, специфичные по своей природе, исключения, созданные разработчиками.</w:t>
      </w:r>
    </w:p>
    <w:p w14:paraId="136D00B8"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Наследование классов исключений является в некоторой степени необычным, так как производные классы в основном не добавляют новую функциональность к возможностям базового класса, а используются для указания более специфических причин возникновения ошибки. Например, от класса </w:t>
      </w:r>
      <w:r>
        <w:rPr>
          <w:rFonts w:ascii="Arial" w:hAnsi="Arial" w:cs="Arial"/>
          <w:color w:val="9365B8"/>
        </w:rPr>
        <w:t>ArgumentException </w:t>
      </w:r>
      <w:r>
        <w:rPr>
          <w:rFonts w:ascii="Arial" w:hAnsi="Arial" w:cs="Arial"/>
          <w:color w:val="3F3F40"/>
        </w:rPr>
        <w:t>наследуются классы </w:t>
      </w:r>
      <w:r>
        <w:rPr>
          <w:rFonts w:ascii="Arial" w:hAnsi="Arial" w:cs="Arial"/>
          <w:color w:val="9365B8"/>
        </w:rPr>
        <w:t>Argument</w:t>
      </w:r>
      <w:r>
        <w:rPr>
          <w:rFonts w:ascii="Arial" w:hAnsi="Arial" w:cs="Arial"/>
          <w:color w:val="9365B8"/>
        </w:rPr>
        <w:softHyphen/>
        <w:t>Null</w:t>
      </w:r>
      <w:r>
        <w:rPr>
          <w:rFonts w:ascii="Arial" w:hAnsi="Arial" w:cs="Arial"/>
          <w:color w:val="9365B8"/>
        </w:rPr>
        <w:softHyphen/>
        <w:t>Exception </w:t>
      </w:r>
      <w:r>
        <w:rPr>
          <w:rFonts w:ascii="Arial" w:hAnsi="Arial" w:cs="Arial"/>
          <w:color w:val="3F3F40"/>
        </w:rPr>
        <w:t>(генерируется при передаче значения </w:t>
      </w:r>
      <w:r>
        <w:rPr>
          <w:rFonts w:ascii="Arial" w:hAnsi="Arial" w:cs="Arial"/>
          <w:color w:val="9365B8"/>
        </w:rPr>
        <w:t>null </w:t>
      </w:r>
      <w:r>
        <w:rPr>
          <w:rFonts w:ascii="Arial" w:hAnsi="Arial" w:cs="Arial"/>
          <w:color w:val="3F3F40"/>
        </w:rPr>
        <w:t xml:space="preserve">в качестве параметра методу, который </w:t>
      </w:r>
      <w:r>
        <w:rPr>
          <w:rFonts w:ascii="Arial" w:hAnsi="Arial" w:cs="Arial"/>
          <w:color w:val="3F3F40"/>
        </w:rPr>
        <w:lastRenderedPageBreak/>
        <w:t>не принимает его, как допустимое) и </w:t>
      </w:r>
      <w:r>
        <w:rPr>
          <w:rFonts w:ascii="Arial" w:hAnsi="Arial" w:cs="Arial"/>
          <w:color w:val="9365B8"/>
        </w:rPr>
        <w:t>Argument</w:t>
      </w:r>
      <w:r>
        <w:rPr>
          <w:rFonts w:ascii="Arial" w:hAnsi="Arial" w:cs="Arial"/>
          <w:color w:val="9365B8"/>
        </w:rPr>
        <w:softHyphen/>
        <w:t>OutOfRange</w:t>
      </w:r>
      <w:r>
        <w:rPr>
          <w:rFonts w:ascii="Arial" w:hAnsi="Arial" w:cs="Arial"/>
          <w:color w:val="9365B8"/>
        </w:rPr>
        <w:softHyphen/>
        <w:t>Exception </w:t>
      </w:r>
      <w:r>
        <w:rPr>
          <w:rFonts w:ascii="Arial" w:hAnsi="Arial" w:cs="Arial"/>
          <w:color w:val="3F3F40"/>
        </w:rPr>
        <w:t>(генерируется при выходе аргумента за допустимый диапазон значений).</w:t>
      </w:r>
    </w:p>
    <w:p w14:paraId="57C154DB"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1.4. Наследование от стандартных классов исключений</w:t>
      </w:r>
    </w:p>
    <w:p w14:paraId="2EE1306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создании специального исключения в своих программах, разработчик должен создавать класс наследник от </w:t>
      </w:r>
      <w:r>
        <w:rPr>
          <w:rFonts w:ascii="Arial" w:hAnsi="Arial" w:cs="Arial"/>
          <w:color w:val="9365B8"/>
        </w:rPr>
        <w:t>ApplicationException</w:t>
      </w:r>
      <w:r>
        <w:rPr>
          <w:rFonts w:ascii="Arial" w:hAnsi="Arial" w:cs="Arial"/>
          <w:color w:val="3F3F40"/>
        </w:rPr>
        <w:t>, что является рекомендацией, направленной на определение причины возникновения ошибки. При обработке такого исключения будет понятно, что его причиной является некорректная работа классов самого приложения, а не базовых классов .Net Framework.</w:t>
      </w:r>
    </w:p>
    <w:p w14:paraId="10098C0C"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Существуют три способа создания специального исключения. Рассмотрим каждый из них на примере создания исключения, свойства которого будут содержать время и некоторую информацию.</w:t>
      </w:r>
    </w:p>
    <w:p w14:paraId="594E728A"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Так как исключения, по сути, являются классами, то первый способ заключается в создании класса с членами, необходимыми для работы с ним. Для этого мы переопределим свойство </w:t>
      </w:r>
      <w:r>
        <w:rPr>
          <w:rFonts w:ascii="Arial" w:hAnsi="Arial" w:cs="Arial"/>
          <w:color w:val="9365B8"/>
        </w:rPr>
        <w:t>Message </w:t>
      </w:r>
      <w:r>
        <w:rPr>
          <w:rFonts w:ascii="Arial" w:hAnsi="Arial" w:cs="Arial"/>
          <w:color w:val="3F3F40"/>
        </w:rPr>
        <w:t>базового класса.</w:t>
      </w:r>
    </w:p>
    <w:p w14:paraId="318CEB3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public</w:t>
      </w:r>
      <w:r>
        <w:rPr>
          <w:rFonts w:ascii="Fira Code" w:hAnsi="Fira Code" w:cs="Fira Code"/>
          <w:color w:val="F8F8F2"/>
          <w:sz w:val="21"/>
          <w:szCs w:val="21"/>
        </w:rPr>
        <w:t xml:space="preserve"> </w:t>
      </w:r>
      <w:r>
        <w:rPr>
          <w:rStyle w:val="hljs-keyword"/>
          <w:rFonts w:ascii="Fira Code" w:hAnsi="Fira Code" w:cs="Fira Code"/>
          <w:color w:val="F92672"/>
          <w:sz w:val="21"/>
          <w:szCs w:val="21"/>
        </w:rPr>
        <w:t>class</w:t>
      </w:r>
      <w:r>
        <w:rPr>
          <w:rFonts w:ascii="Fira Code" w:hAnsi="Fira Code" w:cs="Fira Code"/>
          <w:color w:val="F8F8F2"/>
          <w:sz w:val="21"/>
          <w:szCs w:val="21"/>
        </w:rPr>
        <w:t xml:space="preserve"> </w:t>
      </w:r>
      <w:r>
        <w:rPr>
          <w:rStyle w:val="hljs-title"/>
          <w:rFonts w:ascii="Fira Code" w:hAnsi="Fira Code" w:cs="Fira Code"/>
          <w:color w:val="A6E22E"/>
          <w:sz w:val="21"/>
          <w:szCs w:val="21"/>
        </w:rPr>
        <w:t>MyException</w:t>
      </w:r>
      <w:r>
        <w:rPr>
          <w:rFonts w:ascii="Fira Code" w:hAnsi="Fira Code" w:cs="Fira Code"/>
          <w:color w:val="F8F8F2"/>
          <w:sz w:val="21"/>
          <w:szCs w:val="21"/>
        </w:rPr>
        <w:t xml:space="preserve"> : </w:t>
      </w:r>
      <w:r>
        <w:rPr>
          <w:rStyle w:val="hljs-title"/>
          <w:rFonts w:ascii="Fira Code" w:hAnsi="Fira Code" w:cs="Fira Code"/>
          <w:color w:val="A6E22E"/>
          <w:sz w:val="21"/>
          <w:szCs w:val="21"/>
        </w:rPr>
        <w:t>ApplicationException</w:t>
      </w:r>
    </w:p>
    <w:p w14:paraId="0628FAC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6D29243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string</w:t>
      </w:r>
      <w:r w:rsidRPr="004366F4">
        <w:rPr>
          <w:rFonts w:ascii="Fira Code" w:hAnsi="Fira Code" w:cs="Fira Code"/>
          <w:color w:val="F8F8F2"/>
          <w:sz w:val="21"/>
          <w:szCs w:val="21"/>
          <w:lang w:val="en-US"/>
        </w:rPr>
        <w:t xml:space="preserve"> _message;</w:t>
      </w:r>
    </w:p>
    <w:p w14:paraId="5E5F4B3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DateTime TimeException { </w:t>
      </w:r>
      <w:r w:rsidRPr="004366F4">
        <w:rPr>
          <w:rStyle w:val="hljs-keyword"/>
          <w:rFonts w:ascii="Fira Code" w:hAnsi="Fira Code" w:cs="Fira Code"/>
          <w:color w:val="F92672"/>
          <w:sz w:val="21"/>
          <w:szCs w:val="21"/>
          <w:lang w:val="en-US"/>
        </w:rPr>
        <w:t>get</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set</w:t>
      </w:r>
      <w:r w:rsidRPr="004366F4">
        <w:rPr>
          <w:rFonts w:ascii="Fira Code" w:hAnsi="Fira Code" w:cs="Fira Code"/>
          <w:color w:val="F8F8F2"/>
          <w:sz w:val="21"/>
          <w:szCs w:val="21"/>
          <w:lang w:val="en-US"/>
        </w:rPr>
        <w:t>; }</w:t>
      </w:r>
    </w:p>
    <w:p w14:paraId="08D552E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7ADB0EA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w:t>
      </w:r>
    </w:p>
    <w:p w14:paraId="40CF3F7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9C1B33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_message = </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Мое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исключение</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4705CED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TimeException = DateTime.Now;</w:t>
      </w:r>
    </w:p>
    <w:p w14:paraId="44DC602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5626AE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3BACD20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override</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string</w:t>
      </w:r>
      <w:r w:rsidRPr="004366F4">
        <w:rPr>
          <w:rFonts w:ascii="Fira Code" w:hAnsi="Fira Code" w:cs="Fira Code"/>
          <w:color w:val="F8F8F2"/>
          <w:sz w:val="21"/>
          <w:szCs w:val="21"/>
          <w:lang w:val="en-US"/>
        </w:rPr>
        <w:t xml:space="preserve"> Message</w:t>
      </w:r>
    </w:p>
    <w:p w14:paraId="700123E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76CBA0A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get</w:t>
      </w:r>
    </w:p>
    <w:p w14:paraId="7CDED5A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BB716F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return</w:t>
      </w:r>
      <w:r>
        <w:rPr>
          <w:rFonts w:ascii="Fira Code" w:hAnsi="Fira Code" w:cs="Fira Code"/>
          <w:color w:val="F8F8F2"/>
          <w:sz w:val="21"/>
          <w:szCs w:val="21"/>
        </w:rPr>
        <w:t xml:space="preserve"> _message;</w:t>
      </w:r>
    </w:p>
    <w:p w14:paraId="09F8336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1D9E3E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F0989D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BFA8E71" w14:textId="4CF9D96A"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440564C8" wp14:editId="11999BC7">
                <wp:extent cx="304800" cy="304800"/>
                <wp:effectExtent l="0" t="0" r="0" b="0"/>
                <wp:docPr id="63" name="Прямоугольник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B5180" id="Прямоугольник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WKL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D5WK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63776D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На самом деле в переопределении свойств базового класса особой необходимости нет, потому что для передачи нашей информации мы можем использовать вызов конструктора базового класса. В этом и заключается второй способ создания специального исключения.</w:t>
      </w:r>
    </w:p>
    <w:p w14:paraId="08D7F91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public</w:t>
      </w:r>
      <w:r>
        <w:rPr>
          <w:rFonts w:ascii="Fira Code" w:hAnsi="Fira Code" w:cs="Fira Code"/>
          <w:color w:val="F8F8F2"/>
          <w:sz w:val="21"/>
          <w:szCs w:val="21"/>
        </w:rPr>
        <w:t xml:space="preserve"> </w:t>
      </w:r>
      <w:r>
        <w:rPr>
          <w:rStyle w:val="hljs-keyword"/>
          <w:rFonts w:ascii="Fira Code" w:hAnsi="Fira Code" w:cs="Fira Code"/>
          <w:color w:val="F92672"/>
          <w:sz w:val="21"/>
          <w:szCs w:val="21"/>
        </w:rPr>
        <w:t>class</w:t>
      </w:r>
      <w:r>
        <w:rPr>
          <w:rFonts w:ascii="Fira Code" w:hAnsi="Fira Code" w:cs="Fira Code"/>
          <w:color w:val="F8F8F2"/>
          <w:sz w:val="21"/>
          <w:szCs w:val="21"/>
        </w:rPr>
        <w:t xml:space="preserve"> </w:t>
      </w:r>
      <w:r>
        <w:rPr>
          <w:rStyle w:val="hljs-title"/>
          <w:rFonts w:ascii="Fira Code" w:hAnsi="Fira Code" w:cs="Fira Code"/>
          <w:color w:val="A6E22E"/>
          <w:sz w:val="21"/>
          <w:szCs w:val="21"/>
        </w:rPr>
        <w:t>MyException</w:t>
      </w:r>
      <w:r>
        <w:rPr>
          <w:rFonts w:ascii="Fira Code" w:hAnsi="Fira Code" w:cs="Fira Code"/>
          <w:color w:val="F8F8F2"/>
          <w:sz w:val="21"/>
          <w:szCs w:val="21"/>
        </w:rPr>
        <w:t xml:space="preserve"> : </w:t>
      </w:r>
      <w:r>
        <w:rPr>
          <w:rStyle w:val="hljs-title"/>
          <w:rFonts w:ascii="Fira Code" w:hAnsi="Fira Code" w:cs="Fira Code"/>
          <w:color w:val="A6E22E"/>
          <w:sz w:val="21"/>
          <w:szCs w:val="21"/>
        </w:rPr>
        <w:t>ApplicationException</w:t>
      </w:r>
    </w:p>
    <w:p w14:paraId="607CBEE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2CB476F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DateTime TimeException { </w:t>
      </w:r>
      <w:r w:rsidRPr="004366F4">
        <w:rPr>
          <w:rStyle w:val="hljs-keyword"/>
          <w:rFonts w:ascii="Fira Code" w:hAnsi="Fira Code" w:cs="Fira Code"/>
          <w:color w:val="F92672"/>
          <w:sz w:val="21"/>
          <w:szCs w:val="21"/>
          <w:lang w:val="en-US"/>
        </w:rPr>
        <w:t>get</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set</w:t>
      </w:r>
      <w:r w:rsidRPr="004366F4">
        <w:rPr>
          <w:rFonts w:ascii="Fira Code" w:hAnsi="Fira Code" w:cs="Fira Code"/>
          <w:color w:val="F8F8F2"/>
          <w:sz w:val="21"/>
          <w:szCs w:val="21"/>
          <w:lang w:val="en-US"/>
        </w:rPr>
        <w:t>; }</w:t>
      </w:r>
    </w:p>
    <w:p w14:paraId="2243B8E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base</w:t>
      </w:r>
      <w:r w:rsidRPr="004366F4">
        <w:rPr>
          <w:rStyle w:val="hljs-function"/>
          <w:rFonts w:ascii="Fira Code" w:hAnsi="Fira Code" w:cs="Fira Code"/>
          <w:color w:val="F8F8F2"/>
          <w:sz w:val="21"/>
          <w:szCs w:val="21"/>
          <w:lang w:val="en-US"/>
        </w:rPr>
        <w:t>(</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Мое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исключение</w:t>
      </w:r>
      <w:r w:rsidRPr="004366F4">
        <w:rPr>
          <w:rStyle w:val="hljs-string"/>
          <w:rFonts w:ascii="Fira Code" w:hAnsi="Fira Code" w:cs="Fira Code"/>
          <w:color w:val="E6DB74"/>
          <w:sz w:val="21"/>
          <w:szCs w:val="21"/>
          <w:lang w:val="en-US"/>
        </w:rPr>
        <w:t>"</w:t>
      </w:r>
      <w:r w:rsidRPr="004366F4">
        <w:rPr>
          <w:rStyle w:val="hljs-function"/>
          <w:rFonts w:ascii="Fira Code" w:hAnsi="Fira Code" w:cs="Fira Code"/>
          <w:color w:val="F8F8F2"/>
          <w:sz w:val="21"/>
          <w:szCs w:val="21"/>
          <w:lang w:val="en-US"/>
        </w:rPr>
        <w:t>)</w:t>
      </w:r>
    </w:p>
    <w:p w14:paraId="1B19E02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4AB8BDF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TimeException = DateTime.Now;</w:t>
      </w:r>
    </w:p>
    <w:p w14:paraId="2C5B798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C51111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D0AA222" w14:textId="1515C262"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1DF826B9" wp14:editId="716D9C65">
                <wp:extent cx="304800" cy="304800"/>
                <wp:effectExtent l="0" t="0" r="0" b="0"/>
                <wp:docPr id="62" name="Прямоугольник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E85C6" id="Прямоугольник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9F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8a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hEO9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BFAE45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Третий способ заключается в реализации рекомендаций .Net Framework по созданию специального класса исключения, которые заключаются в следующем:</w:t>
      </w:r>
    </w:p>
    <w:p w14:paraId="6315DBD4" w14:textId="77777777" w:rsidR="004366F4" w:rsidRDefault="004366F4" w:rsidP="004366F4">
      <w:pPr>
        <w:numPr>
          <w:ilvl w:val="0"/>
          <w:numId w:val="1"/>
        </w:numPr>
        <w:spacing w:before="100" w:beforeAutospacing="1" w:after="100" w:afterAutospacing="1" w:line="360" w:lineRule="atLeast"/>
        <w:jc w:val="both"/>
        <w:rPr>
          <w:rFonts w:ascii="Arial" w:hAnsi="Arial" w:cs="Arial"/>
          <w:color w:val="3F3F40"/>
        </w:rPr>
      </w:pPr>
      <w:r>
        <w:rPr>
          <w:rFonts w:ascii="Arial" w:hAnsi="Arial" w:cs="Arial"/>
          <w:color w:val="3F3F40"/>
        </w:rPr>
        <w:t>исключение должно быть наследником </w:t>
      </w:r>
      <w:r>
        <w:rPr>
          <w:rFonts w:ascii="Arial" w:hAnsi="Arial" w:cs="Arial"/>
          <w:color w:val="9365B8"/>
        </w:rPr>
        <w:t>ApplicationException</w:t>
      </w:r>
      <w:r>
        <w:rPr>
          <w:rFonts w:ascii="Arial" w:hAnsi="Arial" w:cs="Arial"/>
          <w:color w:val="3F3F40"/>
        </w:rPr>
        <w:t>;</w:t>
      </w:r>
    </w:p>
    <w:p w14:paraId="589F3D24" w14:textId="77777777" w:rsidR="004366F4" w:rsidRDefault="004366F4" w:rsidP="004366F4">
      <w:pPr>
        <w:numPr>
          <w:ilvl w:val="0"/>
          <w:numId w:val="1"/>
        </w:numPr>
        <w:spacing w:before="100" w:beforeAutospacing="1" w:after="100" w:afterAutospacing="1" w:line="360" w:lineRule="atLeast"/>
        <w:jc w:val="both"/>
        <w:rPr>
          <w:rFonts w:ascii="Arial" w:hAnsi="Arial" w:cs="Arial"/>
          <w:color w:val="3F3F40"/>
        </w:rPr>
      </w:pPr>
      <w:r>
        <w:rPr>
          <w:rFonts w:ascii="Arial" w:hAnsi="Arial" w:cs="Arial"/>
          <w:color w:val="3F3F40"/>
        </w:rPr>
        <w:t>у исключения должен быть указан атрибут </w:t>
      </w:r>
      <w:r>
        <w:rPr>
          <w:rFonts w:ascii="Arial" w:hAnsi="Arial" w:cs="Arial"/>
          <w:color w:val="9365B8"/>
        </w:rPr>
        <w:t>[Serializable]</w:t>
      </w:r>
      <w:r>
        <w:rPr>
          <w:rFonts w:ascii="Arial" w:hAnsi="Arial" w:cs="Arial"/>
          <w:color w:val="3F3F40"/>
        </w:rPr>
        <w:t> (будет рассмотрен в последующем уроке);</w:t>
      </w:r>
    </w:p>
    <w:p w14:paraId="6FF961D8" w14:textId="77777777" w:rsidR="004366F4" w:rsidRDefault="004366F4" w:rsidP="004366F4">
      <w:pPr>
        <w:numPr>
          <w:ilvl w:val="0"/>
          <w:numId w:val="1"/>
        </w:numPr>
        <w:spacing w:before="100" w:beforeAutospacing="1" w:after="100" w:afterAutospacing="1" w:line="360" w:lineRule="atLeast"/>
        <w:jc w:val="both"/>
        <w:rPr>
          <w:rFonts w:ascii="Arial" w:hAnsi="Arial" w:cs="Arial"/>
          <w:color w:val="3F3F40"/>
        </w:rPr>
      </w:pPr>
      <w:r>
        <w:rPr>
          <w:rFonts w:ascii="Arial" w:hAnsi="Arial" w:cs="Arial"/>
          <w:color w:val="3F3F40"/>
        </w:rPr>
        <w:t>у исключения должен быть конструктор по умолчанию;</w:t>
      </w:r>
    </w:p>
    <w:p w14:paraId="4D2B9E85" w14:textId="77777777" w:rsidR="004366F4" w:rsidRDefault="004366F4" w:rsidP="004366F4">
      <w:pPr>
        <w:numPr>
          <w:ilvl w:val="0"/>
          <w:numId w:val="1"/>
        </w:numPr>
        <w:spacing w:before="100" w:beforeAutospacing="1" w:after="100" w:afterAutospacing="1" w:line="360" w:lineRule="atLeast"/>
        <w:jc w:val="both"/>
        <w:rPr>
          <w:rFonts w:ascii="Arial" w:hAnsi="Arial" w:cs="Arial"/>
          <w:color w:val="3F3F40"/>
        </w:rPr>
      </w:pPr>
      <w:r>
        <w:rPr>
          <w:rFonts w:ascii="Arial" w:hAnsi="Arial" w:cs="Arial"/>
          <w:color w:val="3F3F40"/>
        </w:rPr>
        <w:t>у исключения должен быть перегруженный конструктор для установки свойства </w:t>
      </w:r>
      <w:r>
        <w:rPr>
          <w:rFonts w:ascii="Arial" w:hAnsi="Arial" w:cs="Arial"/>
          <w:color w:val="9365B8"/>
        </w:rPr>
        <w:t>Message</w:t>
      </w:r>
      <w:r>
        <w:rPr>
          <w:rFonts w:ascii="Arial" w:hAnsi="Arial" w:cs="Arial"/>
          <w:color w:val="3F3F40"/>
        </w:rPr>
        <w:t>;</w:t>
      </w:r>
    </w:p>
    <w:p w14:paraId="1D6D2252" w14:textId="77777777" w:rsidR="004366F4" w:rsidRDefault="004366F4" w:rsidP="004366F4">
      <w:pPr>
        <w:numPr>
          <w:ilvl w:val="0"/>
          <w:numId w:val="1"/>
        </w:numPr>
        <w:spacing w:before="100" w:beforeAutospacing="1" w:after="100" w:afterAutospacing="1" w:line="360" w:lineRule="atLeast"/>
        <w:jc w:val="both"/>
        <w:rPr>
          <w:rFonts w:ascii="Arial" w:hAnsi="Arial" w:cs="Arial"/>
          <w:color w:val="3F3F40"/>
        </w:rPr>
      </w:pPr>
      <w:r>
        <w:rPr>
          <w:rFonts w:ascii="Arial" w:hAnsi="Arial" w:cs="Arial"/>
          <w:color w:val="3F3F40"/>
        </w:rPr>
        <w:t>должен быть перегруженный конструктор для обработки внутренних исклю</w:t>
      </w:r>
      <w:r>
        <w:rPr>
          <w:rFonts w:ascii="Arial" w:hAnsi="Arial" w:cs="Arial"/>
          <w:color w:val="3F3F40"/>
        </w:rPr>
        <w:softHyphen/>
        <w:t>чений;</w:t>
      </w:r>
    </w:p>
    <w:p w14:paraId="7ECA5AA2" w14:textId="77777777" w:rsidR="004366F4" w:rsidRDefault="004366F4" w:rsidP="004366F4">
      <w:pPr>
        <w:numPr>
          <w:ilvl w:val="0"/>
          <w:numId w:val="1"/>
        </w:numPr>
        <w:spacing w:before="100" w:beforeAutospacing="1" w:after="100" w:afterAutospacing="1" w:line="360" w:lineRule="atLeast"/>
        <w:jc w:val="both"/>
        <w:rPr>
          <w:rFonts w:ascii="Arial" w:hAnsi="Arial" w:cs="Arial"/>
          <w:color w:val="3F3F40"/>
        </w:rPr>
      </w:pPr>
      <w:r>
        <w:rPr>
          <w:rFonts w:ascii="Arial" w:hAnsi="Arial" w:cs="Arial"/>
          <w:color w:val="3F3F40"/>
        </w:rPr>
        <w:t>должен быть перегруженный конструктор, выполняющий сериализацию типа.</w:t>
      </w:r>
    </w:p>
    <w:p w14:paraId="3403F78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Для выполнения всех этих рекомендаций нет необходимости писать большое количество кода, достаточно воспользоваться специальной возможностью Visual Studio. Для этого необходимо написать слово </w:t>
      </w:r>
      <w:r>
        <w:rPr>
          <w:rFonts w:ascii="Arial" w:hAnsi="Arial" w:cs="Arial"/>
          <w:color w:val="9365B8"/>
        </w:rPr>
        <w:t>Exception</w:t>
      </w:r>
      <w:r>
        <w:rPr>
          <w:rFonts w:ascii="Arial" w:hAnsi="Arial" w:cs="Arial"/>
          <w:color w:val="3F3F40"/>
        </w:rPr>
        <w:t> и два раза нажать клавишу табуляции (</w:t>
      </w:r>
      <w:r>
        <w:rPr>
          <w:rFonts w:ascii="Arial" w:hAnsi="Arial" w:cs="Arial"/>
          <w:color w:val="9365B8"/>
        </w:rPr>
        <w:t>Tab</w:t>
      </w:r>
      <w:r>
        <w:rPr>
          <w:rFonts w:ascii="Arial" w:hAnsi="Arial" w:cs="Arial"/>
          <w:color w:val="3F3F40"/>
        </w:rPr>
        <w:t>) (Рисунок 2).</w:t>
      </w:r>
    </w:p>
    <w:p w14:paraId="173CE26C" w14:textId="448FA01E" w:rsidR="004366F4" w:rsidRDefault="004366F4" w:rsidP="004366F4">
      <w:pPr>
        <w:rPr>
          <w:rFonts w:ascii="Arial" w:hAnsi="Arial" w:cs="Arial"/>
          <w:color w:val="3F3F40"/>
        </w:rPr>
      </w:pPr>
      <w:r>
        <w:rPr>
          <w:rFonts w:ascii="Arial" w:hAnsi="Arial" w:cs="Arial"/>
          <w:noProof/>
          <w:color w:val="3F3F40"/>
        </w:rPr>
        <w:drawing>
          <wp:inline distT="0" distB="0" distL="0" distR="0" wp14:anchorId="53F2476B" wp14:editId="67766864">
            <wp:extent cx="4091940" cy="784860"/>
            <wp:effectExtent l="0" t="0" r="3810" b="0"/>
            <wp:docPr id="61" name="Рисунок 61" descr="etjXynKTZz6wpxNMVklqqN9a1n6e_j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etjXynKTZz6wpxNMVklqqN9a1n6e_jp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1940" cy="784860"/>
                    </a:xfrm>
                    <a:prstGeom prst="rect">
                      <a:avLst/>
                    </a:prstGeom>
                    <a:noFill/>
                    <a:ln>
                      <a:noFill/>
                    </a:ln>
                  </pic:spPr>
                </pic:pic>
              </a:graphicData>
            </a:graphic>
          </wp:inline>
        </w:drawing>
      </w:r>
    </w:p>
    <w:p w14:paraId="15C708ED"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 Создание специального класса исключений</w:t>
      </w:r>
    </w:p>
    <w:p w14:paraId="0FAE2EB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Visual Studio сгенерирует класс, а нам останется только внести в него необходимые изменения, после чего мы получим туже функциональность, что и в первых двух случаях.</w:t>
      </w:r>
    </w:p>
    <w:p w14:paraId="2842C1F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r w:rsidRPr="004366F4">
        <w:rPr>
          <w:rStyle w:val="hljs-meta"/>
          <w:rFonts w:ascii="Fira Code" w:hAnsi="Fira Code" w:cs="Fira Code"/>
          <w:color w:val="75715E"/>
          <w:sz w:val="21"/>
          <w:szCs w:val="21"/>
          <w:lang w:val="en-US"/>
        </w:rPr>
        <w:t>Serializable</w:t>
      </w:r>
      <w:r w:rsidRPr="004366F4">
        <w:rPr>
          <w:rFonts w:ascii="Fira Code" w:hAnsi="Fira Code" w:cs="Fira Code"/>
          <w:color w:val="F8F8F2"/>
          <w:sz w:val="21"/>
          <w:szCs w:val="21"/>
          <w:lang w:val="en-US"/>
        </w:rPr>
        <w:t>]</w:t>
      </w:r>
    </w:p>
    <w:p w14:paraId="24176C3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Exception</w:t>
      </w:r>
    </w:p>
    <w:p w14:paraId="319EFA6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3AFA2B3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DateTime TimeException { </w:t>
      </w:r>
      <w:r w:rsidRPr="004366F4">
        <w:rPr>
          <w:rStyle w:val="hljs-keyword"/>
          <w:rFonts w:ascii="Fira Code" w:hAnsi="Fira Code" w:cs="Fira Code"/>
          <w:color w:val="F92672"/>
          <w:sz w:val="21"/>
          <w:szCs w:val="21"/>
          <w:lang w:val="en-US"/>
        </w:rPr>
        <w:t>get</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set</w:t>
      </w:r>
      <w:r w:rsidRPr="004366F4">
        <w:rPr>
          <w:rFonts w:ascii="Fira Code" w:hAnsi="Fira Code" w:cs="Fira Code"/>
          <w:color w:val="F8F8F2"/>
          <w:sz w:val="21"/>
          <w:szCs w:val="21"/>
          <w:lang w:val="en-US"/>
        </w:rPr>
        <w:t>; }</w:t>
      </w:r>
    </w:p>
    <w:p w14:paraId="2A59EF3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this</w:t>
      </w:r>
      <w:r w:rsidRPr="004366F4">
        <w:rPr>
          <w:rStyle w:val="hljs-function"/>
          <w:rFonts w:ascii="Fira Code" w:hAnsi="Fira Code" w:cs="Fira Code"/>
          <w:color w:val="F8F8F2"/>
          <w:sz w:val="21"/>
          <w:szCs w:val="21"/>
          <w:lang w:val="en-US"/>
        </w:rPr>
        <w:t>(</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Мое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исключение</w:t>
      </w:r>
      <w:r w:rsidRPr="004366F4">
        <w:rPr>
          <w:rStyle w:val="hljs-string"/>
          <w:rFonts w:ascii="Fira Code" w:hAnsi="Fira Code" w:cs="Fira Code"/>
          <w:color w:val="E6DB74"/>
          <w:sz w:val="21"/>
          <w:szCs w:val="21"/>
          <w:lang w:val="en-US"/>
        </w:rPr>
        <w:t>"</w:t>
      </w:r>
      <w:r w:rsidRPr="004366F4">
        <w:rPr>
          <w:rStyle w:val="hljs-function"/>
          <w:rFonts w:ascii="Fira Code" w:hAnsi="Fira Code" w:cs="Fira Code"/>
          <w:color w:val="F8F8F2"/>
          <w:sz w:val="21"/>
          <w:szCs w:val="21"/>
          <w:lang w:val="en-US"/>
        </w:rPr>
        <w:t>)</w:t>
      </w:r>
    </w:p>
    <w:p w14:paraId="573A2CC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 TimeException = DateTime.Now; }</w:t>
      </w:r>
    </w:p>
    <w:p w14:paraId="6DD593E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xml:space="preserve"> message</w:t>
      </w:r>
      <w:r w:rsidRPr="004366F4">
        <w:rPr>
          <w:rStyle w:val="hljs-function"/>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base</w:t>
      </w:r>
      <w:r w:rsidRPr="004366F4">
        <w:rPr>
          <w:rStyle w:val="hljs-function"/>
          <w:rFonts w:ascii="Fira Code" w:hAnsi="Fira Code" w:cs="Fira Code"/>
          <w:color w:val="F8F8F2"/>
          <w:sz w:val="21"/>
          <w:szCs w:val="21"/>
          <w:lang w:val="en-US"/>
        </w:rPr>
        <w:t>(</w:t>
      </w:r>
      <w:r w:rsidRPr="004366F4">
        <w:rPr>
          <w:rStyle w:val="hljs-params"/>
          <w:rFonts w:ascii="Fira Code" w:hAnsi="Fira Code" w:cs="Fira Code"/>
          <w:color w:val="F8F8F2"/>
          <w:sz w:val="21"/>
          <w:szCs w:val="21"/>
          <w:lang w:val="en-US"/>
        </w:rPr>
        <w:t>message</w:t>
      </w:r>
      <w:r w:rsidRPr="004366F4">
        <w:rPr>
          <w:rStyle w:val="hljs-function"/>
          <w:rFonts w:ascii="Fira Code" w:hAnsi="Fira Code" w:cs="Fira Code"/>
          <w:color w:val="F8F8F2"/>
          <w:sz w:val="21"/>
          <w:szCs w:val="21"/>
          <w:lang w:val="en-US"/>
        </w:rPr>
        <w:t>)</w:t>
      </w:r>
      <w:r w:rsidRPr="004366F4">
        <w:rPr>
          <w:rFonts w:ascii="Fira Code" w:hAnsi="Fira Code" w:cs="Fira Code"/>
          <w:color w:val="F8F8F2"/>
          <w:sz w:val="21"/>
          <w:szCs w:val="21"/>
          <w:lang w:val="en-US"/>
        </w:rPr>
        <w:t xml:space="preserve"> { }</w:t>
      </w:r>
    </w:p>
    <w:p w14:paraId="3598FB09" w14:textId="77777777" w:rsidR="004366F4" w:rsidRPr="004366F4" w:rsidRDefault="004366F4" w:rsidP="004366F4">
      <w:pPr>
        <w:pStyle w:val="HTML"/>
        <w:shd w:val="clear" w:color="auto" w:fill="23241F"/>
        <w:spacing w:line="360" w:lineRule="atLeast"/>
        <w:rPr>
          <w:rStyle w:val="hljs-function"/>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xml:space="preserve"> message, Exception inner</w:t>
      </w:r>
      <w:r w:rsidRPr="004366F4">
        <w:rPr>
          <w:rStyle w:val="hljs-function"/>
          <w:rFonts w:ascii="Fira Code" w:hAnsi="Fira Code" w:cs="Fira Code"/>
          <w:color w:val="F8F8F2"/>
          <w:sz w:val="21"/>
          <w:szCs w:val="21"/>
          <w:lang w:val="en-US"/>
        </w:rPr>
        <w:t>)</w:t>
      </w:r>
    </w:p>
    <w:p w14:paraId="48E35F9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function"/>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base</w:t>
      </w:r>
      <w:r w:rsidRPr="004366F4">
        <w:rPr>
          <w:rStyle w:val="hljs-function"/>
          <w:rFonts w:ascii="Fira Code" w:hAnsi="Fira Code" w:cs="Fira Code"/>
          <w:color w:val="F8F8F2"/>
          <w:sz w:val="21"/>
          <w:szCs w:val="21"/>
          <w:lang w:val="en-US"/>
        </w:rPr>
        <w:t>(</w:t>
      </w:r>
      <w:r w:rsidRPr="004366F4">
        <w:rPr>
          <w:rStyle w:val="hljs-params"/>
          <w:rFonts w:ascii="Fira Code" w:hAnsi="Fira Code" w:cs="Fira Code"/>
          <w:color w:val="F8F8F2"/>
          <w:sz w:val="21"/>
          <w:szCs w:val="21"/>
          <w:lang w:val="en-US"/>
        </w:rPr>
        <w:t>message, inner</w:t>
      </w:r>
      <w:r w:rsidRPr="004366F4">
        <w:rPr>
          <w:rStyle w:val="hljs-function"/>
          <w:rFonts w:ascii="Fira Code" w:hAnsi="Fira Code" w:cs="Fira Code"/>
          <w:color w:val="F8F8F2"/>
          <w:sz w:val="21"/>
          <w:szCs w:val="21"/>
          <w:lang w:val="en-US"/>
        </w:rPr>
        <w:t>)</w:t>
      </w:r>
      <w:r w:rsidRPr="004366F4">
        <w:rPr>
          <w:rFonts w:ascii="Fira Code" w:hAnsi="Fira Code" w:cs="Fira Code"/>
          <w:color w:val="F8F8F2"/>
          <w:sz w:val="21"/>
          <w:szCs w:val="21"/>
          <w:lang w:val="en-US"/>
        </w:rPr>
        <w:t xml:space="preserve"> { }</w:t>
      </w:r>
    </w:p>
    <w:p w14:paraId="55D5E23D" w14:textId="77777777" w:rsidR="004366F4" w:rsidRPr="004366F4" w:rsidRDefault="004366F4" w:rsidP="004366F4">
      <w:pPr>
        <w:pStyle w:val="HTML"/>
        <w:shd w:val="clear" w:color="auto" w:fill="23241F"/>
        <w:spacing w:line="360" w:lineRule="atLeast"/>
        <w:rPr>
          <w:rStyle w:val="hljs-params"/>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protected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w:t>
      </w:r>
      <w:r w:rsidRPr="004366F4">
        <w:rPr>
          <w:rStyle w:val="hljs-params"/>
          <w:rFonts w:ascii="Fira Code" w:hAnsi="Fira Code" w:cs="Fira Code"/>
          <w:color w:val="F8F8F2"/>
          <w:sz w:val="21"/>
          <w:szCs w:val="21"/>
          <w:lang w:val="en-US"/>
        </w:rPr>
        <w:t>System.Runtime.Serialization.SerializationInfo info,</w:t>
      </w:r>
    </w:p>
    <w:p w14:paraId="09553094" w14:textId="77777777" w:rsidR="004366F4" w:rsidRPr="004366F4" w:rsidRDefault="004366F4" w:rsidP="004366F4">
      <w:pPr>
        <w:pStyle w:val="HTML"/>
        <w:shd w:val="clear" w:color="auto" w:fill="23241F"/>
        <w:spacing w:line="360" w:lineRule="atLeast"/>
        <w:rPr>
          <w:rStyle w:val="hljs-function"/>
          <w:rFonts w:ascii="Fira Code" w:hAnsi="Fira Code" w:cs="Fira Code"/>
          <w:color w:val="F8F8F2"/>
          <w:sz w:val="21"/>
          <w:szCs w:val="21"/>
          <w:lang w:val="en-US"/>
        </w:rPr>
      </w:pPr>
      <w:r w:rsidRPr="004366F4">
        <w:rPr>
          <w:rStyle w:val="hljs-params"/>
          <w:rFonts w:ascii="Fira Code" w:hAnsi="Fira Code" w:cs="Fira Code"/>
          <w:color w:val="F8F8F2"/>
          <w:sz w:val="21"/>
          <w:szCs w:val="21"/>
          <w:lang w:val="en-US"/>
        </w:rPr>
        <w:t xml:space="preserve">                          System.Runtime.Serialization.StreamingContext context</w:t>
      </w:r>
      <w:r w:rsidRPr="004366F4">
        <w:rPr>
          <w:rStyle w:val="hljs-function"/>
          <w:rFonts w:ascii="Fira Code" w:hAnsi="Fira Code" w:cs="Fira Code"/>
          <w:color w:val="F8F8F2"/>
          <w:sz w:val="21"/>
          <w:szCs w:val="21"/>
          <w:lang w:val="en-US"/>
        </w:rPr>
        <w:t>)</w:t>
      </w:r>
    </w:p>
    <w:p w14:paraId="24355F4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Style w:val="hljs-function"/>
          <w:rFonts w:ascii="Fira Code" w:hAnsi="Fira Code" w:cs="Fira Code"/>
          <w:color w:val="F8F8F2"/>
          <w:sz w:val="21"/>
          <w:szCs w:val="21"/>
          <w:lang w:val="en-US"/>
        </w:rPr>
        <w:t xml:space="preserve">                                       </w:t>
      </w:r>
      <w:r>
        <w:rPr>
          <w:rStyle w:val="hljs-function"/>
          <w:rFonts w:ascii="Fira Code" w:hAnsi="Fira Code" w:cs="Fira Code"/>
          <w:color w:val="F8F8F2"/>
          <w:sz w:val="21"/>
          <w:szCs w:val="21"/>
        </w:rPr>
        <w:t xml:space="preserve">: </w:t>
      </w:r>
      <w:r>
        <w:rPr>
          <w:rStyle w:val="hljs-title"/>
          <w:rFonts w:ascii="Fira Code" w:hAnsi="Fira Code" w:cs="Fira Code"/>
          <w:color w:val="A6E22E"/>
          <w:sz w:val="21"/>
          <w:szCs w:val="21"/>
        </w:rPr>
        <w:t>base</w:t>
      </w:r>
      <w:r>
        <w:rPr>
          <w:rStyle w:val="hljs-function"/>
          <w:rFonts w:ascii="Fira Code" w:hAnsi="Fira Code" w:cs="Fira Code"/>
          <w:color w:val="F8F8F2"/>
          <w:sz w:val="21"/>
          <w:szCs w:val="21"/>
        </w:rPr>
        <w:t>(</w:t>
      </w:r>
      <w:r>
        <w:rPr>
          <w:rStyle w:val="hljs-params"/>
          <w:rFonts w:ascii="Fira Code" w:hAnsi="Fira Code" w:cs="Fira Code"/>
          <w:color w:val="F8F8F2"/>
          <w:sz w:val="21"/>
          <w:szCs w:val="21"/>
        </w:rPr>
        <w:t>info, context</w:t>
      </w:r>
      <w:r>
        <w:rPr>
          <w:rStyle w:val="hljs-function"/>
          <w:rFonts w:ascii="Fira Code" w:hAnsi="Fira Code" w:cs="Fira Code"/>
          <w:color w:val="F8F8F2"/>
          <w:sz w:val="21"/>
          <w:szCs w:val="21"/>
        </w:rPr>
        <w:t>)</w:t>
      </w:r>
      <w:r>
        <w:rPr>
          <w:rFonts w:ascii="Fira Code" w:hAnsi="Fira Code" w:cs="Fira Code"/>
          <w:color w:val="F8F8F2"/>
          <w:sz w:val="21"/>
          <w:szCs w:val="21"/>
        </w:rPr>
        <w:t xml:space="preserve"> { }</w:t>
      </w:r>
    </w:p>
    <w:p w14:paraId="2E94110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15D761D" w14:textId="3B423C60" w:rsidR="004366F4" w:rsidRDefault="004366F4" w:rsidP="004366F4">
      <w:pPr>
        <w:rPr>
          <w:rFonts w:ascii="Arial" w:hAnsi="Arial" w:cs="Arial"/>
          <w:color w:val="3F3F40"/>
          <w:sz w:val="24"/>
          <w:szCs w:val="24"/>
        </w:rPr>
      </w:pPr>
      <w:r>
        <w:rPr>
          <w:rFonts w:ascii="Arial" w:hAnsi="Arial" w:cs="Arial"/>
          <w:noProof/>
          <w:color w:val="3F3F40"/>
        </w:rPr>
        <w:lastRenderedPageBreak/>
        <mc:AlternateContent>
          <mc:Choice Requires="wps">
            <w:drawing>
              <wp:inline distT="0" distB="0" distL="0" distR="0" wp14:anchorId="10AAC744" wp14:editId="12E6CC8F">
                <wp:extent cx="304800" cy="304800"/>
                <wp:effectExtent l="0" t="0" r="0" b="0"/>
                <wp:docPr id="60" name="Прямоугольник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C5108" id="Прямоугольник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T9hQ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988D7BA"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Хочется отметить, что полученный класс является наследником класса </w:t>
      </w:r>
      <w:r>
        <w:rPr>
          <w:rFonts w:ascii="Arial" w:hAnsi="Arial" w:cs="Arial"/>
          <w:color w:val="9365B8"/>
        </w:rPr>
        <w:t>Exception</w:t>
      </w:r>
      <w:r>
        <w:rPr>
          <w:rFonts w:ascii="Arial" w:hAnsi="Arial" w:cs="Arial"/>
          <w:color w:val="3F3F40"/>
        </w:rPr>
        <w:t>, а не </w:t>
      </w:r>
      <w:r>
        <w:rPr>
          <w:rFonts w:ascii="Arial" w:hAnsi="Arial" w:cs="Arial"/>
          <w:color w:val="9365B8"/>
        </w:rPr>
        <w:t>ApplicationException</w:t>
      </w:r>
      <w:r>
        <w:rPr>
          <w:rFonts w:ascii="Arial" w:hAnsi="Arial" w:cs="Arial"/>
          <w:color w:val="3F3F40"/>
        </w:rPr>
        <w:t>, как мы того ожидали. Загадка…</w:t>
      </w:r>
    </w:p>
    <w:p w14:paraId="11C8E652"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63389E72"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2. Основы обработки исключений</w:t>
      </w:r>
    </w:p>
    <w:p w14:paraId="0E23604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Для обработки всех типов исключений применяется специальная конструкция — блок </w:t>
      </w:r>
      <w:r>
        <w:rPr>
          <w:rFonts w:ascii="Arial" w:hAnsi="Arial" w:cs="Arial"/>
          <w:color w:val="9365B8"/>
        </w:rPr>
        <w:t>try-catch-finally</w:t>
      </w:r>
      <w:r>
        <w:rPr>
          <w:rFonts w:ascii="Arial" w:hAnsi="Arial" w:cs="Arial"/>
          <w:color w:val="3F3F40"/>
        </w:rPr>
        <w:t>, синтаксис которого представлен ниже:</w:t>
      </w:r>
    </w:p>
    <w:p w14:paraId="7E30FD4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try</w:t>
      </w:r>
    </w:p>
    <w:p w14:paraId="387147D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6CDDBBA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код, в котором может возникнуть исключение</w:t>
      </w:r>
    </w:p>
    <w:p w14:paraId="1175BB0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6C94099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catch</w:t>
      </w:r>
      <w:r>
        <w:rPr>
          <w:rFonts w:ascii="Fira Code" w:hAnsi="Fira Code" w:cs="Fira Code"/>
          <w:color w:val="F8F8F2"/>
          <w:sz w:val="21"/>
          <w:szCs w:val="21"/>
        </w:rPr>
        <w:t>(тип_исключения)</w:t>
      </w:r>
    </w:p>
    <w:p w14:paraId="0640420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6A325A5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обработка исключения</w:t>
      </w:r>
    </w:p>
    <w:p w14:paraId="28C18EB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248D79D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finally</w:t>
      </w:r>
    </w:p>
    <w:p w14:paraId="6287379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786D896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освобождение ресурсов</w:t>
      </w:r>
    </w:p>
    <w:p w14:paraId="1D3E236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73E18D6B" w14:textId="29C37BE0"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02AB24B1" wp14:editId="082FB871">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5B6D8"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EFB420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Как Вы видите, данная конструкция состоит из трех разных блоков, каждый из которых создается при помощи одноименных ключевых слов, опишем их.</w:t>
      </w:r>
    </w:p>
    <w:p w14:paraId="781FC4DA"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2.1. Ключевое слово try</w:t>
      </w:r>
    </w:p>
    <w:p w14:paraId="75CFCAA4"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Блок </w:t>
      </w:r>
      <w:r>
        <w:rPr>
          <w:rFonts w:ascii="Arial" w:hAnsi="Arial" w:cs="Arial"/>
          <w:color w:val="9365B8"/>
        </w:rPr>
        <w:t>try </w:t>
      </w:r>
      <w:r>
        <w:rPr>
          <w:rFonts w:ascii="Arial" w:hAnsi="Arial" w:cs="Arial"/>
          <w:color w:val="3F3F40"/>
        </w:rPr>
        <w:t>предназначен для размещения в нем операторов, выполнение которых потенциально может привести к возникновению исключительной ситуации.</w:t>
      </w:r>
    </w:p>
    <w:p w14:paraId="3F9DE1B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Блок </w:t>
      </w:r>
      <w:r>
        <w:rPr>
          <w:rFonts w:ascii="Arial" w:hAnsi="Arial" w:cs="Arial"/>
          <w:color w:val="9365B8"/>
        </w:rPr>
        <w:t>try </w:t>
      </w:r>
      <w:r>
        <w:rPr>
          <w:rFonts w:ascii="Arial" w:hAnsi="Arial" w:cs="Arial"/>
          <w:color w:val="3F3F40"/>
        </w:rPr>
        <w:t>должен использоваться только совместно с любым из блоков </w:t>
      </w:r>
      <w:r>
        <w:rPr>
          <w:rFonts w:ascii="Arial" w:hAnsi="Arial" w:cs="Arial"/>
          <w:color w:val="9365B8"/>
        </w:rPr>
        <w:t>catch </w:t>
      </w:r>
      <w:r>
        <w:rPr>
          <w:rFonts w:ascii="Arial" w:hAnsi="Arial" w:cs="Arial"/>
          <w:color w:val="3F3F40"/>
        </w:rPr>
        <w:t>или </w:t>
      </w:r>
      <w:r>
        <w:rPr>
          <w:rFonts w:ascii="Arial" w:hAnsi="Arial" w:cs="Arial"/>
          <w:color w:val="9365B8"/>
        </w:rPr>
        <w:t>finally </w:t>
      </w:r>
      <w:r>
        <w:rPr>
          <w:rFonts w:ascii="Arial" w:hAnsi="Arial" w:cs="Arial"/>
          <w:color w:val="3F3F40"/>
        </w:rPr>
        <w:t>или с ними обоими. Одиночное использование блока </w:t>
      </w:r>
      <w:r>
        <w:rPr>
          <w:rFonts w:ascii="Arial" w:hAnsi="Arial" w:cs="Arial"/>
          <w:color w:val="9365B8"/>
        </w:rPr>
        <w:t>try </w:t>
      </w:r>
      <w:r>
        <w:rPr>
          <w:rFonts w:ascii="Arial" w:hAnsi="Arial" w:cs="Arial"/>
          <w:color w:val="3F3F40"/>
        </w:rPr>
        <w:t>не допустимо, следующий код приведет к ошибке на рисунке 3.</w:t>
      </w:r>
    </w:p>
    <w:p w14:paraId="26E86E1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3DD3341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6A81BC0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0E18484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549A2B9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3987A24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369C79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2C1A32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408EDB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659490B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0F7FE93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3923843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2939DD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141A86D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58B2A74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58C79D0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 result }</w:t>
      </w:r>
      <w:r>
        <w:rPr>
          <w:rStyle w:val="hljs-string"/>
          <w:rFonts w:ascii="Fira Code" w:hAnsi="Fira Code" w:cs="Fira Code"/>
          <w:color w:val="E6DB74"/>
          <w:sz w:val="21"/>
          <w:szCs w:val="21"/>
        </w:rPr>
        <w:t>"</w:t>
      </w:r>
      <w:r>
        <w:rPr>
          <w:rFonts w:ascii="Fira Code" w:hAnsi="Fira Code" w:cs="Fira Code"/>
          <w:color w:val="F8F8F2"/>
          <w:sz w:val="21"/>
          <w:szCs w:val="21"/>
        </w:rPr>
        <w:t>);</w:t>
      </w:r>
    </w:p>
    <w:p w14:paraId="7CE0717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96D73C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6FEED2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CDD184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48F87810" w14:textId="5191DADE"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7AAB5B7C" wp14:editId="731A4339">
                <wp:extent cx="304800" cy="304800"/>
                <wp:effectExtent l="0" t="0" r="0" b="0"/>
                <wp:docPr id="58" name="Прямоугольник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19339" id="Прямоугольник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WJ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cTo+Tmm4klJbO1QQ2e6xReefK2hYMHKOxC6Ci+Wl8/3V3ZVQy8CFrmuKi6w29wKEGSKRfODb&#10;SzGDYk3cEfrtot9ARgX4gbOWNivn7v1CoOKsfmGo/2fD8TisYnTGR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inmW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F22E0CA" w14:textId="04051A1D" w:rsidR="004366F4" w:rsidRDefault="004366F4" w:rsidP="004366F4">
      <w:pPr>
        <w:rPr>
          <w:rFonts w:ascii="Arial" w:hAnsi="Arial" w:cs="Arial"/>
          <w:color w:val="3F3F40"/>
        </w:rPr>
      </w:pPr>
      <w:r>
        <w:rPr>
          <w:rFonts w:ascii="Arial" w:hAnsi="Arial" w:cs="Arial"/>
          <w:noProof/>
          <w:color w:val="3F3F40"/>
        </w:rPr>
        <w:drawing>
          <wp:inline distT="0" distB="0" distL="0" distR="0" wp14:anchorId="1AE1A54E" wp14:editId="42279828">
            <wp:extent cx="6661150" cy="909955"/>
            <wp:effectExtent l="0" t="0" r="6350" b="4445"/>
            <wp:docPr id="57" name="Рисунок 57" descr="XCp9shRoFUTJQUo4McZ1QnVP0C5Oen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XCp9shRoFUTJQUo4McZ1QnVP0C5Oenn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1150" cy="909955"/>
                    </a:xfrm>
                    <a:prstGeom prst="rect">
                      <a:avLst/>
                    </a:prstGeom>
                    <a:noFill/>
                    <a:ln>
                      <a:noFill/>
                    </a:ln>
                  </pic:spPr>
                </pic:pic>
              </a:graphicData>
            </a:graphic>
          </wp:inline>
        </w:drawing>
      </w:r>
    </w:p>
    <w:p w14:paraId="7816A38F"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3. Ошибка: ожидается ключевое слово catch или finally</w:t>
      </w:r>
    </w:p>
    <w:p w14:paraId="178DA0A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Процесс создания блоков обработки исключений также упрощен благодаря специальной возможности Visual Studio. Для этого необходимо написать слово </w:t>
      </w:r>
      <w:r>
        <w:rPr>
          <w:rFonts w:ascii="Arial" w:hAnsi="Arial" w:cs="Arial"/>
          <w:color w:val="9365B8"/>
        </w:rPr>
        <w:t>try</w:t>
      </w:r>
      <w:r>
        <w:rPr>
          <w:rFonts w:ascii="Arial" w:hAnsi="Arial" w:cs="Arial"/>
          <w:color w:val="3F3F40"/>
        </w:rPr>
        <w:t>, после чего появится список возможных вариантов (Рисунок 4).</w:t>
      </w:r>
    </w:p>
    <w:p w14:paraId="2F5922AD" w14:textId="0ECA1163" w:rsidR="004366F4" w:rsidRDefault="004366F4" w:rsidP="004366F4">
      <w:pPr>
        <w:rPr>
          <w:rFonts w:ascii="Arial" w:hAnsi="Arial" w:cs="Arial"/>
          <w:color w:val="3F3F40"/>
        </w:rPr>
      </w:pPr>
      <w:r>
        <w:rPr>
          <w:rFonts w:ascii="Arial" w:hAnsi="Arial" w:cs="Arial"/>
          <w:noProof/>
          <w:color w:val="3F3F40"/>
        </w:rPr>
        <w:drawing>
          <wp:inline distT="0" distB="0" distL="0" distR="0" wp14:anchorId="5D8F521D" wp14:editId="579BCB10">
            <wp:extent cx="4693920" cy="754380"/>
            <wp:effectExtent l="0" t="0" r="0" b="7620"/>
            <wp:docPr id="56" name="Рисунок 56" descr="yoL0r_g_NSYFeRX1NdJWOdy5grdiPY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yoL0r_g_NSYFeRX1NdJWOdy5grdiPY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3920" cy="754380"/>
                    </a:xfrm>
                    <a:prstGeom prst="rect">
                      <a:avLst/>
                    </a:prstGeom>
                    <a:noFill/>
                    <a:ln>
                      <a:noFill/>
                    </a:ln>
                  </pic:spPr>
                </pic:pic>
              </a:graphicData>
            </a:graphic>
          </wp:inline>
        </w:drawing>
      </w:r>
    </w:p>
    <w:p w14:paraId="099411EE"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4. Создание блока обработки исключений</w:t>
      </w:r>
    </w:p>
    <w:p w14:paraId="10808B1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После выбора одного из пунктов необходимо два раза нажать клавишу табуляции. Если в списке был выбран пункт </w:t>
      </w:r>
      <w:r>
        <w:rPr>
          <w:rFonts w:ascii="Arial" w:hAnsi="Arial" w:cs="Arial"/>
          <w:color w:val="9365B8"/>
        </w:rPr>
        <w:t>try</w:t>
      </w:r>
      <w:r>
        <w:rPr>
          <w:rFonts w:ascii="Arial" w:hAnsi="Arial" w:cs="Arial"/>
          <w:color w:val="3F3F40"/>
        </w:rPr>
        <w:t>, тогда сгенерируется шаблон блока </w:t>
      </w:r>
      <w:r>
        <w:rPr>
          <w:rFonts w:ascii="Arial" w:hAnsi="Arial" w:cs="Arial"/>
          <w:color w:val="9365B8"/>
        </w:rPr>
        <w:t>try-catch</w:t>
      </w:r>
      <w:r>
        <w:rPr>
          <w:rFonts w:ascii="Arial" w:hAnsi="Arial" w:cs="Arial"/>
          <w:color w:val="3F3F40"/>
        </w:rPr>
        <w:t>, выбор пункта </w:t>
      </w:r>
      <w:r>
        <w:rPr>
          <w:rFonts w:ascii="Arial" w:hAnsi="Arial" w:cs="Arial"/>
          <w:color w:val="9365B8"/>
        </w:rPr>
        <w:t>tryf </w:t>
      </w:r>
      <w:r>
        <w:rPr>
          <w:rFonts w:ascii="Arial" w:hAnsi="Arial" w:cs="Arial"/>
          <w:color w:val="3F3F40"/>
        </w:rPr>
        <w:t>приведет к генерации блока</w:t>
      </w:r>
      <w:r>
        <w:rPr>
          <w:rFonts w:ascii="Arial" w:hAnsi="Arial" w:cs="Arial"/>
          <w:color w:val="9365B8"/>
        </w:rPr>
        <w:t> try-finally</w:t>
      </w:r>
      <w:r>
        <w:rPr>
          <w:rFonts w:ascii="Arial" w:hAnsi="Arial" w:cs="Arial"/>
          <w:color w:val="3F3F40"/>
        </w:rPr>
        <w:t>.</w:t>
      </w:r>
    </w:p>
    <w:p w14:paraId="2E64AA9A"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2.2. Ключевое слово catch</w:t>
      </w:r>
    </w:p>
    <w:p w14:paraId="66F1A71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Блок </w:t>
      </w:r>
      <w:r>
        <w:rPr>
          <w:rFonts w:ascii="Arial" w:hAnsi="Arial" w:cs="Arial"/>
          <w:color w:val="9365B8"/>
        </w:rPr>
        <w:t>catch </w:t>
      </w:r>
      <w:r>
        <w:rPr>
          <w:rFonts w:ascii="Arial" w:hAnsi="Arial" w:cs="Arial"/>
          <w:color w:val="3F3F40"/>
        </w:rPr>
        <w:t>содержит код, который выполнится только при возникновении исключения. При объявлении блока </w:t>
      </w:r>
      <w:r>
        <w:rPr>
          <w:rFonts w:ascii="Arial" w:hAnsi="Arial" w:cs="Arial"/>
          <w:color w:val="9365B8"/>
        </w:rPr>
        <w:t>catch </w:t>
      </w:r>
      <w:r>
        <w:rPr>
          <w:rFonts w:ascii="Arial" w:hAnsi="Arial" w:cs="Arial"/>
          <w:color w:val="3F3F40"/>
        </w:rPr>
        <w:t>обычно указывается тип исключения, для обработки которого он предназначен. Если блок </w:t>
      </w:r>
      <w:r>
        <w:rPr>
          <w:rFonts w:ascii="Arial" w:hAnsi="Arial" w:cs="Arial"/>
          <w:color w:val="9365B8"/>
        </w:rPr>
        <w:t>try </w:t>
      </w:r>
      <w:r>
        <w:rPr>
          <w:rFonts w:ascii="Arial" w:hAnsi="Arial" w:cs="Arial"/>
          <w:color w:val="3F3F40"/>
        </w:rPr>
        <w:t>завершился без генерации исключения, блок </w:t>
      </w:r>
      <w:r>
        <w:rPr>
          <w:rFonts w:ascii="Arial" w:hAnsi="Arial" w:cs="Arial"/>
          <w:color w:val="9365B8"/>
        </w:rPr>
        <w:t>catch </w:t>
      </w:r>
      <w:r>
        <w:rPr>
          <w:rFonts w:ascii="Arial" w:hAnsi="Arial" w:cs="Arial"/>
          <w:color w:val="3F3F40"/>
        </w:rPr>
        <w:t>не выполняется (Рисунок 5).</w:t>
      </w:r>
    </w:p>
    <w:p w14:paraId="5FA412B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346DFB6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7A515B0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1E1D19F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5D7AFD0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524950D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61AEAEB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571197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5EEBB20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31A1D7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6BE97DC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778A23E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09918B5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F9AC09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5EDB986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29738E8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513081D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 result }</w:t>
      </w:r>
      <w:r>
        <w:rPr>
          <w:rStyle w:val="hljs-string"/>
          <w:rFonts w:ascii="Fira Code" w:hAnsi="Fira Code" w:cs="Fira Code"/>
          <w:color w:val="E6DB74"/>
          <w:sz w:val="21"/>
          <w:szCs w:val="21"/>
        </w:rPr>
        <w:t>"</w:t>
      </w:r>
      <w:r>
        <w:rPr>
          <w:rFonts w:ascii="Fira Code" w:hAnsi="Fira Code" w:cs="Fira Code"/>
          <w:color w:val="F8F8F2"/>
          <w:sz w:val="21"/>
          <w:szCs w:val="21"/>
        </w:rPr>
        <w:t>);</w:t>
      </w:r>
    </w:p>
    <w:p w14:paraId="4CF25EB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09294AA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1020F7C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BCD64D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WriteLine(de.Message);</w:t>
      </w:r>
    </w:p>
    <w:p w14:paraId="71A2F2C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1349D37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241E47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4E7064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2DE858C3" w14:textId="4B17FED2"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5E4E05E3" wp14:editId="105940CF">
                <wp:extent cx="304800" cy="304800"/>
                <wp:effectExtent l="0" t="0" r="0" b="0"/>
                <wp:docPr id="55" name="Прямоугольник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085B2" id="Прямоугольник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cJEAIAANc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MODOioRl1n7fvt5+6H93t9kP3pbvtvm8/dj+7r903RpdIsda6jB7e2GsMPTt7BfKN&#10;YwbOK2EW6sxZ0p22gQD3IURoKyUKoj4MEMkdjOA4QmPz9jkUREEsPUQ91yU2oQYpxdZxbJvD2NTa&#10;M0nBh+n4JKXhSkrt7FBBZPvHFp1/qqBhwcg5ErsILlZXzvdX91dCLQOXuq4pLrLa3AkQZohE8oFv&#10;L8Ucig1xR+i3i34DGRXgO85a2qycu7dLgYqz+pmh/p8Mx+OwitEZTx6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fA+c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5A2068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Возможный результат работы программы.</w:t>
      </w:r>
    </w:p>
    <w:p w14:paraId="73E26DFE" w14:textId="1CE51D02" w:rsidR="004366F4" w:rsidRDefault="004366F4" w:rsidP="004366F4">
      <w:pPr>
        <w:rPr>
          <w:rFonts w:ascii="Arial" w:hAnsi="Arial" w:cs="Arial"/>
          <w:color w:val="3F3F40"/>
        </w:rPr>
      </w:pPr>
      <w:r>
        <w:rPr>
          <w:rFonts w:ascii="Arial" w:hAnsi="Arial" w:cs="Arial"/>
          <w:noProof/>
          <w:color w:val="3F3F40"/>
        </w:rPr>
        <w:drawing>
          <wp:inline distT="0" distB="0" distL="0" distR="0" wp14:anchorId="7244D01F" wp14:editId="252BD05C">
            <wp:extent cx="4053840" cy="1272540"/>
            <wp:effectExtent l="0" t="0" r="3810" b="3810"/>
            <wp:docPr id="54" name="Рисунок 54" descr="0r-GqCR3LJ_zJG_XcjiTjA3ZCGRJEL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0r-GqCR3LJ_zJG_XcjiTjA3ZCGRJELI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840" cy="1272540"/>
                    </a:xfrm>
                    <a:prstGeom prst="rect">
                      <a:avLst/>
                    </a:prstGeom>
                    <a:noFill/>
                    <a:ln>
                      <a:noFill/>
                    </a:ln>
                  </pic:spPr>
                </pic:pic>
              </a:graphicData>
            </a:graphic>
          </wp:inline>
        </w:drawing>
      </w:r>
    </w:p>
    <w:p w14:paraId="50A2A581"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5. Обработка запрещенной операции</w:t>
      </w:r>
    </w:p>
    <w:p w14:paraId="0AB42600"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2.3. Ключевое слово finally</w:t>
      </w:r>
    </w:p>
    <w:p w14:paraId="3C22833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блоке </w:t>
      </w:r>
      <w:r>
        <w:rPr>
          <w:rFonts w:ascii="Arial" w:hAnsi="Arial" w:cs="Arial"/>
          <w:color w:val="9365B8"/>
        </w:rPr>
        <w:t>finally </w:t>
      </w:r>
      <w:r>
        <w:rPr>
          <w:rFonts w:ascii="Arial" w:hAnsi="Arial" w:cs="Arial"/>
          <w:color w:val="3F3F40"/>
        </w:rPr>
        <w:t>обычно размещаются действия, которые необходимо гарантировано выполнить, вне зависимости от того произошла исключительная ситуация в блоке </w:t>
      </w:r>
      <w:r>
        <w:rPr>
          <w:rFonts w:ascii="Arial" w:hAnsi="Arial" w:cs="Arial"/>
          <w:color w:val="9365B8"/>
        </w:rPr>
        <w:t>try </w:t>
      </w:r>
      <w:r>
        <w:rPr>
          <w:rFonts w:ascii="Arial" w:hAnsi="Arial" w:cs="Arial"/>
          <w:color w:val="3F3F40"/>
        </w:rPr>
        <w:t>или нет, то есть блок </w:t>
      </w:r>
      <w:r>
        <w:rPr>
          <w:rFonts w:ascii="Arial" w:hAnsi="Arial" w:cs="Arial"/>
          <w:color w:val="9365B8"/>
        </w:rPr>
        <w:t>finally </w:t>
      </w:r>
      <w:r>
        <w:rPr>
          <w:rFonts w:ascii="Arial" w:hAnsi="Arial" w:cs="Arial"/>
          <w:color w:val="3F3F40"/>
        </w:rPr>
        <w:t>выполняется всегда, независимо от возникновения исключения (Рисунок 6).</w:t>
      </w:r>
    </w:p>
    <w:p w14:paraId="1310140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6ADCCB2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336A47A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0F4B72D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5C824DA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0DEA7A9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776E4BD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D609ED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5EBB9F2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p>
    <w:p w14:paraId="5ED5D30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4C0E1D1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547F023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2785431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E6C736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6194BF7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2281174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4D671F1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{result}</w:t>
      </w:r>
      <w:r>
        <w:rPr>
          <w:rStyle w:val="hljs-string"/>
          <w:rFonts w:ascii="Fira Code" w:hAnsi="Fira Code" w:cs="Fira Code"/>
          <w:color w:val="E6DB74"/>
          <w:sz w:val="21"/>
          <w:szCs w:val="21"/>
        </w:rPr>
        <w:t>"</w:t>
      </w:r>
      <w:r>
        <w:rPr>
          <w:rFonts w:ascii="Fira Code" w:hAnsi="Fira Code" w:cs="Fira Code"/>
          <w:color w:val="F8F8F2"/>
          <w:sz w:val="21"/>
          <w:szCs w:val="21"/>
        </w:rPr>
        <w:t>);</w:t>
      </w:r>
    </w:p>
    <w:p w14:paraId="081F96F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3EEF0F4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742A85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E4B27D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WriteLine(de.Message);</w:t>
      </w:r>
    </w:p>
    <w:p w14:paraId="4443271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5F40412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finally</w:t>
      </w:r>
    </w:p>
    <w:p w14:paraId="3F0F4E4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93BCC7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"Очистка ресурсов"</w:t>
      </w:r>
      <w:r>
        <w:rPr>
          <w:rFonts w:ascii="Fira Code" w:hAnsi="Fira Code" w:cs="Fira Code"/>
          <w:color w:val="F8F8F2"/>
          <w:sz w:val="21"/>
          <w:szCs w:val="21"/>
        </w:rPr>
        <w:t>);</w:t>
      </w:r>
    </w:p>
    <w:p w14:paraId="161FF20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294FFF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92C5F2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64B2C6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CF2CE46" w14:textId="53089096"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54F11C5D" wp14:editId="331F4E38">
                <wp:extent cx="304800" cy="304800"/>
                <wp:effectExtent l="0" t="0" r="0" b="0"/>
                <wp:docPr id="53" name="Прямоугольник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5A2F2" id="Прямоугольник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jD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NFj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9E01404"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Возможный результат работы программы.</w:t>
      </w:r>
    </w:p>
    <w:p w14:paraId="046CCD53" w14:textId="680860AE" w:rsidR="004366F4" w:rsidRDefault="004366F4" w:rsidP="004366F4">
      <w:pPr>
        <w:rPr>
          <w:rFonts w:ascii="Arial" w:hAnsi="Arial" w:cs="Arial"/>
          <w:color w:val="3F3F40"/>
        </w:rPr>
      </w:pPr>
      <w:r>
        <w:rPr>
          <w:rFonts w:ascii="Arial" w:hAnsi="Arial" w:cs="Arial"/>
          <w:noProof/>
          <w:color w:val="3F3F40"/>
        </w:rPr>
        <w:drawing>
          <wp:inline distT="0" distB="0" distL="0" distR="0" wp14:anchorId="40D9F33A" wp14:editId="065E3AF4">
            <wp:extent cx="4053840" cy="1470660"/>
            <wp:effectExtent l="0" t="0" r="3810" b="0"/>
            <wp:docPr id="52" name="Рисунок 52" descr="tnyWOeomvypH6qietB1RFQ7kKTqSC3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tnyWOeomvypH6qietB1RFQ7kKTqSC3U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840" cy="1470660"/>
                    </a:xfrm>
                    <a:prstGeom prst="rect">
                      <a:avLst/>
                    </a:prstGeom>
                    <a:noFill/>
                    <a:ln>
                      <a:noFill/>
                    </a:ln>
                  </pic:spPr>
                </pic:pic>
              </a:graphicData>
            </a:graphic>
          </wp:inline>
        </w:drawing>
      </w:r>
    </w:p>
    <w:p w14:paraId="5D0DA3E5"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6. Пример работы блока finally</w:t>
      </w:r>
    </w:p>
    <w:p w14:paraId="6F55719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блоке </w:t>
      </w:r>
      <w:r>
        <w:rPr>
          <w:rFonts w:ascii="Arial" w:hAnsi="Arial" w:cs="Arial"/>
          <w:color w:val="9365B8"/>
        </w:rPr>
        <w:t>finally </w:t>
      </w:r>
      <w:r>
        <w:rPr>
          <w:rFonts w:ascii="Arial" w:hAnsi="Arial" w:cs="Arial"/>
          <w:color w:val="3F3F40"/>
        </w:rPr>
        <w:t>может находиться код очистки каких-то ресурсов, например, закрытие файла или соединения с базой данных. Если нет необходимости выполнять очистку ресурсов, блок </w:t>
      </w:r>
      <w:r>
        <w:rPr>
          <w:rFonts w:ascii="Arial" w:hAnsi="Arial" w:cs="Arial"/>
          <w:color w:val="9365B8"/>
        </w:rPr>
        <w:t>finally </w:t>
      </w:r>
      <w:r>
        <w:rPr>
          <w:rFonts w:ascii="Arial" w:hAnsi="Arial" w:cs="Arial"/>
          <w:color w:val="3F3F40"/>
        </w:rPr>
        <w:t>может отсутствовать.</w:t>
      </w:r>
    </w:p>
    <w:p w14:paraId="3BF483A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Следует учитывать, что использование блоков </w:t>
      </w:r>
      <w:r>
        <w:rPr>
          <w:rFonts w:ascii="Arial" w:hAnsi="Arial" w:cs="Arial"/>
          <w:color w:val="9365B8"/>
        </w:rPr>
        <w:t>try </w:t>
      </w:r>
      <w:r>
        <w:rPr>
          <w:rFonts w:ascii="Arial" w:hAnsi="Arial" w:cs="Arial"/>
          <w:color w:val="3F3F40"/>
        </w:rPr>
        <w:t>и </w:t>
      </w:r>
      <w:r>
        <w:rPr>
          <w:rFonts w:ascii="Arial" w:hAnsi="Arial" w:cs="Arial"/>
          <w:color w:val="9365B8"/>
        </w:rPr>
        <w:t>finally</w:t>
      </w:r>
      <w:r>
        <w:rPr>
          <w:rFonts w:ascii="Arial" w:hAnsi="Arial" w:cs="Arial"/>
          <w:color w:val="3F3F40"/>
        </w:rPr>
        <w:t> без блока </w:t>
      </w:r>
      <w:r>
        <w:rPr>
          <w:rFonts w:ascii="Arial" w:hAnsi="Arial" w:cs="Arial"/>
          <w:color w:val="9365B8"/>
        </w:rPr>
        <w:t>catch </w:t>
      </w:r>
      <w:r>
        <w:rPr>
          <w:rFonts w:ascii="Arial" w:hAnsi="Arial" w:cs="Arial"/>
          <w:color w:val="3F3F40"/>
        </w:rPr>
        <w:t>синтаксически допустимо, однако в таком случае обработки исключительной ситуации не происходит и в случае ее возникновения программа заканчивается аварийно (Рисунок 7).</w:t>
      </w:r>
    </w:p>
    <w:p w14:paraId="2E6C769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120D4FA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23B65FC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2684935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4715E9E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2EBAB5E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BE061B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A116F4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9E834F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2C45C18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0B1E15F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1C3C4D0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063481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0BD1E96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0EF3299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218E9F2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{result}</w:t>
      </w:r>
      <w:r>
        <w:rPr>
          <w:rStyle w:val="hljs-string"/>
          <w:rFonts w:ascii="Fira Code" w:hAnsi="Fira Code" w:cs="Fira Code"/>
          <w:color w:val="E6DB74"/>
          <w:sz w:val="21"/>
          <w:szCs w:val="21"/>
        </w:rPr>
        <w:t>"</w:t>
      </w:r>
      <w:r>
        <w:rPr>
          <w:rFonts w:ascii="Fira Code" w:hAnsi="Fira Code" w:cs="Fira Code"/>
          <w:color w:val="F8F8F2"/>
          <w:sz w:val="21"/>
          <w:szCs w:val="21"/>
        </w:rPr>
        <w:t>);</w:t>
      </w:r>
    </w:p>
    <w:p w14:paraId="777B8DB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9F80EA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finally</w:t>
      </w:r>
    </w:p>
    <w:p w14:paraId="1C56010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A72D29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"Очистка ресурсов"</w:t>
      </w:r>
      <w:r>
        <w:rPr>
          <w:rFonts w:ascii="Fira Code" w:hAnsi="Fira Code" w:cs="Fira Code"/>
          <w:color w:val="F8F8F2"/>
          <w:sz w:val="21"/>
          <w:szCs w:val="21"/>
        </w:rPr>
        <w:t>);</w:t>
      </w:r>
    </w:p>
    <w:p w14:paraId="1205012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50943E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F7DD00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8A171D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499C0F1" w14:textId="5C0B94F2"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0454D0F0" wp14:editId="51C05F0F">
                <wp:extent cx="304800" cy="304800"/>
                <wp:effectExtent l="0" t="0" r="0" b="0"/>
                <wp:docPr id="51" name="Прямоугольник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82688" id="Прямоугольник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KFDwIAANcDAAAOAAAAZHJzL2Uyb0RvYy54bWysU01uEzEU3iNxB8t7MpOQQh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R89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XZMo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98BA3FD" w14:textId="139C4DE8" w:rsidR="004366F4" w:rsidRDefault="004366F4" w:rsidP="004366F4">
      <w:pPr>
        <w:rPr>
          <w:rFonts w:ascii="Arial" w:hAnsi="Arial" w:cs="Arial"/>
          <w:color w:val="3F3F40"/>
        </w:rPr>
      </w:pPr>
      <w:r>
        <w:rPr>
          <w:rFonts w:ascii="Arial" w:hAnsi="Arial" w:cs="Arial"/>
          <w:noProof/>
          <w:color w:val="3F3F40"/>
        </w:rPr>
        <w:drawing>
          <wp:inline distT="0" distB="0" distL="0" distR="0" wp14:anchorId="44E04AFF" wp14:editId="04D8FE31">
            <wp:extent cx="6661150" cy="2644775"/>
            <wp:effectExtent l="0" t="0" r="6350" b="3175"/>
            <wp:docPr id="50" name="Рисунок 50" descr="K66fOfyooFqtjZSlnk6elSJ7-eoQV8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K66fOfyooFqtjZSlnk6elSJ7-eoQV8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1150" cy="2644775"/>
                    </a:xfrm>
                    <a:prstGeom prst="rect">
                      <a:avLst/>
                    </a:prstGeom>
                    <a:noFill/>
                    <a:ln>
                      <a:noFill/>
                    </a:ln>
                  </pic:spPr>
                </pic:pic>
              </a:graphicData>
            </a:graphic>
          </wp:inline>
        </w:drawing>
      </w:r>
    </w:p>
    <w:p w14:paraId="4D1ECA7F"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7. Ошибка времени выполнения</w:t>
      </w:r>
    </w:p>
    <w:p w14:paraId="314B3CB5"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2.4. Ключевое слово throw</w:t>
      </w:r>
    </w:p>
    <w:p w14:paraId="2E64CC0A"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Ключевое слово </w:t>
      </w:r>
      <w:r>
        <w:rPr>
          <w:rFonts w:ascii="Arial" w:hAnsi="Arial" w:cs="Arial"/>
          <w:color w:val="9365B8"/>
        </w:rPr>
        <w:t>throw </w:t>
      </w:r>
      <w:r>
        <w:rPr>
          <w:rFonts w:ascii="Arial" w:hAnsi="Arial" w:cs="Arial"/>
          <w:color w:val="3F3F40"/>
        </w:rPr>
        <w:t>используется для явной генерации исключения в ходе выполнения программы. Синтаксис явной генерации исключения представлен ниже:</w:t>
      </w:r>
    </w:p>
    <w:p w14:paraId="6BF45EC4"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Style w:val="hljs-keyword"/>
          <w:rFonts w:ascii="Fira Code" w:hAnsi="Fira Code" w:cs="Fira Code"/>
          <w:color w:val="F92672"/>
          <w:sz w:val="21"/>
          <w:szCs w:val="21"/>
        </w:rPr>
        <w:t>throw</w:t>
      </w:r>
      <w:r>
        <w:rPr>
          <w:rFonts w:ascii="Fira Code" w:hAnsi="Fira Code" w:cs="Fira Code"/>
          <w:color w:val="F8F8F2"/>
          <w:sz w:val="21"/>
          <w:szCs w:val="21"/>
        </w:rPr>
        <w:t xml:space="preserve"> </w:t>
      </w:r>
      <w:r>
        <w:rPr>
          <w:rStyle w:val="hljs-keyword"/>
          <w:rFonts w:ascii="Fira Code" w:hAnsi="Fira Code" w:cs="Fira Code"/>
          <w:color w:val="F92672"/>
          <w:sz w:val="21"/>
          <w:szCs w:val="21"/>
        </w:rPr>
        <w:t>new</w:t>
      </w:r>
      <w:r>
        <w:rPr>
          <w:rFonts w:ascii="Fira Code" w:hAnsi="Fira Code" w:cs="Fira Code"/>
          <w:color w:val="F8F8F2"/>
          <w:sz w:val="21"/>
          <w:szCs w:val="21"/>
        </w:rPr>
        <w:t xml:space="preserve"> Тип_исключения();</w:t>
      </w:r>
    </w:p>
    <w:p w14:paraId="18E47BD1" w14:textId="1AAA0C21"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6BAA013C" wp14:editId="386F234D">
                <wp:extent cx="304800" cy="304800"/>
                <wp:effectExtent l="0" t="0" r="0" b="0"/>
                <wp:docPr id="49" name="Прямоугольник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32B8D" id="Прямоугольник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5/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JP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06EC91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lastRenderedPageBreak/>
        <w:t>В качестве типа исключения надо использовать класс производный от </w:t>
      </w:r>
      <w:r>
        <w:rPr>
          <w:rFonts w:ascii="Arial" w:hAnsi="Arial" w:cs="Arial"/>
          <w:color w:val="9365B8"/>
        </w:rPr>
        <w:t>Exception</w:t>
      </w:r>
      <w:r>
        <w:rPr>
          <w:rFonts w:ascii="Arial" w:hAnsi="Arial" w:cs="Arial"/>
          <w:color w:val="3F3F40"/>
        </w:rPr>
        <w:t>, который наиболее полно описывает возникшую проблему. Не рекомендуется использовать базовые классы </w:t>
      </w:r>
      <w:r>
        <w:rPr>
          <w:rFonts w:ascii="Arial" w:hAnsi="Arial" w:cs="Arial"/>
          <w:color w:val="9365B8"/>
        </w:rPr>
        <w:t>SystemException </w:t>
      </w:r>
      <w:r>
        <w:rPr>
          <w:rFonts w:ascii="Arial" w:hAnsi="Arial" w:cs="Arial"/>
          <w:color w:val="3F3F40"/>
        </w:rPr>
        <w:t>или </w:t>
      </w:r>
      <w:r>
        <w:rPr>
          <w:rFonts w:ascii="Arial" w:hAnsi="Arial" w:cs="Arial"/>
          <w:color w:val="9365B8"/>
        </w:rPr>
        <w:t>ApplicationException</w:t>
      </w:r>
      <w:r>
        <w:rPr>
          <w:rFonts w:ascii="Arial" w:hAnsi="Arial" w:cs="Arial"/>
          <w:color w:val="3F3F40"/>
        </w:rPr>
        <w:t>, так как в этом случае при обработке исключения трудно будет точно определить причину его возникновения.</w:t>
      </w:r>
    </w:p>
    <w:p w14:paraId="0525016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Приведем пример явной генерации исключения, с использованием специального исключения </w:t>
      </w:r>
      <w:r>
        <w:rPr>
          <w:rFonts w:ascii="Arial" w:hAnsi="Arial" w:cs="Arial"/>
          <w:color w:val="9365B8"/>
        </w:rPr>
        <w:t>MyException</w:t>
      </w:r>
      <w:r>
        <w:rPr>
          <w:rFonts w:ascii="Arial" w:hAnsi="Arial" w:cs="Arial"/>
          <w:color w:val="3F3F40"/>
        </w:rPr>
        <w:t>, примеры создания которого мы рассматривали в разделе 1.</w:t>
      </w:r>
    </w:p>
    <w:p w14:paraId="77B3669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3872B19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231339A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3396BE8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391880E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7C1731A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ApplicationException</w:t>
      </w:r>
    </w:p>
    <w:p w14:paraId="20D7E16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4EF064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DateTime TimeException { </w:t>
      </w:r>
      <w:r w:rsidRPr="004366F4">
        <w:rPr>
          <w:rStyle w:val="hljs-keyword"/>
          <w:rFonts w:ascii="Fira Code" w:hAnsi="Fira Code" w:cs="Fira Code"/>
          <w:color w:val="F92672"/>
          <w:sz w:val="21"/>
          <w:szCs w:val="21"/>
          <w:lang w:val="en-US"/>
        </w:rPr>
        <w:t>get</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set</w:t>
      </w:r>
      <w:r w:rsidRPr="004366F4">
        <w:rPr>
          <w:rFonts w:ascii="Fira Code" w:hAnsi="Fira Code" w:cs="Fira Code"/>
          <w:color w:val="F8F8F2"/>
          <w:sz w:val="21"/>
          <w:szCs w:val="21"/>
          <w:lang w:val="en-US"/>
        </w:rPr>
        <w:t>; }</w:t>
      </w:r>
    </w:p>
    <w:p w14:paraId="30CFE3A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MyException</w:t>
      </w:r>
      <w:r w:rsidRPr="004366F4">
        <w:rPr>
          <w:rStyle w:val="hljs-function"/>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base</w:t>
      </w:r>
      <w:r w:rsidRPr="004366F4">
        <w:rPr>
          <w:rStyle w:val="hljs-function"/>
          <w:rFonts w:ascii="Fira Code" w:hAnsi="Fira Code" w:cs="Fira Code"/>
          <w:color w:val="F8F8F2"/>
          <w:sz w:val="21"/>
          <w:szCs w:val="21"/>
          <w:lang w:val="en-US"/>
        </w:rPr>
        <w:t>(</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Мое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исключение</w:t>
      </w:r>
      <w:r w:rsidRPr="004366F4">
        <w:rPr>
          <w:rStyle w:val="hljs-string"/>
          <w:rFonts w:ascii="Fira Code" w:hAnsi="Fira Code" w:cs="Fira Code"/>
          <w:color w:val="E6DB74"/>
          <w:sz w:val="21"/>
          <w:szCs w:val="21"/>
          <w:lang w:val="en-US"/>
        </w:rPr>
        <w:t>"</w:t>
      </w:r>
      <w:r w:rsidRPr="004366F4">
        <w:rPr>
          <w:rStyle w:val="hljs-function"/>
          <w:rFonts w:ascii="Fira Code" w:hAnsi="Fira Code" w:cs="Fira Code"/>
          <w:color w:val="F8F8F2"/>
          <w:sz w:val="21"/>
          <w:szCs w:val="21"/>
          <w:lang w:val="en-US"/>
        </w:rPr>
        <w:t>)</w:t>
      </w:r>
    </w:p>
    <w:p w14:paraId="325D30B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C21EAE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TimeException = DateTime.Now;</w:t>
      </w:r>
    </w:p>
    <w:p w14:paraId="7C3CF89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A19381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48A44D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077FCE9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4D2437B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17A33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480F30A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9CA06B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267007C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32E61AD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40A10FB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DE39B6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1FCD3DF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1FCF29A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697D242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if</w:t>
      </w:r>
      <w:r w:rsidRPr="004366F4">
        <w:rPr>
          <w:rFonts w:ascii="Fira Code" w:hAnsi="Fira Code" w:cs="Fira Code"/>
          <w:color w:val="F8F8F2"/>
          <w:sz w:val="21"/>
          <w:szCs w:val="21"/>
          <w:lang w:val="en-US"/>
        </w:rPr>
        <w:t xml:space="preserve"> (result % </w:t>
      </w:r>
      <w:r w:rsidRPr="004366F4">
        <w:rPr>
          <w:rStyle w:val="hljs-number"/>
          <w:rFonts w:ascii="Fira Code" w:hAnsi="Fira Code" w:cs="Fira Code"/>
          <w:color w:val="AE81FF"/>
          <w:sz w:val="21"/>
          <w:szCs w:val="21"/>
          <w:lang w:val="en-US"/>
        </w:rPr>
        <w:t>2</w:t>
      </w:r>
      <w:r w:rsidRPr="004366F4">
        <w:rPr>
          <w:rFonts w:ascii="Fira Code" w:hAnsi="Fira Code" w:cs="Fira Code"/>
          <w:color w:val="F8F8F2"/>
          <w:sz w:val="21"/>
          <w:szCs w:val="21"/>
          <w:lang w:val="en-US"/>
        </w:rPr>
        <w:t xml:space="preserve">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00E2145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C330B5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MyException();</w:t>
      </w:r>
    </w:p>
    <w:p w14:paraId="4D47229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3D069DF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 result }</w:t>
      </w:r>
      <w:r>
        <w:rPr>
          <w:rStyle w:val="hljs-string"/>
          <w:rFonts w:ascii="Fira Code" w:hAnsi="Fira Code" w:cs="Fira Code"/>
          <w:color w:val="E6DB74"/>
          <w:sz w:val="21"/>
          <w:szCs w:val="21"/>
        </w:rPr>
        <w:t>"</w:t>
      </w:r>
      <w:r>
        <w:rPr>
          <w:rFonts w:ascii="Fira Code" w:hAnsi="Fira Code" w:cs="Fira Code"/>
          <w:color w:val="F8F8F2"/>
          <w:sz w:val="21"/>
          <w:szCs w:val="21"/>
        </w:rPr>
        <w:t>);</w:t>
      </w:r>
    </w:p>
    <w:p w14:paraId="41E820B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013D027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(MyException my)</w:t>
      </w:r>
    </w:p>
    <w:p w14:paraId="1C93BF0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B156EA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WriteLine(my.Message);</w:t>
      </w:r>
    </w:p>
    <w:p w14:paraId="3042D79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WriteLine(my.TimeException);</w:t>
      </w:r>
    </w:p>
    <w:p w14:paraId="0F55B91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6A9624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lastRenderedPageBreak/>
        <w:t xml:space="preserve">        }</w:t>
      </w:r>
    </w:p>
    <w:p w14:paraId="0B2CBC0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E3617C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C3B3930" w14:textId="08AFD93C"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73FE4A83" wp14:editId="7AE04479">
                <wp:extent cx="304800" cy="304800"/>
                <wp:effectExtent l="0" t="0" r="0" b="0"/>
                <wp:docPr id="48" name="Прямоугольник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9EECC" id="Прямоугольник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XOx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m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PRc7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70D9EA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Возможный результат работы программы (Рисунок 8).</w:t>
      </w:r>
    </w:p>
    <w:p w14:paraId="408B8F88" w14:textId="0F5578EE" w:rsidR="004366F4" w:rsidRDefault="004366F4" w:rsidP="004366F4">
      <w:pPr>
        <w:rPr>
          <w:rFonts w:ascii="Arial" w:hAnsi="Arial" w:cs="Arial"/>
          <w:color w:val="3F3F40"/>
        </w:rPr>
      </w:pPr>
      <w:r>
        <w:rPr>
          <w:rFonts w:ascii="Arial" w:hAnsi="Arial" w:cs="Arial"/>
          <w:noProof/>
          <w:color w:val="3F3F40"/>
        </w:rPr>
        <w:drawing>
          <wp:inline distT="0" distB="0" distL="0" distR="0" wp14:anchorId="7D7D7D32" wp14:editId="29ED4AA6">
            <wp:extent cx="4053840" cy="1470660"/>
            <wp:effectExtent l="0" t="0" r="3810" b="0"/>
            <wp:docPr id="47" name="Рисунок 47" descr="WuHWacREAhjHvSoE5zAJzYKk7VqZIr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WuHWacREAhjHvSoE5zAJzYKk7VqZIr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3840" cy="1470660"/>
                    </a:xfrm>
                    <a:prstGeom prst="rect">
                      <a:avLst/>
                    </a:prstGeom>
                    <a:noFill/>
                    <a:ln>
                      <a:noFill/>
                    </a:ln>
                  </pic:spPr>
                </pic:pic>
              </a:graphicData>
            </a:graphic>
          </wp:inline>
        </w:drawing>
      </w:r>
    </w:p>
    <w:p w14:paraId="450E36B6"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8. Явная генерация специального исключения</w:t>
      </w:r>
    </w:p>
    <w:p w14:paraId="4D55C9F2"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6F311CFB"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3. Тонкости обработки исключений</w:t>
      </w:r>
    </w:p>
    <w:p w14:paraId="4A31C1B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Процесс обработки исключительной ситуации происходит следующим образом. При возникновении исключения в блоке </w:t>
      </w:r>
      <w:r>
        <w:rPr>
          <w:rFonts w:ascii="Arial" w:hAnsi="Arial" w:cs="Arial"/>
          <w:color w:val="9365B8"/>
        </w:rPr>
        <w:t>try </w:t>
      </w:r>
      <w:r>
        <w:rPr>
          <w:rFonts w:ascii="Arial" w:hAnsi="Arial" w:cs="Arial"/>
          <w:color w:val="3F3F40"/>
        </w:rPr>
        <w:t>выполнение этого блока прекращается и CLR выполняет поиск блока </w:t>
      </w:r>
      <w:r>
        <w:rPr>
          <w:rFonts w:ascii="Arial" w:hAnsi="Arial" w:cs="Arial"/>
          <w:color w:val="9365B8"/>
        </w:rPr>
        <w:t>catch</w:t>
      </w:r>
      <w:r>
        <w:rPr>
          <w:rFonts w:ascii="Arial" w:hAnsi="Arial" w:cs="Arial"/>
          <w:color w:val="3F3F40"/>
        </w:rPr>
        <w:t>, предназначенного для обработки исключений такого типа. Если этот блок найден, он выполняется, затем выполняется блок </w:t>
      </w:r>
      <w:r>
        <w:rPr>
          <w:rFonts w:ascii="Arial" w:hAnsi="Arial" w:cs="Arial"/>
          <w:color w:val="9365B8"/>
        </w:rPr>
        <w:t>finally </w:t>
      </w:r>
      <w:r>
        <w:rPr>
          <w:rFonts w:ascii="Arial" w:hAnsi="Arial" w:cs="Arial"/>
          <w:color w:val="3F3F40"/>
        </w:rPr>
        <w:t>(если он есть). Если же подходящий блок </w:t>
      </w:r>
      <w:r>
        <w:rPr>
          <w:rFonts w:ascii="Arial" w:hAnsi="Arial" w:cs="Arial"/>
          <w:color w:val="9365B8"/>
        </w:rPr>
        <w:t>catch </w:t>
      </w:r>
      <w:r>
        <w:rPr>
          <w:rFonts w:ascii="Arial" w:hAnsi="Arial" w:cs="Arial"/>
          <w:color w:val="3F3F40"/>
        </w:rPr>
        <w:t>не найден, тогда исключение передается вверх по стеку вызовов в поисках необходимого блока </w:t>
      </w:r>
      <w:r>
        <w:rPr>
          <w:rFonts w:ascii="Arial" w:hAnsi="Arial" w:cs="Arial"/>
          <w:color w:val="9365B8"/>
        </w:rPr>
        <w:t>catch </w:t>
      </w:r>
      <w:r>
        <w:rPr>
          <w:rFonts w:ascii="Arial" w:hAnsi="Arial" w:cs="Arial"/>
          <w:color w:val="3F3F40"/>
        </w:rPr>
        <w:t>у предыдущих методов. Последним в этой цепочке является метод </w:t>
      </w:r>
      <w:r>
        <w:rPr>
          <w:rFonts w:ascii="Arial" w:hAnsi="Arial" w:cs="Arial"/>
          <w:color w:val="9365B8"/>
        </w:rPr>
        <w:t>Main()</w:t>
      </w:r>
      <w:r>
        <w:rPr>
          <w:rFonts w:ascii="Arial" w:hAnsi="Arial" w:cs="Arial"/>
          <w:color w:val="3F3F40"/>
        </w:rPr>
        <w:t>, если и в нем обработки исключения не происходит, тогда данное исключение перехватывает CLR, которая аварийно завершает выполнение программы (Рисунок 7).</w:t>
      </w:r>
    </w:p>
    <w:p w14:paraId="71E279E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Последовательность выполнения программы при возникновении исключительной ситуации демонстрирует следующий код (Рисунок 9).</w:t>
      </w:r>
    </w:p>
    <w:p w14:paraId="186B71A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6CF2F7B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40170E1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4F8448B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20E695C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490DED4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3655B1A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08C8E1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B32B91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63F40A9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try</w:t>
      </w:r>
    </w:p>
    <w:p w14:paraId="2447FFB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92A627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"Код до исключения"</w:t>
      </w:r>
      <w:r>
        <w:rPr>
          <w:rFonts w:ascii="Fira Code" w:hAnsi="Fira Code" w:cs="Fira Code"/>
          <w:color w:val="F8F8F2"/>
          <w:sz w:val="21"/>
          <w:szCs w:val="21"/>
        </w:rPr>
        <w:t>);</w:t>
      </w:r>
      <w:r>
        <w:rPr>
          <w:rStyle w:val="hljs-comment"/>
          <w:rFonts w:ascii="Fira Code" w:hAnsi="Fira Code" w:cs="Fira Code"/>
          <w:color w:val="75715E"/>
          <w:sz w:val="21"/>
          <w:szCs w:val="21"/>
        </w:rPr>
        <w:t>//1</w:t>
      </w:r>
    </w:p>
    <w:p w14:paraId="6A10CF5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Exception(</w:t>
      </w:r>
      <w:r w:rsidRPr="004366F4">
        <w:rPr>
          <w:rStyle w:val="hljs-string"/>
          <w:rFonts w:ascii="Fira Code" w:hAnsi="Fira Code" w:cs="Fira Code"/>
          <w:color w:val="E6DB74"/>
          <w:sz w:val="21"/>
          <w:szCs w:val="21"/>
          <w:lang w:val="en-US"/>
        </w:rPr>
        <w:t>"Test Exception"</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//2</w:t>
      </w:r>
    </w:p>
    <w:p w14:paraId="21EF218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lastRenderedPageBreak/>
        <w:t xml:space="preserve">                </w:t>
      </w:r>
      <w:r>
        <w:rPr>
          <w:rStyle w:val="hljs-comment"/>
          <w:rFonts w:ascii="Fira Code" w:hAnsi="Fira Code" w:cs="Fira Code"/>
          <w:color w:val="75715E"/>
          <w:sz w:val="21"/>
          <w:szCs w:val="21"/>
        </w:rPr>
        <w:t>// Эта строка никогда не появится</w:t>
      </w:r>
    </w:p>
    <w:p w14:paraId="6DE651F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"Код после исключения"</w:t>
      </w:r>
      <w:r>
        <w:rPr>
          <w:rFonts w:ascii="Fira Code" w:hAnsi="Fira Code" w:cs="Fira Code"/>
          <w:color w:val="F8F8F2"/>
          <w:sz w:val="21"/>
          <w:szCs w:val="21"/>
        </w:rPr>
        <w:t>);</w:t>
      </w:r>
    </w:p>
    <w:p w14:paraId="37E28E3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097619E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12CCE24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9108C9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Ошибка</w:t>
      </w:r>
      <w:r w:rsidRPr="004366F4">
        <w:rPr>
          <w:rStyle w:val="hljs-string"/>
          <w:rFonts w:ascii="Fira Code" w:hAnsi="Fira Code" w:cs="Fira Code"/>
          <w:color w:val="E6DB74"/>
          <w:sz w:val="21"/>
          <w:szCs w:val="21"/>
          <w:lang w:val="en-US"/>
        </w:rPr>
        <w:t xml:space="preserve">: </w:t>
      </w:r>
      <w:r w:rsidRPr="004366F4">
        <w:rPr>
          <w:rStyle w:val="hljs-subst"/>
          <w:rFonts w:ascii="Fira Code" w:hAnsi="Fira Code" w:cs="Fira Code"/>
          <w:color w:val="F8F8F2"/>
          <w:sz w:val="21"/>
          <w:szCs w:val="21"/>
          <w:lang w:val="en-US"/>
        </w:rPr>
        <w:t>{ e.Message }</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//3</w:t>
      </w:r>
    </w:p>
    <w:p w14:paraId="6AEE407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12B02B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finally</w:t>
      </w:r>
    </w:p>
    <w:p w14:paraId="7A152F2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9BFD0B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Кода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блока</w:t>
      </w:r>
      <w:r w:rsidRPr="004366F4">
        <w:rPr>
          <w:rStyle w:val="hljs-string"/>
          <w:rFonts w:ascii="Fira Code" w:hAnsi="Fira Code" w:cs="Fira Code"/>
          <w:color w:val="E6DB74"/>
          <w:sz w:val="21"/>
          <w:szCs w:val="21"/>
          <w:lang w:val="en-US"/>
        </w:rPr>
        <w:t xml:space="preserve"> finally"</w:t>
      </w:r>
      <w:r w:rsidRPr="004366F4">
        <w:rPr>
          <w:rFonts w:ascii="Fira Code" w:hAnsi="Fira Code" w:cs="Fira Code"/>
          <w:color w:val="F8F8F2"/>
          <w:sz w:val="21"/>
          <w:szCs w:val="21"/>
          <w:lang w:val="en-US"/>
        </w:rPr>
        <w:t>);</w:t>
      </w:r>
      <w:r w:rsidRPr="004366F4">
        <w:rPr>
          <w:rStyle w:val="hljs-comment"/>
          <w:rFonts w:ascii="Fira Code" w:hAnsi="Fira Code" w:cs="Fira Code"/>
          <w:color w:val="75715E"/>
          <w:sz w:val="21"/>
          <w:szCs w:val="21"/>
          <w:lang w:val="en-US"/>
        </w:rPr>
        <w:t>//4</w:t>
      </w:r>
    </w:p>
    <w:p w14:paraId="6EB7415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0751A0C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192094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A7A9C7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CD2745B" w14:textId="59C8C3D1"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5238DFDF" wp14:editId="4164F99D">
                <wp:extent cx="304800" cy="304800"/>
                <wp:effectExtent l="0" t="0" r="0" b="0"/>
                <wp:docPr id="46" name="Прямоугольник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FDB79" id="Прямоугольник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a5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f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JVBa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0C66DBA" w14:textId="48E663E8" w:rsidR="004366F4" w:rsidRDefault="004366F4" w:rsidP="004366F4">
      <w:pPr>
        <w:rPr>
          <w:rFonts w:ascii="Arial" w:hAnsi="Arial" w:cs="Arial"/>
          <w:color w:val="3F3F40"/>
        </w:rPr>
      </w:pPr>
      <w:r>
        <w:rPr>
          <w:rFonts w:ascii="Arial" w:hAnsi="Arial" w:cs="Arial"/>
          <w:noProof/>
          <w:color w:val="3F3F40"/>
        </w:rPr>
        <w:drawing>
          <wp:inline distT="0" distB="0" distL="0" distR="0" wp14:anchorId="6AF15FD3" wp14:editId="170F8177">
            <wp:extent cx="4053840" cy="1104900"/>
            <wp:effectExtent l="0" t="0" r="3810" b="0"/>
            <wp:docPr id="45" name="Рисунок 45" descr="HetIq3kyfg5YGYOozIVc2TCssaXoTh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HetIq3kyfg5YGYOozIVc2TCssaXoTha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3840" cy="1104900"/>
                    </a:xfrm>
                    <a:prstGeom prst="rect">
                      <a:avLst/>
                    </a:prstGeom>
                    <a:noFill/>
                    <a:ln>
                      <a:noFill/>
                    </a:ln>
                  </pic:spPr>
                </pic:pic>
              </a:graphicData>
            </a:graphic>
          </wp:inline>
        </w:drawing>
      </w:r>
    </w:p>
    <w:p w14:paraId="576C218E"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9. Последовательность выполнения операторов блока try-catch-finally</w:t>
      </w:r>
    </w:p>
    <w:p w14:paraId="6A502C2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Текст «Код после исключения» не будет выведен, так как после генерации исключения выполнение блока </w:t>
      </w:r>
      <w:r>
        <w:rPr>
          <w:rFonts w:ascii="Arial" w:hAnsi="Arial" w:cs="Arial"/>
          <w:color w:val="9365B8"/>
        </w:rPr>
        <w:t>try </w:t>
      </w:r>
      <w:r>
        <w:rPr>
          <w:rFonts w:ascii="Arial" w:hAnsi="Arial" w:cs="Arial"/>
          <w:color w:val="3F3F40"/>
        </w:rPr>
        <w:t>прекращается.</w:t>
      </w:r>
    </w:p>
    <w:p w14:paraId="20BA2112" w14:textId="77777777" w:rsidR="004366F4" w:rsidRPr="004366F4" w:rsidRDefault="004366F4" w:rsidP="004366F4">
      <w:pPr>
        <w:pStyle w:val="a3"/>
        <w:spacing w:before="180" w:beforeAutospacing="0" w:after="180" w:afterAutospacing="0" w:line="360" w:lineRule="atLeast"/>
        <w:jc w:val="both"/>
        <w:rPr>
          <w:rFonts w:ascii="Arial" w:hAnsi="Arial" w:cs="Arial"/>
          <w:color w:val="3F3F40"/>
          <w:lang w:val="en-US"/>
        </w:rPr>
      </w:pPr>
      <w:r>
        <w:rPr>
          <w:rFonts w:ascii="Arial" w:hAnsi="Arial" w:cs="Arial"/>
          <w:color w:val="3F3F40"/>
        </w:rPr>
        <w:t>Также необходимо понимать, что после успешной обработки возникшей исключительной ситуации, Ваша программа продолжит свое выполнение. И Вы должны учитывать, что например, использование не проинициализированной переменной за пределами блока </w:t>
      </w:r>
      <w:r>
        <w:rPr>
          <w:rFonts w:ascii="Arial" w:hAnsi="Arial" w:cs="Arial"/>
          <w:color w:val="9365B8"/>
        </w:rPr>
        <w:t>try-catch</w:t>
      </w:r>
      <w:r>
        <w:rPr>
          <w:rFonts w:ascii="Arial" w:hAnsi="Arial" w:cs="Arial"/>
          <w:color w:val="3F3F40"/>
        </w:rPr>
        <w:t> приведет к аварийному завершению Вашей</w:t>
      </w:r>
      <w:r w:rsidRPr="004366F4">
        <w:rPr>
          <w:rFonts w:ascii="Arial" w:hAnsi="Arial" w:cs="Arial"/>
          <w:color w:val="3F3F40"/>
          <w:lang w:val="en-US"/>
        </w:rPr>
        <w:t xml:space="preserve"> </w:t>
      </w:r>
      <w:r>
        <w:rPr>
          <w:rFonts w:ascii="Arial" w:hAnsi="Arial" w:cs="Arial"/>
          <w:color w:val="3F3F40"/>
        </w:rPr>
        <w:t>программы</w:t>
      </w:r>
      <w:r w:rsidRPr="004366F4">
        <w:rPr>
          <w:rFonts w:ascii="Arial" w:hAnsi="Arial" w:cs="Arial"/>
          <w:color w:val="3F3F40"/>
          <w:lang w:val="en-US"/>
        </w:rPr>
        <w:t xml:space="preserve"> (</w:t>
      </w:r>
      <w:r>
        <w:rPr>
          <w:rFonts w:ascii="Arial" w:hAnsi="Arial" w:cs="Arial"/>
          <w:color w:val="3F3F40"/>
        </w:rPr>
        <w:t>Рисунок</w:t>
      </w:r>
      <w:r w:rsidRPr="004366F4">
        <w:rPr>
          <w:rFonts w:ascii="Arial" w:hAnsi="Arial" w:cs="Arial"/>
          <w:color w:val="3F3F40"/>
          <w:lang w:val="en-US"/>
        </w:rPr>
        <w:t xml:space="preserve"> 10).</w:t>
      </w:r>
    </w:p>
    <w:p w14:paraId="1F9367A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74FC9A1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19B0E43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3230B75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1F5C9B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1D482DC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7511CD6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702415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3C91546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E5F332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153958A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540B969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string</w:t>
      </w:r>
      <w:r w:rsidRPr="004366F4">
        <w:rPr>
          <w:rFonts w:ascii="Fira Code" w:hAnsi="Fira Code" w:cs="Fira Code"/>
          <w:color w:val="F8F8F2"/>
          <w:sz w:val="21"/>
          <w:szCs w:val="21"/>
          <w:lang w:val="en-US"/>
        </w:rPr>
        <w:t xml:space="preserve"> str = </w:t>
      </w:r>
      <w:r w:rsidRPr="004366F4">
        <w:rPr>
          <w:rStyle w:val="hljs-literal"/>
          <w:rFonts w:ascii="Fira Code" w:hAnsi="Fira Code" w:cs="Fira Code"/>
          <w:color w:val="AE81FF"/>
          <w:sz w:val="21"/>
          <w:szCs w:val="21"/>
          <w:lang w:val="en-US"/>
        </w:rPr>
        <w:t>null</w:t>
      </w:r>
      <w:r w:rsidRPr="004366F4">
        <w:rPr>
          <w:rFonts w:ascii="Fira Code" w:hAnsi="Fira Code" w:cs="Fira Code"/>
          <w:color w:val="F8F8F2"/>
          <w:sz w:val="21"/>
          <w:szCs w:val="21"/>
          <w:lang w:val="en-US"/>
        </w:rPr>
        <w:t>;</w:t>
      </w:r>
    </w:p>
    <w:p w14:paraId="5B9D5CC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3EFDE98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DF5D88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4B81B5F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4A2EEAF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04FA14C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 xml:space="preserve">str = </w:t>
      </w:r>
      <w:r>
        <w:rPr>
          <w:rStyle w:val="hljs-string"/>
          <w:rFonts w:ascii="Fira Code" w:hAnsi="Fira Code" w:cs="Fira Code"/>
          <w:color w:val="E6DB74"/>
          <w:sz w:val="21"/>
          <w:szCs w:val="21"/>
        </w:rPr>
        <w:t>"Проверка"</w:t>
      </w:r>
      <w:r>
        <w:rPr>
          <w:rFonts w:ascii="Fira Code" w:hAnsi="Fira Code" w:cs="Fira Code"/>
          <w:color w:val="F8F8F2"/>
          <w:sz w:val="21"/>
          <w:szCs w:val="21"/>
        </w:rPr>
        <w:t>;</w:t>
      </w:r>
    </w:p>
    <w:p w14:paraId="08FCBFF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"Результат деления чисел: "</w:t>
      </w:r>
      <w:r>
        <w:rPr>
          <w:rFonts w:ascii="Fira Code" w:hAnsi="Fira Code" w:cs="Fira Code"/>
          <w:color w:val="F8F8F2"/>
          <w:sz w:val="21"/>
          <w:szCs w:val="21"/>
        </w:rPr>
        <w:t xml:space="preserve"> + result);</w:t>
      </w:r>
    </w:p>
    <w:p w14:paraId="635DF34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264A9E4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17A68EB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BBEC20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WriteLine(de.Message);</w:t>
      </w:r>
    </w:p>
    <w:p w14:paraId="10273AF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4C0D480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WriteLine(str.Contains(</w:t>
      </w:r>
      <w:r>
        <w:rPr>
          <w:rStyle w:val="hljs-string"/>
          <w:rFonts w:ascii="Fira Code" w:hAnsi="Fira Code" w:cs="Fira Code"/>
          <w:color w:val="E6DB74"/>
          <w:sz w:val="21"/>
          <w:szCs w:val="21"/>
        </w:rPr>
        <w:t>"удалась"</w:t>
      </w:r>
      <w:r>
        <w:rPr>
          <w:rFonts w:ascii="Fira Code" w:hAnsi="Fira Code" w:cs="Fira Code"/>
          <w:color w:val="F8F8F2"/>
          <w:sz w:val="21"/>
          <w:szCs w:val="21"/>
        </w:rPr>
        <w:t>));</w:t>
      </w:r>
    </w:p>
    <w:p w14:paraId="349126E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F8D8CF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466741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97F85D1" w14:textId="0CFEF55C"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48F61E7C" wp14:editId="719C1C84">
                <wp:extent cx="304800" cy="304800"/>
                <wp:effectExtent l="0" t="0" r="0" b="0"/>
                <wp:docPr id="44"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10C6A" id="Прямоугольник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z/EAIAANc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uX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C3D945F" w14:textId="3339A492" w:rsidR="004366F4" w:rsidRDefault="004366F4" w:rsidP="004366F4">
      <w:pPr>
        <w:rPr>
          <w:rFonts w:ascii="Arial" w:hAnsi="Arial" w:cs="Arial"/>
          <w:color w:val="3F3F40"/>
        </w:rPr>
      </w:pPr>
      <w:r>
        <w:rPr>
          <w:rFonts w:ascii="Arial" w:hAnsi="Arial" w:cs="Arial"/>
          <w:noProof/>
          <w:color w:val="3F3F40"/>
        </w:rPr>
        <w:drawing>
          <wp:inline distT="0" distB="0" distL="0" distR="0" wp14:anchorId="24FC4634" wp14:editId="121E65F2">
            <wp:extent cx="6661150" cy="2658110"/>
            <wp:effectExtent l="0" t="0" r="6350" b="8890"/>
            <wp:docPr id="43" name="Рисунок 43" descr="UrJesNOCmcLFpx4Zk0XHc33s-CPGr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UrJesNOCmcLFpx4Zk0XHc33s-CPGrN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1150" cy="2658110"/>
                    </a:xfrm>
                    <a:prstGeom prst="rect">
                      <a:avLst/>
                    </a:prstGeom>
                    <a:noFill/>
                    <a:ln>
                      <a:noFill/>
                    </a:ln>
                  </pic:spPr>
                </pic:pic>
              </a:graphicData>
            </a:graphic>
          </wp:inline>
        </w:drawing>
      </w:r>
    </w:p>
    <w:p w14:paraId="3171B423"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10. Необработанное исключение после блока try-catch</w:t>
      </w:r>
    </w:p>
    <w:p w14:paraId="72188252"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3.1. Перехват всех исключений</w:t>
      </w:r>
    </w:p>
    <w:p w14:paraId="314C7B4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Так как класс </w:t>
      </w:r>
      <w:r>
        <w:rPr>
          <w:rFonts w:ascii="Arial" w:hAnsi="Arial" w:cs="Arial"/>
          <w:color w:val="9365B8"/>
        </w:rPr>
        <w:t>System.Exception</w:t>
      </w:r>
      <w:r>
        <w:rPr>
          <w:rFonts w:ascii="Arial" w:hAnsi="Arial" w:cs="Arial"/>
          <w:color w:val="3F3F40"/>
        </w:rPr>
        <w:t> является базовым для всех классов исключений, то для обработки всех типов CLS совместимых исключений можно использовать блок </w:t>
      </w:r>
      <w:r>
        <w:rPr>
          <w:rFonts w:ascii="Arial" w:hAnsi="Arial" w:cs="Arial"/>
          <w:color w:val="9365B8"/>
        </w:rPr>
        <w:t>catch</w:t>
      </w:r>
      <w:r>
        <w:rPr>
          <w:rFonts w:ascii="Arial" w:hAnsi="Arial" w:cs="Arial"/>
          <w:color w:val="3F3F40"/>
        </w:rPr>
        <w:t>, который перехватывает именно этот класс:</w:t>
      </w:r>
    </w:p>
    <w:p w14:paraId="5E230805" w14:textId="77777777" w:rsidR="004366F4" w:rsidRPr="004366F4" w:rsidRDefault="004366F4" w:rsidP="004366F4">
      <w:pPr>
        <w:pStyle w:val="HTML"/>
        <w:shd w:val="clear" w:color="auto" w:fill="23241F"/>
        <w:spacing w:line="360" w:lineRule="atLeast"/>
        <w:jc w:val="both"/>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00F799DD" w14:textId="77777777" w:rsidR="004366F4" w:rsidRPr="004366F4" w:rsidRDefault="004366F4" w:rsidP="004366F4">
      <w:pPr>
        <w:pStyle w:val="HTML"/>
        <w:shd w:val="clear" w:color="auto" w:fill="23241F"/>
        <w:spacing w:line="360" w:lineRule="atLeast"/>
        <w:jc w:val="both"/>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35D651EF" w14:textId="77777777" w:rsidR="004366F4" w:rsidRPr="004366F4" w:rsidRDefault="004366F4" w:rsidP="004366F4">
      <w:pPr>
        <w:pStyle w:val="HTML"/>
        <w:shd w:val="clear" w:color="auto" w:fill="23241F"/>
        <w:spacing w:line="360" w:lineRule="atLeast"/>
        <w:jc w:val="both"/>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7A11FC76"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1F0F40D7" w14:textId="0806EF1F"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7D1DF37B" wp14:editId="0B5CF3F0">
                <wp:extent cx="304800" cy="304800"/>
                <wp:effectExtent l="0" t="0" r="0" b="0"/>
                <wp:docPr id="42" name="Прямоугольник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49B23" id="Прямоугольник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M1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e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DjsM1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737494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Как уже отмечалось, в C# разрешается генерировать только исключения классов производных от </w:t>
      </w:r>
      <w:r>
        <w:rPr>
          <w:rFonts w:ascii="Arial" w:hAnsi="Arial" w:cs="Arial"/>
          <w:color w:val="9365B8"/>
        </w:rPr>
        <w:t>System.Exception</w:t>
      </w:r>
      <w:r>
        <w:rPr>
          <w:rFonts w:ascii="Arial" w:hAnsi="Arial" w:cs="Arial"/>
          <w:color w:val="3F3F40"/>
        </w:rPr>
        <w:t xml:space="preserve">. Однако методы, разработанные на других языках программирования, например на C++, могут генерировать исключения любых типов. Для </w:t>
      </w:r>
      <w:r>
        <w:rPr>
          <w:rFonts w:ascii="Arial" w:hAnsi="Arial" w:cs="Arial"/>
          <w:color w:val="3F3F40"/>
        </w:rPr>
        <w:lastRenderedPageBreak/>
        <w:t>обработки всех типов исключений (в том числе и не CLS совместимых) в блоке </w:t>
      </w:r>
      <w:r>
        <w:rPr>
          <w:rFonts w:ascii="Arial" w:hAnsi="Arial" w:cs="Arial"/>
          <w:color w:val="9365B8"/>
        </w:rPr>
        <w:t>catch </w:t>
      </w:r>
      <w:r>
        <w:rPr>
          <w:rFonts w:ascii="Arial" w:hAnsi="Arial" w:cs="Arial"/>
          <w:color w:val="3F3F40"/>
        </w:rPr>
        <w:t>можно не указывать тип перехватываемого исключения:</w:t>
      </w:r>
    </w:p>
    <w:p w14:paraId="0F021197"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Style w:val="hljs-keyword"/>
          <w:rFonts w:ascii="Fira Code" w:hAnsi="Fira Code" w:cs="Fira Code"/>
          <w:color w:val="F92672"/>
          <w:sz w:val="21"/>
          <w:szCs w:val="21"/>
        </w:rPr>
        <w:t>catch</w:t>
      </w:r>
    </w:p>
    <w:p w14:paraId="5D699290"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36288DCF"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"Ошибка!!!"</w:t>
      </w:r>
      <w:r>
        <w:rPr>
          <w:rFonts w:ascii="Fira Code" w:hAnsi="Fira Code" w:cs="Fira Code"/>
          <w:color w:val="F8F8F2"/>
          <w:sz w:val="21"/>
          <w:szCs w:val="21"/>
        </w:rPr>
        <w:t>);</w:t>
      </w:r>
    </w:p>
    <w:p w14:paraId="4CD4FC77"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21E638E6" w14:textId="647016ED"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0112B78A" wp14:editId="7BAAD9BD">
                <wp:extent cx="304800" cy="304800"/>
                <wp:effectExtent l="0" t="0" r="0" b="0"/>
                <wp:docPr id="41"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CC914" id="Прямоугольник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S9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e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5JYkv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82196F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Однако в этом случае отсутствует возможность получения детальной информации о возникшей ошибке, и Вы можете указать только универсальную информацию.</w:t>
      </w:r>
    </w:p>
    <w:p w14:paraId="5BA9392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Не редки ситуации, когда в блоке </w:t>
      </w:r>
      <w:r>
        <w:rPr>
          <w:rFonts w:ascii="Arial" w:hAnsi="Arial" w:cs="Arial"/>
          <w:color w:val="9365B8"/>
        </w:rPr>
        <w:t>try </w:t>
      </w:r>
      <w:r>
        <w:rPr>
          <w:rFonts w:ascii="Arial" w:hAnsi="Arial" w:cs="Arial"/>
          <w:color w:val="3F3F40"/>
        </w:rPr>
        <w:t>находится код, выполнение которого может привести к генерации различного типа ошибок. В таких случаях необходимо использовать несколько блоков </w:t>
      </w:r>
      <w:r>
        <w:rPr>
          <w:rFonts w:ascii="Arial" w:hAnsi="Arial" w:cs="Arial"/>
          <w:color w:val="9365B8"/>
        </w:rPr>
        <w:t>catch</w:t>
      </w:r>
      <w:r>
        <w:rPr>
          <w:rFonts w:ascii="Arial" w:hAnsi="Arial" w:cs="Arial"/>
          <w:color w:val="3F3F40"/>
        </w:rPr>
        <w:t>, каждый из которых будет обрабатывать свой тип ошибок в случае необходимости. Как уже говорилось выше, CLR осуществляет поиск подходящего для обработки ошибки блока </w:t>
      </w:r>
      <w:r>
        <w:rPr>
          <w:rFonts w:ascii="Arial" w:hAnsi="Arial" w:cs="Arial"/>
          <w:color w:val="9365B8"/>
        </w:rPr>
        <w:t>catch</w:t>
      </w:r>
      <w:r>
        <w:rPr>
          <w:rFonts w:ascii="Arial" w:hAnsi="Arial" w:cs="Arial"/>
          <w:color w:val="3F3F40"/>
        </w:rPr>
        <w:t>, путем перебора всех блоков сверху вниз. Поэтому располагать их необходимо от более частных случаев к более общим, то есть последним должен быть блок обработки базового класса </w:t>
      </w:r>
      <w:r>
        <w:rPr>
          <w:rFonts w:ascii="Arial" w:hAnsi="Arial" w:cs="Arial"/>
          <w:color w:val="9365B8"/>
        </w:rPr>
        <w:t>System.Exception</w:t>
      </w:r>
      <w:r>
        <w:rPr>
          <w:rFonts w:ascii="Arial" w:hAnsi="Arial" w:cs="Arial"/>
          <w:color w:val="3F3F40"/>
        </w:rPr>
        <w:t>. Неправильное расположение блоков </w:t>
      </w:r>
      <w:r>
        <w:rPr>
          <w:rFonts w:ascii="Arial" w:hAnsi="Arial" w:cs="Arial"/>
          <w:color w:val="9365B8"/>
        </w:rPr>
        <w:t>catch </w:t>
      </w:r>
      <w:r>
        <w:rPr>
          <w:rFonts w:ascii="Arial" w:hAnsi="Arial" w:cs="Arial"/>
          <w:color w:val="3F3F40"/>
        </w:rPr>
        <w:t>приведет к ошибке на этапе компиляции (Рисунок 11).</w:t>
      </w:r>
    </w:p>
    <w:p w14:paraId="06035D1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4A1660B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5788486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224DA88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846FD1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7669129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37FBB2A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E02861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51DFFC9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8EB43C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1494890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2159B9E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0A3E473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23DB59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646CEBD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41A0DD4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number1 / number2;</w:t>
      </w:r>
    </w:p>
    <w:p w14:paraId="53564A9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"Результат деления чисел: "</w:t>
      </w:r>
      <w:r>
        <w:rPr>
          <w:rFonts w:ascii="Fira Code" w:hAnsi="Fira Code" w:cs="Fira Code"/>
          <w:color w:val="F8F8F2"/>
          <w:sz w:val="21"/>
          <w:szCs w:val="21"/>
        </w:rPr>
        <w:t xml:space="preserve"> + result);</w:t>
      </w:r>
    </w:p>
    <w:p w14:paraId="307802C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070F858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798261D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9F027C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2D320F3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47EDE1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4219FC4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9F0225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WriteLine(de.Message);</w:t>
      </w:r>
    </w:p>
    <w:p w14:paraId="0C62F2D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4B0B36F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8495EA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1C1F9B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996171C" w14:textId="6D8DD5B5"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4617D45E" wp14:editId="6D22DD39">
                <wp:extent cx="304800" cy="304800"/>
                <wp:effectExtent l="0" t="0" r="0" b="0"/>
                <wp:docPr id="40"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FF6CB" id="Прямоугольник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lz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RmOpc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5E014C0A" w14:textId="5620D97B" w:rsidR="004366F4" w:rsidRDefault="004366F4" w:rsidP="004366F4">
      <w:pPr>
        <w:rPr>
          <w:rFonts w:ascii="Arial" w:hAnsi="Arial" w:cs="Arial"/>
          <w:color w:val="3F3F40"/>
        </w:rPr>
      </w:pPr>
      <w:r>
        <w:rPr>
          <w:rFonts w:ascii="Arial" w:hAnsi="Arial" w:cs="Arial"/>
          <w:noProof/>
          <w:color w:val="3F3F40"/>
        </w:rPr>
        <w:drawing>
          <wp:inline distT="0" distB="0" distL="0" distR="0" wp14:anchorId="1B3AEC93" wp14:editId="76131BDD">
            <wp:extent cx="6661150" cy="1032510"/>
            <wp:effectExtent l="0" t="0" r="6350" b="0"/>
            <wp:docPr id="39" name="Рисунок 39" descr="L4xU8OKmJ3aRwhFPgk7Na6slSqWS61t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L4xU8OKmJ3aRwhFPgk7Na6slSqWS61tj"/>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1150" cy="1032510"/>
                    </a:xfrm>
                    <a:prstGeom prst="rect">
                      <a:avLst/>
                    </a:prstGeom>
                    <a:noFill/>
                    <a:ln>
                      <a:noFill/>
                    </a:ln>
                  </pic:spPr>
                </pic:pic>
              </a:graphicData>
            </a:graphic>
          </wp:inline>
        </w:drawing>
      </w:r>
    </w:p>
    <w:p w14:paraId="72CEF54F"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11. Ошибка: предшествующий блок catch уже перехватывает все исключения</w:t>
      </w:r>
    </w:p>
    <w:p w14:paraId="08A5D8E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Для демонстрации использования нескольких блоков </w:t>
      </w:r>
      <w:r>
        <w:rPr>
          <w:rFonts w:ascii="Arial" w:hAnsi="Arial" w:cs="Arial"/>
          <w:color w:val="9365B8"/>
        </w:rPr>
        <w:t>catch </w:t>
      </w:r>
      <w:r>
        <w:rPr>
          <w:rFonts w:ascii="Arial" w:hAnsi="Arial" w:cs="Arial"/>
          <w:color w:val="3F3F40"/>
        </w:rPr>
        <w:t>рассмотрим следующий пример — вычисление выражение </w:t>
      </w:r>
      <w:r>
        <w:rPr>
          <w:rFonts w:ascii="Arial" w:hAnsi="Arial" w:cs="Arial"/>
          <w:color w:val="9365B8"/>
        </w:rPr>
        <w:t>100/ln(n)</w:t>
      </w:r>
      <w:r>
        <w:rPr>
          <w:rFonts w:ascii="Arial" w:hAnsi="Arial" w:cs="Arial"/>
          <w:color w:val="3F3F40"/>
        </w:rPr>
        <w:t>, где </w:t>
      </w:r>
      <w:r>
        <w:rPr>
          <w:rFonts w:ascii="Arial" w:hAnsi="Arial" w:cs="Arial"/>
          <w:color w:val="9365B8"/>
        </w:rPr>
        <w:t>n</w:t>
      </w:r>
      <w:r>
        <w:rPr>
          <w:rFonts w:ascii="Arial" w:hAnsi="Arial" w:cs="Arial"/>
          <w:color w:val="3F3F40"/>
        </w:rPr>
        <w:t> вводится пользователем. В блоках </w:t>
      </w:r>
      <w:r>
        <w:rPr>
          <w:rFonts w:ascii="Arial" w:hAnsi="Arial" w:cs="Arial"/>
          <w:color w:val="9365B8"/>
        </w:rPr>
        <w:t>catch </w:t>
      </w:r>
      <w:r>
        <w:rPr>
          <w:rFonts w:ascii="Arial" w:hAnsi="Arial" w:cs="Arial"/>
          <w:color w:val="3F3F40"/>
        </w:rPr>
        <w:t>будут перехватываться следующие типы исключений:</w:t>
      </w:r>
    </w:p>
    <w:p w14:paraId="5D7DE8E8" w14:textId="77777777" w:rsidR="004366F4" w:rsidRDefault="004366F4" w:rsidP="004366F4">
      <w:pPr>
        <w:numPr>
          <w:ilvl w:val="0"/>
          <w:numId w:val="2"/>
        </w:numPr>
        <w:spacing w:before="100" w:beforeAutospacing="1" w:after="100" w:afterAutospacing="1" w:line="360" w:lineRule="atLeast"/>
        <w:jc w:val="both"/>
        <w:rPr>
          <w:rFonts w:ascii="Arial" w:hAnsi="Arial" w:cs="Arial"/>
          <w:color w:val="3F3F40"/>
        </w:rPr>
      </w:pPr>
      <w:r>
        <w:rPr>
          <w:rFonts w:ascii="Arial" w:hAnsi="Arial" w:cs="Arial"/>
          <w:color w:val="9365B8"/>
        </w:rPr>
        <w:t>FormatException </w:t>
      </w:r>
      <w:r>
        <w:rPr>
          <w:rFonts w:ascii="Arial" w:hAnsi="Arial" w:cs="Arial"/>
          <w:color w:val="3F3F40"/>
        </w:rPr>
        <w:t>— возникает, если введенную пользователем строку невозможно преобразовать в число;</w:t>
      </w:r>
    </w:p>
    <w:p w14:paraId="425CFCD3" w14:textId="77777777" w:rsidR="004366F4" w:rsidRDefault="004366F4" w:rsidP="004366F4">
      <w:pPr>
        <w:numPr>
          <w:ilvl w:val="0"/>
          <w:numId w:val="2"/>
        </w:numPr>
        <w:spacing w:before="100" w:beforeAutospacing="1" w:after="100" w:afterAutospacing="1" w:line="360" w:lineRule="atLeast"/>
        <w:jc w:val="both"/>
        <w:rPr>
          <w:rFonts w:ascii="Arial" w:hAnsi="Arial" w:cs="Arial"/>
          <w:color w:val="3F3F40"/>
        </w:rPr>
      </w:pPr>
      <w:r>
        <w:rPr>
          <w:rFonts w:ascii="Arial" w:hAnsi="Arial" w:cs="Arial"/>
          <w:color w:val="9365B8"/>
        </w:rPr>
        <w:t>DivideByZeroException </w:t>
      </w:r>
      <w:r>
        <w:rPr>
          <w:rFonts w:ascii="Arial" w:hAnsi="Arial" w:cs="Arial"/>
          <w:color w:val="3F3F40"/>
        </w:rPr>
        <w:t>— возникает, если </w:t>
      </w:r>
      <w:r>
        <w:rPr>
          <w:rFonts w:ascii="Arial" w:hAnsi="Arial" w:cs="Arial"/>
          <w:color w:val="9365B8"/>
        </w:rPr>
        <w:t>Ln(n) = 0</w:t>
      </w:r>
      <w:r>
        <w:rPr>
          <w:rFonts w:ascii="Arial" w:hAnsi="Arial" w:cs="Arial"/>
          <w:color w:val="3F3F40"/>
        </w:rPr>
        <w:t>, то есть </w:t>
      </w:r>
      <w:r>
        <w:rPr>
          <w:rFonts w:ascii="Arial" w:hAnsi="Arial" w:cs="Arial"/>
          <w:color w:val="9365B8"/>
        </w:rPr>
        <w:t>n = 1</w:t>
      </w:r>
      <w:r>
        <w:rPr>
          <w:rFonts w:ascii="Arial" w:hAnsi="Arial" w:cs="Arial"/>
          <w:color w:val="3F3F40"/>
        </w:rPr>
        <w:t>;</w:t>
      </w:r>
    </w:p>
    <w:p w14:paraId="045BFDC0" w14:textId="77777777" w:rsidR="004366F4" w:rsidRDefault="004366F4" w:rsidP="004366F4">
      <w:pPr>
        <w:numPr>
          <w:ilvl w:val="0"/>
          <w:numId w:val="2"/>
        </w:numPr>
        <w:spacing w:before="100" w:beforeAutospacing="1" w:after="100" w:afterAutospacing="1" w:line="360" w:lineRule="atLeast"/>
        <w:jc w:val="both"/>
        <w:rPr>
          <w:rFonts w:ascii="Arial" w:hAnsi="Arial" w:cs="Arial"/>
          <w:color w:val="3F3F40"/>
        </w:rPr>
      </w:pPr>
      <w:r>
        <w:rPr>
          <w:rFonts w:ascii="Arial" w:hAnsi="Arial" w:cs="Arial"/>
          <w:color w:val="9365B8"/>
        </w:rPr>
        <w:t>Exception </w:t>
      </w:r>
      <w:r>
        <w:rPr>
          <w:rFonts w:ascii="Arial" w:hAnsi="Arial" w:cs="Arial"/>
          <w:color w:val="3F3F40"/>
        </w:rPr>
        <w:t>— все остальные исключения.</w:t>
      </w:r>
    </w:p>
    <w:p w14:paraId="5822731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using</w:t>
      </w:r>
      <w:r>
        <w:rPr>
          <w:rFonts w:ascii="Fira Code" w:hAnsi="Fira Code" w:cs="Fira Code"/>
          <w:color w:val="F8F8F2"/>
          <w:sz w:val="21"/>
          <w:szCs w:val="21"/>
        </w:rPr>
        <w:t xml:space="preserve"> System;</w:t>
      </w:r>
    </w:p>
    <w:p w14:paraId="3CA5DFA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using</w:t>
      </w:r>
      <w:r>
        <w:rPr>
          <w:rFonts w:ascii="Fira Code" w:hAnsi="Fira Code" w:cs="Fira Code"/>
          <w:color w:val="F8F8F2"/>
          <w:sz w:val="21"/>
          <w:szCs w:val="21"/>
        </w:rPr>
        <w:t xml:space="preserve"> </w:t>
      </w:r>
      <w:r>
        <w:rPr>
          <w:rStyle w:val="hljs-keyword"/>
          <w:rFonts w:ascii="Fira Code" w:hAnsi="Fira Code" w:cs="Fira Code"/>
          <w:color w:val="F92672"/>
          <w:sz w:val="21"/>
          <w:szCs w:val="21"/>
        </w:rPr>
        <w:t>static</w:t>
      </w:r>
      <w:r>
        <w:rPr>
          <w:rFonts w:ascii="Fira Code" w:hAnsi="Fira Code" w:cs="Fira Code"/>
          <w:color w:val="F8F8F2"/>
          <w:sz w:val="21"/>
          <w:szCs w:val="21"/>
        </w:rPr>
        <w:t xml:space="preserve"> System.Console;</w:t>
      </w:r>
    </w:p>
    <w:p w14:paraId="42818FD0"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7F76F45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namespace</w:t>
      </w:r>
      <w:r>
        <w:rPr>
          <w:rFonts w:ascii="Fira Code" w:hAnsi="Fira Code" w:cs="Fira Code"/>
          <w:color w:val="F8F8F2"/>
          <w:sz w:val="21"/>
          <w:szCs w:val="21"/>
        </w:rPr>
        <w:t xml:space="preserve"> </w:t>
      </w:r>
      <w:r>
        <w:rPr>
          <w:rStyle w:val="hljs-title"/>
          <w:rFonts w:ascii="Fira Code" w:hAnsi="Fira Code" w:cs="Fira Code"/>
          <w:color w:val="A6E22E"/>
          <w:sz w:val="21"/>
          <w:szCs w:val="21"/>
        </w:rPr>
        <w:t>SimpleProject</w:t>
      </w:r>
    </w:p>
    <w:p w14:paraId="1189201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4A04AA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class</w:t>
      </w:r>
      <w:r>
        <w:rPr>
          <w:rFonts w:ascii="Fira Code" w:hAnsi="Fira Code" w:cs="Fira Code"/>
          <w:color w:val="F8F8F2"/>
          <w:sz w:val="21"/>
          <w:szCs w:val="21"/>
        </w:rPr>
        <w:t xml:space="preserve"> </w:t>
      </w:r>
      <w:r>
        <w:rPr>
          <w:rStyle w:val="hljs-title"/>
          <w:rFonts w:ascii="Fira Code" w:hAnsi="Fira Code" w:cs="Fira Code"/>
          <w:color w:val="A6E22E"/>
          <w:sz w:val="21"/>
          <w:szCs w:val="21"/>
        </w:rPr>
        <w:t>Program</w:t>
      </w:r>
    </w:p>
    <w:p w14:paraId="245CA2A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0D91DD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45B736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36771F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do</w:t>
      </w:r>
    </w:p>
    <w:p w14:paraId="628BDD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AAD4C1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554BEF0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D1EE5D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w:t>
      </w:r>
      <w:r w:rsidRPr="004366F4">
        <w:rPr>
          <w:rStyle w:val="hljs-string"/>
          <w:rFonts w:ascii="Fira Code" w:hAnsi="Fira Code" w:cs="Fira Code"/>
          <w:color w:val="E6DB74"/>
          <w:sz w:val="21"/>
          <w:szCs w:val="21"/>
          <w:lang w:val="en-US"/>
        </w:rPr>
        <w:t>$"\n</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число</w:t>
      </w:r>
      <w:r w:rsidRPr="004366F4">
        <w:rPr>
          <w:rStyle w:val="hljs-string"/>
          <w:rFonts w:ascii="Fira Code" w:hAnsi="Fira Code" w:cs="Fira Code"/>
          <w:color w:val="E6DB74"/>
          <w:sz w:val="21"/>
          <w:szCs w:val="21"/>
          <w:lang w:val="en-US"/>
        </w:rPr>
        <w:t>: "</w:t>
      </w:r>
      <w:r w:rsidRPr="004366F4">
        <w:rPr>
          <w:rFonts w:ascii="Fira Code" w:hAnsi="Fira Code" w:cs="Fira Code"/>
          <w:color w:val="F8F8F2"/>
          <w:sz w:val="21"/>
          <w:szCs w:val="21"/>
          <w:lang w:val="en-US"/>
        </w:rPr>
        <w:t>);</w:t>
      </w:r>
    </w:p>
    <w:p w14:paraId="05646FA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comment"/>
          <w:rFonts w:ascii="Fira Code" w:hAnsi="Fira Code" w:cs="Fira Code"/>
          <w:color w:val="75715E"/>
          <w:sz w:val="21"/>
          <w:szCs w:val="21"/>
        </w:rPr>
        <w:t>// чтение ввода пользователя</w:t>
      </w:r>
    </w:p>
    <w:p w14:paraId="791D226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builtin"/>
          <w:rFonts w:ascii="Fira Code" w:hAnsi="Fira Code" w:cs="Fira Code"/>
          <w:color w:val="E6DB74"/>
          <w:sz w:val="21"/>
          <w:szCs w:val="21"/>
        </w:rPr>
        <w:t>string</w:t>
      </w:r>
      <w:r>
        <w:rPr>
          <w:rFonts w:ascii="Fira Code" w:hAnsi="Fira Code" w:cs="Fira Code"/>
          <w:color w:val="F8F8F2"/>
          <w:sz w:val="21"/>
          <w:szCs w:val="21"/>
        </w:rPr>
        <w:t xml:space="preserve"> str = ReadLine();</w:t>
      </w:r>
    </w:p>
    <w:p w14:paraId="6DBCB79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условие выхода из цикла</w:t>
      </w:r>
    </w:p>
    <w:p w14:paraId="7BDCA38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w:t>
      </w:r>
      <w:r>
        <w:rPr>
          <w:rStyle w:val="hljs-builtin"/>
          <w:rFonts w:ascii="Fira Code" w:hAnsi="Fira Code" w:cs="Fira Code"/>
          <w:color w:val="E6DB74"/>
          <w:sz w:val="21"/>
          <w:szCs w:val="21"/>
        </w:rPr>
        <w:t>string</w:t>
      </w:r>
      <w:r>
        <w:rPr>
          <w:rFonts w:ascii="Fira Code" w:hAnsi="Fira Code" w:cs="Fira Code"/>
          <w:color w:val="F8F8F2"/>
          <w:sz w:val="21"/>
          <w:szCs w:val="21"/>
        </w:rPr>
        <w:t>.IsNullOrEmpty(str))</w:t>
      </w:r>
    </w:p>
    <w:p w14:paraId="5A7A536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1DD61E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return</w:t>
      </w:r>
      <w:r>
        <w:rPr>
          <w:rFonts w:ascii="Fira Code" w:hAnsi="Fira Code" w:cs="Fira Code"/>
          <w:color w:val="F8F8F2"/>
          <w:sz w:val="21"/>
          <w:szCs w:val="21"/>
        </w:rPr>
        <w:t>;</w:t>
      </w:r>
    </w:p>
    <w:p w14:paraId="4502384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135053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lastRenderedPageBreak/>
        <w:t xml:space="preserve">                    </w:t>
      </w:r>
      <w:r>
        <w:rPr>
          <w:rStyle w:val="hljs-comment"/>
          <w:rFonts w:ascii="Fira Code" w:hAnsi="Fira Code" w:cs="Fira Code"/>
          <w:color w:val="75715E"/>
          <w:sz w:val="21"/>
          <w:szCs w:val="21"/>
        </w:rPr>
        <w:t>// преобразование строки в число</w:t>
      </w:r>
    </w:p>
    <w:p w14:paraId="6A14A14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builtin"/>
          <w:rFonts w:ascii="Fira Code" w:hAnsi="Fira Code" w:cs="Fira Code"/>
          <w:color w:val="E6DB74"/>
          <w:sz w:val="21"/>
          <w:szCs w:val="21"/>
        </w:rPr>
        <w:t>int</w:t>
      </w:r>
      <w:r>
        <w:rPr>
          <w:rFonts w:ascii="Fira Code" w:hAnsi="Fira Code" w:cs="Fira Code"/>
          <w:color w:val="F8F8F2"/>
          <w:sz w:val="21"/>
          <w:szCs w:val="21"/>
        </w:rPr>
        <w:t xml:space="preserve"> number = Convert.ToInt32(str);</w:t>
      </w:r>
    </w:p>
    <w:p w14:paraId="347D273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проверка, что полученное число принадлежит</w:t>
      </w:r>
    </w:p>
    <w:p w14:paraId="40576F2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области определения функции ln()</w:t>
      </w:r>
    </w:p>
    <w:p w14:paraId="754F3D9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(number &lt;= </w:t>
      </w:r>
      <w:r>
        <w:rPr>
          <w:rStyle w:val="hljs-number"/>
          <w:rFonts w:ascii="Fira Code" w:hAnsi="Fira Code" w:cs="Fira Code"/>
          <w:color w:val="AE81FF"/>
          <w:sz w:val="21"/>
          <w:szCs w:val="21"/>
        </w:rPr>
        <w:t>0</w:t>
      </w:r>
      <w:r>
        <w:rPr>
          <w:rFonts w:ascii="Fira Code" w:hAnsi="Fira Code" w:cs="Fira Code"/>
          <w:color w:val="F8F8F2"/>
          <w:sz w:val="21"/>
          <w:szCs w:val="21"/>
        </w:rPr>
        <w:t>)</w:t>
      </w:r>
    </w:p>
    <w:p w14:paraId="7BFBE78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09EE467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ArgumentOutOfRangeException(</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число</w:t>
      </w:r>
      <w:r w:rsidRPr="004366F4">
        <w:rPr>
          <w:rStyle w:val="hljs-string"/>
          <w:rFonts w:ascii="Fira Code" w:hAnsi="Fira Code" w:cs="Fira Code"/>
          <w:color w:val="E6DB74"/>
          <w:sz w:val="21"/>
          <w:szCs w:val="21"/>
          <w:lang w:val="en-US"/>
        </w:rPr>
        <w:t xml:space="preserve"> &lt;= 0"</w:t>
      </w:r>
      <w:r w:rsidRPr="004366F4">
        <w:rPr>
          <w:rFonts w:ascii="Fira Code" w:hAnsi="Fira Code" w:cs="Fira Code"/>
          <w:color w:val="F8F8F2"/>
          <w:sz w:val="21"/>
          <w:szCs w:val="21"/>
          <w:lang w:val="en-US"/>
        </w:rPr>
        <w:t>);</w:t>
      </w:r>
    </w:p>
    <w:p w14:paraId="1512190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256D43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double</w:t>
      </w:r>
      <w:r w:rsidRPr="004366F4">
        <w:rPr>
          <w:rFonts w:ascii="Fira Code" w:hAnsi="Fira Code" w:cs="Fira Code"/>
          <w:color w:val="F8F8F2"/>
          <w:sz w:val="21"/>
          <w:szCs w:val="21"/>
          <w:lang w:val="en-US"/>
        </w:rPr>
        <w:t xml:space="preserve"> log = Math.Log(number);</w:t>
      </w:r>
    </w:p>
    <w:p w14:paraId="081753E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$"ln(</w:t>
      </w:r>
      <w:r w:rsidRPr="004366F4">
        <w:rPr>
          <w:rStyle w:val="hljs-subst"/>
          <w:rFonts w:ascii="Fira Code" w:hAnsi="Fira Code" w:cs="Fira Code"/>
          <w:color w:val="F8F8F2"/>
          <w:sz w:val="21"/>
          <w:szCs w:val="21"/>
          <w:lang w:val="en-US"/>
        </w:rPr>
        <w:t>{number}</w:t>
      </w:r>
      <w:r w:rsidRPr="004366F4">
        <w:rPr>
          <w:rStyle w:val="hljs-string"/>
          <w:rFonts w:ascii="Fira Code" w:hAnsi="Fira Code" w:cs="Fira Code"/>
          <w:color w:val="E6DB74"/>
          <w:sz w:val="21"/>
          <w:szCs w:val="21"/>
          <w:lang w:val="en-US"/>
        </w:rPr>
        <w:t xml:space="preserve">) = </w:t>
      </w:r>
      <w:r w:rsidRPr="004366F4">
        <w:rPr>
          <w:rStyle w:val="hljs-subst"/>
          <w:rFonts w:ascii="Fira Code" w:hAnsi="Fira Code" w:cs="Fira Code"/>
          <w:color w:val="F8F8F2"/>
          <w:sz w:val="21"/>
          <w:szCs w:val="21"/>
          <w:lang w:val="en-US"/>
        </w:rPr>
        <w:t>{log}</w:t>
      </w:r>
      <w:r w:rsidRPr="004366F4">
        <w:rPr>
          <w:rStyle w:val="hljs-string"/>
          <w:rFonts w:ascii="Fira Code" w:hAnsi="Fira Code" w:cs="Fira Code"/>
          <w:color w:val="E6DB74"/>
          <w:sz w:val="21"/>
          <w:szCs w:val="21"/>
          <w:lang w:val="en-US"/>
        </w:rPr>
        <w:t>\n100/ln(</w:t>
      </w:r>
      <w:r w:rsidRPr="004366F4">
        <w:rPr>
          <w:rStyle w:val="hljs-subst"/>
          <w:rFonts w:ascii="Fira Code" w:hAnsi="Fira Code" w:cs="Fira Code"/>
          <w:color w:val="F8F8F2"/>
          <w:sz w:val="21"/>
          <w:szCs w:val="21"/>
          <w:lang w:val="en-US"/>
        </w:rPr>
        <w:t>{number}</w:t>
      </w:r>
      <w:r w:rsidRPr="004366F4">
        <w:rPr>
          <w:rStyle w:val="hljs-string"/>
          <w:rFonts w:ascii="Fira Code" w:hAnsi="Fira Code" w:cs="Fira Code"/>
          <w:color w:val="E6DB74"/>
          <w:sz w:val="21"/>
          <w:szCs w:val="21"/>
          <w:lang w:val="en-US"/>
        </w:rPr>
        <w:t xml:space="preserve">) = </w:t>
      </w:r>
      <w:r w:rsidRPr="004366F4">
        <w:rPr>
          <w:rStyle w:val="hljs-subst"/>
          <w:rFonts w:ascii="Fira Code" w:hAnsi="Fira Code" w:cs="Fira Code"/>
          <w:color w:val="F8F8F2"/>
          <w:sz w:val="21"/>
          <w:szCs w:val="21"/>
          <w:lang w:val="en-US"/>
        </w:rPr>
        <w:t>{</w:t>
      </w:r>
      <w:r w:rsidRPr="004366F4">
        <w:rPr>
          <w:rStyle w:val="hljs-number"/>
          <w:rFonts w:ascii="Fira Code" w:hAnsi="Fira Code" w:cs="Fira Code"/>
          <w:color w:val="AE81FF"/>
          <w:sz w:val="21"/>
          <w:szCs w:val="21"/>
          <w:lang w:val="en-US"/>
        </w:rPr>
        <w:t>100</w:t>
      </w:r>
      <w:r w:rsidRPr="004366F4">
        <w:rPr>
          <w:rStyle w:val="hljs-subst"/>
          <w:rFonts w:ascii="Fira Code" w:hAnsi="Fira Code" w:cs="Fira Code"/>
          <w:color w:val="F8F8F2"/>
          <w:sz w:val="21"/>
          <w:szCs w:val="21"/>
          <w:lang w:val="en-US"/>
        </w:rPr>
        <w:t xml:space="preserve"> / (</w:t>
      </w:r>
      <w:r w:rsidRPr="004366F4">
        <w:rPr>
          <w:rStyle w:val="hljs-builtin"/>
          <w:rFonts w:ascii="Fira Code" w:hAnsi="Fira Code" w:cs="Fira Code"/>
          <w:color w:val="E6DB74"/>
          <w:sz w:val="21"/>
          <w:szCs w:val="21"/>
          <w:lang w:val="en-US"/>
        </w:rPr>
        <w:t>int</w:t>
      </w:r>
      <w:r w:rsidRPr="004366F4">
        <w:rPr>
          <w:rStyle w:val="hljs-subst"/>
          <w:rFonts w:ascii="Fira Code" w:hAnsi="Fira Code" w:cs="Fira Code"/>
          <w:color w:val="F8F8F2"/>
          <w:sz w:val="21"/>
          <w:szCs w:val="21"/>
          <w:lang w:val="en-US"/>
        </w:rPr>
        <w:t>)log}</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01FAF21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1325BA5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catch</w:t>
      </w:r>
      <w:r>
        <w:rPr>
          <w:rFonts w:ascii="Fira Code" w:hAnsi="Fira Code" w:cs="Fira Code"/>
          <w:color w:val="F8F8F2"/>
          <w:sz w:val="21"/>
          <w:szCs w:val="21"/>
        </w:rPr>
        <w:t xml:space="preserve"> (FormatException fe)</w:t>
      </w:r>
    </w:p>
    <w:p w14:paraId="296A639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17C5DD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xml:space="preserve">// происходит, если введенное пользователем значение </w:t>
      </w:r>
    </w:p>
    <w:p w14:paraId="4B29F3B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невозможно преобразовать в целое число</w:t>
      </w:r>
    </w:p>
    <w:p w14:paraId="2377032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WriteLine(fe.Message);</w:t>
      </w:r>
    </w:p>
    <w:p w14:paraId="27C0C2F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29034DE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7ECF584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37B583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происходит</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если</w:t>
      </w:r>
      <w:r w:rsidRPr="004366F4">
        <w:rPr>
          <w:rStyle w:val="hljs-comment"/>
          <w:rFonts w:ascii="Fira Code" w:hAnsi="Fira Code" w:cs="Fira Code"/>
          <w:color w:val="75715E"/>
          <w:sz w:val="21"/>
          <w:szCs w:val="21"/>
          <w:lang w:val="en-US"/>
        </w:rPr>
        <w:t xml:space="preserve"> Log(n) = 0 (</w:t>
      </w:r>
      <w:r>
        <w:rPr>
          <w:rStyle w:val="hljs-comment"/>
          <w:rFonts w:ascii="Fira Code" w:hAnsi="Fira Code" w:cs="Fira Code"/>
          <w:color w:val="75715E"/>
          <w:sz w:val="21"/>
          <w:szCs w:val="21"/>
        </w:rPr>
        <w:t>т</w:t>
      </w:r>
      <w:r w:rsidRPr="004366F4">
        <w:rPr>
          <w:rStyle w:val="hljs-comment"/>
          <w:rFonts w:ascii="Fira Code" w:hAnsi="Fira Code" w:cs="Fira Code"/>
          <w:color w:val="75715E"/>
          <w:sz w:val="21"/>
          <w:szCs w:val="21"/>
          <w:lang w:val="en-US"/>
        </w:rPr>
        <w:t>.</w:t>
      </w:r>
      <w:r>
        <w:rPr>
          <w:rStyle w:val="hljs-comment"/>
          <w:rFonts w:ascii="Fira Code" w:hAnsi="Fira Code" w:cs="Fira Code"/>
          <w:color w:val="75715E"/>
          <w:sz w:val="21"/>
          <w:szCs w:val="21"/>
        </w:rPr>
        <w:t>е</w:t>
      </w:r>
      <w:r w:rsidRPr="004366F4">
        <w:rPr>
          <w:rStyle w:val="hljs-comment"/>
          <w:rFonts w:ascii="Fira Code" w:hAnsi="Fira Code" w:cs="Fira Code"/>
          <w:color w:val="75715E"/>
          <w:sz w:val="21"/>
          <w:szCs w:val="21"/>
          <w:lang w:val="en-US"/>
        </w:rPr>
        <w:t>. n = 1)</w:t>
      </w:r>
    </w:p>
    <w:p w14:paraId="5DF4128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WriteLine(de.Message);</w:t>
      </w:r>
    </w:p>
    <w:p w14:paraId="7777386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3BAC6B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1F654C0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C23106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прехват</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всех</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остальных</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исключений</w:t>
      </w:r>
    </w:p>
    <w:p w14:paraId="3837E63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 xml:space="preserve">$"Exception: </w:t>
      </w:r>
      <w:r w:rsidRPr="004366F4">
        <w:rPr>
          <w:rStyle w:val="hljs-subst"/>
          <w:rFonts w:ascii="Fira Code" w:hAnsi="Fira Code" w:cs="Fira Code"/>
          <w:color w:val="F8F8F2"/>
          <w:sz w:val="21"/>
          <w:szCs w:val="21"/>
          <w:lang w:val="en-US"/>
        </w:rPr>
        <w:t>{ e.Message }</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53871CA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016207C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 </w:t>
      </w:r>
      <w:r>
        <w:rPr>
          <w:rStyle w:val="hljs-keyword"/>
          <w:rFonts w:ascii="Fira Code" w:hAnsi="Fira Code" w:cs="Fira Code"/>
          <w:color w:val="F92672"/>
          <w:sz w:val="21"/>
          <w:szCs w:val="21"/>
        </w:rPr>
        <w:t>while</w:t>
      </w:r>
      <w:r>
        <w:rPr>
          <w:rFonts w:ascii="Fira Code" w:hAnsi="Fira Code" w:cs="Fira Code"/>
          <w:color w:val="F8F8F2"/>
          <w:sz w:val="21"/>
          <w:szCs w:val="21"/>
        </w:rPr>
        <w:t xml:space="preserve"> (</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28D06AF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EA3E57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0A5D40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4C362D7" w14:textId="728C6877"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3E927ADA" wp14:editId="007DBB70">
                <wp:extent cx="304800" cy="30480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AC53F"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AZ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KB0fpzRcSamtHSqIbPfYovPPFTQsGDlHYhfBxfLS+f7q7kqoZeBC1zXFRVabewHCDJFIPvDt&#10;pZhBsSbuCP120W8gowL8wFlLm5Vz934hUHFWvzDU/7PheBxWMTrjx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PBA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6B38D3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Скриншот работы программы (Рисунок 12).</w:t>
      </w:r>
    </w:p>
    <w:p w14:paraId="413DA99C" w14:textId="2C54C31D"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147FC08F" wp14:editId="7192EB2B">
            <wp:extent cx="6438900" cy="2407920"/>
            <wp:effectExtent l="0" t="0" r="0" b="0"/>
            <wp:docPr id="37" name="Рисунок 37" descr="LdY_7Kuci4Kbu8xWokMLEa1LdcIlq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LdY_7Kuci4Kbu8xWokMLEa1LdcIlqNA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2407920"/>
                    </a:xfrm>
                    <a:prstGeom prst="rect">
                      <a:avLst/>
                    </a:prstGeom>
                    <a:noFill/>
                    <a:ln>
                      <a:noFill/>
                    </a:ln>
                  </pic:spPr>
                </pic:pic>
              </a:graphicData>
            </a:graphic>
          </wp:inline>
        </w:drawing>
      </w:r>
    </w:p>
    <w:p w14:paraId="75A0A0B5"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12. Использования нескольких блоков catch</w:t>
      </w:r>
    </w:p>
    <w:p w14:paraId="2E423432"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3.2. Вложенные блоки try</w:t>
      </w:r>
    </w:p>
    <w:p w14:paraId="3CD9202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Блоки </w:t>
      </w:r>
      <w:r>
        <w:rPr>
          <w:rFonts w:ascii="Arial" w:hAnsi="Arial" w:cs="Arial"/>
          <w:color w:val="9365B8"/>
        </w:rPr>
        <w:t>try </w:t>
      </w:r>
      <w:r>
        <w:rPr>
          <w:rFonts w:ascii="Arial" w:hAnsi="Arial" w:cs="Arial"/>
          <w:color w:val="3F3F40"/>
        </w:rPr>
        <w:t>могут быть вложенными, общая форма записи представлена ниже:</w:t>
      </w:r>
    </w:p>
    <w:p w14:paraId="70B2742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try</w:t>
      </w:r>
      <w:r>
        <w:rPr>
          <w:rFonts w:ascii="Fira Code" w:hAnsi="Fira Code" w:cs="Fira Code"/>
          <w:color w:val="F8F8F2"/>
          <w:sz w:val="21"/>
          <w:szCs w:val="21"/>
        </w:rPr>
        <w:t xml:space="preserve"> </w:t>
      </w:r>
      <w:r>
        <w:rPr>
          <w:rStyle w:val="hljs-comment"/>
          <w:rFonts w:ascii="Fira Code" w:hAnsi="Fira Code" w:cs="Fira Code"/>
          <w:color w:val="75715E"/>
          <w:sz w:val="21"/>
          <w:szCs w:val="21"/>
        </w:rPr>
        <w:t>// внешний блок</w:t>
      </w:r>
    </w:p>
    <w:p w14:paraId="091E875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733AA44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точка A</w:t>
      </w:r>
    </w:p>
    <w:p w14:paraId="2BBC9D1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try</w:t>
      </w:r>
      <w:r>
        <w:rPr>
          <w:rFonts w:ascii="Fira Code" w:hAnsi="Fira Code" w:cs="Fira Code"/>
          <w:color w:val="F8F8F2"/>
          <w:sz w:val="21"/>
          <w:szCs w:val="21"/>
        </w:rPr>
        <w:t xml:space="preserve"> </w:t>
      </w:r>
      <w:r>
        <w:rPr>
          <w:rStyle w:val="hljs-comment"/>
          <w:rFonts w:ascii="Fira Code" w:hAnsi="Fira Code" w:cs="Fira Code"/>
          <w:color w:val="75715E"/>
          <w:sz w:val="21"/>
          <w:szCs w:val="21"/>
        </w:rPr>
        <w:t>// внутренний блок</w:t>
      </w:r>
    </w:p>
    <w:p w14:paraId="7DE46E9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F74CB1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точка B</w:t>
      </w:r>
    </w:p>
    <w:p w14:paraId="7E9FF89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A116EE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catch</w:t>
      </w:r>
    </w:p>
    <w:p w14:paraId="69D8AC6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85A910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точка C</w:t>
      </w:r>
    </w:p>
    <w:p w14:paraId="057AC0C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142D9E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finally</w:t>
      </w:r>
    </w:p>
    <w:p w14:paraId="0CAE489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522876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очистка</w:t>
      </w:r>
    </w:p>
    <w:p w14:paraId="68B0E15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4C0C00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точка D</w:t>
      </w:r>
    </w:p>
    <w:p w14:paraId="5193EA6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294D9D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catch</w:t>
      </w:r>
    </w:p>
    <w:p w14:paraId="13761E8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57E83A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обработка ошибок</w:t>
      </w:r>
    </w:p>
    <w:p w14:paraId="518C75C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148E44C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finally</w:t>
      </w:r>
    </w:p>
    <w:p w14:paraId="30F1741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9FE67A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очистка</w:t>
      </w:r>
    </w:p>
    <w:p w14:paraId="6FDA287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1F500234" w14:textId="05FC1E99"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040AECBE" wp14:editId="6D1CD3F4">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2C272"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B7140C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lastRenderedPageBreak/>
        <w:t>Рассмотрим возможные сценарии возникновения и обработки исключения в этом блоке. Если исключение возникает в точке </w:t>
      </w:r>
      <w:r>
        <w:rPr>
          <w:rFonts w:ascii="Arial" w:hAnsi="Arial" w:cs="Arial"/>
          <w:color w:val="9365B8"/>
        </w:rPr>
        <w:t>B</w:t>
      </w:r>
      <w:r>
        <w:rPr>
          <w:rFonts w:ascii="Arial" w:hAnsi="Arial" w:cs="Arial"/>
          <w:color w:val="3F3F40"/>
        </w:rPr>
        <w:t>, то выполняется поиск подходящего обработчика исключения. Если исключение может быть обработано внутренним блоком </w:t>
      </w:r>
      <w:r>
        <w:rPr>
          <w:rFonts w:ascii="Arial" w:hAnsi="Arial" w:cs="Arial"/>
          <w:color w:val="9365B8"/>
        </w:rPr>
        <w:t>catch</w:t>
      </w:r>
      <w:r>
        <w:rPr>
          <w:rFonts w:ascii="Arial" w:hAnsi="Arial" w:cs="Arial"/>
          <w:color w:val="3F3F40"/>
        </w:rPr>
        <w:t>, оно перехватывается и обрабатывается, после чего продолжается выполнение кода (точка </w:t>
      </w:r>
      <w:r>
        <w:rPr>
          <w:rFonts w:ascii="Arial" w:hAnsi="Arial" w:cs="Arial"/>
          <w:color w:val="9365B8"/>
        </w:rPr>
        <w:t>D</w:t>
      </w:r>
      <w:r>
        <w:rPr>
          <w:rFonts w:ascii="Arial" w:hAnsi="Arial" w:cs="Arial"/>
          <w:color w:val="3F3F40"/>
        </w:rPr>
        <w:t>). Если в точке </w:t>
      </w:r>
      <w:r>
        <w:rPr>
          <w:rFonts w:ascii="Arial" w:hAnsi="Arial" w:cs="Arial"/>
          <w:color w:val="9365B8"/>
        </w:rPr>
        <w:t>D</w:t>
      </w:r>
      <w:r>
        <w:rPr>
          <w:rFonts w:ascii="Arial" w:hAnsi="Arial" w:cs="Arial"/>
          <w:color w:val="3F3F40"/>
        </w:rPr>
        <w:t> не возникало нового исключения, блок </w:t>
      </w:r>
      <w:r>
        <w:rPr>
          <w:rFonts w:ascii="Arial" w:hAnsi="Arial" w:cs="Arial"/>
          <w:color w:val="9365B8"/>
        </w:rPr>
        <w:t>catch </w:t>
      </w:r>
      <w:r>
        <w:rPr>
          <w:rFonts w:ascii="Arial" w:hAnsi="Arial" w:cs="Arial"/>
          <w:color w:val="3F3F40"/>
        </w:rPr>
        <w:t>внешнего блока игнорируется.</w:t>
      </w:r>
    </w:p>
    <w:p w14:paraId="22CE315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Если исключение не может быть перехвачено внутренним блоком </w:t>
      </w:r>
      <w:r>
        <w:rPr>
          <w:rFonts w:ascii="Arial" w:hAnsi="Arial" w:cs="Arial"/>
          <w:color w:val="9365B8"/>
        </w:rPr>
        <w:t>catch </w:t>
      </w:r>
      <w:r>
        <w:rPr>
          <w:rFonts w:ascii="Arial" w:hAnsi="Arial" w:cs="Arial"/>
          <w:color w:val="3F3F40"/>
        </w:rPr>
        <w:t>или возникла ошибка в точке </w:t>
      </w:r>
      <w:r>
        <w:rPr>
          <w:rFonts w:ascii="Arial" w:hAnsi="Arial" w:cs="Arial"/>
          <w:color w:val="9365B8"/>
        </w:rPr>
        <w:t>D</w:t>
      </w:r>
      <w:r>
        <w:rPr>
          <w:rFonts w:ascii="Arial" w:hAnsi="Arial" w:cs="Arial"/>
          <w:color w:val="3F3F40"/>
        </w:rPr>
        <w:t>, то выполняется проверка внешнего блока </w:t>
      </w:r>
      <w:r>
        <w:rPr>
          <w:rFonts w:ascii="Arial" w:hAnsi="Arial" w:cs="Arial"/>
          <w:color w:val="9365B8"/>
        </w:rPr>
        <w:t>catch</w:t>
      </w:r>
      <w:r>
        <w:rPr>
          <w:rFonts w:ascii="Arial" w:hAnsi="Arial" w:cs="Arial"/>
          <w:color w:val="3F3F40"/>
        </w:rPr>
        <w:t>. Если этот блок не в состоянии обработать исключение, поиск подходящего обработчика выполняется выше по стеку вызовов.</w:t>
      </w:r>
    </w:p>
    <w:p w14:paraId="5B47886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Блоки </w:t>
      </w:r>
      <w:r>
        <w:rPr>
          <w:rFonts w:ascii="Arial" w:hAnsi="Arial" w:cs="Arial"/>
          <w:color w:val="9365B8"/>
        </w:rPr>
        <w:t>finally </w:t>
      </w:r>
      <w:r>
        <w:rPr>
          <w:rFonts w:ascii="Arial" w:hAnsi="Arial" w:cs="Arial"/>
          <w:color w:val="3F3F40"/>
        </w:rPr>
        <w:t>вложенного и внешнего блока выполняются в любых случаях.</w:t>
      </w:r>
    </w:p>
    <w:p w14:paraId="6249DC2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Рассмотрим пример использования вложенных блоков </w:t>
      </w:r>
      <w:r>
        <w:rPr>
          <w:rFonts w:ascii="Arial" w:hAnsi="Arial" w:cs="Arial"/>
          <w:color w:val="9365B8"/>
        </w:rPr>
        <w:t>try</w:t>
      </w:r>
      <w:r>
        <w:rPr>
          <w:rFonts w:ascii="Arial" w:hAnsi="Arial" w:cs="Arial"/>
          <w:color w:val="3F3F40"/>
        </w:rPr>
        <w:t>. Во внутреннем блоке происходит два вида исключений: деление на </w:t>
      </w:r>
      <w:r>
        <w:rPr>
          <w:rFonts w:ascii="Arial" w:hAnsi="Arial" w:cs="Arial"/>
          <w:color w:val="9365B8"/>
        </w:rPr>
        <w:t>0</w:t>
      </w:r>
      <w:r>
        <w:rPr>
          <w:rFonts w:ascii="Arial" w:hAnsi="Arial" w:cs="Arial"/>
          <w:color w:val="3F3F40"/>
        </w:rPr>
        <w:t> и обращение к массиву по недопустимому индексу. Первое исключение перехватывается внутренним блоком </w:t>
      </w:r>
      <w:r>
        <w:rPr>
          <w:rFonts w:ascii="Arial" w:hAnsi="Arial" w:cs="Arial"/>
          <w:color w:val="9365B8"/>
        </w:rPr>
        <w:t>catch</w:t>
      </w:r>
      <w:r>
        <w:rPr>
          <w:rFonts w:ascii="Arial" w:hAnsi="Arial" w:cs="Arial"/>
          <w:color w:val="3F3F40"/>
        </w:rPr>
        <w:t>, второе — внешним (Рисунок 13).</w:t>
      </w:r>
    </w:p>
    <w:p w14:paraId="468F5EC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using</w:t>
      </w:r>
      <w:r>
        <w:rPr>
          <w:rFonts w:ascii="Fira Code" w:hAnsi="Fira Code" w:cs="Fira Code"/>
          <w:color w:val="F8F8F2"/>
          <w:sz w:val="21"/>
          <w:szCs w:val="21"/>
        </w:rPr>
        <w:t xml:space="preserve"> System;</w:t>
      </w:r>
    </w:p>
    <w:p w14:paraId="0533718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2197FAB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5E7A768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B2110E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5E921FD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26DB94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0CCA67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561B36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CFF8A6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a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w:t>
      </w:r>
      <w:r w:rsidRPr="004366F4">
        <w:rPr>
          <w:rStyle w:val="hljs-number"/>
          <w:rFonts w:ascii="Fira Code" w:hAnsi="Fira Code" w:cs="Fira Code"/>
          <w:color w:val="AE81FF"/>
          <w:sz w:val="21"/>
          <w:szCs w:val="21"/>
          <w:lang w:val="en-US"/>
        </w:rPr>
        <w:t>5</w:t>
      </w:r>
      <w:r w:rsidRPr="004366F4">
        <w:rPr>
          <w:rFonts w:ascii="Fira Code" w:hAnsi="Fira Code" w:cs="Fira Code"/>
          <w:color w:val="F8F8F2"/>
          <w:sz w:val="21"/>
          <w:szCs w:val="21"/>
          <w:lang w:val="en-US"/>
        </w:rPr>
        <w:t>];</w:t>
      </w:r>
    </w:p>
    <w:p w14:paraId="226D8E7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5FFF97F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внешний</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блок</w:t>
      </w:r>
      <w:r w:rsidRPr="004366F4">
        <w:rPr>
          <w:rStyle w:val="hljs-comment"/>
          <w:rFonts w:ascii="Fira Code" w:hAnsi="Fira Code" w:cs="Fira Code"/>
          <w:color w:val="75715E"/>
          <w:sz w:val="21"/>
          <w:szCs w:val="21"/>
          <w:lang w:val="en-US"/>
        </w:rPr>
        <w:t xml:space="preserve"> try</w:t>
      </w:r>
    </w:p>
    <w:p w14:paraId="6B74C62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9E38D1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for</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i = </w:t>
      </w:r>
      <w:r w:rsidRPr="004366F4">
        <w:rPr>
          <w:rStyle w:val="hljs-number"/>
          <w:rFonts w:ascii="Fira Code" w:hAnsi="Fira Code" w:cs="Fira Code"/>
          <w:color w:val="AE81FF"/>
          <w:sz w:val="21"/>
          <w:szCs w:val="21"/>
          <w:lang w:val="en-US"/>
        </w:rPr>
        <w:t>-3</w:t>
      </w:r>
      <w:r w:rsidRPr="004366F4">
        <w:rPr>
          <w:rFonts w:ascii="Fira Code" w:hAnsi="Fira Code" w:cs="Fira Code"/>
          <w:color w:val="F8F8F2"/>
          <w:sz w:val="21"/>
          <w:szCs w:val="21"/>
          <w:lang w:val="en-US"/>
        </w:rPr>
        <w:t xml:space="preserve">; i &lt;= </w:t>
      </w:r>
      <w:r w:rsidRPr="004366F4">
        <w:rPr>
          <w:rStyle w:val="hljs-number"/>
          <w:rFonts w:ascii="Fira Code" w:hAnsi="Fira Code" w:cs="Fira Code"/>
          <w:color w:val="AE81FF"/>
          <w:sz w:val="21"/>
          <w:szCs w:val="21"/>
          <w:lang w:val="en-US"/>
        </w:rPr>
        <w:t>3</w:t>
      </w:r>
      <w:r w:rsidRPr="004366F4">
        <w:rPr>
          <w:rFonts w:ascii="Fira Code" w:hAnsi="Fira Code" w:cs="Fira Code"/>
          <w:color w:val="F8F8F2"/>
          <w:sz w:val="21"/>
          <w:szCs w:val="21"/>
          <w:lang w:val="en-US"/>
        </w:rPr>
        <w:t>; i++)</w:t>
      </w:r>
    </w:p>
    <w:p w14:paraId="29A8254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32AB467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при делении на 0 не происходит выход из цикла:</w:t>
      </w:r>
    </w:p>
    <w:p w14:paraId="6FBA76F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исключение перехватывается и</w:t>
      </w:r>
    </w:p>
    <w:p w14:paraId="5F724BE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обрабатывается внутренним блоком try</w:t>
      </w:r>
    </w:p>
    <w:p w14:paraId="3ED7A27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Style w:val="hljs-keyword"/>
          <w:rFonts w:ascii="Fira Code" w:hAnsi="Fira Code" w:cs="Fira Code"/>
          <w:color w:val="F92672"/>
          <w:sz w:val="21"/>
          <w:szCs w:val="21"/>
          <w:lang w:val="en-US"/>
        </w:rPr>
        <w:t>try</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внутренний</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блок</w:t>
      </w:r>
      <w:r w:rsidRPr="004366F4">
        <w:rPr>
          <w:rStyle w:val="hljs-comment"/>
          <w:rFonts w:ascii="Fira Code" w:hAnsi="Fira Code" w:cs="Fira Code"/>
          <w:color w:val="75715E"/>
          <w:sz w:val="21"/>
          <w:szCs w:val="21"/>
          <w:lang w:val="en-US"/>
        </w:rPr>
        <w:t xml:space="preserve"> try</w:t>
      </w:r>
    </w:p>
    <w:p w14:paraId="71812B4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366913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a[n] = </w:t>
      </w:r>
      <w:r w:rsidRPr="004366F4">
        <w:rPr>
          <w:rStyle w:val="hljs-number"/>
          <w:rFonts w:ascii="Fira Code" w:hAnsi="Fira Code" w:cs="Fira Code"/>
          <w:color w:val="AE81FF"/>
          <w:sz w:val="21"/>
          <w:szCs w:val="21"/>
          <w:lang w:val="en-US"/>
        </w:rPr>
        <w:t>100</w:t>
      </w:r>
      <w:r w:rsidRPr="004366F4">
        <w:rPr>
          <w:rFonts w:ascii="Fira Code" w:hAnsi="Fira Code" w:cs="Fira Code"/>
          <w:color w:val="F8F8F2"/>
          <w:sz w:val="21"/>
          <w:szCs w:val="21"/>
          <w:lang w:val="en-US"/>
        </w:rPr>
        <w:t xml:space="preserve"> / i;</w:t>
      </w:r>
    </w:p>
    <w:p w14:paraId="10DDFB5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WriteLine(a[n]);</w:t>
      </w:r>
    </w:p>
    <w:p w14:paraId="2F011FD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w:t>
      </w:r>
    </w:p>
    <w:p w14:paraId="592E402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E6037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e)</w:t>
      </w:r>
    </w:p>
    <w:p w14:paraId="2C36F0C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2BFA74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Внутренний</w:t>
      </w:r>
      <w:r w:rsidRPr="004366F4">
        <w:rPr>
          <w:rStyle w:val="hljs-string"/>
          <w:rFonts w:ascii="Fira Code" w:hAnsi="Fira Code" w:cs="Fira Code"/>
          <w:color w:val="E6DB74"/>
          <w:sz w:val="21"/>
          <w:szCs w:val="21"/>
          <w:lang w:val="en-US"/>
        </w:rPr>
        <w:t xml:space="preserve"> catch"</w:t>
      </w:r>
      <w:r w:rsidRPr="004366F4">
        <w:rPr>
          <w:rFonts w:ascii="Fira Code" w:hAnsi="Fira Code" w:cs="Fira Code"/>
          <w:color w:val="F8F8F2"/>
          <w:sz w:val="21"/>
          <w:szCs w:val="21"/>
          <w:lang w:val="en-US"/>
        </w:rPr>
        <w:t>);</w:t>
      </w:r>
    </w:p>
    <w:p w14:paraId="1D82513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WriteLine(e.Message);</w:t>
      </w:r>
    </w:p>
    <w:p w14:paraId="2B71E0A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AC439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4D799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E21777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(IndexOutOfRangeException e)</w:t>
      </w:r>
    </w:p>
    <w:p w14:paraId="24EFFAA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570836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Внешний</w:t>
      </w:r>
      <w:r w:rsidRPr="004366F4">
        <w:rPr>
          <w:rStyle w:val="hljs-string"/>
          <w:rFonts w:ascii="Fira Code" w:hAnsi="Fira Code" w:cs="Fira Code"/>
          <w:color w:val="E6DB74"/>
          <w:sz w:val="21"/>
          <w:szCs w:val="21"/>
          <w:lang w:val="en-US"/>
        </w:rPr>
        <w:t xml:space="preserve"> catch"</w:t>
      </w:r>
      <w:r w:rsidRPr="004366F4">
        <w:rPr>
          <w:rFonts w:ascii="Fira Code" w:hAnsi="Fira Code" w:cs="Fira Code"/>
          <w:color w:val="F8F8F2"/>
          <w:sz w:val="21"/>
          <w:szCs w:val="21"/>
          <w:lang w:val="en-US"/>
        </w:rPr>
        <w:t>);</w:t>
      </w:r>
    </w:p>
    <w:p w14:paraId="686E0E5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WriteLine(e.Message);</w:t>
      </w:r>
    </w:p>
    <w:p w14:paraId="6128E61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910BD7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240D99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CE8569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84EA570" w14:textId="0A046788"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3228F0BE" wp14:editId="5DEDE203">
                <wp:extent cx="304800" cy="304800"/>
                <wp:effectExtent l="0" t="0" r="0" b="0"/>
                <wp:docPr id="35"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7A03F" id="Прямоугольник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ZKZ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5oZK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C2D9792" w14:textId="206FB4F5" w:rsidR="004366F4" w:rsidRDefault="004366F4" w:rsidP="004366F4">
      <w:pPr>
        <w:rPr>
          <w:rFonts w:ascii="Arial" w:hAnsi="Arial" w:cs="Arial"/>
          <w:color w:val="3F3F40"/>
        </w:rPr>
      </w:pPr>
      <w:r>
        <w:rPr>
          <w:rFonts w:ascii="Arial" w:hAnsi="Arial" w:cs="Arial"/>
          <w:noProof/>
          <w:color w:val="3F3F40"/>
        </w:rPr>
        <w:drawing>
          <wp:inline distT="0" distB="0" distL="0" distR="0" wp14:anchorId="67A879F2" wp14:editId="1FDA9AC2">
            <wp:extent cx="4069080" cy="2240280"/>
            <wp:effectExtent l="0" t="0" r="7620" b="7620"/>
            <wp:docPr id="34" name="Рисунок 34" descr="0mpLQJuD-yP65O9ZqFpx2G0Slj9QKJ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0mpLQJuD-yP65O9ZqFpx2G0Slj9QKJY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9080" cy="2240280"/>
                    </a:xfrm>
                    <a:prstGeom prst="rect">
                      <a:avLst/>
                    </a:prstGeom>
                    <a:noFill/>
                    <a:ln>
                      <a:noFill/>
                    </a:ln>
                  </pic:spPr>
                </pic:pic>
              </a:graphicData>
            </a:graphic>
          </wp:inline>
        </w:drawing>
      </w:r>
    </w:p>
    <w:p w14:paraId="5C1CACBB"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13. Пример вложенных блоков try</w:t>
      </w:r>
    </w:p>
    <w:p w14:paraId="531B62F7" w14:textId="77777777" w:rsidR="004366F4" w:rsidRDefault="004366F4" w:rsidP="004366F4">
      <w:pPr>
        <w:pStyle w:val="3"/>
        <w:spacing w:before="180" w:after="180" w:line="360" w:lineRule="atLeast"/>
        <w:jc w:val="both"/>
        <w:rPr>
          <w:rFonts w:ascii="Arial" w:hAnsi="Arial" w:cs="Arial"/>
          <w:color w:val="3F3F40"/>
          <w:sz w:val="30"/>
          <w:szCs w:val="30"/>
        </w:rPr>
      </w:pPr>
      <w:r>
        <w:rPr>
          <w:rFonts w:ascii="Arial" w:hAnsi="Arial" w:cs="Arial"/>
          <w:color w:val="3F3F40"/>
          <w:sz w:val="30"/>
          <w:szCs w:val="30"/>
        </w:rPr>
        <w:t>3.3. Повторное генерирование исключений</w:t>
      </w:r>
    </w:p>
    <w:p w14:paraId="5CB0802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Повторное генерирование исключений осуществляется только в блоке </w:t>
      </w:r>
      <w:r>
        <w:rPr>
          <w:rFonts w:ascii="Arial" w:hAnsi="Arial" w:cs="Arial"/>
          <w:color w:val="9365B8"/>
        </w:rPr>
        <w:t>catch </w:t>
      </w:r>
      <w:r>
        <w:rPr>
          <w:rFonts w:ascii="Arial" w:hAnsi="Arial" w:cs="Arial"/>
          <w:color w:val="3F3F40"/>
        </w:rPr>
        <w:t>с использованием оператора </w:t>
      </w:r>
      <w:r>
        <w:rPr>
          <w:rFonts w:ascii="Arial" w:hAnsi="Arial" w:cs="Arial"/>
          <w:color w:val="9365B8"/>
        </w:rPr>
        <w:t>throw</w:t>
      </w:r>
      <w:r>
        <w:rPr>
          <w:rFonts w:ascii="Arial" w:hAnsi="Arial" w:cs="Arial"/>
          <w:color w:val="3F3F40"/>
        </w:rPr>
        <w:t>.</w:t>
      </w:r>
    </w:p>
    <w:p w14:paraId="7A327ED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первом случае оператор </w:t>
      </w:r>
      <w:r>
        <w:rPr>
          <w:rFonts w:ascii="Arial" w:hAnsi="Arial" w:cs="Arial"/>
          <w:color w:val="9365B8"/>
        </w:rPr>
        <w:t>throw </w:t>
      </w:r>
      <w:r>
        <w:rPr>
          <w:rFonts w:ascii="Arial" w:hAnsi="Arial" w:cs="Arial"/>
          <w:color w:val="3F3F40"/>
        </w:rPr>
        <w:t>используется без указания типа исключения, такой синтаксис можно применить, когда из блока </w:t>
      </w:r>
      <w:r>
        <w:rPr>
          <w:rFonts w:ascii="Arial" w:hAnsi="Arial" w:cs="Arial"/>
          <w:color w:val="9365B8"/>
        </w:rPr>
        <w:t>catch </w:t>
      </w:r>
      <w:r>
        <w:rPr>
          <w:rFonts w:ascii="Arial" w:hAnsi="Arial" w:cs="Arial"/>
          <w:color w:val="3F3F40"/>
        </w:rPr>
        <w:t>необходимо переслать перехваченное исключение вызывающему коду (Рисунок 14).</w:t>
      </w:r>
    </w:p>
    <w:p w14:paraId="7E38C9E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63A7A8C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32026A6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21B8CD4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49A8112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4FA708B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560739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E30848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DivisionNumbers</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int</w:t>
      </w:r>
      <w:r w:rsidRPr="004366F4">
        <w:rPr>
          <w:rStyle w:val="hljs-params"/>
          <w:rFonts w:ascii="Fira Code" w:hAnsi="Fira Code" w:cs="Fira Code"/>
          <w:color w:val="F8F8F2"/>
          <w:sz w:val="21"/>
          <w:szCs w:val="21"/>
          <w:lang w:val="en-US"/>
        </w:rPr>
        <w:t xml:space="preserve"> n1, </w:t>
      </w:r>
      <w:r w:rsidRPr="004366F4">
        <w:rPr>
          <w:rStyle w:val="hljs-builtin"/>
          <w:rFonts w:ascii="Fira Code" w:hAnsi="Fira Code" w:cs="Fira Code"/>
          <w:color w:val="E6DB74"/>
          <w:sz w:val="21"/>
          <w:szCs w:val="21"/>
          <w:lang w:val="en-US"/>
        </w:rPr>
        <w:t>int</w:t>
      </w:r>
      <w:r w:rsidRPr="004366F4">
        <w:rPr>
          <w:rStyle w:val="hljs-params"/>
          <w:rFonts w:ascii="Fira Code" w:hAnsi="Fira Code" w:cs="Fira Code"/>
          <w:color w:val="F8F8F2"/>
          <w:sz w:val="21"/>
          <w:szCs w:val="21"/>
          <w:lang w:val="en-US"/>
        </w:rPr>
        <w:t xml:space="preserve"> n2</w:t>
      </w:r>
      <w:r w:rsidRPr="004366F4">
        <w:rPr>
          <w:rStyle w:val="hljs-function"/>
          <w:rFonts w:ascii="Fira Code" w:hAnsi="Fira Code" w:cs="Fira Code"/>
          <w:color w:val="F8F8F2"/>
          <w:sz w:val="21"/>
          <w:szCs w:val="21"/>
          <w:lang w:val="en-US"/>
        </w:rPr>
        <w:t>)</w:t>
      </w:r>
    </w:p>
    <w:p w14:paraId="5659A79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87EC5F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427C549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try</w:t>
      </w:r>
    </w:p>
    <w:p w14:paraId="36C6EF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8D9A4F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n1 / n2;</w:t>
      </w:r>
    </w:p>
    <w:p w14:paraId="2099897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D3A90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w:t>
      </w:r>
    </w:p>
    <w:p w14:paraId="0AC1113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BBEEF4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передача</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исключения</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вверх</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по</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стеку</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вызовов</w:t>
      </w:r>
    </w:p>
    <w:p w14:paraId="56EE77B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574A50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return</w:t>
      </w:r>
      <w:r w:rsidRPr="004366F4">
        <w:rPr>
          <w:rFonts w:ascii="Fira Code" w:hAnsi="Fira Code" w:cs="Fira Code"/>
          <w:color w:val="F8F8F2"/>
          <w:sz w:val="21"/>
          <w:szCs w:val="21"/>
          <w:lang w:val="en-US"/>
        </w:rPr>
        <w:t xml:space="preserve"> result;</w:t>
      </w:r>
    </w:p>
    <w:p w14:paraId="36EB60F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EF4E89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148C779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6BD4003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F19389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459BCC7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04FF0CF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47A1AB4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035E36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4E61708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0B26FF4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DivisionNumbers(number1, number2);</w:t>
      </w:r>
    </w:p>
    <w:p w14:paraId="721B1F0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 result }</w:t>
      </w:r>
      <w:r>
        <w:rPr>
          <w:rStyle w:val="hljs-string"/>
          <w:rFonts w:ascii="Fira Code" w:hAnsi="Fira Code" w:cs="Fira Code"/>
          <w:color w:val="E6DB74"/>
          <w:sz w:val="21"/>
          <w:szCs w:val="21"/>
        </w:rPr>
        <w:t>"</w:t>
      </w:r>
      <w:r>
        <w:rPr>
          <w:rFonts w:ascii="Fira Code" w:hAnsi="Fira Code" w:cs="Fira Code"/>
          <w:color w:val="F8F8F2"/>
          <w:sz w:val="21"/>
          <w:szCs w:val="21"/>
        </w:rPr>
        <w:t>);</w:t>
      </w:r>
    </w:p>
    <w:p w14:paraId="1582352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3F3DB1F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3CE155A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B9FCA5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2C229AA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4693450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ACC8B1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3FFDD6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79DC6950" w14:textId="655BA9BE"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455B1959" wp14:editId="3A2CD7B2">
                <wp:extent cx="304800" cy="30480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74F16"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1TEAIAANc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2li1T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7C1202B"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Возможный результат работы программы.</w:t>
      </w:r>
    </w:p>
    <w:p w14:paraId="66FBE012" w14:textId="2B5CCF6E" w:rsidR="004366F4" w:rsidRDefault="004366F4" w:rsidP="004366F4">
      <w:pPr>
        <w:rPr>
          <w:rFonts w:ascii="Arial" w:hAnsi="Arial" w:cs="Arial"/>
          <w:color w:val="3F3F40"/>
        </w:rPr>
      </w:pPr>
      <w:r>
        <w:rPr>
          <w:rFonts w:ascii="Arial" w:hAnsi="Arial" w:cs="Arial"/>
          <w:noProof/>
          <w:color w:val="3F3F40"/>
        </w:rPr>
        <w:drawing>
          <wp:inline distT="0" distB="0" distL="0" distR="0" wp14:anchorId="52E83C67" wp14:editId="0FB845DC">
            <wp:extent cx="4053840" cy="1272540"/>
            <wp:effectExtent l="0" t="0" r="3810" b="3810"/>
            <wp:docPr id="32" name="Рисунок 32" descr="23e8YxR0X2gEnoDnwLw5-Ga2OBH-TY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23e8YxR0X2gEnoDnwLw5-Ga2OBH-TY2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840" cy="1272540"/>
                    </a:xfrm>
                    <a:prstGeom prst="rect">
                      <a:avLst/>
                    </a:prstGeom>
                    <a:noFill/>
                    <a:ln>
                      <a:noFill/>
                    </a:ln>
                  </pic:spPr>
                </pic:pic>
              </a:graphicData>
            </a:graphic>
          </wp:inline>
        </w:drawing>
      </w:r>
    </w:p>
    <w:p w14:paraId="67CFF332"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14. Повторное генерирование исключения</w:t>
      </w:r>
    </w:p>
    <w:p w14:paraId="2FB1AB2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 xml:space="preserve">На самом деле при повторной генерации исключения рекомендуется передавать еще и дополнительную информацию, чтобы процесс отладки стал более информативным. Для генерации исключения такого типа используется обычный синтаксис генерации исключения. </w:t>
      </w:r>
      <w:r>
        <w:rPr>
          <w:rFonts w:ascii="Arial" w:hAnsi="Arial" w:cs="Arial"/>
          <w:color w:val="3F3F40"/>
        </w:rPr>
        <w:lastRenderedPageBreak/>
        <w:t>Исходное исключение, перехваченное блоком </w:t>
      </w:r>
      <w:r>
        <w:rPr>
          <w:rFonts w:ascii="Arial" w:hAnsi="Arial" w:cs="Arial"/>
          <w:color w:val="9365B8"/>
        </w:rPr>
        <w:t>catch</w:t>
      </w:r>
      <w:r>
        <w:rPr>
          <w:rFonts w:ascii="Arial" w:hAnsi="Arial" w:cs="Arial"/>
          <w:color w:val="3F3F40"/>
        </w:rPr>
        <w:t>, сохраняется в поле </w:t>
      </w:r>
      <w:r>
        <w:rPr>
          <w:rFonts w:ascii="Arial" w:hAnsi="Arial" w:cs="Arial"/>
          <w:color w:val="9365B8"/>
        </w:rPr>
        <w:t>InnerException</w:t>
      </w:r>
      <w:r>
        <w:rPr>
          <w:rFonts w:ascii="Arial" w:hAnsi="Arial" w:cs="Arial"/>
          <w:color w:val="3F3F40"/>
        </w:rPr>
        <w:t> нового исключения (Рисунок 15).</w:t>
      </w:r>
    </w:p>
    <w:p w14:paraId="4DFF66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59FC23F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38FBDF7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31B8CF4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9F53BC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7002F8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3CFEF50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C0B077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DivisionNumbers</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int</w:t>
      </w:r>
      <w:r w:rsidRPr="004366F4">
        <w:rPr>
          <w:rStyle w:val="hljs-params"/>
          <w:rFonts w:ascii="Fira Code" w:hAnsi="Fira Code" w:cs="Fira Code"/>
          <w:color w:val="F8F8F2"/>
          <w:sz w:val="21"/>
          <w:szCs w:val="21"/>
          <w:lang w:val="en-US"/>
        </w:rPr>
        <w:t xml:space="preserve"> n1, </w:t>
      </w:r>
      <w:r w:rsidRPr="004366F4">
        <w:rPr>
          <w:rStyle w:val="hljs-builtin"/>
          <w:rFonts w:ascii="Fira Code" w:hAnsi="Fira Code" w:cs="Fira Code"/>
          <w:color w:val="E6DB74"/>
          <w:sz w:val="21"/>
          <w:szCs w:val="21"/>
          <w:lang w:val="en-US"/>
        </w:rPr>
        <w:t>int</w:t>
      </w:r>
      <w:r w:rsidRPr="004366F4">
        <w:rPr>
          <w:rStyle w:val="hljs-params"/>
          <w:rFonts w:ascii="Fira Code" w:hAnsi="Fira Code" w:cs="Fira Code"/>
          <w:color w:val="F8F8F2"/>
          <w:sz w:val="21"/>
          <w:szCs w:val="21"/>
          <w:lang w:val="en-US"/>
        </w:rPr>
        <w:t xml:space="preserve"> n2</w:t>
      </w:r>
      <w:r w:rsidRPr="004366F4">
        <w:rPr>
          <w:rStyle w:val="hljs-function"/>
          <w:rFonts w:ascii="Fira Code" w:hAnsi="Fira Code" w:cs="Fira Code"/>
          <w:color w:val="F8F8F2"/>
          <w:sz w:val="21"/>
          <w:szCs w:val="21"/>
          <w:lang w:val="en-US"/>
        </w:rPr>
        <w:t>)</w:t>
      </w:r>
    </w:p>
    <w:p w14:paraId="6E29B4E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10E9C0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3884676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4A7E958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53A689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n1 / n2;</w:t>
      </w:r>
    </w:p>
    <w:p w14:paraId="5CCAD32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C12590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16EF2D2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0A4EF1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Exception(</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Дополнительная</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информация</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 de);</w:t>
      </w:r>
    </w:p>
    <w:p w14:paraId="027513B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082C6C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return</w:t>
      </w:r>
      <w:r w:rsidRPr="004366F4">
        <w:rPr>
          <w:rFonts w:ascii="Fira Code" w:hAnsi="Fira Code" w:cs="Fira Code"/>
          <w:color w:val="F8F8F2"/>
          <w:sz w:val="21"/>
          <w:szCs w:val="21"/>
          <w:lang w:val="en-US"/>
        </w:rPr>
        <w:t xml:space="preserve"> result;</w:t>
      </w:r>
    </w:p>
    <w:p w14:paraId="14106B9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4FCE35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04AA45C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3433CC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157F909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59D997D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0BA3D1E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6B9465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2CCD52C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5BEC57F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DivisionNumbers(number1, number2);</w:t>
      </w:r>
    </w:p>
    <w:p w14:paraId="14F815E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 result }</w:t>
      </w:r>
      <w:r>
        <w:rPr>
          <w:rStyle w:val="hljs-string"/>
          <w:rFonts w:ascii="Fira Code" w:hAnsi="Fira Code" w:cs="Fira Code"/>
          <w:color w:val="E6DB74"/>
          <w:sz w:val="21"/>
          <w:szCs w:val="21"/>
        </w:rPr>
        <w:t>"</w:t>
      </w:r>
      <w:r>
        <w:rPr>
          <w:rFonts w:ascii="Fira Code" w:hAnsi="Fira Code" w:cs="Fira Code"/>
          <w:color w:val="F8F8F2"/>
          <w:sz w:val="21"/>
          <w:szCs w:val="21"/>
        </w:rPr>
        <w:t>);</w:t>
      </w:r>
    </w:p>
    <w:p w14:paraId="0C6DBB2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8B0A3E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catch</w:t>
      </w:r>
      <w:r>
        <w:rPr>
          <w:rFonts w:ascii="Fira Code" w:hAnsi="Fira Code" w:cs="Fira Code"/>
          <w:color w:val="F8F8F2"/>
          <w:sz w:val="21"/>
          <w:szCs w:val="21"/>
        </w:rPr>
        <w:t xml:space="preserve"> (Exception e)</w:t>
      </w:r>
    </w:p>
    <w:p w14:paraId="5B8C904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A872EC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WriteLine(e.Message); </w:t>
      </w:r>
      <w:r>
        <w:rPr>
          <w:rStyle w:val="hljs-comment"/>
          <w:rFonts w:ascii="Fira Code" w:hAnsi="Fira Code" w:cs="Fira Code"/>
          <w:color w:val="75715E"/>
          <w:sz w:val="21"/>
          <w:szCs w:val="21"/>
        </w:rPr>
        <w:t>// дополнительная информация</w:t>
      </w:r>
    </w:p>
    <w:p w14:paraId="6F1AA3B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WriteLine(e.InnerException.Message); </w:t>
      </w:r>
      <w:r>
        <w:rPr>
          <w:rStyle w:val="hljs-comment"/>
          <w:rFonts w:ascii="Fira Code" w:hAnsi="Fira Code" w:cs="Fira Code"/>
          <w:color w:val="75715E"/>
          <w:sz w:val="21"/>
          <w:szCs w:val="21"/>
        </w:rPr>
        <w:t>// предыдущее исключение</w:t>
      </w:r>
    </w:p>
    <w:p w14:paraId="6C06B2D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808A1F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E3AB7A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DA3841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50F2FB6" w14:textId="112C4EC6"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326229CA" wp14:editId="4350E349">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22F25"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2A62C4A"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lastRenderedPageBreak/>
        <w:t>Возможный результат работы программы.</w:t>
      </w:r>
    </w:p>
    <w:p w14:paraId="7BFDDE2F" w14:textId="21849417" w:rsidR="004366F4" w:rsidRDefault="004366F4" w:rsidP="004366F4">
      <w:pPr>
        <w:rPr>
          <w:rFonts w:ascii="Arial" w:hAnsi="Arial" w:cs="Arial"/>
          <w:color w:val="3F3F40"/>
        </w:rPr>
      </w:pPr>
      <w:r>
        <w:rPr>
          <w:rFonts w:ascii="Arial" w:hAnsi="Arial" w:cs="Arial"/>
          <w:noProof/>
          <w:color w:val="3F3F40"/>
        </w:rPr>
        <w:drawing>
          <wp:inline distT="0" distB="0" distL="0" distR="0" wp14:anchorId="7AE9F336" wp14:editId="2D72A083">
            <wp:extent cx="4053840" cy="1478280"/>
            <wp:effectExtent l="0" t="0" r="3810" b="7620"/>
            <wp:docPr id="30" name="Рисунок 30" descr="08VjSTeBOmj05LeZuPnuZp3lOu816k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08VjSTeBOmj05LeZuPnuZp3lOu816kD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3840" cy="1478280"/>
                    </a:xfrm>
                    <a:prstGeom prst="rect">
                      <a:avLst/>
                    </a:prstGeom>
                    <a:noFill/>
                    <a:ln>
                      <a:noFill/>
                    </a:ln>
                  </pic:spPr>
                </pic:pic>
              </a:graphicData>
            </a:graphic>
          </wp:inline>
        </w:drawing>
      </w:r>
    </w:p>
    <w:p w14:paraId="55419FF8"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15. Повторная генерация исключения с дополнительной информацией</w:t>
      </w:r>
    </w:p>
    <w:p w14:paraId="51A2C05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генерации исключения CLR регистрирует метод, в котором была выполнена команда </w:t>
      </w:r>
      <w:r>
        <w:rPr>
          <w:rFonts w:ascii="Arial" w:hAnsi="Arial" w:cs="Arial"/>
          <w:color w:val="9365B8"/>
        </w:rPr>
        <w:t>throw</w:t>
      </w:r>
      <w:r>
        <w:rPr>
          <w:rFonts w:ascii="Arial" w:hAnsi="Arial" w:cs="Arial"/>
          <w:color w:val="3F3F40"/>
        </w:rPr>
        <w:t> или сгенерировано исключение. Когда обнаруживается блок </w:t>
      </w:r>
      <w:r>
        <w:rPr>
          <w:rFonts w:ascii="Arial" w:hAnsi="Arial" w:cs="Arial"/>
          <w:color w:val="9365B8"/>
        </w:rPr>
        <w:t>catch</w:t>
      </w:r>
      <w:r>
        <w:rPr>
          <w:rFonts w:ascii="Arial" w:hAnsi="Arial" w:cs="Arial"/>
          <w:color w:val="3F3F40"/>
        </w:rPr>
        <w:t>, способный обработать это исключение, CLR регистрирует место перехвата исключения. Теперь, если в блоке </w:t>
      </w:r>
      <w:r>
        <w:rPr>
          <w:rFonts w:ascii="Arial" w:hAnsi="Arial" w:cs="Arial"/>
          <w:color w:val="9365B8"/>
        </w:rPr>
        <w:t>catch </w:t>
      </w:r>
      <w:r>
        <w:rPr>
          <w:rFonts w:ascii="Arial" w:hAnsi="Arial" w:cs="Arial"/>
          <w:color w:val="3F3F40"/>
        </w:rPr>
        <w:t>обратиться к свойству </w:t>
      </w:r>
      <w:r>
        <w:rPr>
          <w:rFonts w:ascii="Arial" w:hAnsi="Arial" w:cs="Arial"/>
          <w:color w:val="9365B8"/>
        </w:rPr>
        <w:t>StackTrace</w:t>
      </w:r>
      <w:r>
        <w:rPr>
          <w:rFonts w:ascii="Arial" w:hAnsi="Arial" w:cs="Arial"/>
          <w:color w:val="3F3F40"/>
        </w:rPr>
        <w:t> сгенерированного объекта исключения, код этого свойства вызовет CLR. При этом CLR построит строку, идентифицирующую все методы, вызванные между возникновением исключения и его обработкой. Свойство </w:t>
      </w:r>
      <w:r>
        <w:rPr>
          <w:rFonts w:ascii="Arial" w:hAnsi="Arial" w:cs="Arial"/>
          <w:color w:val="9365B8"/>
        </w:rPr>
        <w:t>StackTrace </w:t>
      </w:r>
      <w:r>
        <w:rPr>
          <w:rFonts w:ascii="Arial" w:hAnsi="Arial" w:cs="Arial"/>
          <w:color w:val="3F3F40"/>
        </w:rPr>
        <w:t>дает информацию об обработке исключения, включая метод, его сгенерировавший.</w:t>
      </w:r>
    </w:p>
    <w:p w14:paraId="6BB99BE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Пример трассировки стека при возникновении исключения приведен ниже, исключение возникает в методе </w:t>
      </w:r>
      <w:r>
        <w:rPr>
          <w:rFonts w:ascii="Arial" w:hAnsi="Arial" w:cs="Arial"/>
          <w:color w:val="9365B8"/>
        </w:rPr>
        <w:t>f2()</w:t>
      </w:r>
      <w:r>
        <w:rPr>
          <w:rFonts w:ascii="Arial" w:hAnsi="Arial" w:cs="Arial"/>
          <w:color w:val="3F3F40"/>
        </w:rPr>
        <w:t>, а перехватывается в методе </w:t>
      </w:r>
      <w:r>
        <w:rPr>
          <w:rFonts w:ascii="Arial" w:hAnsi="Arial" w:cs="Arial"/>
          <w:color w:val="9365B8"/>
        </w:rPr>
        <w:t>f()</w:t>
      </w:r>
      <w:r>
        <w:rPr>
          <w:rFonts w:ascii="Arial" w:hAnsi="Arial" w:cs="Arial"/>
          <w:color w:val="3F3F40"/>
        </w:rPr>
        <w:t> (Рисунок 16).</w:t>
      </w:r>
    </w:p>
    <w:p w14:paraId="4A9DCB2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2287448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3A5BB83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6BB70E6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68AFE83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3F6BA64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1FD78D2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B4FA97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f2</w:t>
      </w:r>
      <w:r w:rsidRPr="004366F4">
        <w:rPr>
          <w:rStyle w:val="hljs-function"/>
          <w:rFonts w:ascii="Fira Code" w:hAnsi="Fira Code" w:cs="Fira Code"/>
          <w:color w:val="F8F8F2"/>
          <w:sz w:val="21"/>
          <w:szCs w:val="21"/>
          <w:lang w:val="en-US"/>
        </w:rPr>
        <w:t>()</w:t>
      </w:r>
    </w:p>
    <w:p w14:paraId="2A2574A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9F9018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Exception(</w:t>
      </w:r>
      <w:r w:rsidRPr="004366F4">
        <w:rPr>
          <w:rStyle w:val="hljs-string"/>
          <w:rFonts w:ascii="Fira Code" w:hAnsi="Fira Code" w:cs="Fira Code"/>
          <w:color w:val="E6DB74"/>
          <w:sz w:val="21"/>
          <w:szCs w:val="21"/>
          <w:lang w:val="en-US"/>
        </w:rPr>
        <w:t>"MyException"</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генерация</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исключения</w:t>
      </w:r>
    </w:p>
    <w:p w14:paraId="60BBC61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EAA857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f1</w:t>
      </w:r>
      <w:r w:rsidRPr="004366F4">
        <w:rPr>
          <w:rStyle w:val="hljs-function"/>
          <w:rFonts w:ascii="Fira Code" w:hAnsi="Fira Code" w:cs="Fira Code"/>
          <w:color w:val="F8F8F2"/>
          <w:sz w:val="21"/>
          <w:szCs w:val="21"/>
          <w:lang w:val="en-US"/>
        </w:rPr>
        <w:t>()</w:t>
      </w:r>
    </w:p>
    <w:p w14:paraId="0ECF19C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A1C77D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f2();</w:t>
      </w:r>
    </w:p>
    <w:p w14:paraId="712EC58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A5BC18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f</w:t>
      </w:r>
      <w:r w:rsidRPr="004366F4">
        <w:rPr>
          <w:rStyle w:val="hljs-function"/>
          <w:rFonts w:ascii="Fira Code" w:hAnsi="Fira Code" w:cs="Fira Code"/>
          <w:color w:val="F8F8F2"/>
          <w:sz w:val="21"/>
          <w:szCs w:val="21"/>
          <w:lang w:val="en-US"/>
        </w:rPr>
        <w:t>()</w:t>
      </w:r>
    </w:p>
    <w:p w14:paraId="1D1B2B0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64EC27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068688E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23DBDB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f1();</w:t>
      </w:r>
    </w:p>
    <w:p w14:paraId="45A3BBC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567478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перехват</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исключения</w:t>
      </w:r>
    </w:p>
    <w:p w14:paraId="562F495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F1DD69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WriteLine(e.Message);</w:t>
      </w:r>
    </w:p>
    <w:p w14:paraId="66BE30F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вывод</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стека</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трассировки</w:t>
      </w:r>
    </w:p>
    <w:p w14:paraId="2969C3A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"Stack trace:\n {0} "</w:t>
      </w:r>
      <w:r w:rsidRPr="004366F4">
        <w:rPr>
          <w:rFonts w:ascii="Fira Code" w:hAnsi="Fira Code" w:cs="Fira Code"/>
          <w:color w:val="F8F8F2"/>
          <w:sz w:val="21"/>
          <w:szCs w:val="21"/>
          <w:lang w:val="en-US"/>
        </w:rPr>
        <w:t>, e.StackTrace);</w:t>
      </w:r>
    </w:p>
    <w:p w14:paraId="5983DFE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331223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EF98F0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46F03E6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0997E1C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f();</w:t>
      </w:r>
    </w:p>
    <w:p w14:paraId="22BE0EC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04A911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7ACBED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9218995" w14:textId="3FFB3F36"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7C244DBC" wp14:editId="000AF8E6">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EF4AA"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6A7E66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Возможный результат работы программы.</w:t>
      </w:r>
    </w:p>
    <w:p w14:paraId="023DFB7F" w14:textId="19AA43D2" w:rsidR="004366F4" w:rsidRDefault="004366F4" w:rsidP="004366F4">
      <w:pPr>
        <w:rPr>
          <w:rFonts w:ascii="Arial" w:hAnsi="Arial" w:cs="Arial"/>
          <w:color w:val="3F3F40"/>
        </w:rPr>
      </w:pPr>
      <w:r>
        <w:rPr>
          <w:rFonts w:ascii="Arial" w:hAnsi="Arial" w:cs="Arial"/>
          <w:noProof/>
          <w:color w:val="3F3F40"/>
        </w:rPr>
        <w:drawing>
          <wp:inline distT="0" distB="0" distL="0" distR="0" wp14:anchorId="17C70D86" wp14:editId="3B006833">
            <wp:extent cx="6661150" cy="1362075"/>
            <wp:effectExtent l="0" t="0" r="6350" b="9525"/>
            <wp:docPr id="28" name="Рисунок 28" descr="6JWGgXVLML_RdpqMbYgOp1BikErcJ9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6JWGgXVLML_RdpqMbYgOp1BikErcJ9D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1150" cy="1362075"/>
                    </a:xfrm>
                    <a:prstGeom prst="rect">
                      <a:avLst/>
                    </a:prstGeom>
                    <a:noFill/>
                    <a:ln>
                      <a:noFill/>
                    </a:ln>
                  </pic:spPr>
                </pic:pic>
              </a:graphicData>
            </a:graphic>
          </wp:inline>
        </w:drawing>
      </w:r>
    </w:p>
    <w:p w14:paraId="1EE5EBF7"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16. Пример трассировки стека</w:t>
      </w:r>
    </w:p>
    <w:p w14:paraId="759A186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Методы </w:t>
      </w:r>
      <w:r>
        <w:rPr>
          <w:rFonts w:ascii="Arial" w:hAnsi="Arial" w:cs="Arial"/>
          <w:color w:val="9365B8"/>
        </w:rPr>
        <w:t>f()</w:t>
      </w:r>
      <w:r>
        <w:rPr>
          <w:rFonts w:ascii="Arial" w:hAnsi="Arial" w:cs="Arial"/>
          <w:color w:val="3F3F40"/>
        </w:rPr>
        <w:t>, </w:t>
      </w:r>
      <w:r>
        <w:rPr>
          <w:rFonts w:ascii="Arial" w:hAnsi="Arial" w:cs="Arial"/>
          <w:color w:val="9365B8"/>
        </w:rPr>
        <w:t>f1()</w:t>
      </w:r>
      <w:r>
        <w:rPr>
          <w:rFonts w:ascii="Arial" w:hAnsi="Arial" w:cs="Arial"/>
          <w:color w:val="3F3F40"/>
        </w:rPr>
        <w:t>, </w:t>
      </w:r>
      <w:r>
        <w:rPr>
          <w:rFonts w:ascii="Arial" w:hAnsi="Arial" w:cs="Arial"/>
          <w:color w:val="9365B8"/>
        </w:rPr>
        <w:t>f2()</w:t>
      </w:r>
      <w:r>
        <w:rPr>
          <w:rFonts w:ascii="Arial" w:hAnsi="Arial" w:cs="Arial"/>
          <w:color w:val="3F3F40"/>
        </w:rPr>
        <w:t> выводятся в трассировке, а метод </w:t>
      </w:r>
      <w:r>
        <w:rPr>
          <w:rFonts w:ascii="Arial" w:hAnsi="Arial" w:cs="Arial"/>
          <w:color w:val="9365B8"/>
        </w:rPr>
        <w:t>Main()</w:t>
      </w:r>
      <w:r>
        <w:rPr>
          <w:rFonts w:ascii="Arial" w:hAnsi="Arial" w:cs="Arial"/>
          <w:color w:val="3F3F40"/>
        </w:rPr>
        <w:t> не выводится, так как он расположен в стеке вызовов выше, чем </w:t>
      </w:r>
      <w:r>
        <w:rPr>
          <w:rFonts w:ascii="Arial" w:hAnsi="Arial" w:cs="Arial"/>
          <w:color w:val="9365B8"/>
        </w:rPr>
        <w:t>f()</w:t>
      </w:r>
      <w:r>
        <w:rPr>
          <w:rFonts w:ascii="Arial" w:hAnsi="Arial" w:cs="Arial"/>
          <w:color w:val="3F3F40"/>
        </w:rPr>
        <w:t>, в котором было перехвачено исключение.</w:t>
      </w:r>
    </w:p>
    <w:p w14:paraId="33A6342E"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0A2C94C4"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4. Применение конструкций checked и unchecked</w:t>
      </w:r>
    </w:p>
    <w:p w14:paraId="6B53E4B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выполнении арифметических операций с целочисленными типами данных может возникать переполнение, то есть ситуация при которой количество двоичных разрядов полученного результата превышает разрядность переменной, в которую этот результат записывается.</w:t>
      </w:r>
    </w:p>
    <w:p w14:paraId="0C792AB4"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Переполнение может возникнуть в следующих ситуациях:</w:t>
      </w:r>
    </w:p>
    <w:p w14:paraId="1F67EB1F" w14:textId="77777777" w:rsidR="004366F4" w:rsidRDefault="004366F4" w:rsidP="004366F4">
      <w:pPr>
        <w:numPr>
          <w:ilvl w:val="0"/>
          <w:numId w:val="3"/>
        </w:numPr>
        <w:spacing w:before="100" w:beforeAutospacing="1" w:after="100" w:afterAutospacing="1" w:line="360" w:lineRule="atLeast"/>
        <w:jc w:val="both"/>
        <w:rPr>
          <w:rFonts w:ascii="Arial" w:hAnsi="Arial" w:cs="Arial"/>
          <w:color w:val="3F3F40"/>
        </w:rPr>
      </w:pPr>
      <w:r>
        <w:rPr>
          <w:rFonts w:ascii="Arial" w:hAnsi="Arial" w:cs="Arial"/>
          <w:color w:val="3F3F40"/>
        </w:rPr>
        <w:t>в выражениях, которые используют арифметические операторы;</w:t>
      </w:r>
    </w:p>
    <w:p w14:paraId="70B3D2C9" w14:textId="77777777" w:rsidR="004366F4" w:rsidRDefault="004366F4" w:rsidP="004366F4">
      <w:pPr>
        <w:numPr>
          <w:ilvl w:val="0"/>
          <w:numId w:val="3"/>
        </w:numPr>
        <w:spacing w:before="100" w:beforeAutospacing="1" w:after="100" w:afterAutospacing="1" w:line="360" w:lineRule="atLeast"/>
        <w:jc w:val="both"/>
        <w:rPr>
          <w:rFonts w:ascii="Arial" w:hAnsi="Arial" w:cs="Arial"/>
          <w:color w:val="3F3F40"/>
        </w:rPr>
      </w:pPr>
      <w:r>
        <w:rPr>
          <w:rFonts w:ascii="Arial" w:hAnsi="Arial" w:cs="Arial"/>
          <w:color w:val="3F3F40"/>
        </w:rPr>
        <w:t>при выполнении явного преобразования целочисленных типов.</w:t>
      </w:r>
    </w:p>
    <w:p w14:paraId="3DAA50A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возникновении переполнения CLR может использовать один из двух ва</w:t>
      </w:r>
      <w:r>
        <w:rPr>
          <w:rFonts w:ascii="Arial" w:hAnsi="Arial" w:cs="Arial"/>
          <w:color w:val="3F3F40"/>
        </w:rPr>
        <w:softHyphen/>
        <w:t>риантов:</w:t>
      </w:r>
    </w:p>
    <w:p w14:paraId="49E4ABDF" w14:textId="77777777" w:rsidR="004366F4" w:rsidRDefault="004366F4" w:rsidP="004366F4">
      <w:pPr>
        <w:numPr>
          <w:ilvl w:val="0"/>
          <w:numId w:val="4"/>
        </w:numPr>
        <w:spacing w:before="100" w:beforeAutospacing="1" w:after="100" w:afterAutospacing="1" w:line="360" w:lineRule="atLeast"/>
        <w:jc w:val="both"/>
        <w:rPr>
          <w:rFonts w:ascii="Arial" w:hAnsi="Arial" w:cs="Arial"/>
          <w:color w:val="3F3F40"/>
        </w:rPr>
      </w:pPr>
      <w:r>
        <w:rPr>
          <w:rFonts w:ascii="Arial" w:hAnsi="Arial" w:cs="Arial"/>
          <w:color w:val="3F3F40"/>
        </w:rPr>
        <w:t>игнорирование переполнения и отбрасывание старших разрядов;</w:t>
      </w:r>
    </w:p>
    <w:p w14:paraId="64A2735C" w14:textId="77777777" w:rsidR="004366F4" w:rsidRDefault="004366F4" w:rsidP="004366F4">
      <w:pPr>
        <w:numPr>
          <w:ilvl w:val="0"/>
          <w:numId w:val="4"/>
        </w:numPr>
        <w:spacing w:before="100" w:beforeAutospacing="1" w:after="100" w:afterAutospacing="1" w:line="360" w:lineRule="atLeast"/>
        <w:jc w:val="both"/>
        <w:rPr>
          <w:rFonts w:ascii="Arial" w:hAnsi="Arial" w:cs="Arial"/>
          <w:color w:val="3F3F40"/>
        </w:rPr>
      </w:pPr>
      <w:r>
        <w:rPr>
          <w:rFonts w:ascii="Arial" w:hAnsi="Arial" w:cs="Arial"/>
          <w:color w:val="3F3F40"/>
        </w:rPr>
        <w:t>генерация исключение </w:t>
      </w:r>
      <w:r>
        <w:rPr>
          <w:rFonts w:ascii="Arial" w:hAnsi="Arial" w:cs="Arial"/>
          <w:color w:val="9365B8"/>
        </w:rPr>
        <w:t>OverflowException</w:t>
      </w:r>
      <w:r>
        <w:rPr>
          <w:rFonts w:ascii="Arial" w:hAnsi="Arial" w:cs="Arial"/>
          <w:color w:val="3F3F40"/>
        </w:rPr>
        <w:t>.</w:t>
      </w:r>
    </w:p>
    <w:p w14:paraId="4730791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 умолчанию при возникновении переполнения старшие разряды отбрасываются (Рисунок 17).</w:t>
      </w:r>
    </w:p>
    <w:p w14:paraId="29A2846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lastRenderedPageBreak/>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5ABE58D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5362AF0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0BE2977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0ED9488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40BF775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C5350A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34ADC8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9FB258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byte</w:t>
      </w:r>
      <w:r w:rsidRPr="004366F4">
        <w:rPr>
          <w:rFonts w:ascii="Fira Code" w:hAnsi="Fira Code" w:cs="Fira Code"/>
          <w:color w:val="F8F8F2"/>
          <w:sz w:val="21"/>
          <w:szCs w:val="21"/>
          <w:lang w:val="en-US"/>
        </w:rPr>
        <w:t xml:space="preserve"> b = </w:t>
      </w:r>
      <w:r w:rsidRPr="004366F4">
        <w:rPr>
          <w:rStyle w:val="hljs-number"/>
          <w:rFonts w:ascii="Fira Code" w:hAnsi="Fira Code" w:cs="Fira Code"/>
          <w:color w:val="AE81FF"/>
          <w:sz w:val="21"/>
          <w:szCs w:val="21"/>
          <w:lang w:val="en-US"/>
        </w:rPr>
        <w:t>100</w:t>
      </w:r>
      <w:r w:rsidRPr="004366F4">
        <w:rPr>
          <w:rFonts w:ascii="Fira Code" w:hAnsi="Fira Code" w:cs="Fira Code"/>
          <w:color w:val="F8F8F2"/>
          <w:sz w:val="21"/>
          <w:szCs w:val="21"/>
          <w:lang w:val="en-US"/>
        </w:rPr>
        <w:t>;</w:t>
      </w:r>
    </w:p>
    <w:p w14:paraId="52DB508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b = (</w:t>
      </w:r>
      <w:r w:rsidRPr="004366F4">
        <w:rPr>
          <w:rStyle w:val="hljs-builtin"/>
          <w:rFonts w:ascii="Fira Code" w:hAnsi="Fira Code" w:cs="Fira Code"/>
          <w:color w:val="E6DB74"/>
          <w:sz w:val="21"/>
          <w:szCs w:val="21"/>
          <w:lang w:val="en-US"/>
        </w:rPr>
        <w:t>byte</w:t>
      </w:r>
      <w:r w:rsidRPr="004366F4">
        <w:rPr>
          <w:rFonts w:ascii="Fira Code" w:hAnsi="Fira Code" w:cs="Fira Code"/>
          <w:color w:val="F8F8F2"/>
          <w:sz w:val="21"/>
          <w:szCs w:val="21"/>
          <w:lang w:val="en-US"/>
        </w:rPr>
        <w:t xml:space="preserve">)(b + </w:t>
      </w:r>
      <w:r w:rsidRPr="004366F4">
        <w:rPr>
          <w:rStyle w:val="hljs-number"/>
          <w:rFonts w:ascii="Fira Code" w:hAnsi="Fira Code" w:cs="Fira Code"/>
          <w:color w:val="AE81FF"/>
          <w:sz w:val="21"/>
          <w:szCs w:val="21"/>
          <w:lang w:val="en-US"/>
        </w:rPr>
        <w:t>200</w:t>
      </w:r>
      <w:r w:rsidRPr="004366F4">
        <w:rPr>
          <w:rFonts w:ascii="Fira Code" w:hAnsi="Fira Code" w:cs="Fira Code"/>
          <w:color w:val="F8F8F2"/>
          <w:sz w:val="21"/>
          <w:szCs w:val="21"/>
          <w:lang w:val="en-US"/>
        </w:rPr>
        <w:t>);</w:t>
      </w:r>
    </w:p>
    <w:p w14:paraId="42AD5CD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comment"/>
          <w:rFonts w:ascii="Fira Code" w:hAnsi="Fira Code" w:cs="Fira Code"/>
          <w:color w:val="75715E"/>
          <w:sz w:val="21"/>
          <w:szCs w:val="21"/>
        </w:rPr>
        <w:t>// разряды, которые не попадают в диапазон Byte отбрасываются</w:t>
      </w:r>
    </w:p>
    <w:p w14:paraId="0FD0032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WriteLine(</w:t>
      </w:r>
      <w:r w:rsidRPr="004366F4">
        <w:rPr>
          <w:rStyle w:val="hljs-string"/>
          <w:rFonts w:ascii="Fira Code" w:hAnsi="Fira Code" w:cs="Fira Code"/>
          <w:color w:val="E6DB74"/>
          <w:sz w:val="21"/>
          <w:szCs w:val="21"/>
          <w:lang w:val="en-US"/>
        </w:rPr>
        <w:t xml:space="preserve">$"(byte)300 = </w:t>
      </w:r>
      <w:r w:rsidRPr="004366F4">
        <w:rPr>
          <w:rStyle w:val="hljs-subst"/>
          <w:rFonts w:ascii="Fira Code" w:hAnsi="Fira Code" w:cs="Fira Code"/>
          <w:color w:val="F8F8F2"/>
          <w:sz w:val="21"/>
          <w:szCs w:val="21"/>
          <w:lang w:val="en-US"/>
        </w:rPr>
        <w:t>{b}</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44</w:t>
      </w:r>
    </w:p>
    <w:p w14:paraId="3A1658A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 = </w:t>
      </w:r>
      <w:r w:rsidRPr="004366F4">
        <w:rPr>
          <w:rStyle w:val="hljs-number"/>
          <w:rFonts w:ascii="Fira Code" w:hAnsi="Fira Code" w:cs="Fira Code"/>
          <w:color w:val="AE81FF"/>
          <w:sz w:val="21"/>
          <w:szCs w:val="21"/>
          <w:lang w:val="en-US"/>
        </w:rPr>
        <w:t>65536</w:t>
      </w:r>
      <w:r w:rsidRPr="004366F4">
        <w:rPr>
          <w:rFonts w:ascii="Fira Code" w:hAnsi="Fira Code" w:cs="Fira Code"/>
          <w:color w:val="F8F8F2"/>
          <w:sz w:val="21"/>
          <w:szCs w:val="21"/>
          <w:lang w:val="en-US"/>
        </w:rPr>
        <w:t>;</w:t>
      </w:r>
    </w:p>
    <w:p w14:paraId="06538B7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builtin"/>
          <w:rFonts w:ascii="Fira Code" w:hAnsi="Fira Code" w:cs="Fira Code"/>
          <w:color w:val="E6DB74"/>
          <w:sz w:val="21"/>
          <w:szCs w:val="21"/>
        </w:rPr>
        <w:t>short</w:t>
      </w:r>
      <w:r>
        <w:rPr>
          <w:rFonts w:ascii="Fira Code" w:hAnsi="Fira Code" w:cs="Fira Code"/>
          <w:color w:val="F8F8F2"/>
          <w:sz w:val="21"/>
          <w:szCs w:val="21"/>
        </w:rPr>
        <w:t xml:space="preserve"> s = (</w:t>
      </w:r>
      <w:r>
        <w:rPr>
          <w:rStyle w:val="hljs-builtin"/>
          <w:rFonts w:ascii="Fira Code" w:hAnsi="Fira Code" w:cs="Fira Code"/>
          <w:color w:val="E6DB74"/>
          <w:sz w:val="21"/>
          <w:szCs w:val="21"/>
        </w:rPr>
        <w:t>short</w:t>
      </w:r>
      <w:r>
        <w:rPr>
          <w:rFonts w:ascii="Fira Code" w:hAnsi="Fira Code" w:cs="Fira Code"/>
          <w:color w:val="F8F8F2"/>
          <w:sz w:val="21"/>
          <w:szCs w:val="21"/>
        </w:rPr>
        <w:t>)n;</w:t>
      </w:r>
    </w:p>
    <w:p w14:paraId="4E1AC9D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разряды, которые не попадают в диапазон Short отбрасываются</w:t>
      </w:r>
    </w:p>
    <w:p w14:paraId="74BE4D5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 xml:space="preserve">$"(short)65536 = </w:t>
      </w:r>
      <w:r>
        <w:rPr>
          <w:rStyle w:val="hljs-subst"/>
          <w:rFonts w:ascii="Fira Code" w:hAnsi="Fira Code" w:cs="Fira Code"/>
          <w:color w:val="F8F8F2"/>
          <w:sz w:val="21"/>
          <w:szCs w:val="21"/>
        </w:rPr>
        <w:t>{s}</w:t>
      </w:r>
      <w:r>
        <w:rPr>
          <w:rStyle w:val="hljs-string"/>
          <w:rFonts w:ascii="Fira Code" w:hAnsi="Fira Code" w:cs="Fira Code"/>
          <w:color w:val="E6DB74"/>
          <w:sz w:val="21"/>
          <w:szCs w:val="21"/>
        </w:rPr>
        <w:t>"</w:t>
      </w:r>
      <w:r>
        <w:rPr>
          <w:rFonts w:ascii="Fira Code" w:hAnsi="Fira Code" w:cs="Fira Code"/>
          <w:color w:val="F8F8F2"/>
          <w:sz w:val="21"/>
          <w:szCs w:val="21"/>
        </w:rPr>
        <w:t xml:space="preserve">); </w:t>
      </w:r>
      <w:r>
        <w:rPr>
          <w:rStyle w:val="hljs-comment"/>
          <w:rFonts w:ascii="Fira Code" w:hAnsi="Fira Code" w:cs="Fira Code"/>
          <w:color w:val="75715E"/>
          <w:sz w:val="21"/>
          <w:szCs w:val="21"/>
        </w:rPr>
        <w:t>// 0</w:t>
      </w:r>
    </w:p>
    <w:p w14:paraId="43A9F5B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A43878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BB2318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E232E29" w14:textId="5B4EDBF1"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4A5E9AA1" wp14:editId="269FCB81">
                <wp:extent cx="304800" cy="30480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3DE0D"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n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A+7n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6AEA91E" w14:textId="0DEE13E0" w:rsidR="004366F4" w:rsidRDefault="004366F4" w:rsidP="004366F4">
      <w:pPr>
        <w:rPr>
          <w:rFonts w:ascii="Arial" w:hAnsi="Arial" w:cs="Arial"/>
          <w:color w:val="3F3F40"/>
        </w:rPr>
      </w:pPr>
      <w:r>
        <w:rPr>
          <w:rFonts w:ascii="Arial" w:hAnsi="Arial" w:cs="Arial"/>
          <w:noProof/>
          <w:color w:val="3F3F40"/>
        </w:rPr>
        <w:drawing>
          <wp:inline distT="0" distB="0" distL="0" distR="0" wp14:anchorId="2A5F013C" wp14:editId="2EBC6EA9">
            <wp:extent cx="4053840" cy="922020"/>
            <wp:effectExtent l="0" t="0" r="3810" b="0"/>
            <wp:docPr id="26" name="Рисунок 26" descr="yzoqFFnEgFXBby10H32E1IQWh0fFYR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yzoqFFnEgFXBby10H32E1IQWh0fFYR2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3840" cy="922020"/>
                    </a:xfrm>
                    <a:prstGeom prst="rect">
                      <a:avLst/>
                    </a:prstGeom>
                    <a:noFill/>
                    <a:ln>
                      <a:noFill/>
                    </a:ln>
                  </pic:spPr>
                </pic:pic>
              </a:graphicData>
            </a:graphic>
          </wp:inline>
        </w:drawing>
      </w:r>
    </w:p>
    <w:p w14:paraId="559AD603"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17. Переполнение при явном преобразовании</w:t>
      </w:r>
    </w:p>
    <w:p w14:paraId="3011236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Режим контроля переполнения можно задать явно с помощью ключевых слов </w:t>
      </w:r>
      <w:r>
        <w:rPr>
          <w:rFonts w:ascii="Arial" w:hAnsi="Arial" w:cs="Arial"/>
          <w:color w:val="9365B8"/>
        </w:rPr>
        <w:t>checked </w:t>
      </w:r>
      <w:r>
        <w:rPr>
          <w:rFonts w:ascii="Arial" w:hAnsi="Arial" w:cs="Arial"/>
          <w:color w:val="3F3F40"/>
        </w:rPr>
        <w:t>и </w:t>
      </w:r>
      <w:r>
        <w:rPr>
          <w:rFonts w:ascii="Arial" w:hAnsi="Arial" w:cs="Arial"/>
          <w:color w:val="9365B8"/>
        </w:rPr>
        <w:t>unchecked</w:t>
      </w:r>
      <w:r>
        <w:rPr>
          <w:rFonts w:ascii="Arial" w:hAnsi="Arial" w:cs="Arial"/>
          <w:color w:val="3F3F40"/>
        </w:rPr>
        <w:t>.</w:t>
      </w:r>
    </w:p>
    <w:p w14:paraId="1C8913D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Ключевое слово </w:t>
      </w:r>
      <w:r>
        <w:rPr>
          <w:rFonts w:ascii="Arial" w:hAnsi="Arial" w:cs="Arial"/>
          <w:color w:val="9365B8"/>
        </w:rPr>
        <w:t>checked</w:t>
      </w:r>
      <w:r>
        <w:rPr>
          <w:rFonts w:ascii="Arial" w:hAnsi="Arial" w:cs="Arial"/>
          <w:color w:val="3F3F40"/>
        </w:rPr>
        <w:t> задает режим контроля переполнения с генерацией исключения.</w:t>
      </w:r>
    </w:p>
    <w:p w14:paraId="51CB19F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Ключевое слово </w:t>
      </w:r>
      <w:r>
        <w:rPr>
          <w:rFonts w:ascii="Arial" w:hAnsi="Arial" w:cs="Arial"/>
          <w:color w:val="9365B8"/>
        </w:rPr>
        <w:t>unchecked </w:t>
      </w:r>
      <w:r>
        <w:rPr>
          <w:rFonts w:ascii="Arial" w:hAnsi="Arial" w:cs="Arial"/>
          <w:color w:val="3F3F40"/>
        </w:rPr>
        <w:t>задает игнорирование возникновения переполнения.</w:t>
      </w:r>
    </w:p>
    <w:p w14:paraId="77B0D48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следующем примере демонстрируется использование этих ключевых слов на примере увеличения переменной с начальным значением </w:t>
      </w:r>
      <w:r>
        <w:rPr>
          <w:rFonts w:ascii="Arial" w:hAnsi="Arial" w:cs="Arial"/>
          <w:color w:val="9365B8"/>
        </w:rPr>
        <w:t>255 </w:t>
      </w:r>
      <w:r>
        <w:rPr>
          <w:rFonts w:ascii="Arial" w:hAnsi="Arial" w:cs="Arial"/>
          <w:color w:val="3F3F40"/>
        </w:rPr>
        <w:t>на единицу: в блоке </w:t>
      </w:r>
      <w:r>
        <w:rPr>
          <w:rFonts w:ascii="Arial" w:hAnsi="Arial" w:cs="Arial"/>
          <w:color w:val="9365B8"/>
        </w:rPr>
        <w:t>checked </w:t>
      </w:r>
      <w:r>
        <w:rPr>
          <w:rFonts w:ascii="Arial" w:hAnsi="Arial" w:cs="Arial"/>
          <w:color w:val="3F3F40"/>
        </w:rPr>
        <w:t>— возникает исключение, которое перехватывается в блоке </w:t>
      </w:r>
      <w:r>
        <w:rPr>
          <w:rFonts w:ascii="Arial" w:hAnsi="Arial" w:cs="Arial"/>
          <w:color w:val="9365B8"/>
        </w:rPr>
        <w:t>catch</w:t>
      </w:r>
      <w:r>
        <w:rPr>
          <w:rFonts w:ascii="Arial" w:hAnsi="Arial" w:cs="Arial"/>
          <w:color w:val="3F3F40"/>
        </w:rPr>
        <w:t>, а в блоке </w:t>
      </w:r>
      <w:r>
        <w:rPr>
          <w:rFonts w:ascii="Arial" w:hAnsi="Arial" w:cs="Arial"/>
          <w:color w:val="9365B8"/>
        </w:rPr>
        <w:t>unchecked </w:t>
      </w:r>
      <w:r>
        <w:rPr>
          <w:rFonts w:ascii="Arial" w:hAnsi="Arial" w:cs="Arial"/>
          <w:color w:val="3F3F40"/>
        </w:rPr>
        <w:t>— исключение не возникает, в переменную записывается значение </w:t>
      </w:r>
      <w:r>
        <w:rPr>
          <w:rFonts w:ascii="Arial" w:hAnsi="Arial" w:cs="Arial"/>
          <w:color w:val="9365B8"/>
        </w:rPr>
        <w:t>0</w:t>
      </w:r>
      <w:r>
        <w:rPr>
          <w:rFonts w:ascii="Arial" w:hAnsi="Arial" w:cs="Arial"/>
          <w:color w:val="3F3F40"/>
        </w:rPr>
        <w:t> (Рисунок 18).</w:t>
      </w:r>
    </w:p>
    <w:p w14:paraId="55D716A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378D51E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438BABB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60483A9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4DFB9C6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48ABD9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03B3E74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7BC50C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E74C9A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168C4D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byte</w:t>
      </w:r>
      <w:r w:rsidRPr="004366F4">
        <w:rPr>
          <w:rFonts w:ascii="Fira Code" w:hAnsi="Fira Code" w:cs="Fira Code"/>
          <w:color w:val="F8F8F2"/>
          <w:sz w:val="21"/>
          <w:szCs w:val="21"/>
          <w:lang w:val="en-US"/>
        </w:rPr>
        <w:t xml:space="preserve"> b = </w:t>
      </w:r>
      <w:r w:rsidRPr="004366F4">
        <w:rPr>
          <w:rStyle w:val="hljs-number"/>
          <w:rFonts w:ascii="Fira Code" w:hAnsi="Fira Code" w:cs="Fira Code"/>
          <w:color w:val="AE81FF"/>
          <w:sz w:val="21"/>
          <w:szCs w:val="21"/>
          <w:lang w:val="en-US"/>
        </w:rPr>
        <w:t>255</w:t>
      </w:r>
      <w:r w:rsidRPr="004366F4">
        <w:rPr>
          <w:rFonts w:ascii="Fira Code" w:hAnsi="Fira Code" w:cs="Fira Code"/>
          <w:color w:val="F8F8F2"/>
          <w:sz w:val="21"/>
          <w:szCs w:val="21"/>
          <w:lang w:val="en-US"/>
        </w:rPr>
        <w:t>;</w:t>
      </w:r>
    </w:p>
    <w:p w14:paraId="0B5436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38B6417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2FB18A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checked</w:t>
      </w:r>
    </w:p>
    <w:p w14:paraId="35EC7F2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CD6CA8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b++;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генерация</w:t>
      </w:r>
      <w:r w:rsidRPr="004366F4">
        <w:rPr>
          <w:rStyle w:val="hljs-comment"/>
          <w:rFonts w:ascii="Fira Code" w:hAnsi="Fira Code" w:cs="Fira Code"/>
          <w:color w:val="75715E"/>
          <w:sz w:val="21"/>
          <w:szCs w:val="21"/>
          <w:lang w:val="en-US"/>
        </w:rPr>
        <w:t xml:space="preserve"> OverflowException</w:t>
      </w:r>
    </w:p>
    <w:p w14:paraId="6724118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DC05CC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WriteLine(b);</w:t>
      </w:r>
    </w:p>
    <w:p w14:paraId="07B3184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CB63BA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(OverflowException e)</w:t>
      </w:r>
    </w:p>
    <w:p w14:paraId="761C08F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C905FF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39BE732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A5472A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74BEBE6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49AE0B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unchecked</w:t>
      </w:r>
    </w:p>
    <w:p w14:paraId="54AC876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9D364F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 xml:space="preserve">b++; </w:t>
      </w:r>
      <w:r>
        <w:rPr>
          <w:rStyle w:val="hljs-comment"/>
          <w:rFonts w:ascii="Fira Code" w:hAnsi="Fira Code" w:cs="Fira Code"/>
          <w:color w:val="75715E"/>
          <w:sz w:val="21"/>
          <w:szCs w:val="21"/>
        </w:rPr>
        <w:t>// переполнение игнорируется</w:t>
      </w:r>
    </w:p>
    <w:p w14:paraId="3DD53CC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88AAC6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WriteLine(b); </w:t>
      </w:r>
      <w:r>
        <w:rPr>
          <w:rStyle w:val="hljs-comment"/>
          <w:rFonts w:ascii="Fira Code" w:hAnsi="Fira Code" w:cs="Fira Code"/>
          <w:color w:val="75715E"/>
          <w:sz w:val="21"/>
          <w:szCs w:val="21"/>
        </w:rPr>
        <w:t>//0</w:t>
      </w:r>
    </w:p>
    <w:p w14:paraId="3B042DF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2A64ABC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(OverflowException e)</w:t>
      </w:r>
    </w:p>
    <w:p w14:paraId="731E067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1EA1C8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6D5459A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58003ED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C78DDB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3DF3E4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665007D" w14:textId="14069126"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19BF201C" wp14:editId="4DB42BF1">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32E86"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BD074F4" w14:textId="17CE359B" w:rsidR="004366F4" w:rsidRDefault="004366F4" w:rsidP="004366F4">
      <w:pPr>
        <w:rPr>
          <w:rFonts w:ascii="Arial" w:hAnsi="Arial" w:cs="Arial"/>
          <w:color w:val="3F3F40"/>
        </w:rPr>
      </w:pPr>
      <w:r>
        <w:rPr>
          <w:rFonts w:ascii="Arial" w:hAnsi="Arial" w:cs="Arial"/>
          <w:noProof/>
          <w:color w:val="3F3F40"/>
        </w:rPr>
        <w:drawing>
          <wp:inline distT="0" distB="0" distL="0" distR="0" wp14:anchorId="543F8652" wp14:editId="4415EA66">
            <wp:extent cx="5524500" cy="914400"/>
            <wp:effectExtent l="0" t="0" r="0" b="0"/>
            <wp:docPr id="24" name="Рисунок 24" descr="ifczwBGfKwqiOQX7BV0nKA_E6hLqae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ifczwBGfKwqiOQX7BV0nKA_E6hLqae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914400"/>
                    </a:xfrm>
                    <a:prstGeom prst="rect">
                      <a:avLst/>
                    </a:prstGeom>
                    <a:noFill/>
                    <a:ln>
                      <a:noFill/>
                    </a:ln>
                  </pic:spPr>
                </pic:pic>
              </a:graphicData>
            </a:graphic>
          </wp:inline>
        </w:drawing>
      </w:r>
    </w:p>
    <w:p w14:paraId="3723A1AA"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18. Использование ключевых слов checked и unchecked</w:t>
      </w:r>
    </w:p>
    <w:p w14:paraId="6CFDB55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Ключевые слова </w:t>
      </w:r>
      <w:r>
        <w:rPr>
          <w:rFonts w:ascii="Arial" w:hAnsi="Arial" w:cs="Arial"/>
          <w:color w:val="9365B8"/>
        </w:rPr>
        <w:t>checked </w:t>
      </w:r>
      <w:r>
        <w:rPr>
          <w:rFonts w:ascii="Arial" w:hAnsi="Arial" w:cs="Arial"/>
          <w:color w:val="3F3F40"/>
        </w:rPr>
        <w:t>и </w:t>
      </w:r>
      <w:r>
        <w:rPr>
          <w:rFonts w:ascii="Arial" w:hAnsi="Arial" w:cs="Arial"/>
          <w:color w:val="9365B8"/>
        </w:rPr>
        <w:t>unchecked </w:t>
      </w:r>
      <w:r>
        <w:rPr>
          <w:rFonts w:ascii="Arial" w:hAnsi="Arial" w:cs="Arial"/>
          <w:color w:val="3F3F40"/>
        </w:rPr>
        <w:t>могут использоваться как операторы в строке преобразования. В следующем примере выполняется явное приведение целого числа к типу </w:t>
      </w:r>
      <w:r>
        <w:rPr>
          <w:rFonts w:ascii="Arial" w:hAnsi="Arial" w:cs="Arial"/>
          <w:color w:val="9365B8"/>
        </w:rPr>
        <w:t>Byte </w:t>
      </w:r>
      <w:r>
        <w:rPr>
          <w:rFonts w:ascii="Arial" w:hAnsi="Arial" w:cs="Arial"/>
          <w:color w:val="3F3F40"/>
        </w:rPr>
        <w:t>(Рисунок 19).</w:t>
      </w:r>
    </w:p>
    <w:p w14:paraId="5C21FE5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1F26B9F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2BB88C8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61F3C41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5FB5ED1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61562DB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422426C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FEFCE8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2DD3A42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B4E51F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byte</w:t>
      </w:r>
      <w:r w:rsidRPr="004366F4">
        <w:rPr>
          <w:rFonts w:ascii="Fira Code" w:hAnsi="Fira Code" w:cs="Fira Code"/>
          <w:color w:val="F8F8F2"/>
          <w:sz w:val="21"/>
          <w:szCs w:val="21"/>
          <w:lang w:val="en-US"/>
        </w:rPr>
        <w:t xml:space="preserve"> b = </w:t>
      </w:r>
      <w:r w:rsidRPr="004366F4">
        <w:rPr>
          <w:rStyle w:val="hljs-number"/>
          <w:rFonts w:ascii="Fira Code" w:hAnsi="Fira Code" w:cs="Fira Code"/>
          <w:color w:val="AE81FF"/>
          <w:sz w:val="21"/>
          <w:szCs w:val="21"/>
          <w:lang w:val="en-US"/>
        </w:rPr>
        <w:t>100</w:t>
      </w:r>
      <w:r w:rsidRPr="004366F4">
        <w:rPr>
          <w:rFonts w:ascii="Fira Code" w:hAnsi="Fira Code" w:cs="Fira Code"/>
          <w:color w:val="F8F8F2"/>
          <w:sz w:val="21"/>
          <w:szCs w:val="21"/>
          <w:lang w:val="en-US"/>
        </w:rPr>
        <w:t>;</w:t>
      </w:r>
    </w:p>
    <w:p w14:paraId="76AABDE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keyword"/>
          <w:rFonts w:ascii="Fira Code" w:hAnsi="Fira Code" w:cs="Fira Code"/>
          <w:color w:val="F92672"/>
          <w:sz w:val="21"/>
          <w:szCs w:val="21"/>
          <w:lang w:val="en-US"/>
        </w:rPr>
        <w:t>unchecked</w:t>
      </w:r>
      <w:r w:rsidRPr="004366F4">
        <w:rPr>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byte</w:t>
      </w:r>
      <w:r w:rsidRPr="004366F4">
        <w:rPr>
          <w:rFonts w:ascii="Fira Code" w:hAnsi="Fira Code" w:cs="Fira Code"/>
          <w:color w:val="F8F8F2"/>
          <w:sz w:val="21"/>
          <w:szCs w:val="21"/>
          <w:lang w:val="en-US"/>
        </w:rPr>
        <w:t xml:space="preserve">)(b + </w:t>
      </w:r>
      <w:r w:rsidRPr="004366F4">
        <w:rPr>
          <w:rStyle w:val="hljs-number"/>
          <w:rFonts w:ascii="Fira Code" w:hAnsi="Fira Code" w:cs="Fira Code"/>
          <w:color w:val="AE81FF"/>
          <w:sz w:val="21"/>
          <w:szCs w:val="21"/>
          <w:lang w:val="en-US"/>
        </w:rPr>
        <w:t>200</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b = 44</w:t>
      </w:r>
    </w:p>
    <w:p w14:paraId="0F45277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6B077EC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99893B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WriteLine(checked((</w:t>
      </w:r>
      <w:r w:rsidRPr="004366F4">
        <w:rPr>
          <w:rStyle w:val="hljs-builtin"/>
          <w:rFonts w:ascii="Fira Code" w:hAnsi="Fira Code" w:cs="Fira Code"/>
          <w:color w:val="E6DB74"/>
          <w:sz w:val="21"/>
          <w:szCs w:val="21"/>
          <w:lang w:val="en-US"/>
        </w:rPr>
        <w:t>byte</w:t>
      </w:r>
      <w:r w:rsidRPr="004366F4">
        <w:rPr>
          <w:rFonts w:ascii="Fira Code" w:hAnsi="Fira Code" w:cs="Fira Code"/>
          <w:color w:val="F8F8F2"/>
          <w:sz w:val="21"/>
          <w:szCs w:val="21"/>
          <w:lang w:val="en-US"/>
        </w:rPr>
        <w:t xml:space="preserve">)(b + </w:t>
      </w:r>
      <w:r w:rsidRPr="004366F4">
        <w:rPr>
          <w:rStyle w:val="hljs-number"/>
          <w:rFonts w:ascii="Fira Code" w:hAnsi="Fira Code" w:cs="Fira Code"/>
          <w:color w:val="AE81FF"/>
          <w:sz w:val="21"/>
          <w:szCs w:val="21"/>
          <w:lang w:val="en-US"/>
        </w:rPr>
        <w:t>200</w:t>
      </w:r>
      <w:r w:rsidRPr="004366F4">
        <w:rPr>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генерация</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исключения</w:t>
      </w:r>
    </w:p>
    <w:p w14:paraId="0D68402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372F6F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(OverflowException oe)</w:t>
      </w:r>
    </w:p>
    <w:p w14:paraId="1C79E5F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B77BBB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WriteLine(oe.Message);</w:t>
      </w:r>
    </w:p>
    <w:p w14:paraId="0B6897C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46924C6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58B143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3927BC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5A39BB8" w14:textId="0D3A14F7"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2410E1D1" wp14:editId="2080EE13">
                <wp:extent cx="304800" cy="304800"/>
                <wp:effectExtent l="0" t="0" r="0" b="0"/>
                <wp:docPr id="23"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EF8F0"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tr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H2Tt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099C9A0" w14:textId="696FDE58" w:rsidR="004366F4" w:rsidRDefault="004366F4" w:rsidP="004366F4">
      <w:pPr>
        <w:rPr>
          <w:rFonts w:ascii="Arial" w:hAnsi="Arial" w:cs="Arial"/>
          <w:color w:val="3F3F40"/>
        </w:rPr>
      </w:pPr>
      <w:r>
        <w:rPr>
          <w:rFonts w:ascii="Arial" w:hAnsi="Arial" w:cs="Arial"/>
          <w:noProof/>
          <w:color w:val="3F3F40"/>
        </w:rPr>
        <w:drawing>
          <wp:inline distT="0" distB="0" distL="0" distR="0" wp14:anchorId="36B3C33A" wp14:editId="59D55D79">
            <wp:extent cx="5547360" cy="914400"/>
            <wp:effectExtent l="0" t="0" r="0" b="0"/>
            <wp:docPr id="22" name="Рисунок 22" descr="oCDNodz0eOBiYxCB6dBwm9wA-U_j7k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oCDNodz0eOBiYxCB6dBwm9wA-U_j7kV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7360" cy="914400"/>
                    </a:xfrm>
                    <a:prstGeom prst="rect">
                      <a:avLst/>
                    </a:prstGeom>
                    <a:noFill/>
                    <a:ln>
                      <a:noFill/>
                    </a:ln>
                  </pic:spPr>
                </pic:pic>
              </a:graphicData>
            </a:graphic>
          </wp:inline>
        </w:drawing>
      </w:r>
    </w:p>
    <w:p w14:paraId="26D8A231"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19. Строчное использование ключевых слов checked и unchecked</w:t>
      </w:r>
    </w:p>
    <w:p w14:paraId="5FD30BF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Если режим контроля переполнения не указан явно, он определяется опцией компилятора </w:t>
      </w:r>
      <w:r>
        <w:rPr>
          <w:rFonts w:ascii="Arial" w:hAnsi="Arial" w:cs="Arial"/>
          <w:color w:val="9365B8"/>
        </w:rPr>
        <w:t>/checked</w:t>
      </w:r>
      <w:r>
        <w:rPr>
          <w:rFonts w:ascii="Arial" w:hAnsi="Arial" w:cs="Arial"/>
          <w:color w:val="3F3F40"/>
        </w:rPr>
        <w:t>. Эту опцию можно задать с помощью пункта </w:t>
      </w:r>
      <w:r>
        <w:rPr>
          <w:rFonts w:ascii="Arial" w:hAnsi="Arial" w:cs="Arial"/>
          <w:color w:val="9365B8"/>
        </w:rPr>
        <w:t>Properties </w:t>
      </w:r>
      <w:r>
        <w:rPr>
          <w:rFonts w:ascii="Arial" w:hAnsi="Arial" w:cs="Arial"/>
          <w:color w:val="3F3F40"/>
        </w:rPr>
        <w:t>меню </w:t>
      </w:r>
      <w:r>
        <w:rPr>
          <w:rFonts w:ascii="Arial" w:hAnsi="Arial" w:cs="Arial"/>
          <w:color w:val="9365B8"/>
        </w:rPr>
        <w:t>Project</w:t>
      </w:r>
      <w:r>
        <w:rPr>
          <w:rFonts w:ascii="Arial" w:hAnsi="Arial" w:cs="Arial"/>
          <w:color w:val="3F3F40"/>
        </w:rPr>
        <w:t>. Для этого на вкладке </w:t>
      </w:r>
      <w:r>
        <w:rPr>
          <w:rFonts w:ascii="Arial" w:hAnsi="Arial" w:cs="Arial"/>
          <w:color w:val="9365B8"/>
        </w:rPr>
        <w:t>Build </w:t>
      </w:r>
      <w:r>
        <w:rPr>
          <w:rFonts w:ascii="Arial" w:hAnsi="Arial" w:cs="Arial"/>
          <w:color w:val="3F3F40"/>
        </w:rPr>
        <w:t>необходимо нажать кнопку </w:t>
      </w:r>
      <w:r>
        <w:rPr>
          <w:rFonts w:ascii="Arial" w:hAnsi="Arial" w:cs="Arial"/>
          <w:color w:val="9365B8"/>
        </w:rPr>
        <w:t>Advanced…</w:t>
      </w:r>
      <w:r>
        <w:rPr>
          <w:rFonts w:ascii="Arial" w:hAnsi="Arial" w:cs="Arial"/>
          <w:color w:val="3F3F40"/>
        </w:rPr>
        <w:t>, и в открывшейся форме установить или сбросить флажок </w:t>
      </w:r>
      <w:r>
        <w:rPr>
          <w:rFonts w:ascii="Arial" w:hAnsi="Arial" w:cs="Arial"/>
          <w:color w:val="9365B8"/>
        </w:rPr>
        <w:t>Check for arithmetic overflow/underflow</w:t>
      </w:r>
      <w:r>
        <w:rPr>
          <w:rFonts w:ascii="Arial" w:hAnsi="Arial" w:cs="Arial"/>
          <w:color w:val="3F3F40"/>
        </w:rPr>
        <w:t>. Если флажок установлен, то при возникновении переполнения генерируется исключение (Рисунок 20).</w:t>
      </w:r>
    </w:p>
    <w:p w14:paraId="3E7DEF3C" w14:textId="73690070"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295559AB" wp14:editId="64FA5A59">
            <wp:extent cx="5257800" cy="2941320"/>
            <wp:effectExtent l="0" t="0" r="0" b="0"/>
            <wp:docPr id="21" name="Рисунок 21" descr="KmjBSuC8gv6VEXXgrcv5cdmJ-dRAzru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 descr="KmjBSuC8gv6VEXXgrcv5cdmJ-dRAzru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7800" cy="2941320"/>
                    </a:xfrm>
                    <a:prstGeom prst="rect">
                      <a:avLst/>
                    </a:prstGeom>
                    <a:noFill/>
                    <a:ln>
                      <a:noFill/>
                    </a:ln>
                  </pic:spPr>
                </pic:pic>
              </a:graphicData>
            </a:graphic>
          </wp:inline>
        </w:drawing>
      </w:r>
    </w:p>
    <w:p w14:paraId="004FA851" w14:textId="77777777" w:rsidR="004366F4" w:rsidRPr="004366F4" w:rsidRDefault="004366F4" w:rsidP="004366F4">
      <w:pPr>
        <w:rPr>
          <w:rFonts w:ascii="Arial" w:hAnsi="Arial" w:cs="Arial"/>
          <w:color w:val="3F3F40"/>
          <w:lang w:val="en-US"/>
        </w:rPr>
      </w:pPr>
      <w:r>
        <w:rPr>
          <w:rStyle w:val="fr-inner"/>
          <w:rFonts w:ascii="Arial" w:hAnsi="Arial" w:cs="Arial"/>
          <w:color w:val="B8B8B8"/>
          <w:sz w:val="21"/>
          <w:szCs w:val="21"/>
        </w:rPr>
        <w:t>Рисунок</w:t>
      </w:r>
      <w:r w:rsidRPr="004366F4">
        <w:rPr>
          <w:rStyle w:val="fr-inner"/>
          <w:rFonts w:ascii="Arial" w:hAnsi="Arial" w:cs="Arial"/>
          <w:color w:val="B8B8B8"/>
          <w:sz w:val="21"/>
          <w:szCs w:val="21"/>
          <w:lang w:val="en-US"/>
        </w:rPr>
        <w:t xml:space="preserve"> 20. </w:t>
      </w:r>
      <w:r>
        <w:rPr>
          <w:rStyle w:val="fr-inner"/>
          <w:rFonts w:ascii="Arial" w:hAnsi="Arial" w:cs="Arial"/>
          <w:color w:val="B8B8B8"/>
          <w:sz w:val="21"/>
          <w:szCs w:val="21"/>
        </w:rPr>
        <w:t>Окно</w:t>
      </w:r>
      <w:r w:rsidRPr="004366F4">
        <w:rPr>
          <w:rStyle w:val="fr-inner"/>
          <w:rFonts w:ascii="Arial" w:hAnsi="Arial" w:cs="Arial"/>
          <w:color w:val="B8B8B8"/>
          <w:sz w:val="21"/>
          <w:szCs w:val="21"/>
          <w:lang w:val="en-US"/>
        </w:rPr>
        <w:t xml:space="preserve"> Advanced Build Settings</w:t>
      </w:r>
    </w:p>
    <w:p w14:paraId="0AF8E4E6" w14:textId="77777777" w:rsidR="004366F4" w:rsidRPr="004366F4" w:rsidRDefault="004366F4" w:rsidP="004366F4">
      <w:pPr>
        <w:pStyle w:val="a3"/>
        <w:spacing w:before="180" w:beforeAutospacing="0" w:after="180" w:afterAutospacing="0" w:line="360" w:lineRule="atLeast"/>
        <w:jc w:val="both"/>
        <w:rPr>
          <w:rFonts w:ascii="Arial" w:hAnsi="Arial" w:cs="Arial"/>
          <w:color w:val="3F3F40"/>
          <w:lang w:val="en-US"/>
        </w:rPr>
      </w:pPr>
    </w:p>
    <w:p w14:paraId="09720B40" w14:textId="77777777" w:rsidR="004366F4" w:rsidRPr="004366F4" w:rsidRDefault="004366F4" w:rsidP="004366F4">
      <w:pPr>
        <w:pStyle w:val="2"/>
        <w:spacing w:before="180" w:after="180" w:line="480" w:lineRule="atLeast"/>
        <w:rPr>
          <w:rFonts w:ascii="Arial" w:hAnsi="Arial" w:cs="Arial"/>
          <w:color w:val="3F3F40"/>
          <w:sz w:val="39"/>
          <w:szCs w:val="39"/>
          <w:lang w:val="en-US"/>
        </w:rPr>
      </w:pPr>
      <w:r w:rsidRPr="004366F4">
        <w:rPr>
          <w:rFonts w:ascii="Arial" w:hAnsi="Arial" w:cs="Arial"/>
          <w:color w:val="3F3F40"/>
          <w:sz w:val="39"/>
          <w:szCs w:val="39"/>
          <w:lang w:val="en-US"/>
        </w:rPr>
        <w:t xml:space="preserve">5. </w:t>
      </w:r>
      <w:r>
        <w:rPr>
          <w:rFonts w:ascii="Arial" w:hAnsi="Arial" w:cs="Arial"/>
          <w:color w:val="3F3F40"/>
          <w:sz w:val="39"/>
          <w:szCs w:val="39"/>
        </w:rPr>
        <w:t>Фильтры</w:t>
      </w:r>
      <w:r w:rsidRPr="004366F4">
        <w:rPr>
          <w:rFonts w:ascii="Arial" w:hAnsi="Arial" w:cs="Arial"/>
          <w:color w:val="3F3F40"/>
          <w:sz w:val="39"/>
          <w:szCs w:val="39"/>
          <w:lang w:val="en-US"/>
        </w:rPr>
        <w:t xml:space="preserve"> </w:t>
      </w:r>
      <w:r>
        <w:rPr>
          <w:rFonts w:ascii="Arial" w:hAnsi="Arial" w:cs="Arial"/>
          <w:color w:val="3F3F40"/>
          <w:sz w:val="39"/>
          <w:szCs w:val="39"/>
        </w:rPr>
        <w:t>исключений</w:t>
      </w:r>
    </w:p>
    <w:p w14:paraId="772640D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C# 6.0 возможности работы с исключениями были расширены благодаря введению такой функциональности, как фильтры исключений. При помощи этих фильтров появилась возможность обрабатывать исключения исходя из дополнительно условий, заданных в блоке </w:t>
      </w:r>
      <w:r>
        <w:rPr>
          <w:rFonts w:ascii="Arial" w:hAnsi="Arial" w:cs="Arial"/>
          <w:color w:val="9365B8"/>
        </w:rPr>
        <w:t>catch</w:t>
      </w:r>
      <w:r>
        <w:rPr>
          <w:rFonts w:ascii="Arial" w:hAnsi="Arial" w:cs="Arial"/>
          <w:color w:val="3F3F40"/>
        </w:rPr>
        <w:t>. Общая форма записи выглядит следующим образом:</w:t>
      </w:r>
    </w:p>
    <w:p w14:paraId="1193A986"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Style w:val="hljs-keyword"/>
          <w:rFonts w:ascii="Fira Code" w:hAnsi="Fira Code" w:cs="Fira Code"/>
          <w:color w:val="F92672"/>
          <w:sz w:val="21"/>
          <w:szCs w:val="21"/>
        </w:rPr>
        <w:t>try</w:t>
      </w:r>
    </w:p>
    <w:p w14:paraId="68DB25A9"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3A40B623"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код, в котором может возникнуть исключение</w:t>
      </w:r>
    </w:p>
    <w:p w14:paraId="5F982C36"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6BE5091A"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Style w:val="hljs-keyword"/>
          <w:rFonts w:ascii="Fira Code" w:hAnsi="Fira Code" w:cs="Fira Code"/>
          <w:color w:val="F92672"/>
          <w:sz w:val="21"/>
          <w:szCs w:val="21"/>
        </w:rPr>
        <w:t>catch</w:t>
      </w:r>
      <w:r>
        <w:rPr>
          <w:rFonts w:ascii="Fira Code" w:hAnsi="Fira Code" w:cs="Fira Code"/>
          <w:color w:val="F8F8F2"/>
          <w:sz w:val="21"/>
          <w:szCs w:val="21"/>
        </w:rPr>
        <w:t xml:space="preserve">(тип_исключения) </w:t>
      </w:r>
      <w:r>
        <w:rPr>
          <w:rStyle w:val="hljs-keyword"/>
          <w:rFonts w:ascii="Fira Code" w:hAnsi="Fira Code" w:cs="Fira Code"/>
          <w:color w:val="F92672"/>
          <w:sz w:val="21"/>
          <w:szCs w:val="21"/>
        </w:rPr>
        <w:t>when</w:t>
      </w:r>
      <w:r>
        <w:rPr>
          <w:rFonts w:ascii="Fira Code" w:hAnsi="Fira Code" w:cs="Fira Code"/>
          <w:color w:val="F8F8F2"/>
          <w:sz w:val="21"/>
          <w:szCs w:val="21"/>
        </w:rPr>
        <w:t xml:space="preserve"> (условие)</w:t>
      </w:r>
    </w:p>
    <w:p w14:paraId="4C9B2374"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76AC0077"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обработка исключения</w:t>
      </w:r>
    </w:p>
    <w:p w14:paraId="3F9AC194" w14:textId="77777777" w:rsidR="004366F4" w:rsidRDefault="004366F4" w:rsidP="004366F4">
      <w:pPr>
        <w:pStyle w:val="HTML"/>
        <w:shd w:val="clear" w:color="auto" w:fill="23241F"/>
        <w:spacing w:line="360" w:lineRule="atLeast"/>
        <w:jc w:val="both"/>
        <w:rPr>
          <w:rFonts w:ascii="Fira Code" w:hAnsi="Fira Code" w:cs="Fira Code"/>
          <w:color w:val="F8F8F2"/>
          <w:sz w:val="21"/>
          <w:szCs w:val="21"/>
        </w:rPr>
      </w:pPr>
      <w:r>
        <w:rPr>
          <w:rFonts w:ascii="Fira Code" w:hAnsi="Fira Code" w:cs="Fira Code"/>
          <w:color w:val="F8F8F2"/>
          <w:sz w:val="21"/>
          <w:szCs w:val="21"/>
        </w:rPr>
        <w:t>}</w:t>
      </w:r>
    </w:p>
    <w:p w14:paraId="2F01176B" w14:textId="1A1411AD"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4A5DC78B" wp14:editId="6B0E2E53">
                <wp:extent cx="304800" cy="30480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05B66"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zj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4MHc4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57EC36BE"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Приведем пример применения фильтра исключения, в нем первый блок </w:t>
      </w:r>
      <w:r>
        <w:rPr>
          <w:rFonts w:ascii="Arial" w:hAnsi="Arial" w:cs="Arial"/>
          <w:color w:val="9365B8"/>
        </w:rPr>
        <w:t>catch </w:t>
      </w:r>
      <w:r>
        <w:rPr>
          <w:rFonts w:ascii="Arial" w:hAnsi="Arial" w:cs="Arial"/>
          <w:color w:val="3F3F40"/>
        </w:rPr>
        <w:t>выполниться только в том случае если причиной возникновения текущего исключения является другое исключение, а второй блок </w:t>
      </w:r>
      <w:r>
        <w:rPr>
          <w:rFonts w:ascii="Arial" w:hAnsi="Arial" w:cs="Arial"/>
          <w:color w:val="9365B8"/>
        </w:rPr>
        <w:t>catch</w:t>
      </w:r>
      <w:r>
        <w:rPr>
          <w:rFonts w:ascii="Arial" w:hAnsi="Arial" w:cs="Arial"/>
          <w:color w:val="3F3F40"/>
        </w:rPr>
        <w:t> выполниться во всех остальных случаях (Рисунок 21).</w:t>
      </w:r>
    </w:p>
    <w:p w14:paraId="1BFCECD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5115E6F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50497D4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2E58ACF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AF0703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150D20A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33AA957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235A8B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DivisionNumbers</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int</w:t>
      </w:r>
      <w:r w:rsidRPr="004366F4">
        <w:rPr>
          <w:rStyle w:val="hljs-params"/>
          <w:rFonts w:ascii="Fira Code" w:hAnsi="Fira Code" w:cs="Fira Code"/>
          <w:color w:val="F8F8F2"/>
          <w:sz w:val="21"/>
          <w:szCs w:val="21"/>
          <w:lang w:val="en-US"/>
        </w:rPr>
        <w:t xml:space="preserve"> n1, </w:t>
      </w:r>
      <w:r w:rsidRPr="004366F4">
        <w:rPr>
          <w:rStyle w:val="hljs-builtin"/>
          <w:rFonts w:ascii="Fira Code" w:hAnsi="Fira Code" w:cs="Fira Code"/>
          <w:color w:val="E6DB74"/>
          <w:sz w:val="21"/>
          <w:szCs w:val="21"/>
          <w:lang w:val="en-US"/>
        </w:rPr>
        <w:t>int</w:t>
      </w:r>
      <w:r w:rsidRPr="004366F4">
        <w:rPr>
          <w:rStyle w:val="hljs-params"/>
          <w:rFonts w:ascii="Fira Code" w:hAnsi="Fira Code" w:cs="Fira Code"/>
          <w:color w:val="F8F8F2"/>
          <w:sz w:val="21"/>
          <w:szCs w:val="21"/>
          <w:lang w:val="en-US"/>
        </w:rPr>
        <w:t xml:space="preserve"> n2</w:t>
      </w:r>
      <w:r w:rsidRPr="004366F4">
        <w:rPr>
          <w:rStyle w:val="hljs-function"/>
          <w:rFonts w:ascii="Fira Code" w:hAnsi="Fira Code" w:cs="Fira Code"/>
          <w:color w:val="F8F8F2"/>
          <w:sz w:val="21"/>
          <w:szCs w:val="21"/>
          <w:lang w:val="en-US"/>
        </w:rPr>
        <w:t>)</w:t>
      </w:r>
    </w:p>
    <w:p w14:paraId="4F953E5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B8506E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2967162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72C9932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A1F603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n1 / n2;</w:t>
      </w:r>
    </w:p>
    <w:p w14:paraId="60B9F89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9837D7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(DivideByZeroException de)</w:t>
      </w:r>
    </w:p>
    <w:p w14:paraId="2470532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43310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Exception(</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Проверка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фильтров</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исключения</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 de);</w:t>
      </w:r>
    </w:p>
    <w:p w14:paraId="35FCB45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A9F6F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return</w:t>
      </w:r>
      <w:r w:rsidRPr="004366F4">
        <w:rPr>
          <w:rFonts w:ascii="Fira Code" w:hAnsi="Fira Code" w:cs="Fira Code"/>
          <w:color w:val="F8F8F2"/>
          <w:sz w:val="21"/>
          <w:szCs w:val="21"/>
          <w:lang w:val="en-US"/>
        </w:rPr>
        <w:t xml:space="preserve"> result;</w:t>
      </w:r>
    </w:p>
    <w:p w14:paraId="11754DA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C319F8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76C26C1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1BB98AF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815130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Введите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два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числа</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1B88B41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number1, number2, result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w:t>
      </w:r>
    </w:p>
    <w:p w14:paraId="66718C1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2D17BE2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2E76ED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number1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0393BAD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number2 =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.Parse(ReadLine());</w:t>
      </w:r>
    </w:p>
    <w:p w14:paraId="5573C5A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result = DivisionNumbers(number1, number2);</w:t>
      </w:r>
    </w:p>
    <w:p w14:paraId="5572E96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WriteLine(</w:t>
      </w:r>
      <w:r>
        <w:rPr>
          <w:rStyle w:val="hljs-string"/>
          <w:rFonts w:ascii="Fira Code" w:hAnsi="Fira Code" w:cs="Fira Code"/>
          <w:color w:val="E6DB74"/>
          <w:sz w:val="21"/>
          <w:szCs w:val="21"/>
        </w:rPr>
        <w:t xml:space="preserve">$"Результат деления чисел: </w:t>
      </w:r>
      <w:r>
        <w:rPr>
          <w:rStyle w:val="hljs-subst"/>
          <w:rFonts w:ascii="Fira Code" w:hAnsi="Fira Code" w:cs="Fira Code"/>
          <w:color w:val="F8F8F2"/>
          <w:sz w:val="21"/>
          <w:szCs w:val="21"/>
        </w:rPr>
        <w:t>{ result }</w:t>
      </w:r>
      <w:r>
        <w:rPr>
          <w:rStyle w:val="hljs-string"/>
          <w:rFonts w:ascii="Fira Code" w:hAnsi="Fira Code" w:cs="Fira Code"/>
          <w:color w:val="E6DB74"/>
          <w:sz w:val="21"/>
          <w:szCs w:val="21"/>
        </w:rPr>
        <w:t>"</w:t>
      </w:r>
      <w:r>
        <w:rPr>
          <w:rFonts w:ascii="Fira Code" w:hAnsi="Fira Code" w:cs="Fira Code"/>
          <w:color w:val="F8F8F2"/>
          <w:sz w:val="21"/>
          <w:szCs w:val="21"/>
        </w:rPr>
        <w:t>);</w:t>
      </w:r>
    </w:p>
    <w:p w14:paraId="34702EF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4EC695D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 </w:t>
      </w:r>
      <w:r w:rsidRPr="004366F4">
        <w:rPr>
          <w:rStyle w:val="hljs-keyword"/>
          <w:rFonts w:ascii="Fira Code" w:hAnsi="Fira Code" w:cs="Fira Code"/>
          <w:color w:val="F92672"/>
          <w:sz w:val="21"/>
          <w:szCs w:val="21"/>
          <w:lang w:val="en-US"/>
        </w:rPr>
        <w:t>when</w:t>
      </w:r>
      <w:r w:rsidRPr="004366F4">
        <w:rPr>
          <w:rFonts w:ascii="Fira Code" w:hAnsi="Fira Code" w:cs="Fira Code"/>
          <w:color w:val="F8F8F2"/>
          <w:sz w:val="21"/>
          <w:szCs w:val="21"/>
          <w:lang w:val="en-US"/>
        </w:rPr>
        <w:t xml:space="preserve"> (e.InnerException != </w:t>
      </w:r>
      <w:r w:rsidRPr="004366F4">
        <w:rPr>
          <w:rStyle w:val="hljs-literal"/>
          <w:rFonts w:ascii="Fira Code" w:hAnsi="Fira Code" w:cs="Fira Code"/>
          <w:color w:val="AE81FF"/>
          <w:sz w:val="21"/>
          <w:szCs w:val="21"/>
          <w:lang w:val="en-US"/>
        </w:rPr>
        <w:t>null</w:t>
      </w:r>
      <w:r w:rsidRPr="004366F4">
        <w:rPr>
          <w:rFonts w:ascii="Fira Code" w:hAnsi="Fira Code" w:cs="Fira Code"/>
          <w:color w:val="F8F8F2"/>
          <w:sz w:val="21"/>
          <w:szCs w:val="21"/>
          <w:lang w:val="en-US"/>
        </w:rPr>
        <w:t>)</w:t>
      </w:r>
    </w:p>
    <w:p w14:paraId="336E55D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ADF9D3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дополнительная</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информация</w:t>
      </w:r>
    </w:p>
    <w:p w14:paraId="5F9F938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WriteLine(e.InnerException.Message);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предыдущее</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исключение</w:t>
      </w:r>
    </w:p>
    <w:p w14:paraId="07EBC3F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AC9A25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2466962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E9A9A2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5C18910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3581731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22A261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604BC5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EBA29F9" w14:textId="611C0557"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0ABCF1D9" wp14:editId="48402D70">
                <wp:extent cx="304800" cy="304800"/>
                <wp:effectExtent l="0" t="0" r="0" b="0"/>
                <wp:docPr id="19" name="Прямоугольник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B6498" id="Прямоугольник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GnDw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aHbHnBnR0Iy6r5uPmy/dj+5u86n71t11t5vP3c/ue3fD6BIp1lqX0cNre4WhZ2cvQb5z&#10;zMBZJcxcnTpLuhMiAe5CiNBWShREfRggknsYwXGExmbtSyiIglh4iHquSmxCDVKKreLY1vuxqZVn&#10;koKP0/FRSsOVlNraoYLIdo8tOv9cQcOCkXMkdhFcLC+d76/uroRaBi50XVNcZLW5FyDMEInkA99e&#10;ihkUa+KO0G8X/QYyKsAPnLW0WTl37xcCFWf1C0P9Hw/H47CK0Rk/eTY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RXsa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6E9238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Возможный результат работы программы.</w:t>
      </w:r>
    </w:p>
    <w:p w14:paraId="5904C55D" w14:textId="0D767B4A"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0D96B6DA" wp14:editId="12F99FDC">
            <wp:extent cx="4069080" cy="1485900"/>
            <wp:effectExtent l="0" t="0" r="7620" b="0"/>
            <wp:docPr id="18" name="Рисунок 18" descr="1ZPL1O24ODnvv3oF5mbyaFKTUeWCFn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 descr="1ZPL1O24ODnvv3oF5mbyaFKTUeWCFn9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9080" cy="1485900"/>
                    </a:xfrm>
                    <a:prstGeom prst="rect">
                      <a:avLst/>
                    </a:prstGeom>
                    <a:noFill/>
                    <a:ln>
                      <a:noFill/>
                    </a:ln>
                  </pic:spPr>
                </pic:pic>
              </a:graphicData>
            </a:graphic>
          </wp:inline>
        </w:drawing>
      </w:r>
    </w:p>
    <w:p w14:paraId="27145A07"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21. Использование фильтра исключения</w:t>
      </w:r>
    </w:p>
    <w:p w14:paraId="52CE7ED5"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56E4855F"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6. Использование nameof</w:t>
      </w:r>
    </w:p>
    <w:p w14:paraId="17DD7F1B"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Еще одним улучшением в C# 6.0 является появление оператора </w:t>
      </w:r>
      <w:r>
        <w:rPr>
          <w:rFonts w:ascii="Arial" w:hAnsi="Arial" w:cs="Arial"/>
          <w:color w:val="9365B8"/>
        </w:rPr>
        <w:t>nameof</w:t>
      </w:r>
      <w:r>
        <w:rPr>
          <w:rFonts w:ascii="Arial" w:hAnsi="Arial" w:cs="Arial"/>
          <w:color w:val="3F3F40"/>
        </w:rPr>
        <w:t>, при помощи которого можно получить имя класса или свойства в виде строки.</w:t>
      </w:r>
    </w:p>
    <w:p w14:paraId="2761F05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До этого введения в коде приходилось использовать так называемые «волшебные строки», в частности при генерации исключения </w:t>
      </w:r>
      <w:r>
        <w:rPr>
          <w:rFonts w:ascii="Arial" w:hAnsi="Arial" w:cs="Arial"/>
          <w:color w:val="9365B8"/>
        </w:rPr>
        <w:t>ArgumentException </w:t>
      </w:r>
      <w:r>
        <w:rPr>
          <w:rFonts w:ascii="Arial" w:hAnsi="Arial" w:cs="Arial"/>
          <w:color w:val="3F3F40"/>
        </w:rPr>
        <w:t>(или его наследников) в некоторых случаях необходимо передавать имя параметра, который вызвал это исключение (нечто подобное было продемонстрировано в разделе 3). К сожалению, при написании «волшебной строки» существует большая вероятность допустить синтаксическую ошибку. Еще одной немаловажной причиной является то, что переименование элемента не будет автоматически обновлять его строковое представление, что приведет к несогласованности, которая проявится только на этапе выполнения программы.</w:t>
      </w:r>
    </w:p>
    <w:p w14:paraId="734F43E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Применение оператора </w:t>
      </w:r>
      <w:r>
        <w:rPr>
          <w:rFonts w:ascii="Arial" w:hAnsi="Arial" w:cs="Arial"/>
          <w:color w:val="9365B8"/>
        </w:rPr>
        <w:t>nameof</w:t>
      </w:r>
      <w:r>
        <w:rPr>
          <w:rFonts w:ascii="Arial" w:hAnsi="Arial" w:cs="Arial"/>
          <w:color w:val="3F3F40"/>
        </w:rPr>
        <w:t> позволяет избегать синтаксических ошибок в случаях, когда необходимо указывать строковый литерал. Также использование оператора </w:t>
      </w:r>
      <w:r>
        <w:rPr>
          <w:rFonts w:ascii="Arial" w:hAnsi="Arial" w:cs="Arial"/>
          <w:color w:val="9365B8"/>
        </w:rPr>
        <w:t>nameof </w:t>
      </w:r>
      <w:r>
        <w:rPr>
          <w:rFonts w:ascii="Arial" w:hAnsi="Arial" w:cs="Arial"/>
          <w:color w:val="3F3F40"/>
        </w:rPr>
        <w:t>помогает сохранить код действительным при переименовании элементов, что очень существенно в случае дальнейшего рефакторинга. Пример использования оператора </w:t>
      </w:r>
      <w:r>
        <w:rPr>
          <w:rFonts w:ascii="Arial" w:hAnsi="Arial" w:cs="Arial"/>
          <w:color w:val="9365B8"/>
        </w:rPr>
        <w:t>nameof</w:t>
      </w:r>
      <w:r>
        <w:rPr>
          <w:rFonts w:ascii="Arial" w:hAnsi="Arial" w:cs="Arial"/>
          <w:color w:val="3F3F40"/>
        </w:rPr>
        <w:t> приведен на рисунке 22.</w:t>
      </w:r>
    </w:p>
    <w:p w14:paraId="42EBE0A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using</w:t>
      </w:r>
      <w:r>
        <w:rPr>
          <w:rFonts w:ascii="Fira Code" w:hAnsi="Fira Code" w:cs="Fira Code"/>
          <w:color w:val="F8F8F2"/>
          <w:sz w:val="21"/>
          <w:szCs w:val="21"/>
        </w:rPr>
        <w:t xml:space="preserve"> System;</w:t>
      </w:r>
    </w:p>
    <w:p w14:paraId="6E15953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t>using</w:t>
      </w:r>
      <w:r>
        <w:rPr>
          <w:rFonts w:ascii="Fira Code" w:hAnsi="Fira Code" w:cs="Fira Code"/>
          <w:color w:val="F8F8F2"/>
          <w:sz w:val="21"/>
          <w:szCs w:val="21"/>
        </w:rPr>
        <w:t xml:space="preserve"> </w:t>
      </w:r>
      <w:r>
        <w:rPr>
          <w:rStyle w:val="hljs-keyword"/>
          <w:rFonts w:ascii="Fira Code" w:hAnsi="Fira Code" w:cs="Fira Code"/>
          <w:color w:val="F92672"/>
          <w:sz w:val="21"/>
          <w:szCs w:val="21"/>
        </w:rPr>
        <w:t>static</w:t>
      </w:r>
      <w:r>
        <w:rPr>
          <w:rFonts w:ascii="Fira Code" w:hAnsi="Fira Code" w:cs="Fira Code"/>
          <w:color w:val="F8F8F2"/>
          <w:sz w:val="21"/>
          <w:szCs w:val="21"/>
        </w:rPr>
        <w:t xml:space="preserve"> System.Console;</w:t>
      </w:r>
    </w:p>
    <w:p w14:paraId="4D0A7489"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25259AE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2EB3DE9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4570194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ExampleNameOf</w:t>
      </w:r>
    </w:p>
    <w:p w14:paraId="7887B13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8A713D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string</w:t>
      </w:r>
      <w:r w:rsidRPr="004366F4">
        <w:rPr>
          <w:rFonts w:ascii="Fira Code" w:hAnsi="Fira Code" w:cs="Fira Code"/>
          <w:color w:val="F8F8F2"/>
          <w:sz w:val="21"/>
          <w:szCs w:val="21"/>
          <w:lang w:val="en-US"/>
        </w:rPr>
        <w:t xml:space="preserve"> Name { </w:t>
      </w:r>
      <w:r w:rsidRPr="004366F4">
        <w:rPr>
          <w:rStyle w:val="hljs-keyword"/>
          <w:rFonts w:ascii="Fira Code" w:hAnsi="Fira Code" w:cs="Fira Code"/>
          <w:color w:val="F92672"/>
          <w:sz w:val="21"/>
          <w:szCs w:val="21"/>
          <w:lang w:val="en-US"/>
        </w:rPr>
        <w:t>get</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set</w:t>
      </w:r>
      <w:r w:rsidRPr="004366F4">
        <w:rPr>
          <w:rFonts w:ascii="Fira Code" w:hAnsi="Fira Code" w:cs="Fira Code"/>
          <w:color w:val="F8F8F2"/>
          <w:sz w:val="21"/>
          <w:szCs w:val="21"/>
          <w:lang w:val="en-US"/>
        </w:rPr>
        <w:t>; }</w:t>
      </w:r>
    </w:p>
    <w:p w14:paraId="0CB16FE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ExampleNameOf</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xml:space="preserve"> name</w:t>
      </w:r>
      <w:r w:rsidRPr="004366F4">
        <w:rPr>
          <w:rStyle w:val="hljs-function"/>
          <w:rFonts w:ascii="Fira Code" w:hAnsi="Fira Code" w:cs="Fira Code"/>
          <w:color w:val="F8F8F2"/>
          <w:sz w:val="21"/>
          <w:szCs w:val="21"/>
          <w:lang w:val="en-US"/>
        </w:rPr>
        <w:t>)</w:t>
      </w:r>
    </w:p>
    <w:p w14:paraId="0E1FE03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7E9874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if</w:t>
      </w:r>
      <w:r w:rsidRPr="004366F4">
        <w:rPr>
          <w:rFonts w:ascii="Fira Code" w:hAnsi="Fira Code" w:cs="Fira Code"/>
          <w:color w:val="F8F8F2"/>
          <w:sz w:val="21"/>
          <w:szCs w:val="21"/>
          <w:lang w:val="en-US"/>
        </w:rPr>
        <w:t xml:space="preserve"> (name == </w:t>
      </w:r>
      <w:r w:rsidRPr="004366F4">
        <w:rPr>
          <w:rStyle w:val="hljs-literal"/>
          <w:rFonts w:ascii="Fira Code" w:hAnsi="Fira Code" w:cs="Fira Code"/>
          <w:color w:val="AE81FF"/>
          <w:sz w:val="21"/>
          <w:szCs w:val="21"/>
          <w:lang w:val="en-US"/>
        </w:rPr>
        <w:t>null</w:t>
      </w:r>
      <w:r w:rsidRPr="004366F4">
        <w:rPr>
          <w:rFonts w:ascii="Fira Code" w:hAnsi="Fira Code" w:cs="Fira Code"/>
          <w:color w:val="F8F8F2"/>
          <w:sz w:val="21"/>
          <w:szCs w:val="21"/>
          <w:lang w:val="en-US"/>
        </w:rPr>
        <w:t>)</w:t>
      </w:r>
    </w:p>
    <w:p w14:paraId="54F6AA5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5F0E03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throw</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ArgumentNullException(</w:t>
      </w:r>
      <w:r w:rsidRPr="004366F4">
        <w:rPr>
          <w:rStyle w:val="hljs-keyword"/>
          <w:rFonts w:ascii="Fira Code" w:hAnsi="Fira Code" w:cs="Fira Code"/>
          <w:color w:val="F92672"/>
          <w:sz w:val="21"/>
          <w:szCs w:val="21"/>
          <w:lang w:val="en-US"/>
        </w:rPr>
        <w:t>nameof</w:t>
      </w:r>
      <w:r w:rsidRPr="004366F4">
        <w:rPr>
          <w:rFonts w:ascii="Fira Code" w:hAnsi="Fira Code" w:cs="Fira Code"/>
          <w:color w:val="F8F8F2"/>
          <w:sz w:val="21"/>
          <w:szCs w:val="21"/>
          <w:lang w:val="en-US"/>
        </w:rPr>
        <w:t>(name));</w:t>
      </w:r>
    </w:p>
    <w:p w14:paraId="54D72C7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DD1ED2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Name = name;</w:t>
      </w:r>
    </w:p>
    <w:p w14:paraId="5983F12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p>
    <w:p w14:paraId="35C6FB9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DADF5C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05BB39D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7AA7102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623653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46EF8A2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E93245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1DE7518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E2FECE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ExampleNameOf example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ExampleNameOf(</w:t>
      </w:r>
      <w:r w:rsidRPr="004366F4">
        <w:rPr>
          <w:rStyle w:val="hljs-literal"/>
          <w:rFonts w:ascii="Fira Code" w:hAnsi="Fira Code" w:cs="Fira Code"/>
          <w:color w:val="AE81FF"/>
          <w:sz w:val="21"/>
          <w:szCs w:val="21"/>
          <w:lang w:val="en-US"/>
        </w:rPr>
        <w:t>null</w:t>
      </w:r>
      <w:r w:rsidRPr="004366F4">
        <w:rPr>
          <w:rFonts w:ascii="Fira Code" w:hAnsi="Fira Code" w:cs="Fira Code"/>
          <w:color w:val="F8F8F2"/>
          <w:sz w:val="21"/>
          <w:szCs w:val="21"/>
          <w:lang w:val="en-US"/>
        </w:rPr>
        <w:t>);</w:t>
      </w:r>
    </w:p>
    <w:p w14:paraId="1F9F541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E6A0D3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catch</w:t>
      </w:r>
      <w:r w:rsidRPr="004366F4">
        <w:rPr>
          <w:rFonts w:ascii="Fira Code" w:hAnsi="Fira Code" w:cs="Fira Code"/>
          <w:color w:val="F8F8F2"/>
          <w:sz w:val="21"/>
          <w:szCs w:val="21"/>
          <w:lang w:val="en-US"/>
        </w:rPr>
        <w:t xml:space="preserve"> (Exception e)</w:t>
      </w:r>
    </w:p>
    <w:p w14:paraId="0588B69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8D0A12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WriteLine(e.Message);</w:t>
      </w:r>
    </w:p>
    <w:p w14:paraId="26C261A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0A2833E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35B292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B45FAD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66B586E9" w14:textId="3E7E7F1C"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69F17254" wp14:editId="19FA9DA5">
                <wp:extent cx="304800" cy="304800"/>
                <wp:effectExtent l="0" t="0" r="0" b="0"/>
                <wp:docPr id="17"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1DAA8" id="Прямоугольник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SvDw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N+cjQ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7S1K8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D05934D" w14:textId="58BAD05C" w:rsidR="004366F4" w:rsidRDefault="004366F4" w:rsidP="004366F4">
      <w:pPr>
        <w:rPr>
          <w:rFonts w:ascii="Arial" w:hAnsi="Arial" w:cs="Arial"/>
          <w:color w:val="3F3F40"/>
        </w:rPr>
      </w:pPr>
      <w:r>
        <w:rPr>
          <w:rFonts w:ascii="Arial" w:hAnsi="Arial" w:cs="Arial"/>
          <w:noProof/>
          <w:color w:val="3F3F40"/>
        </w:rPr>
        <w:drawing>
          <wp:inline distT="0" distB="0" distL="0" distR="0" wp14:anchorId="6EBBF600" wp14:editId="6CC18FE9">
            <wp:extent cx="4069080" cy="922020"/>
            <wp:effectExtent l="0" t="0" r="7620" b="0"/>
            <wp:docPr id="16" name="Рисунок 16" descr="mPIEQhaI69TlUVKxQ7urgqKCl1ZYfz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 descr="mPIEQhaI69TlUVKxQ7urgqKCl1ZYfzZ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9080" cy="922020"/>
                    </a:xfrm>
                    <a:prstGeom prst="rect">
                      <a:avLst/>
                    </a:prstGeom>
                    <a:noFill/>
                    <a:ln>
                      <a:noFill/>
                    </a:ln>
                  </pic:spPr>
                </pic:pic>
              </a:graphicData>
            </a:graphic>
          </wp:inline>
        </w:drawing>
      </w:r>
    </w:p>
    <w:p w14:paraId="39F0D813"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22. Пример использования оператора nameof</w:t>
      </w:r>
    </w:p>
    <w:p w14:paraId="679E2857"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397E90D6"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7. Жизненный цикл объектов</w:t>
      </w:r>
    </w:p>
    <w:p w14:paraId="4787258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Практически любая программа для своей работы использует различные объекты, работа с которыми приводит к расходованию оперативной памяти. При объектно-ориентированном подходе программирования, каждый тип описывает некий объект, с которым после его создания может работать программа.</w:t>
      </w:r>
    </w:p>
    <w:p w14:paraId="26B87AD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Жизненный цикл любого объекта можно представить следующим образом:</w:t>
      </w:r>
    </w:p>
    <w:p w14:paraId="0E4CBA03" w14:textId="77777777" w:rsidR="004366F4" w:rsidRDefault="004366F4" w:rsidP="004366F4">
      <w:pPr>
        <w:numPr>
          <w:ilvl w:val="0"/>
          <w:numId w:val="5"/>
        </w:numPr>
        <w:spacing w:before="100" w:beforeAutospacing="1" w:after="100" w:afterAutospacing="1" w:line="360" w:lineRule="atLeast"/>
        <w:jc w:val="both"/>
        <w:rPr>
          <w:rFonts w:ascii="Arial" w:hAnsi="Arial" w:cs="Arial"/>
          <w:color w:val="3F3F40"/>
        </w:rPr>
      </w:pPr>
      <w:r>
        <w:rPr>
          <w:rFonts w:ascii="Arial" w:hAnsi="Arial" w:cs="Arial"/>
          <w:color w:val="3F3F40"/>
        </w:rPr>
        <w:t>Выделение памяти для типа;</w:t>
      </w:r>
    </w:p>
    <w:p w14:paraId="3088B1E6" w14:textId="77777777" w:rsidR="004366F4" w:rsidRDefault="004366F4" w:rsidP="004366F4">
      <w:pPr>
        <w:numPr>
          <w:ilvl w:val="0"/>
          <w:numId w:val="5"/>
        </w:numPr>
        <w:spacing w:before="100" w:beforeAutospacing="1" w:after="100" w:afterAutospacing="1" w:line="360" w:lineRule="atLeast"/>
        <w:jc w:val="both"/>
        <w:rPr>
          <w:rFonts w:ascii="Arial" w:hAnsi="Arial" w:cs="Arial"/>
          <w:color w:val="3F3F40"/>
        </w:rPr>
      </w:pPr>
      <w:r>
        <w:rPr>
          <w:rFonts w:ascii="Arial" w:hAnsi="Arial" w:cs="Arial"/>
          <w:color w:val="3F3F40"/>
        </w:rPr>
        <w:t>Инициализация выделенной памяти (установка объекта в начальное значение — вызов конструктора);</w:t>
      </w:r>
    </w:p>
    <w:p w14:paraId="071D8FDD" w14:textId="77777777" w:rsidR="004366F4" w:rsidRDefault="004366F4" w:rsidP="004366F4">
      <w:pPr>
        <w:numPr>
          <w:ilvl w:val="0"/>
          <w:numId w:val="5"/>
        </w:numPr>
        <w:spacing w:before="100" w:beforeAutospacing="1" w:after="100" w:afterAutospacing="1" w:line="360" w:lineRule="atLeast"/>
        <w:jc w:val="both"/>
        <w:rPr>
          <w:rFonts w:ascii="Arial" w:hAnsi="Arial" w:cs="Arial"/>
          <w:color w:val="3F3F40"/>
        </w:rPr>
      </w:pPr>
      <w:r>
        <w:rPr>
          <w:rFonts w:ascii="Arial" w:hAnsi="Arial" w:cs="Arial"/>
          <w:color w:val="3F3F40"/>
        </w:rPr>
        <w:t>Использование объекта в программе;</w:t>
      </w:r>
    </w:p>
    <w:p w14:paraId="1424B375" w14:textId="77777777" w:rsidR="004366F4" w:rsidRDefault="004366F4" w:rsidP="004366F4">
      <w:pPr>
        <w:numPr>
          <w:ilvl w:val="0"/>
          <w:numId w:val="5"/>
        </w:numPr>
        <w:spacing w:before="100" w:beforeAutospacing="1" w:after="100" w:afterAutospacing="1" w:line="360" w:lineRule="atLeast"/>
        <w:jc w:val="both"/>
        <w:rPr>
          <w:rFonts w:ascii="Arial" w:hAnsi="Arial" w:cs="Arial"/>
          <w:color w:val="3F3F40"/>
        </w:rPr>
      </w:pPr>
      <w:r>
        <w:rPr>
          <w:rFonts w:ascii="Arial" w:hAnsi="Arial" w:cs="Arial"/>
          <w:color w:val="3F3F40"/>
        </w:rPr>
        <w:t>Разрушение состояния объекта;</w:t>
      </w:r>
    </w:p>
    <w:p w14:paraId="5F053C62" w14:textId="77777777" w:rsidR="004366F4" w:rsidRDefault="004366F4" w:rsidP="004366F4">
      <w:pPr>
        <w:numPr>
          <w:ilvl w:val="0"/>
          <w:numId w:val="5"/>
        </w:numPr>
        <w:spacing w:before="100" w:beforeAutospacing="1" w:after="100" w:afterAutospacing="1" w:line="360" w:lineRule="atLeast"/>
        <w:jc w:val="both"/>
        <w:rPr>
          <w:rFonts w:ascii="Arial" w:hAnsi="Arial" w:cs="Arial"/>
          <w:color w:val="3F3F40"/>
        </w:rPr>
      </w:pPr>
      <w:r>
        <w:rPr>
          <w:rFonts w:ascii="Arial" w:hAnsi="Arial" w:cs="Arial"/>
          <w:color w:val="3F3F40"/>
        </w:rPr>
        <w:t>Освобождение занятой памяти.</w:t>
      </w:r>
    </w:p>
    <w:p w14:paraId="66EA743C"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lastRenderedPageBreak/>
        <w:t>Управление жизненным циклом объектов представляет собой утомительную задачу и является постоянным источником ошибок. Для облегчения работы с объектами в C# используется автоматический механизм управления памятью — сборщик мусора (</w:t>
      </w:r>
      <w:r>
        <w:rPr>
          <w:rStyle w:val="a5"/>
          <w:rFonts w:ascii="Arial" w:hAnsi="Arial" w:cs="Arial"/>
          <w:color w:val="3F3F40"/>
        </w:rPr>
        <w:t>Garbage Collector</w:t>
      </w:r>
      <w:r>
        <w:rPr>
          <w:rFonts w:ascii="Arial" w:hAnsi="Arial" w:cs="Arial"/>
          <w:color w:val="3F3F40"/>
        </w:rPr>
        <w:t>).</w:t>
      </w:r>
    </w:p>
    <w:p w14:paraId="4B7A0C92"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244110A9"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8. Понятие сборщика мусора</w:t>
      </w:r>
    </w:p>
    <w:p w14:paraId="6F28F224"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Сборщик мусора освобождает программиста от необходимости постоянно следить за использованием и своевременным освобождением памяти.</w:t>
      </w:r>
    </w:p>
    <w:p w14:paraId="10DE4B9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Выделение памяти под новый объект происходит автоматически самой средой CLR, при этом используется управляемая динамически распределяемая область оперативной памяти — куча (</w:t>
      </w:r>
      <w:r>
        <w:rPr>
          <w:rStyle w:val="a5"/>
          <w:rFonts w:ascii="Arial" w:hAnsi="Arial" w:cs="Arial"/>
          <w:color w:val="3F3F40"/>
        </w:rPr>
        <w:t>heap</w:t>
      </w:r>
      <w:r>
        <w:rPr>
          <w:rFonts w:ascii="Arial" w:hAnsi="Arial" w:cs="Arial"/>
          <w:color w:val="3F3F40"/>
        </w:rPr>
        <w:t>). Так как выделяемая память не безгранична, то необходимо периодически освобождать память, выделенную под объекты, которые больше не используются в приложении (на них нет действительных ссылок). Эту работу выполняет сборщик мусора, который является недерминированным процессом, то есть невозможно заранее узнать, когда CLR «решит» запустить процесс сборки мусора в Вашем приложении. Однако Вы можете принудительно запустить сборку мусора, вызвав в приложении метод </w:t>
      </w:r>
      <w:r>
        <w:rPr>
          <w:rFonts w:ascii="Arial" w:hAnsi="Arial" w:cs="Arial"/>
          <w:color w:val="9365B8"/>
        </w:rPr>
        <w:t>Collect()</w:t>
      </w:r>
      <w:r>
        <w:rPr>
          <w:rFonts w:ascii="Arial" w:hAnsi="Arial" w:cs="Arial"/>
          <w:color w:val="3F3F40"/>
        </w:rPr>
        <w:t> класса</w:t>
      </w:r>
      <w:r>
        <w:rPr>
          <w:rFonts w:ascii="Arial" w:hAnsi="Arial" w:cs="Arial"/>
          <w:color w:val="9365B8"/>
        </w:rPr>
        <w:t> System.GC</w:t>
      </w:r>
      <w:r>
        <w:rPr>
          <w:rFonts w:ascii="Arial" w:hAnsi="Arial" w:cs="Arial"/>
          <w:color w:val="3F3F40"/>
        </w:rPr>
        <w:t>.</w:t>
      </w:r>
    </w:p>
    <w:p w14:paraId="3B07755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Сборка мусора состоит из следующих шагов:</w:t>
      </w:r>
    </w:p>
    <w:p w14:paraId="282C6F81" w14:textId="77777777" w:rsidR="004366F4" w:rsidRDefault="004366F4" w:rsidP="004366F4">
      <w:pPr>
        <w:numPr>
          <w:ilvl w:val="0"/>
          <w:numId w:val="6"/>
        </w:numPr>
        <w:spacing w:before="100" w:beforeAutospacing="1" w:after="100" w:afterAutospacing="1" w:line="360" w:lineRule="atLeast"/>
        <w:jc w:val="both"/>
        <w:rPr>
          <w:rFonts w:ascii="Arial" w:hAnsi="Arial" w:cs="Arial"/>
          <w:color w:val="3F3F40"/>
        </w:rPr>
      </w:pPr>
      <w:r>
        <w:rPr>
          <w:rFonts w:ascii="Arial" w:hAnsi="Arial" w:cs="Arial"/>
          <w:color w:val="3F3F40"/>
        </w:rPr>
        <w:t>Сборщик мусора осуществляет поиск в управляемой куче объекты, на которые нет ссылок.</w:t>
      </w:r>
    </w:p>
    <w:p w14:paraId="4BBE81DA" w14:textId="77777777" w:rsidR="004366F4" w:rsidRDefault="004366F4" w:rsidP="004366F4">
      <w:pPr>
        <w:numPr>
          <w:ilvl w:val="0"/>
          <w:numId w:val="6"/>
        </w:numPr>
        <w:spacing w:before="100" w:beforeAutospacing="1" w:after="100" w:afterAutospacing="1" w:line="360" w:lineRule="atLeast"/>
        <w:jc w:val="both"/>
        <w:rPr>
          <w:rFonts w:ascii="Arial" w:hAnsi="Arial" w:cs="Arial"/>
          <w:color w:val="3F3F40"/>
        </w:rPr>
      </w:pPr>
      <w:r>
        <w:rPr>
          <w:rFonts w:ascii="Arial" w:hAnsi="Arial" w:cs="Arial"/>
          <w:color w:val="3F3F40"/>
        </w:rPr>
        <w:t>Сборщик мусора пытается завершить объекты, на которые нет ссылок.</w:t>
      </w:r>
    </w:p>
    <w:p w14:paraId="668867CD" w14:textId="77777777" w:rsidR="004366F4" w:rsidRDefault="004366F4" w:rsidP="004366F4">
      <w:pPr>
        <w:numPr>
          <w:ilvl w:val="0"/>
          <w:numId w:val="6"/>
        </w:numPr>
        <w:spacing w:before="100" w:beforeAutospacing="1" w:after="100" w:afterAutospacing="1" w:line="360" w:lineRule="atLeast"/>
        <w:jc w:val="both"/>
        <w:rPr>
          <w:rFonts w:ascii="Arial" w:hAnsi="Arial" w:cs="Arial"/>
          <w:color w:val="3F3F40"/>
        </w:rPr>
      </w:pPr>
      <w:r>
        <w:rPr>
          <w:rFonts w:ascii="Arial" w:hAnsi="Arial" w:cs="Arial"/>
          <w:color w:val="3F3F40"/>
        </w:rPr>
        <w:t>Сборщик мусора освобождает память, выделенную для этих объектов.</w:t>
      </w:r>
    </w:p>
    <w:p w14:paraId="1A031AFC"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процессе работы программы сборщик мусора не очищает выделенную под объект память, пока этот объект еще используется приложением, то есть является достижимым. Для определения достижимости объекта CLR создает граф объектов, причем для каждого объекта свой граф. Граф объектов — это совокупность графов объектов, каждый их которых хранит в себе все наборы зависимостей конкретного объекта. В каждом графе объекта фиксируется зависимость данного объекта от другого объекта или ссылка его на другой объект. До тех пор пока существует хотя бы один граф объекта со ссылкой на определенный объект, этот объект считается достижимым.</w:t>
      </w:r>
    </w:p>
    <w:p w14:paraId="042F048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Следует понимать, что сборщик мусора не запустится, пока в куче будет достаточно места для размещения новых объектов, даже если большинство объектов в памяти являются недостижимыми.</w:t>
      </w:r>
    </w:p>
    <w:p w14:paraId="1ACD4D64"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511EBE75"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9. Понятие поколений при сборке мусора</w:t>
      </w:r>
    </w:p>
    <w:p w14:paraId="237D732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 xml:space="preserve">Так как процесс проверки всех объектов на достижимость занял бы много времени, что естественно сказалось бы на производительности приложений, было принято решение </w:t>
      </w:r>
      <w:r>
        <w:rPr>
          <w:rFonts w:ascii="Arial" w:hAnsi="Arial" w:cs="Arial"/>
          <w:color w:val="3F3F40"/>
        </w:rPr>
        <w:lastRenderedPageBreak/>
        <w:t>разделить управляемую кучу на три поколения (</w:t>
      </w:r>
      <w:r>
        <w:rPr>
          <w:rFonts w:ascii="Arial" w:hAnsi="Arial" w:cs="Arial"/>
          <w:color w:val="9365B8"/>
        </w:rPr>
        <w:t>0</w:t>
      </w:r>
      <w:r>
        <w:rPr>
          <w:rFonts w:ascii="Arial" w:hAnsi="Arial" w:cs="Arial"/>
          <w:color w:val="3F3F40"/>
        </w:rPr>
        <w:t>, </w:t>
      </w:r>
      <w:r>
        <w:rPr>
          <w:rFonts w:ascii="Arial" w:hAnsi="Arial" w:cs="Arial"/>
          <w:color w:val="9365B8"/>
        </w:rPr>
        <w:t>1</w:t>
      </w:r>
      <w:r>
        <w:rPr>
          <w:rFonts w:ascii="Arial" w:hAnsi="Arial" w:cs="Arial"/>
          <w:color w:val="3F3F40"/>
        </w:rPr>
        <w:t>, </w:t>
      </w:r>
      <w:r>
        <w:rPr>
          <w:rFonts w:ascii="Arial" w:hAnsi="Arial" w:cs="Arial"/>
          <w:color w:val="9365B8"/>
        </w:rPr>
        <w:t>2</w:t>
      </w:r>
      <w:r>
        <w:rPr>
          <w:rFonts w:ascii="Arial" w:hAnsi="Arial" w:cs="Arial"/>
          <w:color w:val="3F3F40"/>
        </w:rPr>
        <w:t>) и проверять объекты только в том из них, объем памяти, которого критичен для размещения новых объектов.</w:t>
      </w:r>
    </w:p>
    <w:p w14:paraId="1EB6B70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работе приложения все вновь созданные объекты размещаются в поколение </w:t>
      </w:r>
      <w:r>
        <w:rPr>
          <w:rFonts w:ascii="Arial" w:hAnsi="Arial" w:cs="Arial"/>
          <w:color w:val="9365B8"/>
        </w:rPr>
        <w:t>0</w:t>
      </w:r>
      <w:r>
        <w:rPr>
          <w:rFonts w:ascii="Arial" w:hAnsi="Arial" w:cs="Arial"/>
          <w:color w:val="3F3F40"/>
        </w:rPr>
        <w:t>, объем памяти этого поколения приблизительно </w:t>
      </w:r>
      <w:r>
        <w:rPr>
          <w:rFonts w:ascii="Arial" w:hAnsi="Arial" w:cs="Arial"/>
          <w:color w:val="9365B8"/>
        </w:rPr>
        <w:t>256 </w:t>
      </w:r>
      <w:r>
        <w:rPr>
          <w:rFonts w:ascii="Arial" w:hAnsi="Arial" w:cs="Arial"/>
          <w:color w:val="3F3F40"/>
        </w:rPr>
        <w:t>Kbyte. Как только объем свободной памяти достигнет определенного уровня, запустится сборщик мусора, который произведет анализ объектов нулевого поколения. Все объекты, на которые нет ни одной ссылки, будут уничтожены, все остальные объекты будут перемещены в поколение </w:t>
      </w:r>
      <w:r>
        <w:rPr>
          <w:rFonts w:ascii="Arial" w:hAnsi="Arial" w:cs="Arial"/>
          <w:color w:val="9365B8"/>
        </w:rPr>
        <w:t>1</w:t>
      </w:r>
      <w:r>
        <w:rPr>
          <w:rFonts w:ascii="Arial" w:hAnsi="Arial" w:cs="Arial"/>
          <w:color w:val="3F3F40"/>
        </w:rPr>
        <w:t>. При этом сборщик мусора осуществляет дефрагментацию памяти и обновляет ссылки на эти объекты.</w:t>
      </w:r>
    </w:p>
    <w:p w14:paraId="6298023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На рисунке 23 этот процесс представлен графически, на объекты, которые выделены серым цветом, нет ссылок (</w:t>
      </w:r>
      <w:r>
        <w:rPr>
          <w:rFonts w:ascii="Arial" w:hAnsi="Arial" w:cs="Arial"/>
          <w:color w:val="9365B8"/>
        </w:rPr>
        <w:t>C</w:t>
      </w:r>
      <w:r>
        <w:rPr>
          <w:rFonts w:ascii="Arial" w:hAnsi="Arial" w:cs="Arial"/>
          <w:color w:val="3F3F40"/>
        </w:rPr>
        <w:t>, </w:t>
      </w:r>
      <w:r>
        <w:rPr>
          <w:rFonts w:ascii="Arial" w:hAnsi="Arial" w:cs="Arial"/>
          <w:color w:val="9365B8"/>
        </w:rPr>
        <w:t>E</w:t>
      </w:r>
      <w:r>
        <w:rPr>
          <w:rFonts w:ascii="Arial" w:hAnsi="Arial" w:cs="Arial"/>
          <w:color w:val="3F3F40"/>
        </w:rPr>
        <w:t>, </w:t>
      </w:r>
      <w:r>
        <w:rPr>
          <w:rFonts w:ascii="Arial" w:hAnsi="Arial" w:cs="Arial"/>
          <w:color w:val="9365B8"/>
        </w:rPr>
        <w:t>F</w:t>
      </w:r>
      <w:r>
        <w:rPr>
          <w:rFonts w:ascii="Arial" w:hAnsi="Arial" w:cs="Arial"/>
          <w:color w:val="3F3F40"/>
        </w:rPr>
        <w:t>).</w:t>
      </w:r>
    </w:p>
    <w:p w14:paraId="7C9A2284" w14:textId="4BB36AD2" w:rsidR="004366F4" w:rsidRDefault="004366F4" w:rsidP="004366F4">
      <w:pPr>
        <w:rPr>
          <w:rFonts w:ascii="Arial" w:hAnsi="Arial" w:cs="Arial"/>
          <w:color w:val="3F3F40"/>
        </w:rPr>
      </w:pPr>
      <w:r>
        <w:rPr>
          <w:rFonts w:ascii="Arial" w:hAnsi="Arial" w:cs="Arial"/>
          <w:noProof/>
          <w:color w:val="3F3F40"/>
        </w:rPr>
        <w:drawing>
          <wp:inline distT="0" distB="0" distL="0" distR="0" wp14:anchorId="3BD95703" wp14:editId="255F14F3">
            <wp:extent cx="6661150" cy="3867785"/>
            <wp:effectExtent l="0" t="0" r="6350" b="0"/>
            <wp:docPr id="15" name="Рисунок 15" descr="OaQdumTnIyC5rYJTpej7ixLajnslXK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 descr="OaQdumTnIyC5rYJTpej7ixLajnslXKm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61150" cy="3867785"/>
                    </a:xfrm>
                    <a:prstGeom prst="rect">
                      <a:avLst/>
                    </a:prstGeom>
                    <a:noFill/>
                    <a:ln>
                      <a:noFill/>
                    </a:ln>
                  </pic:spPr>
                </pic:pic>
              </a:graphicData>
            </a:graphic>
          </wp:inline>
        </w:drawing>
      </w:r>
    </w:p>
    <w:p w14:paraId="402B0BAD"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23. Работа сборщика мусора с объектами поколения 0</w:t>
      </w:r>
    </w:p>
    <w:p w14:paraId="4E6BD11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поколении 1 находятся объекты, которые остались после очистки нулевого поколения, объем памяти первого поколения приблизительно 2 Mbyte. В какой-то момент времени этот объем памяти тоже заполнится, и сборщик мусора вызовется для очистки памяти поколения 1. Все используемые приложением объекты переместятся в поколение 2, а остальные будут уничтожены.</w:t>
      </w:r>
    </w:p>
    <w:p w14:paraId="1940AEF4"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Поколение 2 предназначено для хранения объектов, которые остались после процесса сборки мусора в первом поколении, объем памяти поколения 2 приблизительно 10 Mbyte. Это последнее поколение и в случае нехватки в нем памяти для размещения объектов также запускается сборщик мусора, однако объекты уже никуда не перемещаются.</w:t>
      </w:r>
    </w:p>
    <w:p w14:paraId="6184937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Размеры памяти для всех поколений указаны, основываясь на информации из открытых источников, хотя на самом деле являются приблизительными, так как могут быть динамически увеличены CLR в случае необходимости.</w:t>
      </w:r>
    </w:p>
    <w:p w14:paraId="361936DC"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005A637A"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10. Класс System.GC</w:t>
      </w:r>
    </w:p>
    <w:p w14:paraId="26A6F2B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Для программного взаимодействия со сборщиком мусора в .NET Framework предусмотрен класс </w:t>
      </w:r>
      <w:r>
        <w:rPr>
          <w:rFonts w:ascii="Arial" w:hAnsi="Arial" w:cs="Arial"/>
          <w:color w:val="9365B8"/>
        </w:rPr>
        <w:t>System.GC</w:t>
      </w:r>
      <w:r>
        <w:rPr>
          <w:rFonts w:ascii="Arial" w:hAnsi="Arial" w:cs="Arial"/>
          <w:color w:val="3F3F40"/>
        </w:rPr>
        <w:t> в основном этот класс необходимо применять при работе с неуправляемыми ресурсами, принудительно же вызывать сборщик мусора при работе с управляемым кодом следует только в самых крайних случаях.</w:t>
      </w:r>
    </w:p>
    <w:p w14:paraId="6DBA6DE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Первый из таких случаев может произойти, когда Ваше приложение начинает выполнение некоего кода и его прерывание приведет к непоправимым последствиям. Сборка мусора может стать одной из причин такого прерывания, так как, несмотря на то, что работа сборщика мусора достаточно оптимизирована, при дефрагментации памяти происходит приостановка потока выполнения приложения, хотя и на непродолжительное время.</w:t>
      </w:r>
    </w:p>
    <w:p w14:paraId="24176F8B"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Вторая ситуация может возникнуть, когда для работы приложения требуется выделить большой объем памяти под определенные объекты и его необходимо освободить как можно скорее.</w:t>
      </w:r>
    </w:p>
    <w:p w14:paraId="321EF08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Принудительный запуск сборщика мусора осуществляется при помощи вызова метода </w:t>
      </w:r>
      <w:r>
        <w:rPr>
          <w:rFonts w:ascii="Arial" w:hAnsi="Arial" w:cs="Arial"/>
          <w:color w:val="9365B8"/>
        </w:rPr>
        <w:t>Collect()</w:t>
      </w:r>
      <w:r>
        <w:rPr>
          <w:rFonts w:ascii="Arial" w:hAnsi="Arial" w:cs="Arial"/>
          <w:color w:val="3F3F40"/>
        </w:rPr>
        <w:t> класса </w:t>
      </w:r>
      <w:r>
        <w:rPr>
          <w:rFonts w:ascii="Arial" w:hAnsi="Arial" w:cs="Arial"/>
          <w:color w:val="9365B8"/>
        </w:rPr>
        <w:t>System.GC</w:t>
      </w:r>
      <w:r>
        <w:rPr>
          <w:rFonts w:ascii="Arial" w:hAnsi="Arial" w:cs="Arial"/>
          <w:color w:val="3F3F40"/>
        </w:rPr>
        <w:t>. В перегруженном варианте этот метод принимает номер поколения, в котором необходимо произвести сборку мусора.</w:t>
      </w:r>
    </w:p>
    <w:p w14:paraId="67FF2EE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Методы класса </w:t>
      </w:r>
      <w:r>
        <w:rPr>
          <w:rFonts w:ascii="Arial" w:hAnsi="Arial" w:cs="Arial"/>
          <w:color w:val="9365B8"/>
        </w:rPr>
        <w:t>System.GC</w:t>
      </w:r>
      <w:r>
        <w:rPr>
          <w:rFonts w:ascii="Arial" w:hAnsi="Arial" w:cs="Arial"/>
          <w:color w:val="3F3F40"/>
        </w:rPr>
        <w:t> оказывают влияние не только на то, когда выполняется сборка мусора, но и когда высвобождаются ресурсы, выделенные объектом. Свойства этого класса предоставляют сведения об общем объеме доступной памяти системы и о том, к какому поколению относится память, выделенная объекту.</w:t>
      </w:r>
    </w:p>
    <w:p w14:paraId="43B66FE4"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Пример использования основных методов класса </w:t>
      </w:r>
      <w:r>
        <w:rPr>
          <w:rFonts w:ascii="Arial" w:hAnsi="Arial" w:cs="Arial"/>
          <w:color w:val="9365B8"/>
        </w:rPr>
        <w:t>System.GC</w:t>
      </w:r>
      <w:r>
        <w:rPr>
          <w:rFonts w:ascii="Arial" w:hAnsi="Arial" w:cs="Arial"/>
          <w:color w:val="3F3F40"/>
        </w:rPr>
        <w:t> показан ниже (Рисунок 24).</w:t>
      </w:r>
    </w:p>
    <w:p w14:paraId="48EF44D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1E318D4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6E04CE9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4975E70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4B2D84C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2C4AF8A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53328B1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50DE7F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1187B71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E8772C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Демонстрация</w:t>
      </w:r>
      <w:r w:rsidRPr="004366F4">
        <w:rPr>
          <w:rStyle w:val="hljs-string"/>
          <w:rFonts w:ascii="Fira Code" w:hAnsi="Fira Code" w:cs="Fira Code"/>
          <w:color w:val="E6DB74"/>
          <w:sz w:val="21"/>
          <w:szCs w:val="21"/>
          <w:lang w:val="en-US"/>
        </w:rPr>
        <w:t xml:space="preserve"> System.GC"</w:t>
      </w:r>
      <w:r w:rsidRPr="004366F4">
        <w:rPr>
          <w:rFonts w:ascii="Fira Code" w:hAnsi="Fira Code" w:cs="Fira Code"/>
          <w:color w:val="F8F8F2"/>
          <w:sz w:val="21"/>
          <w:szCs w:val="21"/>
          <w:lang w:val="en-US"/>
        </w:rPr>
        <w:t>);</w:t>
      </w:r>
    </w:p>
    <w:p w14:paraId="4D4A0C9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Максимальное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поколение</w:t>
      </w:r>
      <w:r w:rsidRPr="004366F4">
        <w:rPr>
          <w:rStyle w:val="hljs-string"/>
          <w:rFonts w:ascii="Fira Code" w:hAnsi="Fira Code" w:cs="Fira Code"/>
          <w:color w:val="E6DB74"/>
          <w:sz w:val="21"/>
          <w:szCs w:val="21"/>
          <w:lang w:val="en-US"/>
        </w:rPr>
        <w:t xml:space="preserve">: </w:t>
      </w:r>
      <w:r w:rsidRPr="004366F4">
        <w:rPr>
          <w:rStyle w:val="hljs-subst"/>
          <w:rFonts w:ascii="Fira Code" w:hAnsi="Fira Code" w:cs="Fira Code"/>
          <w:color w:val="F8F8F2"/>
          <w:sz w:val="21"/>
          <w:szCs w:val="21"/>
          <w:lang w:val="en-US"/>
        </w:rPr>
        <w:t>{GC.MaxGeneration}</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2CD1B25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 xml:space="preserve">GarbageHelper hlp = </w:t>
      </w:r>
      <w:r>
        <w:rPr>
          <w:rStyle w:val="hljs-keyword"/>
          <w:rFonts w:ascii="Fira Code" w:hAnsi="Fira Code" w:cs="Fira Code"/>
          <w:color w:val="F92672"/>
          <w:sz w:val="21"/>
          <w:szCs w:val="21"/>
        </w:rPr>
        <w:t>new</w:t>
      </w:r>
      <w:r>
        <w:rPr>
          <w:rFonts w:ascii="Fira Code" w:hAnsi="Fira Code" w:cs="Fira Code"/>
          <w:color w:val="F8F8F2"/>
          <w:sz w:val="21"/>
          <w:szCs w:val="21"/>
        </w:rPr>
        <w:t xml:space="preserve"> GarbageHelper();</w:t>
      </w:r>
    </w:p>
    <w:p w14:paraId="03B41B1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узнаем поколение, в котором находится объект</w:t>
      </w:r>
    </w:p>
    <w:p w14:paraId="2F7EEBA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 xml:space="preserve">$"Поколение объекта: </w:t>
      </w:r>
      <w:r>
        <w:rPr>
          <w:rStyle w:val="hljs-subst"/>
          <w:rFonts w:ascii="Fira Code" w:hAnsi="Fira Code" w:cs="Fira Code"/>
          <w:color w:val="F8F8F2"/>
          <w:sz w:val="21"/>
          <w:szCs w:val="21"/>
        </w:rPr>
        <w:t>{GC.GetGeneration(hlp)}</w:t>
      </w:r>
      <w:r>
        <w:rPr>
          <w:rStyle w:val="hljs-string"/>
          <w:rFonts w:ascii="Fira Code" w:hAnsi="Fira Code" w:cs="Fira Code"/>
          <w:color w:val="E6DB74"/>
          <w:sz w:val="21"/>
          <w:szCs w:val="21"/>
        </w:rPr>
        <w:t>"</w:t>
      </w:r>
      <w:r>
        <w:rPr>
          <w:rFonts w:ascii="Fira Code" w:hAnsi="Fira Code" w:cs="Fira Code"/>
          <w:color w:val="F8F8F2"/>
          <w:sz w:val="21"/>
          <w:szCs w:val="21"/>
        </w:rPr>
        <w:t>);</w:t>
      </w:r>
    </w:p>
    <w:p w14:paraId="33238AB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количество занятой памяти</w:t>
      </w:r>
    </w:p>
    <w:p w14:paraId="758E2E0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 xml:space="preserve">$"Занято памяти (байт): </w:t>
      </w:r>
      <w:r>
        <w:rPr>
          <w:rStyle w:val="hljs-subst"/>
          <w:rFonts w:ascii="Fira Code" w:hAnsi="Fira Code" w:cs="Fira Code"/>
          <w:color w:val="F8F8F2"/>
          <w:sz w:val="21"/>
          <w:szCs w:val="21"/>
        </w:rPr>
        <w:t>{GC.GetTotalMemory(</w:t>
      </w:r>
      <w:r>
        <w:rPr>
          <w:rStyle w:val="hljs-literal"/>
          <w:rFonts w:ascii="Fira Code" w:hAnsi="Fira Code" w:cs="Fira Code"/>
          <w:color w:val="AE81FF"/>
          <w:sz w:val="21"/>
          <w:szCs w:val="21"/>
        </w:rPr>
        <w:t>false</w:t>
      </w:r>
      <w:r>
        <w:rPr>
          <w:rStyle w:val="hljs-subst"/>
          <w:rFonts w:ascii="Fira Code" w:hAnsi="Fira Code" w:cs="Fira Code"/>
          <w:color w:val="F8F8F2"/>
          <w:sz w:val="21"/>
          <w:szCs w:val="21"/>
        </w:rPr>
        <w:t>)}</w:t>
      </w:r>
      <w:r>
        <w:rPr>
          <w:rStyle w:val="hljs-string"/>
          <w:rFonts w:ascii="Fira Code" w:hAnsi="Fira Code" w:cs="Fira Code"/>
          <w:color w:val="E6DB74"/>
          <w:sz w:val="21"/>
          <w:szCs w:val="21"/>
        </w:rPr>
        <w:t>"</w:t>
      </w:r>
      <w:r>
        <w:rPr>
          <w:rFonts w:ascii="Fira Code" w:hAnsi="Fira Code" w:cs="Fira Code"/>
          <w:color w:val="F8F8F2"/>
          <w:sz w:val="21"/>
          <w:szCs w:val="21"/>
        </w:rPr>
        <w:t>);</w:t>
      </w:r>
    </w:p>
    <w:p w14:paraId="6A89AE2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EEB94C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lastRenderedPageBreak/>
        <w:t xml:space="preserve">            hlp.MakeGarbage(); </w:t>
      </w:r>
      <w:r>
        <w:rPr>
          <w:rStyle w:val="hljs-comment"/>
          <w:rFonts w:ascii="Fira Code" w:hAnsi="Fira Code" w:cs="Fira Code"/>
          <w:color w:val="75715E"/>
          <w:sz w:val="21"/>
          <w:szCs w:val="21"/>
        </w:rPr>
        <w:t>// создаем мусор</w:t>
      </w:r>
    </w:p>
    <w:p w14:paraId="6EB7FC2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 xml:space="preserve">$"Занято памяти (байт): </w:t>
      </w:r>
      <w:r>
        <w:rPr>
          <w:rStyle w:val="hljs-subst"/>
          <w:rFonts w:ascii="Fira Code" w:hAnsi="Fira Code" w:cs="Fira Code"/>
          <w:color w:val="F8F8F2"/>
          <w:sz w:val="21"/>
          <w:szCs w:val="21"/>
        </w:rPr>
        <w:t>{GC.GetTotalMemory(</w:t>
      </w:r>
      <w:r>
        <w:rPr>
          <w:rStyle w:val="hljs-literal"/>
          <w:rFonts w:ascii="Fira Code" w:hAnsi="Fira Code" w:cs="Fira Code"/>
          <w:color w:val="AE81FF"/>
          <w:sz w:val="21"/>
          <w:szCs w:val="21"/>
        </w:rPr>
        <w:t>false</w:t>
      </w:r>
      <w:r>
        <w:rPr>
          <w:rStyle w:val="hljs-subst"/>
          <w:rFonts w:ascii="Fira Code" w:hAnsi="Fira Code" w:cs="Fira Code"/>
          <w:color w:val="F8F8F2"/>
          <w:sz w:val="21"/>
          <w:szCs w:val="21"/>
        </w:rPr>
        <w:t>)}</w:t>
      </w:r>
      <w:r>
        <w:rPr>
          <w:rStyle w:val="hljs-string"/>
          <w:rFonts w:ascii="Fira Code" w:hAnsi="Fira Code" w:cs="Fira Code"/>
          <w:color w:val="E6DB74"/>
          <w:sz w:val="21"/>
          <w:szCs w:val="21"/>
        </w:rPr>
        <w:t>"</w:t>
      </w:r>
      <w:r>
        <w:rPr>
          <w:rFonts w:ascii="Fira Code" w:hAnsi="Fira Code" w:cs="Fira Code"/>
          <w:color w:val="F8F8F2"/>
          <w:sz w:val="21"/>
          <w:szCs w:val="21"/>
        </w:rPr>
        <w:t>);</w:t>
      </w:r>
    </w:p>
    <w:p w14:paraId="2352085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D15C74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GC.Collect(</w:t>
      </w:r>
      <w:r>
        <w:rPr>
          <w:rStyle w:val="hljs-number"/>
          <w:rFonts w:ascii="Fira Code" w:hAnsi="Fira Code" w:cs="Fira Code"/>
          <w:color w:val="AE81FF"/>
          <w:sz w:val="21"/>
          <w:szCs w:val="21"/>
        </w:rPr>
        <w:t>0</w:t>
      </w:r>
      <w:r>
        <w:rPr>
          <w:rFonts w:ascii="Fira Code" w:hAnsi="Fira Code" w:cs="Fira Code"/>
          <w:color w:val="F8F8F2"/>
          <w:sz w:val="21"/>
          <w:szCs w:val="21"/>
        </w:rPr>
        <w:t xml:space="preserve">); </w:t>
      </w:r>
      <w:r>
        <w:rPr>
          <w:rStyle w:val="hljs-comment"/>
          <w:rFonts w:ascii="Fira Code" w:hAnsi="Fira Code" w:cs="Fira Code"/>
          <w:color w:val="75715E"/>
          <w:sz w:val="21"/>
          <w:szCs w:val="21"/>
        </w:rPr>
        <w:t>// вызываем явный сбор мусора в поколении 0</w:t>
      </w:r>
    </w:p>
    <w:p w14:paraId="678B671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Занято</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памяти</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байт</w:t>
      </w:r>
      <w:r w:rsidRPr="004366F4">
        <w:rPr>
          <w:rStyle w:val="hljs-string"/>
          <w:rFonts w:ascii="Fira Code" w:hAnsi="Fira Code" w:cs="Fira Code"/>
          <w:color w:val="E6DB74"/>
          <w:sz w:val="21"/>
          <w:szCs w:val="21"/>
          <w:lang w:val="en-US"/>
        </w:rPr>
        <w:t xml:space="preserve">): </w:t>
      </w:r>
      <w:r w:rsidRPr="004366F4">
        <w:rPr>
          <w:rStyle w:val="hljs-subst"/>
          <w:rFonts w:ascii="Fira Code" w:hAnsi="Fira Code" w:cs="Fira Code"/>
          <w:color w:val="F8F8F2"/>
          <w:sz w:val="21"/>
          <w:szCs w:val="21"/>
          <w:lang w:val="en-US"/>
        </w:rPr>
        <w:t>{GC.GetTotalMemory(</w:t>
      </w:r>
      <w:r w:rsidRPr="004366F4">
        <w:rPr>
          <w:rStyle w:val="hljs-literal"/>
          <w:rFonts w:ascii="Fira Code" w:hAnsi="Fira Code" w:cs="Fira Code"/>
          <w:color w:val="AE81FF"/>
          <w:sz w:val="21"/>
          <w:szCs w:val="21"/>
          <w:lang w:val="en-US"/>
        </w:rPr>
        <w:t>false</w:t>
      </w:r>
      <w:r w:rsidRPr="004366F4">
        <w:rPr>
          <w:rStyle w:val="hljs-subst"/>
          <w:rFonts w:ascii="Fira Code" w:hAnsi="Fira Code" w:cs="Fira Code"/>
          <w:color w:val="F8F8F2"/>
          <w:sz w:val="21"/>
          <w:szCs w:val="21"/>
          <w:lang w:val="en-US"/>
        </w:rPr>
        <w:t>)}</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69FF4EF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Поколение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объекта</w:t>
      </w:r>
      <w:r w:rsidRPr="004366F4">
        <w:rPr>
          <w:rStyle w:val="hljs-string"/>
          <w:rFonts w:ascii="Fira Code" w:hAnsi="Fira Code" w:cs="Fira Code"/>
          <w:color w:val="E6DB74"/>
          <w:sz w:val="21"/>
          <w:szCs w:val="21"/>
          <w:lang w:val="en-US"/>
        </w:rPr>
        <w:t xml:space="preserve">: </w:t>
      </w:r>
      <w:r w:rsidRPr="004366F4">
        <w:rPr>
          <w:rStyle w:val="hljs-subst"/>
          <w:rFonts w:ascii="Fira Code" w:hAnsi="Fira Code" w:cs="Fira Code"/>
          <w:color w:val="F8F8F2"/>
          <w:sz w:val="21"/>
          <w:szCs w:val="21"/>
          <w:lang w:val="en-US"/>
        </w:rPr>
        <w:t>{GC.GetGeneration(hlp)}</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028684D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DA2539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 xml:space="preserve">GC.Collect(); </w:t>
      </w:r>
      <w:r>
        <w:rPr>
          <w:rStyle w:val="hljs-comment"/>
          <w:rFonts w:ascii="Fira Code" w:hAnsi="Fira Code" w:cs="Fira Code"/>
          <w:color w:val="75715E"/>
          <w:sz w:val="21"/>
          <w:szCs w:val="21"/>
        </w:rPr>
        <w:t>// вызываем явный сбор мусора во всех поколениях</w:t>
      </w:r>
    </w:p>
    <w:p w14:paraId="576E9A6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Занято</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памяти</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байт</w:t>
      </w:r>
      <w:r w:rsidRPr="004366F4">
        <w:rPr>
          <w:rStyle w:val="hljs-string"/>
          <w:rFonts w:ascii="Fira Code" w:hAnsi="Fira Code" w:cs="Fira Code"/>
          <w:color w:val="E6DB74"/>
          <w:sz w:val="21"/>
          <w:szCs w:val="21"/>
          <w:lang w:val="en-US"/>
        </w:rPr>
        <w:t xml:space="preserve">): </w:t>
      </w:r>
      <w:r w:rsidRPr="004366F4">
        <w:rPr>
          <w:rStyle w:val="hljs-subst"/>
          <w:rFonts w:ascii="Fira Code" w:hAnsi="Fira Code" w:cs="Fira Code"/>
          <w:color w:val="F8F8F2"/>
          <w:sz w:val="21"/>
          <w:szCs w:val="21"/>
          <w:lang w:val="en-US"/>
        </w:rPr>
        <w:t>{GC.GetTotalMemory(</w:t>
      </w:r>
      <w:r w:rsidRPr="004366F4">
        <w:rPr>
          <w:rStyle w:val="hljs-literal"/>
          <w:rFonts w:ascii="Fira Code" w:hAnsi="Fira Code" w:cs="Fira Code"/>
          <w:color w:val="AE81FF"/>
          <w:sz w:val="21"/>
          <w:szCs w:val="21"/>
          <w:lang w:val="en-US"/>
        </w:rPr>
        <w:t>false</w:t>
      </w:r>
      <w:r w:rsidRPr="004366F4">
        <w:rPr>
          <w:rStyle w:val="hljs-subst"/>
          <w:rFonts w:ascii="Fira Code" w:hAnsi="Fira Code" w:cs="Fira Code"/>
          <w:color w:val="F8F8F2"/>
          <w:sz w:val="21"/>
          <w:szCs w:val="21"/>
          <w:lang w:val="en-US"/>
        </w:rPr>
        <w:t>)}</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4925852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Поколение</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объекта</w:t>
      </w:r>
      <w:r w:rsidRPr="004366F4">
        <w:rPr>
          <w:rStyle w:val="hljs-string"/>
          <w:rFonts w:ascii="Fira Code" w:hAnsi="Fira Code" w:cs="Fira Code"/>
          <w:color w:val="E6DB74"/>
          <w:sz w:val="21"/>
          <w:szCs w:val="21"/>
          <w:lang w:val="en-US"/>
        </w:rPr>
        <w:t xml:space="preserve">: </w:t>
      </w:r>
      <w:r w:rsidRPr="004366F4">
        <w:rPr>
          <w:rStyle w:val="hljs-subst"/>
          <w:rFonts w:ascii="Fira Code" w:hAnsi="Fira Code" w:cs="Fira Code"/>
          <w:color w:val="F8F8F2"/>
          <w:sz w:val="21"/>
          <w:szCs w:val="21"/>
          <w:lang w:val="en-US"/>
        </w:rPr>
        <w:t>{GC.GetGeneration(hlp)}</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3F731EE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3E75AB6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33CA72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8E5EAE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Вспомогательный класс для создания мусора</w:t>
      </w:r>
    </w:p>
    <w:p w14:paraId="7772327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class</w:t>
      </w:r>
      <w:r>
        <w:rPr>
          <w:rFonts w:ascii="Fira Code" w:hAnsi="Fira Code" w:cs="Fira Code"/>
          <w:color w:val="F8F8F2"/>
          <w:sz w:val="21"/>
          <w:szCs w:val="21"/>
        </w:rPr>
        <w:t xml:space="preserve"> </w:t>
      </w:r>
      <w:r>
        <w:rPr>
          <w:rStyle w:val="hljs-title"/>
          <w:rFonts w:ascii="Fira Code" w:hAnsi="Fira Code" w:cs="Fira Code"/>
          <w:color w:val="A6E22E"/>
          <w:sz w:val="21"/>
          <w:szCs w:val="21"/>
        </w:rPr>
        <w:t>GarbageHelper</w:t>
      </w:r>
    </w:p>
    <w:p w14:paraId="73067A5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A90FCC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Метод, создающий мусор</w:t>
      </w:r>
    </w:p>
    <w:p w14:paraId="073D502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public</w:t>
      </w:r>
      <w:r>
        <w:rPr>
          <w:rStyle w:val="hljs-function"/>
          <w:rFonts w:ascii="Fira Code" w:hAnsi="Fira Code" w:cs="Fira Code"/>
          <w:color w:val="F8F8F2"/>
          <w:sz w:val="21"/>
          <w:szCs w:val="21"/>
        </w:rPr>
        <w:t xml:space="preserve"> </w:t>
      </w:r>
      <w:r>
        <w:rPr>
          <w:rStyle w:val="hljs-keyword"/>
          <w:rFonts w:ascii="Fira Code" w:hAnsi="Fira Code" w:cs="Fira Code"/>
          <w:color w:val="F92672"/>
          <w:sz w:val="21"/>
          <w:szCs w:val="21"/>
        </w:rPr>
        <w:t>void</w:t>
      </w:r>
      <w:r>
        <w:rPr>
          <w:rStyle w:val="hljs-function"/>
          <w:rFonts w:ascii="Fira Code" w:hAnsi="Fira Code" w:cs="Fira Code"/>
          <w:color w:val="F8F8F2"/>
          <w:sz w:val="21"/>
          <w:szCs w:val="21"/>
        </w:rPr>
        <w:t xml:space="preserve"> </w:t>
      </w:r>
      <w:r>
        <w:rPr>
          <w:rStyle w:val="hljs-title"/>
          <w:rFonts w:ascii="Fira Code" w:hAnsi="Fira Code" w:cs="Fira Code"/>
          <w:color w:val="A6E22E"/>
          <w:sz w:val="21"/>
          <w:szCs w:val="21"/>
        </w:rPr>
        <w:t>MakeGarbage</w:t>
      </w:r>
      <w:r>
        <w:rPr>
          <w:rStyle w:val="hljs-function"/>
          <w:rFonts w:ascii="Fira Code" w:hAnsi="Fira Code" w:cs="Fira Code"/>
          <w:color w:val="F8F8F2"/>
          <w:sz w:val="21"/>
          <w:szCs w:val="21"/>
        </w:rPr>
        <w:t>()</w:t>
      </w:r>
    </w:p>
    <w:p w14:paraId="5638D26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5CED1C1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for</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int</w:t>
      </w:r>
      <w:r w:rsidRPr="004366F4">
        <w:rPr>
          <w:rFonts w:ascii="Fira Code" w:hAnsi="Fira Code" w:cs="Fira Code"/>
          <w:color w:val="F8F8F2"/>
          <w:sz w:val="21"/>
          <w:szCs w:val="21"/>
          <w:lang w:val="en-US"/>
        </w:rPr>
        <w:t xml:space="preserve"> i = </w:t>
      </w:r>
      <w:r w:rsidRPr="004366F4">
        <w:rPr>
          <w:rStyle w:val="hljs-number"/>
          <w:rFonts w:ascii="Fira Code" w:hAnsi="Fira Code" w:cs="Fira Code"/>
          <w:color w:val="AE81FF"/>
          <w:sz w:val="21"/>
          <w:szCs w:val="21"/>
          <w:lang w:val="en-US"/>
        </w:rPr>
        <w:t>0</w:t>
      </w:r>
      <w:r w:rsidRPr="004366F4">
        <w:rPr>
          <w:rFonts w:ascii="Fira Code" w:hAnsi="Fira Code" w:cs="Fira Code"/>
          <w:color w:val="F8F8F2"/>
          <w:sz w:val="21"/>
          <w:szCs w:val="21"/>
          <w:lang w:val="en-US"/>
        </w:rPr>
        <w:t xml:space="preserve">; i &lt; </w:t>
      </w:r>
      <w:r w:rsidRPr="004366F4">
        <w:rPr>
          <w:rStyle w:val="hljs-number"/>
          <w:rFonts w:ascii="Fira Code" w:hAnsi="Fira Code" w:cs="Fira Code"/>
          <w:color w:val="AE81FF"/>
          <w:sz w:val="21"/>
          <w:szCs w:val="21"/>
          <w:lang w:val="en-US"/>
        </w:rPr>
        <w:t>1000</w:t>
      </w:r>
      <w:r w:rsidRPr="004366F4">
        <w:rPr>
          <w:rFonts w:ascii="Fira Code" w:hAnsi="Fira Code" w:cs="Fira Code"/>
          <w:color w:val="F8F8F2"/>
          <w:sz w:val="21"/>
          <w:szCs w:val="21"/>
          <w:lang w:val="en-US"/>
        </w:rPr>
        <w:t>; i++)</w:t>
      </w:r>
    </w:p>
    <w:p w14:paraId="0F5AF08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EC9320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Person p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Person();</w:t>
      </w:r>
    </w:p>
    <w:p w14:paraId="7791BE2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D38455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2C9FC5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Person</w:t>
      </w:r>
    </w:p>
    <w:p w14:paraId="79E2839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1DF774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string</w:t>
      </w:r>
      <w:r w:rsidRPr="004366F4">
        <w:rPr>
          <w:rFonts w:ascii="Fira Code" w:hAnsi="Fira Code" w:cs="Fira Code"/>
          <w:color w:val="F8F8F2"/>
          <w:sz w:val="21"/>
          <w:szCs w:val="21"/>
          <w:lang w:val="en-US"/>
        </w:rPr>
        <w:t xml:space="preserve"> _name;</w:t>
      </w:r>
    </w:p>
    <w:p w14:paraId="74F07C0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string</w:t>
      </w:r>
      <w:r w:rsidRPr="004366F4">
        <w:rPr>
          <w:rFonts w:ascii="Fira Code" w:hAnsi="Fira Code" w:cs="Fira Code"/>
          <w:color w:val="F8F8F2"/>
          <w:sz w:val="21"/>
          <w:szCs w:val="21"/>
          <w:lang w:val="en-US"/>
        </w:rPr>
        <w:t xml:space="preserve"> _surname;</w:t>
      </w:r>
    </w:p>
    <w:p w14:paraId="48D39F3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builtin"/>
          <w:rFonts w:ascii="Fira Code" w:hAnsi="Fira Code" w:cs="Fira Code"/>
          <w:color w:val="E6DB74"/>
          <w:sz w:val="21"/>
          <w:szCs w:val="21"/>
        </w:rPr>
        <w:t>byte</w:t>
      </w:r>
      <w:r>
        <w:rPr>
          <w:rFonts w:ascii="Fira Code" w:hAnsi="Fira Code" w:cs="Fira Code"/>
          <w:color w:val="F8F8F2"/>
          <w:sz w:val="21"/>
          <w:szCs w:val="21"/>
        </w:rPr>
        <w:t xml:space="preserve"> _age;</w:t>
      </w:r>
    </w:p>
    <w:p w14:paraId="7990F7F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986CFB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3DCB19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5496F56E" w14:textId="7FF7EBA5"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1BEBCF0E" wp14:editId="57FF80AA">
                <wp:extent cx="304800" cy="304800"/>
                <wp:effectExtent l="0" t="0" r="0" b="0"/>
                <wp:docPr id="14"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49C8C"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n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KMy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E52608B" w14:textId="5578FE84"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40731212" wp14:editId="09EC9E13">
            <wp:extent cx="4069080" cy="2240280"/>
            <wp:effectExtent l="0" t="0" r="7620" b="7620"/>
            <wp:docPr id="13" name="Рисунок 13" descr="_rE5yw3hWkPixMb-I0-VylhtkmHvgU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 descr="_rE5yw3hWkPixMb-I0-VylhtkmHvgU8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69080" cy="2240280"/>
                    </a:xfrm>
                    <a:prstGeom prst="rect">
                      <a:avLst/>
                    </a:prstGeom>
                    <a:noFill/>
                    <a:ln>
                      <a:noFill/>
                    </a:ln>
                  </pic:spPr>
                </pic:pic>
              </a:graphicData>
            </a:graphic>
          </wp:inline>
        </w:drawing>
      </w:r>
    </w:p>
    <w:p w14:paraId="794E7754"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24. Пример работы с основными методами класса System.GC</w:t>
      </w:r>
    </w:p>
    <w:p w14:paraId="5244D29E"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3550D00A"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11. Финализатор и метод Finalize</w:t>
      </w:r>
    </w:p>
    <w:p w14:paraId="7849E4E6"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Жизненный цикл объекта завершается очисткой памяти, выделенной при его создании. Если в таком объекте используются только управляемые типы, то разработчику нет необходимости создавать дополнительную логику по очистке памяти, сборщик мусора освободит занимаемую ими память автоматически.</w:t>
      </w:r>
    </w:p>
    <w:p w14:paraId="45DF408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Для объектов, которые используют неуправляемые ресурсы, CLR поддерживает специальный механизм, называемый финализацией объектов (</w:t>
      </w:r>
      <w:r>
        <w:rPr>
          <w:rStyle w:val="a5"/>
          <w:rFonts w:ascii="Arial" w:hAnsi="Arial" w:cs="Arial"/>
          <w:color w:val="3F3F40"/>
        </w:rPr>
        <w:t>finalization</w:t>
      </w:r>
      <w:r>
        <w:rPr>
          <w:rFonts w:ascii="Arial" w:hAnsi="Arial" w:cs="Arial"/>
          <w:color w:val="3F3F40"/>
        </w:rPr>
        <w:t>). Для реализации этого механизма в объекте необходимо переопределить метод </w:t>
      </w:r>
      <w:r>
        <w:rPr>
          <w:rFonts w:ascii="Arial" w:hAnsi="Arial" w:cs="Arial"/>
          <w:color w:val="9365B8"/>
        </w:rPr>
        <w:t>Finalize()</w:t>
      </w:r>
      <w:r>
        <w:rPr>
          <w:rFonts w:ascii="Arial" w:hAnsi="Arial" w:cs="Arial"/>
          <w:color w:val="3F3F40"/>
        </w:rPr>
        <w:t> класса </w:t>
      </w:r>
      <w:r>
        <w:rPr>
          <w:rFonts w:ascii="Arial" w:hAnsi="Arial" w:cs="Arial"/>
          <w:color w:val="9365B8"/>
        </w:rPr>
        <w:t>System.Object</w:t>
      </w:r>
      <w:r>
        <w:rPr>
          <w:rFonts w:ascii="Arial" w:hAnsi="Arial" w:cs="Arial"/>
          <w:color w:val="3F3F40"/>
        </w:rPr>
        <w:t>. Вызвать этот метод напрямую через экземпляр класса нельзя, так как он имеет модификатор доступа </w:t>
      </w:r>
      <w:r>
        <w:rPr>
          <w:rFonts w:ascii="Arial" w:hAnsi="Arial" w:cs="Arial"/>
          <w:color w:val="9365B8"/>
        </w:rPr>
        <w:t>protected</w:t>
      </w:r>
      <w:r>
        <w:rPr>
          <w:rFonts w:ascii="Arial" w:hAnsi="Arial" w:cs="Arial"/>
          <w:color w:val="3F3F40"/>
        </w:rPr>
        <w:t>. Этот метод вызывается автоматически сборщиком мусора непосредственно перед уничтожением объекта.</w:t>
      </w:r>
    </w:p>
    <w:p w14:paraId="20BAF6A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Попытка перегрузки метода </w:t>
      </w:r>
      <w:r>
        <w:rPr>
          <w:rFonts w:ascii="Arial" w:hAnsi="Arial" w:cs="Arial"/>
          <w:color w:val="9365B8"/>
        </w:rPr>
        <w:t>Finalize()</w:t>
      </w:r>
      <w:r>
        <w:rPr>
          <w:rFonts w:ascii="Arial" w:hAnsi="Arial" w:cs="Arial"/>
          <w:color w:val="3F3F40"/>
        </w:rPr>
        <w:t> с использованием ключевого слова </w:t>
      </w:r>
      <w:r>
        <w:rPr>
          <w:rFonts w:ascii="Arial" w:hAnsi="Arial" w:cs="Arial"/>
          <w:color w:val="9365B8"/>
        </w:rPr>
        <w:t>override </w:t>
      </w:r>
      <w:r>
        <w:rPr>
          <w:rFonts w:ascii="Arial" w:hAnsi="Arial" w:cs="Arial"/>
          <w:color w:val="3F3F40"/>
        </w:rPr>
        <w:t>приведет к ошибке на этапе компиляции (Рисунок 25).</w:t>
      </w:r>
    </w:p>
    <w:p w14:paraId="3F94167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2F2EB1D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2D6A54E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FinalizeExample</w:t>
      </w:r>
    </w:p>
    <w:p w14:paraId="6349330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A36B9E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protected</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override</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Finalize</w:t>
      </w:r>
      <w:r w:rsidRPr="004366F4">
        <w:rPr>
          <w:rStyle w:val="hljs-function"/>
          <w:rFonts w:ascii="Fira Code" w:hAnsi="Fira Code" w:cs="Fira Code"/>
          <w:color w:val="F8F8F2"/>
          <w:sz w:val="21"/>
          <w:szCs w:val="21"/>
          <w:lang w:val="en-US"/>
        </w:rPr>
        <w:t>()</w:t>
      </w:r>
      <w:r w:rsidRPr="004366F4">
        <w:rPr>
          <w:rFonts w:ascii="Fira Code" w:hAnsi="Fira Code" w:cs="Fira Code"/>
          <w:color w:val="F8F8F2"/>
          <w:sz w:val="21"/>
          <w:szCs w:val="21"/>
          <w:lang w:val="en-US"/>
        </w:rPr>
        <w:t xml:space="preserve"> { }</w:t>
      </w:r>
    </w:p>
    <w:p w14:paraId="7087B00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07820A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3B8A990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F1DE8B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4975139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2B7D454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FD84C5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7F5E71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1FAE7761" w14:textId="4690FFB5"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1989090B" wp14:editId="58BF8653">
                <wp:extent cx="304800" cy="304800"/>
                <wp:effectExtent l="0" t="0" r="0" b="0"/>
                <wp:docPr id="12"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A99F8"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t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b9jO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32695EA" w14:textId="1091234C"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392CAFEE" wp14:editId="65267CDD">
            <wp:extent cx="6661150" cy="1181100"/>
            <wp:effectExtent l="0" t="0" r="6350" b="0"/>
            <wp:docPr id="11" name="Рисунок 11" descr="QqcIKlcgbnKcOlxveo6bNi6otBS8Sa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 descr="QqcIKlcgbnKcOlxveo6bNi6otBS8SaA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1150" cy="1181100"/>
                    </a:xfrm>
                    <a:prstGeom prst="rect">
                      <a:avLst/>
                    </a:prstGeom>
                    <a:noFill/>
                    <a:ln>
                      <a:noFill/>
                    </a:ln>
                  </pic:spPr>
                </pic:pic>
              </a:graphicData>
            </a:graphic>
          </wp:inline>
        </w:drawing>
      </w:r>
    </w:p>
    <w:p w14:paraId="7A51E508"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25. Ошибка: не перегружайте метод Finalize(), создайте финализатор</w:t>
      </w:r>
    </w:p>
    <w:p w14:paraId="32CC5880"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На самом деле для перегрузки метода </w:t>
      </w:r>
      <w:r>
        <w:rPr>
          <w:rFonts w:ascii="Arial" w:hAnsi="Arial" w:cs="Arial"/>
          <w:color w:val="9365B8"/>
        </w:rPr>
        <w:t>Finalize()</w:t>
      </w:r>
      <w:r>
        <w:rPr>
          <w:rFonts w:ascii="Arial" w:hAnsi="Arial" w:cs="Arial"/>
          <w:color w:val="3F3F40"/>
        </w:rPr>
        <w:t> используется специальная конструкция — финализатор, название которого совпадает с именем класса и выделяется при помощи тильды (</w:t>
      </w:r>
      <w:r>
        <w:rPr>
          <w:rFonts w:ascii="Arial" w:hAnsi="Arial" w:cs="Arial"/>
          <w:color w:val="9365B8"/>
        </w:rPr>
        <w:t>~</w:t>
      </w:r>
      <w:r>
        <w:rPr>
          <w:rFonts w:ascii="Arial" w:hAnsi="Arial" w:cs="Arial"/>
          <w:color w:val="3F3F40"/>
        </w:rPr>
        <w:t>). Финализатор нельзя перегружать, он не имеет модификатора доступа, не принимает параметры и не имеет типа возврата.</w:t>
      </w:r>
    </w:p>
    <w:p w14:paraId="646BE2F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9EF0DF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02F7E70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FinalizeExample</w:t>
      </w:r>
    </w:p>
    <w:p w14:paraId="7B6765D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8B9CE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~FinalizeExample()</w:t>
      </w:r>
    </w:p>
    <w:p w14:paraId="1B23CD3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 }</w:t>
      </w:r>
    </w:p>
    <w:p w14:paraId="4784FC7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3D7401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03C3B0A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55C53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41EBF56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1431CFF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6046AB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27E872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4B12F3F9" w14:textId="1B0484D8"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02661B80" wp14:editId="2200FD5C">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671F3"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126826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отличии от деструктора С++, финализатор не поддерживает детерминированное уничтожение объекта и хотя финализатор синтаксически подобен деструктору С++ — это только внешнее сходство. Объясняется это тем, что в версии C# 1.0 изначально использовался деструктор, как наследие от С++, в последующих версиях C# деструктор был заменен на финализатор, однако синтаксис оставили прежним для совместимости версий.</w:t>
      </w:r>
    </w:p>
    <w:p w14:paraId="2D64BBC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После компиляции данного кода мы можем посмотреть полученный CIL-код при помощи дизассемблера (</w:t>
      </w:r>
      <w:r>
        <w:rPr>
          <w:rStyle w:val="a5"/>
          <w:rFonts w:ascii="Arial" w:hAnsi="Arial" w:cs="Arial"/>
          <w:color w:val="3F3F40"/>
        </w:rPr>
        <w:t>Ildasm.exe</w:t>
      </w:r>
      <w:r>
        <w:rPr>
          <w:rFonts w:ascii="Arial" w:hAnsi="Arial" w:cs="Arial"/>
          <w:color w:val="3F3F40"/>
        </w:rPr>
        <w:t>), где мы обнаружим, что финализатор в нашем классе </w:t>
      </w:r>
      <w:r>
        <w:rPr>
          <w:rFonts w:ascii="Arial" w:hAnsi="Arial" w:cs="Arial"/>
          <w:color w:val="9365B8"/>
        </w:rPr>
        <w:t>FinalizeExample </w:t>
      </w:r>
      <w:r>
        <w:rPr>
          <w:rFonts w:ascii="Arial" w:hAnsi="Arial" w:cs="Arial"/>
          <w:color w:val="3F3F40"/>
        </w:rPr>
        <w:t>был заменен на метод </w:t>
      </w:r>
      <w:r>
        <w:rPr>
          <w:rFonts w:ascii="Arial" w:hAnsi="Arial" w:cs="Arial"/>
          <w:color w:val="9365B8"/>
        </w:rPr>
        <w:t>Finalize()</w:t>
      </w:r>
      <w:r>
        <w:rPr>
          <w:rFonts w:ascii="Arial" w:hAnsi="Arial" w:cs="Arial"/>
          <w:color w:val="3F3F40"/>
        </w:rPr>
        <w:t> (Рисунок 26).</w:t>
      </w:r>
    </w:p>
    <w:p w14:paraId="0C8564EB" w14:textId="1D7775FD"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2239AF68" wp14:editId="49AD6E90">
            <wp:extent cx="5623560" cy="2247900"/>
            <wp:effectExtent l="0" t="0" r="0" b="0"/>
            <wp:docPr id="9" name="Рисунок 9" descr="cyV6CeC8W0wHafCJhMIvwz-1rwmT07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 descr="cyV6CeC8W0wHafCJhMIvwz-1rwmT073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3560" cy="2247900"/>
                    </a:xfrm>
                    <a:prstGeom prst="rect">
                      <a:avLst/>
                    </a:prstGeom>
                    <a:noFill/>
                    <a:ln>
                      <a:noFill/>
                    </a:ln>
                  </pic:spPr>
                </pic:pic>
              </a:graphicData>
            </a:graphic>
          </wp:inline>
        </w:drawing>
      </w:r>
    </w:p>
    <w:p w14:paraId="747D3CBF"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26. Отражение метода Finalize() типа FinalizeExample</w:t>
      </w:r>
    </w:p>
    <w:p w14:paraId="03906021"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Специфичным является и процесс выделения и очистки памяти у классов, имеющих финализатор.</w:t>
      </w:r>
    </w:p>
    <w:p w14:paraId="54C4857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выделении памяти в куче каждый объект проверяется на наличие метода </w:t>
      </w:r>
      <w:r>
        <w:rPr>
          <w:rFonts w:ascii="Arial" w:hAnsi="Arial" w:cs="Arial"/>
          <w:color w:val="9365B8"/>
        </w:rPr>
        <w:t>Finalize()</w:t>
      </w:r>
      <w:r>
        <w:rPr>
          <w:rFonts w:ascii="Arial" w:hAnsi="Arial" w:cs="Arial"/>
          <w:color w:val="3F3F40"/>
        </w:rPr>
        <w:t>, если он есть, тогда объект помечается как финализируемый и ссылка на него сохраняется в специальной очереди — очереди финализации. Когда запускается сборщик мусора, он проверяет, является ли текучий объект финализируемым и выполнена ли для него финализация. Если финализация не выполнена, то сборщик мусора помещает этот объект в специальную таблицу объектов, доступных для финализации. После чего он создает отдельный поток, в котором для всех объектов в этой таблице вызывается метод </w:t>
      </w:r>
      <w:r>
        <w:rPr>
          <w:rFonts w:ascii="Arial" w:hAnsi="Arial" w:cs="Arial"/>
          <w:color w:val="9365B8"/>
        </w:rPr>
        <w:t>Finalize()</w:t>
      </w:r>
      <w:r>
        <w:rPr>
          <w:rFonts w:ascii="Arial" w:hAnsi="Arial" w:cs="Arial"/>
          <w:color w:val="3F3F40"/>
        </w:rPr>
        <w:t>, а сам тем временем очищает память объектов не требующих финализации. И только при следующем вызове сборщика мусора финализируемые объекты будут уничтожены. Таким образом, получается, что для очистки памяти, выделенной под финализируемые объекты, требуется два вызова сборщика мусора.</w:t>
      </w:r>
    </w:p>
    <w:p w14:paraId="1240F7E8"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Поэтому настоятельно не рекомендуется использовать финализатор без веских на то оснований, так как для финализации объекта требуется дополнительное время.</w:t>
      </w:r>
    </w:p>
    <w:p w14:paraId="6173324E"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1B5DCEED"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12. Метод Dispose и интерфейс IDisposable</w:t>
      </w:r>
    </w:p>
    <w:p w14:paraId="78D825D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Все неуправляемые объекты освобождаются сборщиком мусора в процессе финализации, при этом вызвать метод </w:t>
      </w:r>
      <w:r>
        <w:rPr>
          <w:rFonts w:ascii="Arial" w:hAnsi="Arial" w:cs="Arial"/>
          <w:color w:val="9365B8"/>
        </w:rPr>
        <w:t>Finalize()</w:t>
      </w:r>
      <w:r>
        <w:rPr>
          <w:rFonts w:ascii="Arial" w:hAnsi="Arial" w:cs="Arial"/>
          <w:color w:val="3F3F40"/>
        </w:rPr>
        <w:t> напрямую нельзя. Однако не редки ситуации, когда необходимо освобождать ресурсы сразу же после их использования, например соединения с базой данных или файловые дескрипторы. Такое поведение реализуется при помощи интерфейса </w:t>
      </w:r>
      <w:r>
        <w:rPr>
          <w:rFonts w:ascii="Arial" w:hAnsi="Arial" w:cs="Arial"/>
          <w:color w:val="9365B8"/>
        </w:rPr>
        <w:t>IDisposable</w:t>
      </w:r>
      <w:r>
        <w:rPr>
          <w:rFonts w:ascii="Arial" w:hAnsi="Arial" w:cs="Arial"/>
          <w:color w:val="3F3F40"/>
        </w:rPr>
        <w:t>, в котором определен единственный метод </w:t>
      </w:r>
      <w:r>
        <w:rPr>
          <w:rFonts w:ascii="Arial" w:hAnsi="Arial" w:cs="Arial"/>
          <w:color w:val="9365B8"/>
        </w:rPr>
        <w:t>Dispose()</w:t>
      </w:r>
      <w:r>
        <w:rPr>
          <w:rFonts w:ascii="Arial" w:hAnsi="Arial" w:cs="Arial"/>
          <w:color w:val="3F3F40"/>
        </w:rPr>
        <w:t>. Интерфейс </w:t>
      </w:r>
      <w:r>
        <w:rPr>
          <w:rFonts w:ascii="Arial" w:hAnsi="Arial" w:cs="Arial"/>
          <w:color w:val="9365B8"/>
        </w:rPr>
        <w:t>IDisposable </w:t>
      </w:r>
      <w:r>
        <w:rPr>
          <w:rFonts w:ascii="Arial" w:hAnsi="Arial" w:cs="Arial"/>
          <w:color w:val="3F3F40"/>
        </w:rPr>
        <w:t>может быть реализован как, классами так и структурами, в отличие от финализатора, который можно определять только в классах. Как Вы думаете почему?</w:t>
      </w:r>
    </w:p>
    <w:p w14:paraId="1730E82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Если объект реализует интерфейс </w:t>
      </w:r>
      <w:r>
        <w:rPr>
          <w:rFonts w:ascii="Arial" w:hAnsi="Arial" w:cs="Arial"/>
          <w:color w:val="9365B8"/>
        </w:rPr>
        <w:t>IDisposable</w:t>
      </w:r>
      <w:r>
        <w:rPr>
          <w:rFonts w:ascii="Arial" w:hAnsi="Arial" w:cs="Arial"/>
          <w:color w:val="3F3F40"/>
        </w:rPr>
        <w:t>, то это уведомляет пользователя этого объекта, что для корректного завершения работы с ним необходимо вызвать метод </w:t>
      </w:r>
      <w:r>
        <w:rPr>
          <w:rFonts w:ascii="Arial" w:hAnsi="Arial" w:cs="Arial"/>
          <w:color w:val="9365B8"/>
        </w:rPr>
        <w:t>Dispose()</w:t>
      </w:r>
      <w:r>
        <w:rPr>
          <w:rFonts w:ascii="Arial" w:hAnsi="Arial" w:cs="Arial"/>
          <w:color w:val="3F3F40"/>
        </w:rPr>
        <w:t>, так как требуется очистка каких-то ресурсов. Простой пример класса, реализующего интерфейс </w:t>
      </w:r>
      <w:r>
        <w:rPr>
          <w:rFonts w:ascii="Arial" w:hAnsi="Arial" w:cs="Arial"/>
          <w:color w:val="9365B8"/>
        </w:rPr>
        <w:t>IDisposable</w:t>
      </w:r>
      <w:r>
        <w:rPr>
          <w:rFonts w:ascii="Arial" w:hAnsi="Arial" w:cs="Arial"/>
          <w:color w:val="3F3F40"/>
        </w:rPr>
        <w:t>, представлен на рисунке 27.</w:t>
      </w:r>
    </w:p>
    <w:p w14:paraId="4A47C10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Style w:val="hljs-keyword"/>
          <w:rFonts w:ascii="Fira Code" w:hAnsi="Fira Code" w:cs="Fira Code"/>
          <w:color w:val="F92672"/>
          <w:sz w:val="21"/>
          <w:szCs w:val="21"/>
        </w:rPr>
        <w:lastRenderedPageBreak/>
        <w:t>using</w:t>
      </w:r>
      <w:r>
        <w:rPr>
          <w:rFonts w:ascii="Fira Code" w:hAnsi="Fira Code" w:cs="Fira Code"/>
          <w:color w:val="F8F8F2"/>
          <w:sz w:val="21"/>
          <w:szCs w:val="21"/>
        </w:rPr>
        <w:t xml:space="preserve"> System;</w:t>
      </w:r>
    </w:p>
    <w:p w14:paraId="3DC498E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3A2AF00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1C47C83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08D7AC6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54FD085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DisposeExample</w:t>
      </w:r>
      <w:r w:rsidRPr="004366F4">
        <w:rPr>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IDisposable</w:t>
      </w:r>
    </w:p>
    <w:p w14:paraId="0A36ACA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E8B615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Dispose</w:t>
      </w:r>
      <w:r w:rsidRPr="004366F4">
        <w:rPr>
          <w:rStyle w:val="hljs-function"/>
          <w:rFonts w:ascii="Fira Code" w:hAnsi="Fira Code" w:cs="Fira Code"/>
          <w:color w:val="F8F8F2"/>
          <w:sz w:val="21"/>
          <w:szCs w:val="21"/>
          <w:lang w:val="en-US"/>
        </w:rPr>
        <w:t>()</w:t>
      </w:r>
    </w:p>
    <w:p w14:paraId="7421D6B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137066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WriteLine(</w:t>
      </w:r>
      <w:r w:rsidRPr="004366F4">
        <w:rPr>
          <w:rStyle w:val="hljs-string"/>
          <w:rFonts w:ascii="Fira Code" w:hAnsi="Fira Code" w:cs="Fira Code"/>
          <w:color w:val="E6DB74"/>
          <w:sz w:val="21"/>
          <w:szCs w:val="21"/>
          <w:lang w:val="en-US"/>
        </w:rPr>
        <w:t>"</w:t>
      </w:r>
      <w:r>
        <w:rPr>
          <w:rStyle w:val="hljs-string"/>
          <w:rFonts w:ascii="Fira Code" w:hAnsi="Fira Code" w:cs="Fira Code"/>
          <w:color w:val="E6DB74"/>
          <w:sz w:val="21"/>
          <w:szCs w:val="21"/>
        </w:rPr>
        <w:t>Очистка</w:t>
      </w:r>
      <w:r w:rsidRPr="004366F4">
        <w:rPr>
          <w:rStyle w:val="hljs-string"/>
          <w:rFonts w:ascii="Fira Code" w:hAnsi="Fira Code" w:cs="Fira Code"/>
          <w:color w:val="E6DB74"/>
          <w:sz w:val="21"/>
          <w:szCs w:val="21"/>
          <w:lang w:val="en-US"/>
        </w:rPr>
        <w:t xml:space="preserve"> </w:t>
      </w:r>
      <w:r>
        <w:rPr>
          <w:rStyle w:val="hljs-string"/>
          <w:rFonts w:ascii="Fira Code" w:hAnsi="Fira Code" w:cs="Fira Code"/>
          <w:color w:val="E6DB74"/>
          <w:sz w:val="21"/>
          <w:szCs w:val="21"/>
        </w:rPr>
        <w:t>ресурсов</w:t>
      </w:r>
      <w:r w:rsidRPr="004366F4">
        <w:rPr>
          <w:rStyle w:val="hljs-string"/>
          <w:rFonts w:ascii="Fira Code" w:hAnsi="Fira Code" w:cs="Fira Code"/>
          <w:color w:val="E6DB74"/>
          <w:sz w:val="21"/>
          <w:szCs w:val="21"/>
          <w:lang w:val="en-US"/>
        </w:rPr>
        <w:t>"</w:t>
      </w:r>
      <w:r w:rsidRPr="004366F4">
        <w:rPr>
          <w:rFonts w:ascii="Fira Code" w:hAnsi="Fira Code" w:cs="Fira Code"/>
          <w:color w:val="F8F8F2"/>
          <w:sz w:val="21"/>
          <w:szCs w:val="21"/>
          <w:lang w:val="en-US"/>
        </w:rPr>
        <w:t>);</w:t>
      </w:r>
    </w:p>
    <w:p w14:paraId="46FE0BE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B1BF01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9D590C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311FB22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280355A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2FA5B7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994802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1047B4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DisposeExample de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DisposeExample();</w:t>
      </w:r>
    </w:p>
    <w:p w14:paraId="33F963D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de.Dispose();</w:t>
      </w:r>
    </w:p>
    <w:p w14:paraId="01776F1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5DEEA71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78D0B5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68F95382" w14:textId="3590C238"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1A0ADB37" wp14:editId="228A7AAB">
                <wp:extent cx="304800" cy="30480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71566"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BODgIAANU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nigAT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0059DEF" w14:textId="2B04A2C4" w:rsidR="004366F4" w:rsidRDefault="004366F4" w:rsidP="004366F4">
      <w:pPr>
        <w:rPr>
          <w:rFonts w:ascii="Arial" w:hAnsi="Arial" w:cs="Arial"/>
          <w:color w:val="3F3F40"/>
        </w:rPr>
      </w:pPr>
      <w:r>
        <w:rPr>
          <w:rFonts w:ascii="Arial" w:hAnsi="Arial" w:cs="Arial"/>
          <w:noProof/>
          <w:color w:val="3F3F40"/>
        </w:rPr>
        <w:drawing>
          <wp:inline distT="0" distB="0" distL="0" distR="0" wp14:anchorId="2D887A77" wp14:editId="174E1EEA">
            <wp:extent cx="4069080" cy="731520"/>
            <wp:effectExtent l="0" t="0" r="7620" b="0"/>
            <wp:docPr id="7" name="Рисунок 7" descr="m5F8W5iRTjDxo6-1NpgScpEsNrsjCV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 descr="m5F8W5iRTjDxo6-1NpgScpEsNrsjCVd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9080" cy="731520"/>
                    </a:xfrm>
                    <a:prstGeom prst="rect">
                      <a:avLst/>
                    </a:prstGeom>
                    <a:noFill/>
                    <a:ln>
                      <a:noFill/>
                    </a:ln>
                  </pic:spPr>
                </pic:pic>
              </a:graphicData>
            </a:graphic>
          </wp:inline>
        </w:drawing>
      </w:r>
    </w:p>
    <w:p w14:paraId="3288AF65"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27. Пример класса, реализующего интерфейс IDisposable</w:t>
      </w:r>
    </w:p>
    <w:p w14:paraId="40BD79CD"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Мы могли бы и дальше усовершенствовать свой код, однако в корпорации Micro</w:t>
      </w:r>
      <w:r>
        <w:rPr>
          <w:rFonts w:ascii="Arial" w:hAnsi="Arial" w:cs="Arial"/>
          <w:color w:val="3F3F40"/>
        </w:rPr>
        <w:softHyphen/>
        <w:t>soft был создан универсальный шаблон очистки ресурсов, как комбинация реализации классом интерфейса </w:t>
      </w:r>
      <w:r>
        <w:rPr>
          <w:rFonts w:ascii="Arial" w:hAnsi="Arial" w:cs="Arial"/>
          <w:color w:val="9365B8"/>
        </w:rPr>
        <w:t>IDisposable </w:t>
      </w:r>
      <w:r>
        <w:rPr>
          <w:rFonts w:ascii="Arial" w:hAnsi="Arial" w:cs="Arial"/>
          <w:color w:val="3F3F40"/>
        </w:rPr>
        <w:t>и использования в нем же финализатора. Использование данного шаблона позволяет правильно очищать машинные ресурсы как явно, так и посредством автоматического сбора мусора (Рисунок 28).</w:t>
      </w:r>
    </w:p>
    <w:p w14:paraId="3FF68B9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7055B25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22A86E7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32A23BD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4DFAACA"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63A7B38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DisposeExample</w:t>
      </w:r>
      <w:r w:rsidRPr="004366F4">
        <w:rPr>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IDisposable</w:t>
      </w:r>
    </w:p>
    <w:p w14:paraId="339EA84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8AA265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comment"/>
          <w:rFonts w:ascii="Fira Code" w:hAnsi="Fira Code" w:cs="Fira Code"/>
          <w:color w:val="75715E"/>
          <w:sz w:val="21"/>
          <w:szCs w:val="21"/>
        </w:rPr>
        <w:t>// используется для того, чтобы выяснить, вызывался ли метод Dispose()</w:t>
      </w:r>
    </w:p>
    <w:p w14:paraId="628D0E0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bool</w:t>
      </w:r>
      <w:r w:rsidRPr="004366F4">
        <w:rPr>
          <w:rFonts w:ascii="Fira Code" w:hAnsi="Fira Code" w:cs="Fira Code"/>
          <w:color w:val="F8F8F2"/>
          <w:sz w:val="21"/>
          <w:szCs w:val="21"/>
          <w:lang w:val="en-US"/>
        </w:rPr>
        <w:t xml:space="preserve"> isDisposed = </w:t>
      </w:r>
      <w:r w:rsidRPr="004366F4">
        <w:rPr>
          <w:rStyle w:val="hljs-literal"/>
          <w:rFonts w:ascii="Fira Code" w:hAnsi="Fira Code" w:cs="Fira Code"/>
          <w:color w:val="AE81FF"/>
          <w:sz w:val="21"/>
          <w:szCs w:val="21"/>
          <w:lang w:val="en-US"/>
        </w:rPr>
        <w:t>false</w:t>
      </w:r>
      <w:r w:rsidRPr="004366F4">
        <w:rPr>
          <w:rFonts w:ascii="Fira Code" w:hAnsi="Fira Code" w:cs="Fira Code"/>
          <w:color w:val="F8F8F2"/>
          <w:sz w:val="21"/>
          <w:szCs w:val="21"/>
          <w:lang w:val="en-US"/>
        </w:rPr>
        <w:t>;</w:t>
      </w:r>
    </w:p>
    <w:p w14:paraId="585FEE2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r w:rsidRPr="004366F4">
        <w:rPr>
          <w:rStyle w:val="hljs-keyword"/>
          <w:rFonts w:ascii="Fira Code" w:hAnsi="Fira Code" w:cs="Fira Code"/>
          <w:color w:val="F92672"/>
          <w:sz w:val="21"/>
          <w:szCs w:val="21"/>
          <w:lang w:val="en-US"/>
        </w:rPr>
        <w:t>private</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Cleaning</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bool</w:t>
      </w:r>
      <w:r w:rsidRPr="004366F4">
        <w:rPr>
          <w:rStyle w:val="hljs-params"/>
          <w:rFonts w:ascii="Fira Code" w:hAnsi="Fira Code" w:cs="Fira Code"/>
          <w:color w:val="F8F8F2"/>
          <w:sz w:val="21"/>
          <w:szCs w:val="21"/>
          <w:lang w:val="en-US"/>
        </w:rPr>
        <w:t xml:space="preserve"> disposing</w:t>
      </w:r>
      <w:r w:rsidRPr="004366F4">
        <w:rPr>
          <w:rStyle w:val="hljs-function"/>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вспомогательный</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метод</w:t>
      </w:r>
    </w:p>
    <w:p w14:paraId="733FE5D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7561789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убедиться, что ресурсы ещё не освобождены</w:t>
      </w:r>
    </w:p>
    <w:p w14:paraId="375C331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(!isDisposed) </w:t>
      </w:r>
      <w:r>
        <w:rPr>
          <w:rStyle w:val="hljs-comment"/>
          <w:rFonts w:ascii="Fira Code" w:hAnsi="Fira Code" w:cs="Fira Code"/>
          <w:color w:val="75715E"/>
          <w:sz w:val="21"/>
          <w:szCs w:val="21"/>
        </w:rPr>
        <w:t>// очищать только один раз</w:t>
      </w:r>
    </w:p>
    <w:p w14:paraId="671FD08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A90354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если true, то освобождаем все управляемые ресурсы</w:t>
      </w:r>
    </w:p>
    <w:p w14:paraId="19586A9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(disposing)</w:t>
      </w:r>
    </w:p>
    <w:p w14:paraId="6FFCEFA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581BAB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"Освобождение управляемых ресурсов"</w:t>
      </w:r>
      <w:r>
        <w:rPr>
          <w:rFonts w:ascii="Fira Code" w:hAnsi="Fira Code" w:cs="Fira Code"/>
          <w:color w:val="F8F8F2"/>
          <w:sz w:val="21"/>
          <w:szCs w:val="21"/>
        </w:rPr>
        <w:t>);</w:t>
      </w:r>
    </w:p>
    <w:p w14:paraId="6CE6015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ECE12D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"Освобождение неуправляемых ресурсов"</w:t>
      </w:r>
      <w:r>
        <w:rPr>
          <w:rFonts w:ascii="Fira Code" w:hAnsi="Fira Code" w:cs="Fira Code"/>
          <w:color w:val="F8F8F2"/>
          <w:sz w:val="21"/>
          <w:szCs w:val="21"/>
        </w:rPr>
        <w:t>);</w:t>
      </w:r>
    </w:p>
    <w:p w14:paraId="52B495F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4EB28B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isDisposed = </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7C85961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BDD128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B1CBB3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public</w:t>
      </w:r>
      <w:r>
        <w:rPr>
          <w:rStyle w:val="hljs-function"/>
          <w:rFonts w:ascii="Fira Code" w:hAnsi="Fira Code" w:cs="Fira Code"/>
          <w:color w:val="F8F8F2"/>
          <w:sz w:val="21"/>
          <w:szCs w:val="21"/>
        </w:rPr>
        <w:t xml:space="preserve"> </w:t>
      </w:r>
      <w:r>
        <w:rPr>
          <w:rStyle w:val="hljs-keyword"/>
          <w:rFonts w:ascii="Fira Code" w:hAnsi="Fira Code" w:cs="Fira Code"/>
          <w:color w:val="F92672"/>
          <w:sz w:val="21"/>
          <w:szCs w:val="21"/>
        </w:rPr>
        <w:t>void</w:t>
      </w:r>
      <w:r>
        <w:rPr>
          <w:rStyle w:val="hljs-function"/>
          <w:rFonts w:ascii="Fira Code" w:hAnsi="Fira Code" w:cs="Fira Code"/>
          <w:color w:val="F8F8F2"/>
          <w:sz w:val="21"/>
          <w:szCs w:val="21"/>
        </w:rPr>
        <w:t xml:space="preserve"> </w:t>
      </w:r>
      <w:r>
        <w:rPr>
          <w:rStyle w:val="hljs-title"/>
          <w:rFonts w:ascii="Fira Code" w:hAnsi="Fira Code" w:cs="Fira Code"/>
          <w:color w:val="A6E22E"/>
          <w:sz w:val="21"/>
          <w:szCs w:val="21"/>
        </w:rPr>
        <w:t>Dispose</w:t>
      </w:r>
      <w:r>
        <w:rPr>
          <w:rStyle w:val="hljs-function"/>
          <w:rFonts w:ascii="Fira Code" w:hAnsi="Fira Code" w:cs="Fira Code"/>
          <w:color w:val="F8F8F2"/>
          <w:sz w:val="21"/>
          <w:szCs w:val="21"/>
        </w:rPr>
        <w:t>()</w:t>
      </w:r>
    </w:p>
    <w:p w14:paraId="7846A4E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93080F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вызов вспомогательного метода</w:t>
      </w:r>
    </w:p>
    <w:p w14:paraId="64D152B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true - очистка инициирована пользователем объекта</w:t>
      </w:r>
    </w:p>
    <w:p w14:paraId="4D5FD48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Cleaning(</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706A38C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запретить сборщику мусора осуществлять финализацию</w:t>
      </w:r>
    </w:p>
    <w:p w14:paraId="361036E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GC.SuppressFinalize(</w:t>
      </w:r>
      <w:r>
        <w:rPr>
          <w:rStyle w:val="hljs-keyword"/>
          <w:rFonts w:ascii="Fira Code" w:hAnsi="Fira Code" w:cs="Fira Code"/>
          <w:color w:val="F92672"/>
          <w:sz w:val="21"/>
          <w:szCs w:val="21"/>
        </w:rPr>
        <w:t>this</w:t>
      </w:r>
      <w:r>
        <w:rPr>
          <w:rFonts w:ascii="Fira Code" w:hAnsi="Fira Code" w:cs="Fira Code"/>
          <w:color w:val="F8F8F2"/>
          <w:sz w:val="21"/>
          <w:szCs w:val="21"/>
        </w:rPr>
        <w:t>);</w:t>
      </w:r>
    </w:p>
    <w:p w14:paraId="2717204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D3CF30B"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6644C4E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~DisposeExample()</w:t>
      </w:r>
    </w:p>
    <w:p w14:paraId="774214C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D23E7B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false указывает на то, что очистку инициировал сборщик мусора</w:t>
      </w:r>
    </w:p>
    <w:p w14:paraId="257E289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Cleaning(</w:t>
      </w:r>
      <w:r w:rsidRPr="004366F4">
        <w:rPr>
          <w:rStyle w:val="hljs-literal"/>
          <w:rFonts w:ascii="Fira Code" w:hAnsi="Fira Code" w:cs="Fira Code"/>
          <w:color w:val="AE81FF"/>
          <w:sz w:val="21"/>
          <w:szCs w:val="21"/>
          <w:lang w:val="en-US"/>
        </w:rPr>
        <w:t>false</w:t>
      </w:r>
      <w:r w:rsidRPr="004366F4">
        <w:rPr>
          <w:rFonts w:ascii="Fira Code" w:hAnsi="Fira Code" w:cs="Fira Code"/>
          <w:color w:val="F8F8F2"/>
          <w:sz w:val="21"/>
          <w:szCs w:val="21"/>
          <w:lang w:val="en-US"/>
        </w:rPr>
        <w:t>);</w:t>
      </w:r>
    </w:p>
    <w:p w14:paraId="73E7BDA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C64CF7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62771F6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0EFCAE3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Program</w:t>
      </w:r>
    </w:p>
    <w:p w14:paraId="0EB3B71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F82C72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771F74B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0CCE78B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DisposeExample test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DisposeExample();</w:t>
      </w:r>
    </w:p>
    <w:p w14:paraId="67FAAAB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test.Dispose();</w:t>
      </w:r>
    </w:p>
    <w:p w14:paraId="167460A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 xml:space="preserve">DisposeExample test1 = </w:t>
      </w:r>
      <w:r>
        <w:rPr>
          <w:rStyle w:val="hljs-keyword"/>
          <w:rFonts w:ascii="Fira Code" w:hAnsi="Fira Code" w:cs="Fira Code"/>
          <w:color w:val="F92672"/>
          <w:sz w:val="21"/>
          <w:szCs w:val="21"/>
        </w:rPr>
        <w:t>new</w:t>
      </w:r>
      <w:r>
        <w:rPr>
          <w:rFonts w:ascii="Fira Code" w:hAnsi="Fira Code" w:cs="Fira Code"/>
          <w:color w:val="F8F8F2"/>
          <w:sz w:val="21"/>
          <w:szCs w:val="21"/>
        </w:rPr>
        <w:t xml:space="preserve"> DisposeExample();</w:t>
      </w:r>
    </w:p>
    <w:p w14:paraId="09AD0AF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E8B4C5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0FCD44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0E67F7B1" w14:textId="72299678"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67CEE485" wp14:editId="4C8DACC3">
                <wp:extent cx="304800" cy="30480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711F0"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fmDgIAANU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ecGdHQiLrP2/fbT92P7nb7ofvS3Xbftx+7n93X7hubBL1a6zJ6dmOvMXTs7BXIN44Z&#10;OK+EWagzZ0l12gXC24cQoa2UKIj4MEAkdzCC4wiNzdvnUBADsfQQ1VyX2IQapBNbx6FtDkNTa88k&#10;BR+m45OURisptbNDBZHtH1t0/qmChgUj50jsIrhYXTnfX91fCbUMXOq6prjIanMnQJghEskHvr0U&#10;cyg2xB2h3y36C2RUgO84a2mvcu7eLgUqzupnhvp/MhyPwyJGZ/zo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eXH5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596039D" w14:textId="00B9C9CE"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0721B27D" wp14:editId="591B207A">
            <wp:extent cx="4069080" cy="1097280"/>
            <wp:effectExtent l="0" t="0" r="7620" b="7620"/>
            <wp:docPr id="5" name="Рисунок 5" descr="5fWctD236_M0CfTOrJjmgbxHMjqK6p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 descr="5fWctD236_M0CfTOrJjmgbxHMjqK6pQ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9080" cy="1097280"/>
                    </a:xfrm>
                    <a:prstGeom prst="rect">
                      <a:avLst/>
                    </a:prstGeom>
                    <a:noFill/>
                    <a:ln>
                      <a:noFill/>
                    </a:ln>
                  </pic:spPr>
                </pic:pic>
              </a:graphicData>
            </a:graphic>
          </wp:inline>
        </w:drawing>
      </w:r>
    </w:p>
    <w:p w14:paraId="27156E5C"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28. Шаблон реализации метода Dispose()</w:t>
      </w:r>
    </w:p>
    <w:p w14:paraId="7C378E78"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Обратите внимание, что даже при наличии явного управления с помощью метода </w:t>
      </w:r>
      <w:r>
        <w:rPr>
          <w:rFonts w:ascii="Arial" w:hAnsi="Arial" w:cs="Arial"/>
          <w:color w:val="9365B8"/>
        </w:rPr>
        <w:t>Dispose()</w:t>
      </w:r>
      <w:r>
        <w:rPr>
          <w:rFonts w:ascii="Arial" w:hAnsi="Arial" w:cs="Arial"/>
          <w:color w:val="3F3F40"/>
        </w:rPr>
        <w:t> следует предоставить и неявное освобождение ресурсов с использованием метода </w:t>
      </w:r>
      <w:r>
        <w:rPr>
          <w:rFonts w:ascii="Arial" w:hAnsi="Arial" w:cs="Arial"/>
          <w:color w:val="9365B8"/>
        </w:rPr>
        <w:t>Finalize()</w:t>
      </w:r>
      <w:r>
        <w:rPr>
          <w:rFonts w:ascii="Arial" w:hAnsi="Arial" w:cs="Arial"/>
          <w:color w:val="3F3F40"/>
        </w:rPr>
        <w:t>. Метод </w:t>
      </w:r>
      <w:r>
        <w:rPr>
          <w:rFonts w:ascii="Arial" w:hAnsi="Arial" w:cs="Arial"/>
          <w:color w:val="9365B8"/>
        </w:rPr>
        <w:t>Finalize()</w:t>
      </w:r>
      <w:r>
        <w:rPr>
          <w:rFonts w:ascii="Arial" w:hAnsi="Arial" w:cs="Arial"/>
          <w:color w:val="3F3F40"/>
        </w:rPr>
        <w:t> предоставляет дополнительный способ предотвращения потери ресурсов в случае, если программист забыл вызвать метод </w:t>
      </w:r>
      <w:r>
        <w:rPr>
          <w:rFonts w:ascii="Arial" w:hAnsi="Arial" w:cs="Arial"/>
          <w:color w:val="9365B8"/>
        </w:rPr>
        <w:t>Dispose()</w:t>
      </w:r>
      <w:r>
        <w:rPr>
          <w:rFonts w:ascii="Arial" w:hAnsi="Arial" w:cs="Arial"/>
          <w:color w:val="3F3F40"/>
        </w:rPr>
        <w:t>.</w:t>
      </w:r>
    </w:p>
    <w:p w14:paraId="7A6183A2"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0A03C961"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13. Использование using при работе с классами, реализующими интерфейс IDisposable</w:t>
      </w:r>
    </w:p>
    <w:p w14:paraId="4E513487"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При работе с объектами, реализующими интерфейс </w:t>
      </w:r>
      <w:r>
        <w:rPr>
          <w:rFonts w:ascii="Arial" w:hAnsi="Arial" w:cs="Arial"/>
          <w:color w:val="9365B8"/>
        </w:rPr>
        <w:t>IDisposable</w:t>
      </w:r>
      <w:r>
        <w:rPr>
          <w:rFonts w:ascii="Arial" w:hAnsi="Arial" w:cs="Arial"/>
          <w:color w:val="3F3F40"/>
        </w:rPr>
        <w:t>, необходимо гарантировать очистку ресурсов в случае возникновения исключительной ситуации, поэтому следует использовать блок</w:t>
      </w:r>
      <w:r>
        <w:rPr>
          <w:rFonts w:ascii="Arial" w:hAnsi="Arial" w:cs="Arial"/>
          <w:color w:val="9365B8"/>
        </w:rPr>
        <w:t> try-finally</w:t>
      </w:r>
      <w:r>
        <w:rPr>
          <w:rFonts w:ascii="Arial" w:hAnsi="Arial" w:cs="Arial"/>
          <w:color w:val="3F3F40"/>
        </w:rPr>
        <w:t> (Рисунок 29).</w:t>
      </w:r>
    </w:p>
    <w:p w14:paraId="1C58F1E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1B4573C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5278587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6DE7852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65EC2FE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30F60815"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DisposeExample</w:t>
      </w:r>
      <w:r w:rsidRPr="004366F4">
        <w:rPr>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IDisposable</w:t>
      </w:r>
    </w:p>
    <w:p w14:paraId="69A0E7B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5CE557E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comment"/>
          <w:rFonts w:ascii="Fira Code" w:hAnsi="Fira Code" w:cs="Fira Code"/>
          <w:color w:val="75715E"/>
          <w:sz w:val="21"/>
          <w:szCs w:val="21"/>
        </w:rPr>
        <w:t>// используется для того, чтобы выяснить, вызывался ли метод Dispose()</w:t>
      </w:r>
    </w:p>
    <w:p w14:paraId="65691FC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bool</w:t>
      </w:r>
      <w:r w:rsidRPr="004366F4">
        <w:rPr>
          <w:rFonts w:ascii="Fira Code" w:hAnsi="Fira Code" w:cs="Fira Code"/>
          <w:color w:val="F8F8F2"/>
          <w:sz w:val="21"/>
          <w:szCs w:val="21"/>
          <w:lang w:val="en-US"/>
        </w:rPr>
        <w:t xml:space="preserve"> isDisposed = </w:t>
      </w:r>
      <w:r w:rsidRPr="004366F4">
        <w:rPr>
          <w:rStyle w:val="hljs-literal"/>
          <w:rFonts w:ascii="Fira Code" w:hAnsi="Fira Code" w:cs="Fira Code"/>
          <w:color w:val="AE81FF"/>
          <w:sz w:val="21"/>
          <w:szCs w:val="21"/>
          <w:lang w:val="en-US"/>
        </w:rPr>
        <w:t>false</w:t>
      </w:r>
      <w:r w:rsidRPr="004366F4">
        <w:rPr>
          <w:rFonts w:ascii="Fira Code" w:hAnsi="Fira Code" w:cs="Fira Code"/>
          <w:color w:val="F8F8F2"/>
          <w:sz w:val="21"/>
          <w:szCs w:val="21"/>
          <w:lang w:val="en-US"/>
        </w:rPr>
        <w:t>;</w:t>
      </w:r>
    </w:p>
    <w:p w14:paraId="0CF4718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18B515C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Cleaning</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bool</w:t>
      </w:r>
      <w:r w:rsidRPr="004366F4">
        <w:rPr>
          <w:rStyle w:val="hljs-params"/>
          <w:rFonts w:ascii="Fira Code" w:hAnsi="Fira Code" w:cs="Fira Code"/>
          <w:color w:val="F8F8F2"/>
          <w:sz w:val="21"/>
          <w:szCs w:val="21"/>
          <w:lang w:val="en-US"/>
        </w:rPr>
        <w:t xml:space="preserve"> disposing</w:t>
      </w:r>
      <w:r w:rsidRPr="004366F4">
        <w:rPr>
          <w:rStyle w:val="hljs-function"/>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вспомогательный</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метод</w:t>
      </w:r>
    </w:p>
    <w:p w14:paraId="761127D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0B31636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убедиться, что ресурсы ещё не освобождены</w:t>
      </w:r>
    </w:p>
    <w:p w14:paraId="00C0390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(!isDisposed) </w:t>
      </w:r>
      <w:r>
        <w:rPr>
          <w:rStyle w:val="hljs-comment"/>
          <w:rFonts w:ascii="Fira Code" w:hAnsi="Fira Code" w:cs="Fira Code"/>
          <w:color w:val="75715E"/>
          <w:sz w:val="21"/>
          <w:szCs w:val="21"/>
        </w:rPr>
        <w:t>// очищать только один раз</w:t>
      </w:r>
    </w:p>
    <w:p w14:paraId="6958484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AD9FFB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//если true, то освобождаем все управляемые ресурсы</w:t>
      </w:r>
    </w:p>
    <w:p w14:paraId="1833398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(disposing)</w:t>
      </w:r>
    </w:p>
    <w:p w14:paraId="00332FF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6C2C4A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"Освобождение управляемых ресурсов"</w:t>
      </w:r>
      <w:r>
        <w:rPr>
          <w:rFonts w:ascii="Fira Code" w:hAnsi="Fira Code" w:cs="Fira Code"/>
          <w:color w:val="F8F8F2"/>
          <w:sz w:val="21"/>
          <w:szCs w:val="21"/>
        </w:rPr>
        <w:t>);</w:t>
      </w:r>
    </w:p>
    <w:p w14:paraId="38FE486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E2C7F9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"Освобождение неуправляемых ресурсов"</w:t>
      </w:r>
      <w:r>
        <w:rPr>
          <w:rFonts w:ascii="Fira Code" w:hAnsi="Fira Code" w:cs="Fira Code"/>
          <w:color w:val="F8F8F2"/>
          <w:sz w:val="21"/>
          <w:szCs w:val="21"/>
        </w:rPr>
        <w:t>);</w:t>
      </w:r>
    </w:p>
    <w:p w14:paraId="5C26C9F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71E34C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isDisposed = </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3CDCD89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F6F030E"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60D5323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public</w:t>
      </w:r>
      <w:r>
        <w:rPr>
          <w:rStyle w:val="hljs-function"/>
          <w:rFonts w:ascii="Fira Code" w:hAnsi="Fira Code" w:cs="Fira Code"/>
          <w:color w:val="F8F8F2"/>
          <w:sz w:val="21"/>
          <w:szCs w:val="21"/>
        </w:rPr>
        <w:t xml:space="preserve"> </w:t>
      </w:r>
      <w:r>
        <w:rPr>
          <w:rStyle w:val="hljs-keyword"/>
          <w:rFonts w:ascii="Fira Code" w:hAnsi="Fira Code" w:cs="Fira Code"/>
          <w:color w:val="F92672"/>
          <w:sz w:val="21"/>
          <w:szCs w:val="21"/>
        </w:rPr>
        <w:t>void</w:t>
      </w:r>
      <w:r>
        <w:rPr>
          <w:rStyle w:val="hljs-function"/>
          <w:rFonts w:ascii="Fira Code" w:hAnsi="Fira Code" w:cs="Fira Code"/>
          <w:color w:val="F8F8F2"/>
          <w:sz w:val="21"/>
          <w:szCs w:val="21"/>
        </w:rPr>
        <w:t xml:space="preserve"> </w:t>
      </w:r>
      <w:r>
        <w:rPr>
          <w:rStyle w:val="hljs-title"/>
          <w:rFonts w:ascii="Fira Code" w:hAnsi="Fira Code" w:cs="Fira Code"/>
          <w:color w:val="A6E22E"/>
          <w:sz w:val="21"/>
          <w:szCs w:val="21"/>
        </w:rPr>
        <w:t>Dispose</w:t>
      </w:r>
      <w:r>
        <w:rPr>
          <w:rStyle w:val="hljs-function"/>
          <w:rFonts w:ascii="Fira Code" w:hAnsi="Fira Code" w:cs="Fira Code"/>
          <w:color w:val="F8F8F2"/>
          <w:sz w:val="21"/>
          <w:szCs w:val="21"/>
        </w:rPr>
        <w:t>()</w:t>
      </w:r>
    </w:p>
    <w:p w14:paraId="6DF51544"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E3DBA0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вызов вспомогательного метода</w:t>
      </w:r>
    </w:p>
    <w:p w14:paraId="51158C3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true - очистка инициирована пользователем объекта</w:t>
      </w:r>
    </w:p>
    <w:p w14:paraId="42B0B0F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Cleaning(</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0F82845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запретить сборщику мусора осуществлять финализацию</w:t>
      </w:r>
    </w:p>
    <w:p w14:paraId="1D1B104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GC.SuppressFinalize(</w:t>
      </w:r>
      <w:r>
        <w:rPr>
          <w:rStyle w:val="hljs-keyword"/>
          <w:rFonts w:ascii="Fira Code" w:hAnsi="Fira Code" w:cs="Fira Code"/>
          <w:color w:val="F92672"/>
          <w:sz w:val="21"/>
          <w:szCs w:val="21"/>
        </w:rPr>
        <w:t>this</w:t>
      </w:r>
      <w:r>
        <w:rPr>
          <w:rFonts w:ascii="Fira Code" w:hAnsi="Fira Code" w:cs="Fira Code"/>
          <w:color w:val="F8F8F2"/>
          <w:sz w:val="21"/>
          <w:szCs w:val="21"/>
        </w:rPr>
        <w:t>);</w:t>
      </w:r>
    </w:p>
    <w:p w14:paraId="324C99D6"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FB66E00"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54A6C5D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~DisposeExample()</w:t>
      </w:r>
    </w:p>
    <w:p w14:paraId="1D01EDF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6E13743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false указывает на то, что очистку инициировал сборщик мусора</w:t>
      </w:r>
    </w:p>
    <w:p w14:paraId="7B5E97D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Cleaning(</w:t>
      </w:r>
      <w:r w:rsidRPr="004366F4">
        <w:rPr>
          <w:rStyle w:val="hljs-literal"/>
          <w:rFonts w:ascii="Fira Code" w:hAnsi="Fira Code" w:cs="Fira Code"/>
          <w:color w:val="AE81FF"/>
          <w:sz w:val="21"/>
          <w:szCs w:val="21"/>
          <w:lang w:val="en-US"/>
        </w:rPr>
        <w:t>false</w:t>
      </w:r>
      <w:r w:rsidRPr="004366F4">
        <w:rPr>
          <w:rFonts w:ascii="Fira Code" w:hAnsi="Fira Code" w:cs="Fira Code"/>
          <w:color w:val="F8F8F2"/>
          <w:sz w:val="21"/>
          <w:szCs w:val="21"/>
          <w:lang w:val="en-US"/>
        </w:rPr>
        <w:t>);</w:t>
      </w:r>
    </w:p>
    <w:p w14:paraId="76F39A38"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7A70606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DoSomething</w:t>
      </w:r>
      <w:r w:rsidRPr="004366F4">
        <w:rPr>
          <w:rStyle w:val="hljs-function"/>
          <w:rFonts w:ascii="Fira Code" w:hAnsi="Fira Code" w:cs="Fira Code"/>
          <w:color w:val="F8F8F2"/>
          <w:sz w:val="21"/>
          <w:szCs w:val="21"/>
          <w:lang w:val="en-US"/>
        </w:rPr>
        <w:t>()</w:t>
      </w:r>
    </w:p>
    <w:p w14:paraId="4430798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12B3565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"Выполнение определенных операций"</w:t>
      </w:r>
      <w:r>
        <w:rPr>
          <w:rFonts w:ascii="Fira Code" w:hAnsi="Fira Code" w:cs="Fira Code"/>
          <w:color w:val="F8F8F2"/>
          <w:sz w:val="21"/>
          <w:szCs w:val="21"/>
        </w:rPr>
        <w:t>);</w:t>
      </w:r>
    </w:p>
    <w:p w14:paraId="0502F0D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CDF11C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4BA8BD5"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33936A9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class</w:t>
      </w:r>
      <w:r>
        <w:rPr>
          <w:rFonts w:ascii="Fira Code" w:hAnsi="Fira Code" w:cs="Fira Code"/>
          <w:color w:val="F8F8F2"/>
          <w:sz w:val="21"/>
          <w:szCs w:val="21"/>
        </w:rPr>
        <w:t xml:space="preserve"> </w:t>
      </w:r>
      <w:r>
        <w:rPr>
          <w:rStyle w:val="hljs-title"/>
          <w:rFonts w:ascii="Fira Code" w:hAnsi="Fira Code" w:cs="Fira Code"/>
          <w:color w:val="A6E22E"/>
          <w:sz w:val="21"/>
          <w:szCs w:val="21"/>
        </w:rPr>
        <w:t>Program</w:t>
      </w:r>
    </w:p>
    <w:p w14:paraId="396CA7E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18711CB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4668226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3FC958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DisposeExample test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DisposeExample();</w:t>
      </w:r>
    </w:p>
    <w:p w14:paraId="2C01E451"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try</w:t>
      </w:r>
    </w:p>
    <w:p w14:paraId="5FA0C3B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580A6C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test.DoSomething();</w:t>
      </w:r>
    </w:p>
    <w:p w14:paraId="238B310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2DE5BD3B"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finally</w:t>
      </w:r>
    </w:p>
    <w:p w14:paraId="61993D6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4ED652E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test.Dispose();</w:t>
      </w:r>
    </w:p>
    <w:p w14:paraId="0F36DBE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46A010E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5B546C9"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66950D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614EBD9D" w14:textId="3A53F871"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32C915AA" wp14:editId="40F60CC0">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2D309"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4CD1FC1" w14:textId="62866901" w:rsidR="004366F4" w:rsidRDefault="004366F4" w:rsidP="004366F4">
      <w:pPr>
        <w:rPr>
          <w:rFonts w:ascii="Arial" w:hAnsi="Arial" w:cs="Arial"/>
          <w:color w:val="3F3F40"/>
        </w:rPr>
      </w:pPr>
      <w:r>
        <w:rPr>
          <w:rFonts w:ascii="Arial" w:hAnsi="Arial" w:cs="Arial"/>
          <w:noProof/>
          <w:color w:val="3F3F40"/>
        </w:rPr>
        <w:drawing>
          <wp:inline distT="0" distB="0" distL="0" distR="0" wp14:anchorId="6750F3B2" wp14:editId="45517F1E">
            <wp:extent cx="4053840" cy="1089660"/>
            <wp:effectExtent l="0" t="0" r="3810" b="0"/>
            <wp:docPr id="3" name="Рисунок 3" descr="Osz4CnsEIjdHfOFZjrKoqGIfTfSaBy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 descr="Osz4CnsEIjdHfOFZjrKoqGIfTfSaByU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3840" cy="1089660"/>
                    </a:xfrm>
                    <a:prstGeom prst="rect">
                      <a:avLst/>
                    </a:prstGeom>
                    <a:noFill/>
                    <a:ln>
                      <a:noFill/>
                    </a:ln>
                  </pic:spPr>
                </pic:pic>
              </a:graphicData>
            </a:graphic>
          </wp:inline>
        </w:drawing>
      </w:r>
    </w:p>
    <w:p w14:paraId="6C480248" w14:textId="77777777" w:rsidR="004366F4" w:rsidRDefault="004366F4" w:rsidP="004366F4">
      <w:pPr>
        <w:rPr>
          <w:rFonts w:ascii="Arial" w:hAnsi="Arial" w:cs="Arial"/>
          <w:color w:val="3F3F40"/>
        </w:rPr>
      </w:pPr>
      <w:r>
        <w:rPr>
          <w:rStyle w:val="fr-inner"/>
          <w:rFonts w:ascii="Arial" w:hAnsi="Arial" w:cs="Arial"/>
          <w:color w:val="B8B8B8"/>
          <w:sz w:val="21"/>
          <w:szCs w:val="21"/>
        </w:rPr>
        <w:lastRenderedPageBreak/>
        <w:t>Рисунок 29. Использование блока try-finally</w:t>
      </w:r>
    </w:p>
    <w:p w14:paraId="218C75D3"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В качестве альтернативы использования блока </w:t>
      </w:r>
      <w:r>
        <w:rPr>
          <w:rFonts w:ascii="Arial" w:hAnsi="Arial" w:cs="Arial"/>
          <w:color w:val="9365B8"/>
        </w:rPr>
        <w:t>try-finally</w:t>
      </w:r>
      <w:r>
        <w:rPr>
          <w:rFonts w:ascii="Arial" w:hAnsi="Arial" w:cs="Arial"/>
          <w:color w:val="3F3F40"/>
        </w:rPr>
        <w:t> для работы с классами, реализующими интерфейс </w:t>
      </w:r>
      <w:r>
        <w:rPr>
          <w:rFonts w:ascii="Arial" w:hAnsi="Arial" w:cs="Arial"/>
          <w:color w:val="9365B8"/>
        </w:rPr>
        <w:t>IDisposable</w:t>
      </w:r>
      <w:r>
        <w:rPr>
          <w:rFonts w:ascii="Arial" w:hAnsi="Arial" w:cs="Arial"/>
          <w:color w:val="3F3F40"/>
        </w:rPr>
        <w:t>, можно воспользоваться специальным синтаксисом с применением ключевого слова </w:t>
      </w:r>
      <w:r>
        <w:rPr>
          <w:rFonts w:ascii="Arial" w:hAnsi="Arial" w:cs="Arial"/>
          <w:color w:val="9365B8"/>
        </w:rPr>
        <w:t>using</w:t>
      </w:r>
      <w:r>
        <w:rPr>
          <w:rFonts w:ascii="Arial" w:hAnsi="Arial" w:cs="Arial"/>
          <w:color w:val="3F3F40"/>
        </w:rPr>
        <w:t>.</w:t>
      </w:r>
    </w:p>
    <w:p w14:paraId="2490E84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System;</w:t>
      </w:r>
    </w:p>
    <w:p w14:paraId="662B063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Fonts w:ascii="Fira Code" w:hAnsi="Fira Code" w:cs="Fira Code"/>
          <w:color w:val="F8F8F2"/>
          <w:sz w:val="21"/>
          <w:szCs w:val="21"/>
          <w:lang w:val="en-US"/>
        </w:rPr>
        <w:t xml:space="preserve"> System.Console;</w:t>
      </w:r>
    </w:p>
    <w:p w14:paraId="1B9953F4"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64367C6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Style w:val="hljs-keyword"/>
          <w:rFonts w:ascii="Fira Code" w:hAnsi="Fira Code" w:cs="Fira Code"/>
          <w:color w:val="F92672"/>
          <w:sz w:val="21"/>
          <w:szCs w:val="21"/>
          <w:lang w:val="en-US"/>
        </w:rPr>
        <w:t>namespace</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SimpleProject</w:t>
      </w:r>
    </w:p>
    <w:p w14:paraId="195031B3"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w:t>
      </w:r>
    </w:p>
    <w:p w14:paraId="348F5A2C"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class</w:t>
      </w:r>
      <w:r w:rsidRPr="004366F4">
        <w:rPr>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DisposeExample</w:t>
      </w:r>
      <w:r w:rsidRPr="004366F4">
        <w:rPr>
          <w:rFonts w:ascii="Fira Code" w:hAnsi="Fira Code" w:cs="Fira Code"/>
          <w:color w:val="F8F8F2"/>
          <w:sz w:val="21"/>
          <w:szCs w:val="21"/>
          <w:lang w:val="en-US"/>
        </w:rPr>
        <w:t xml:space="preserve"> : </w:t>
      </w:r>
      <w:r w:rsidRPr="004366F4">
        <w:rPr>
          <w:rStyle w:val="hljs-title"/>
          <w:rFonts w:ascii="Fira Code" w:hAnsi="Fira Code" w:cs="Fira Code"/>
          <w:color w:val="A6E22E"/>
          <w:sz w:val="21"/>
          <w:szCs w:val="21"/>
          <w:lang w:val="en-US"/>
        </w:rPr>
        <w:t>IDisposable</w:t>
      </w:r>
    </w:p>
    <w:p w14:paraId="7A832206"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13BD2A6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Style w:val="hljs-comment"/>
          <w:rFonts w:ascii="Fira Code" w:hAnsi="Fira Code" w:cs="Fira Code"/>
          <w:color w:val="75715E"/>
          <w:sz w:val="21"/>
          <w:szCs w:val="21"/>
        </w:rPr>
        <w:t>// используется для того, чтобы выяснить, вызывался ли метод Dispose()</w:t>
      </w:r>
    </w:p>
    <w:p w14:paraId="5B118750"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Style w:val="hljs-keyword"/>
          <w:rFonts w:ascii="Fira Code" w:hAnsi="Fira Code" w:cs="Fira Code"/>
          <w:color w:val="F92672"/>
          <w:sz w:val="21"/>
          <w:szCs w:val="21"/>
          <w:lang w:val="en-US"/>
        </w:rPr>
        <w:t>private</w:t>
      </w:r>
      <w:r w:rsidRPr="004366F4">
        <w:rPr>
          <w:rFonts w:ascii="Fira Code" w:hAnsi="Fira Code" w:cs="Fira Code"/>
          <w:color w:val="F8F8F2"/>
          <w:sz w:val="21"/>
          <w:szCs w:val="21"/>
          <w:lang w:val="en-US"/>
        </w:rPr>
        <w:t xml:space="preserve"> </w:t>
      </w:r>
      <w:r w:rsidRPr="004366F4">
        <w:rPr>
          <w:rStyle w:val="hljs-builtin"/>
          <w:rFonts w:ascii="Fira Code" w:hAnsi="Fira Code" w:cs="Fira Code"/>
          <w:color w:val="E6DB74"/>
          <w:sz w:val="21"/>
          <w:szCs w:val="21"/>
          <w:lang w:val="en-US"/>
        </w:rPr>
        <w:t>bool</w:t>
      </w:r>
      <w:r w:rsidRPr="004366F4">
        <w:rPr>
          <w:rFonts w:ascii="Fira Code" w:hAnsi="Fira Code" w:cs="Fira Code"/>
          <w:color w:val="F8F8F2"/>
          <w:sz w:val="21"/>
          <w:szCs w:val="21"/>
          <w:lang w:val="en-US"/>
        </w:rPr>
        <w:t xml:space="preserve"> isDisposed = </w:t>
      </w:r>
      <w:r w:rsidRPr="004366F4">
        <w:rPr>
          <w:rStyle w:val="hljs-literal"/>
          <w:rFonts w:ascii="Fira Code" w:hAnsi="Fira Code" w:cs="Fira Code"/>
          <w:color w:val="AE81FF"/>
          <w:sz w:val="21"/>
          <w:szCs w:val="21"/>
          <w:lang w:val="en-US"/>
        </w:rPr>
        <w:t>false</w:t>
      </w:r>
      <w:r w:rsidRPr="004366F4">
        <w:rPr>
          <w:rFonts w:ascii="Fira Code" w:hAnsi="Fira Code" w:cs="Fira Code"/>
          <w:color w:val="F8F8F2"/>
          <w:sz w:val="21"/>
          <w:szCs w:val="21"/>
          <w:lang w:val="en-US"/>
        </w:rPr>
        <w:t>;</w:t>
      </w:r>
    </w:p>
    <w:p w14:paraId="4A810199"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p>
    <w:p w14:paraId="522715E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private</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Cleaning</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bool</w:t>
      </w:r>
      <w:r w:rsidRPr="004366F4">
        <w:rPr>
          <w:rStyle w:val="hljs-params"/>
          <w:rFonts w:ascii="Fira Code" w:hAnsi="Fira Code" w:cs="Fira Code"/>
          <w:color w:val="F8F8F2"/>
          <w:sz w:val="21"/>
          <w:szCs w:val="21"/>
          <w:lang w:val="en-US"/>
        </w:rPr>
        <w:t xml:space="preserve"> disposing</w:t>
      </w:r>
      <w:r w:rsidRPr="004366F4">
        <w:rPr>
          <w:rStyle w:val="hljs-function"/>
          <w:rFonts w:ascii="Fira Code" w:hAnsi="Fira Code" w:cs="Fira Code"/>
          <w:color w:val="F8F8F2"/>
          <w:sz w:val="21"/>
          <w:szCs w:val="21"/>
          <w:lang w:val="en-US"/>
        </w:rPr>
        <w:t xml:space="preserve">) </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вспомогательный</w:t>
      </w:r>
      <w:r w:rsidRPr="004366F4">
        <w:rPr>
          <w:rStyle w:val="hljs-comment"/>
          <w:rFonts w:ascii="Fira Code" w:hAnsi="Fira Code" w:cs="Fira Code"/>
          <w:color w:val="75715E"/>
          <w:sz w:val="21"/>
          <w:szCs w:val="21"/>
          <w:lang w:val="en-US"/>
        </w:rPr>
        <w:t xml:space="preserve"> </w:t>
      </w:r>
      <w:r>
        <w:rPr>
          <w:rStyle w:val="hljs-comment"/>
          <w:rFonts w:ascii="Fira Code" w:hAnsi="Fira Code" w:cs="Fira Code"/>
          <w:color w:val="75715E"/>
          <w:sz w:val="21"/>
          <w:szCs w:val="21"/>
        </w:rPr>
        <w:t>метод</w:t>
      </w:r>
    </w:p>
    <w:p w14:paraId="407F6DF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73ABA2E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убедиться, что ресурсы ещё не освобождены</w:t>
      </w:r>
    </w:p>
    <w:p w14:paraId="1A948A6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(!isDisposed) </w:t>
      </w:r>
      <w:r>
        <w:rPr>
          <w:rStyle w:val="hljs-comment"/>
          <w:rFonts w:ascii="Fira Code" w:hAnsi="Fira Code" w:cs="Fira Code"/>
          <w:color w:val="75715E"/>
          <w:sz w:val="21"/>
          <w:szCs w:val="21"/>
        </w:rPr>
        <w:t>// очищать только один раз</w:t>
      </w:r>
    </w:p>
    <w:p w14:paraId="4F8D496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A4708E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//если true, то освобождаем все управляемые ресурсы</w:t>
      </w:r>
    </w:p>
    <w:p w14:paraId="122C8C9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if</w:t>
      </w:r>
      <w:r>
        <w:rPr>
          <w:rFonts w:ascii="Fira Code" w:hAnsi="Fira Code" w:cs="Fira Code"/>
          <w:color w:val="F8F8F2"/>
          <w:sz w:val="21"/>
          <w:szCs w:val="21"/>
        </w:rPr>
        <w:t xml:space="preserve"> (disposing)</w:t>
      </w:r>
    </w:p>
    <w:p w14:paraId="521B13A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73CE362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"Освобождение управляемых ресурсов"</w:t>
      </w:r>
      <w:r>
        <w:rPr>
          <w:rFonts w:ascii="Fira Code" w:hAnsi="Fira Code" w:cs="Fira Code"/>
          <w:color w:val="F8F8F2"/>
          <w:sz w:val="21"/>
          <w:szCs w:val="21"/>
        </w:rPr>
        <w:t>);</w:t>
      </w:r>
    </w:p>
    <w:p w14:paraId="490138E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EF01C8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"Освобождение неуправляемых ресурсов"</w:t>
      </w:r>
      <w:r>
        <w:rPr>
          <w:rFonts w:ascii="Fira Code" w:hAnsi="Fira Code" w:cs="Fira Code"/>
          <w:color w:val="F8F8F2"/>
          <w:sz w:val="21"/>
          <w:szCs w:val="21"/>
        </w:rPr>
        <w:t>);</w:t>
      </w:r>
    </w:p>
    <w:p w14:paraId="6C834C7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041A7BB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isDisposed = </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0709757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10EB7F51"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3580054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public</w:t>
      </w:r>
      <w:r>
        <w:rPr>
          <w:rStyle w:val="hljs-function"/>
          <w:rFonts w:ascii="Fira Code" w:hAnsi="Fira Code" w:cs="Fira Code"/>
          <w:color w:val="F8F8F2"/>
          <w:sz w:val="21"/>
          <w:szCs w:val="21"/>
        </w:rPr>
        <w:t xml:space="preserve"> </w:t>
      </w:r>
      <w:r>
        <w:rPr>
          <w:rStyle w:val="hljs-keyword"/>
          <w:rFonts w:ascii="Fira Code" w:hAnsi="Fira Code" w:cs="Fira Code"/>
          <w:color w:val="F92672"/>
          <w:sz w:val="21"/>
          <w:szCs w:val="21"/>
        </w:rPr>
        <w:t>void</w:t>
      </w:r>
      <w:r>
        <w:rPr>
          <w:rStyle w:val="hljs-function"/>
          <w:rFonts w:ascii="Fira Code" w:hAnsi="Fira Code" w:cs="Fira Code"/>
          <w:color w:val="F8F8F2"/>
          <w:sz w:val="21"/>
          <w:szCs w:val="21"/>
        </w:rPr>
        <w:t xml:space="preserve"> </w:t>
      </w:r>
      <w:r>
        <w:rPr>
          <w:rStyle w:val="hljs-title"/>
          <w:rFonts w:ascii="Fira Code" w:hAnsi="Fira Code" w:cs="Fira Code"/>
          <w:color w:val="A6E22E"/>
          <w:sz w:val="21"/>
          <w:szCs w:val="21"/>
        </w:rPr>
        <w:t>Dispose</w:t>
      </w:r>
      <w:r>
        <w:rPr>
          <w:rStyle w:val="hljs-function"/>
          <w:rFonts w:ascii="Fira Code" w:hAnsi="Fira Code" w:cs="Fira Code"/>
          <w:color w:val="F8F8F2"/>
          <w:sz w:val="21"/>
          <w:szCs w:val="21"/>
        </w:rPr>
        <w:t>()</w:t>
      </w:r>
    </w:p>
    <w:p w14:paraId="0B57D0F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2F72DA0"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вызов вспомогательного метода</w:t>
      </w:r>
    </w:p>
    <w:p w14:paraId="1F9E33EF"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true - очистка инициирована пользователем объекта</w:t>
      </w:r>
    </w:p>
    <w:p w14:paraId="133B2561"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Cleaning(</w:t>
      </w:r>
      <w:r>
        <w:rPr>
          <w:rStyle w:val="hljs-literal"/>
          <w:rFonts w:ascii="Fira Code" w:hAnsi="Fira Code" w:cs="Fira Code"/>
          <w:color w:val="AE81FF"/>
          <w:sz w:val="21"/>
          <w:szCs w:val="21"/>
        </w:rPr>
        <w:t>true</w:t>
      </w:r>
      <w:r>
        <w:rPr>
          <w:rFonts w:ascii="Fira Code" w:hAnsi="Fira Code" w:cs="Fira Code"/>
          <w:color w:val="F8F8F2"/>
          <w:sz w:val="21"/>
          <w:szCs w:val="21"/>
        </w:rPr>
        <w:t>);</w:t>
      </w:r>
    </w:p>
    <w:p w14:paraId="5F15ADA3"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запретить сборщику мусора осуществлять финализацию</w:t>
      </w:r>
    </w:p>
    <w:p w14:paraId="5DB3374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GC.SuppressFinalize(</w:t>
      </w:r>
      <w:r>
        <w:rPr>
          <w:rStyle w:val="hljs-keyword"/>
          <w:rFonts w:ascii="Fira Code" w:hAnsi="Fira Code" w:cs="Fira Code"/>
          <w:color w:val="F92672"/>
          <w:sz w:val="21"/>
          <w:szCs w:val="21"/>
        </w:rPr>
        <w:t>this</w:t>
      </w:r>
      <w:r>
        <w:rPr>
          <w:rFonts w:ascii="Fira Code" w:hAnsi="Fira Code" w:cs="Fira Code"/>
          <w:color w:val="F8F8F2"/>
          <w:sz w:val="21"/>
          <w:szCs w:val="21"/>
        </w:rPr>
        <w:t>);</w:t>
      </w:r>
    </w:p>
    <w:p w14:paraId="3F5CA2AB"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FD947F8"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2DAAEABC"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~DisposeExample()</w:t>
      </w:r>
    </w:p>
    <w:p w14:paraId="10FBE88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B13EEF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comment"/>
          <w:rFonts w:ascii="Fira Code" w:hAnsi="Fira Code" w:cs="Fira Code"/>
          <w:color w:val="75715E"/>
          <w:sz w:val="21"/>
          <w:szCs w:val="21"/>
        </w:rPr>
        <w:t>// false указывает на то, что очистку инициировал сборщик мусора</w:t>
      </w:r>
    </w:p>
    <w:p w14:paraId="36C3397F"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Cleaning(</w:t>
      </w:r>
      <w:r w:rsidRPr="004366F4">
        <w:rPr>
          <w:rStyle w:val="hljs-literal"/>
          <w:rFonts w:ascii="Fira Code" w:hAnsi="Fira Code" w:cs="Fira Code"/>
          <w:color w:val="AE81FF"/>
          <w:sz w:val="21"/>
          <w:szCs w:val="21"/>
          <w:lang w:val="en-US"/>
        </w:rPr>
        <w:t>false</w:t>
      </w:r>
      <w:r w:rsidRPr="004366F4">
        <w:rPr>
          <w:rFonts w:ascii="Fira Code" w:hAnsi="Fira Code" w:cs="Fira Code"/>
          <w:color w:val="F8F8F2"/>
          <w:sz w:val="21"/>
          <w:szCs w:val="21"/>
          <w:lang w:val="en-US"/>
        </w:rPr>
        <w:t>);</w:t>
      </w:r>
    </w:p>
    <w:p w14:paraId="7A8186B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lastRenderedPageBreak/>
        <w:t xml:space="preserve">        }</w:t>
      </w:r>
    </w:p>
    <w:p w14:paraId="561A028E"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public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DoSomething</w:t>
      </w:r>
      <w:r w:rsidRPr="004366F4">
        <w:rPr>
          <w:rStyle w:val="hljs-function"/>
          <w:rFonts w:ascii="Fira Code" w:hAnsi="Fira Code" w:cs="Fira Code"/>
          <w:color w:val="F8F8F2"/>
          <w:sz w:val="21"/>
          <w:szCs w:val="21"/>
          <w:lang w:val="en-US"/>
        </w:rPr>
        <w:t>()</w:t>
      </w:r>
    </w:p>
    <w:p w14:paraId="3EE0E6F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5509625A"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WriteLine(</w:t>
      </w:r>
      <w:r>
        <w:rPr>
          <w:rStyle w:val="hljs-string"/>
          <w:rFonts w:ascii="Fira Code" w:hAnsi="Fira Code" w:cs="Fira Code"/>
          <w:color w:val="E6DB74"/>
          <w:sz w:val="21"/>
          <w:szCs w:val="21"/>
        </w:rPr>
        <w:t>"Выполнение определенных операций"</w:t>
      </w:r>
      <w:r>
        <w:rPr>
          <w:rFonts w:ascii="Fira Code" w:hAnsi="Fira Code" w:cs="Fira Code"/>
          <w:color w:val="F8F8F2"/>
          <w:sz w:val="21"/>
          <w:szCs w:val="21"/>
        </w:rPr>
        <w:t>);</w:t>
      </w:r>
    </w:p>
    <w:p w14:paraId="640F019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EBDEBF5"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4711DC83" w14:textId="77777777" w:rsidR="004366F4" w:rsidRDefault="004366F4" w:rsidP="004366F4">
      <w:pPr>
        <w:pStyle w:val="HTML"/>
        <w:shd w:val="clear" w:color="auto" w:fill="23241F"/>
        <w:spacing w:line="360" w:lineRule="atLeast"/>
        <w:rPr>
          <w:rFonts w:ascii="Fira Code" w:hAnsi="Fira Code" w:cs="Fira Code"/>
          <w:color w:val="F8F8F2"/>
          <w:sz w:val="21"/>
          <w:szCs w:val="21"/>
        </w:rPr>
      </w:pPr>
    </w:p>
    <w:p w14:paraId="13456482"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r>
        <w:rPr>
          <w:rStyle w:val="hljs-keyword"/>
          <w:rFonts w:ascii="Fira Code" w:hAnsi="Fira Code" w:cs="Fira Code"/>
          <w:color w:val="F92672"/>
          <w:sz w:val="21"/>
          <w:szCs w:val="21"/>
        </w:rPr>
        <w:t>class</w:t>
      </w:r>
      <w:r>
        <w:rPr>
          <w:rFonts w:ascii="Fira Code" w:hAnsi="Fira Code" w:cs="Fira Code"/>
          <w:color w:val="F8F8F2"/>
          <w:sz w:val="21"/>
          <w:szCs w:val="21"/>
        </w:rPr>
        <w:t xml:space="preserve"> </w:t>
      </w:r>
      <w:r>
        <w:rPr>
          <w:rStyle w:val="hljs-title"/>
          <w:rFonts w:ascii="Fira Code" w:hAnsi="Fira Code" w:cs="Fira Code"/>
          <w:color w:val="A6E22E"/>
          <w:sz w:val="21"/>
          <w:szCs w:val="21"/>
        </w:rPr>
        <w:t>Program</w:t>
      </w:r>
    </w:p>
    <w:p w14:paraId="682D9DA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Pr>
          <w:rFonts w:ascii="Fira Code" w:hAnsi="Fira Code" w:cs="Fira Code"/>
          <w:color w:val="F8F8F2"/>
          <w:sz w:val="21"/>
          <w:szCs w:val="21"/>
        </w:rPr>
        <w:t xml:space="preserve">    </w:t>
      </w:r>
      <w:r w:rsidRPr="004366F4">
        <w:rPr>
          <w:rFonts w:ascii="Fira Code" w:hAnsi="Fira Code" w:cs="Fira Code"/>
          <w:color w:val="F8F8F2"/>
          <w:sz w:val="21"/>
          <w:szCs w:val="21"/>
          <w:lang w:val="en-US"/>
        </w:rPr>
        <w:t>{</w:t>
      </w:r>
    </w:p>
    <w:p w14:paraId="3906D682"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static</w:t>
      </w:r>
      <w:r w:rsidRPr="004366F4">
        <w:rPr>
          <w:rStyle w:val="hljs-function"/>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void</w:t>
      </w:r>
      <w:r w:rsidRPr="004366F4">
        <w:rPr>
          <w:rStyle w:val="hljs-function"/>
          <w:rFonts w:ascii="Fira Code" w:hAnsi="Fira Code" w:cs="Fira Code"/>
          <w:color w:val="F8F8F2"/>
          <w:sz w:val="21"/>
          <w:szCs w:val="21"/>
          <w:lang w:val="en-US"/>
        </w:rPr>
        <w:t xml:space="preserve"> </w:t>
      </w:r>
      <w:r w:rsidRPr="004366F4">
        <w:rPr>
          <w:rStyle w:val="hljs-title"/>
          <w:rFonts w:ascii="Fira Code" w:hAnsi="Fira Code" w:cs="Fira Code"/>
          <w:color w:val="A6E22E"/>
          <w:sz w:val="21"/>
          <w:szCs w:val="21"/>
          <w:lang w:val="en-US"/>
        </w:rPr>
        <w:t>Main</w:t>
      </w:r>
      <w:r w:rsidRPr="004366F4">
        <w:rPr>
          <w:rStyle w:val="hljs-function"/>
          <w:rFonts w:ascii="Fira Code" w:hAnsi="Fira Code" w:cs="Fira Code"/>
          <w:color w:val="F8F8F2"/>
          <w:sz w:val="21"/>
          <w:szCs w:val="21"/>
          <w:lang w:val="en-US"/>
        </w:rPr>
        <w:t>(</w:t>
      </w:r>
      <w:r w:rsidRPr="004366F4">
        <w:rPr>
          <w:rStyle w:val="hljs-builtin"/>
          <w:rFonts w:ascii="Fira Code" w:hAnsi="Fira Code" w:cs="Fira Code"/>
          <w:color w:val="E6DB74"/>
          <w:sz w:val="21"/>
          <w:szCs w:val="21"/>
          <w:lang w:val="en-US"/>
        </w:rPr>
        <w:t>string</w:t>
      </w:r>
      <w:r w:rsidRPr="004366F4">
        <w:rPr>
          <w:rStyle w:val="hljs-params"/>
          <w:rFonts w:ascii="Fira Code" w:hAnsi="Fira Code" w:cs="Fira Code"/>
          <w:color w:val="F8F8F2"/>
          <w:sz w:val="21"/>
          <w:szCs w:val="21"/>
          <w:lang w:val="en-US"/>
        </w:rPr>
        <w:t>[] args</w:t>
      </w:r>
      <w:r w:rsidRPr="004366F4">
        <w:rPr>
          <w:rStyle w:val="hljs-function"/>
          <w:rFonts w:ascii="Fira Code" w:hAnsi="Fira Code" w:cs="Fira Code"/>
          <w:color w:val="F8F8F2"/>
          <w:sz w:val="21"/>
          <w:szCs w:val="21"/>
          <w:lang w:val="en-US"/>
        </w:rPr>
        <w:t>)</w:t>
      </w:r>
    </w:p>
    <w:p w14:paraId="565FF8D7"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p>
    <w:p w14:paraId="3ADA321D" w14:textId="77777777" w:rsidR="004366F4" w:rsidRPr="004366F4" w:rsidRDefault="004366F4" w:rsidP="004366F4">
      <w:pPr>
        <w:pStyle w:val="HTML"/>
        <w:shd w:val="clear" w:color="auto" w:fill="23241F"/>
        <w:spacing w:line="360" w:lineRule="atLeast"/>
        <w:rPr>
          <w:rFonts w:ascii="Fira Code" w:hAnsi="Fira Code" w:cs="Fira Code"/>
          <w:color w:val="F8F8F2"/>
          <w:sz w:val="21"/>
          <w:szCs w:val="21"/>
          <w:lang w:val="en-US"/>
        </w:rPr>
      </w:pPr>
      <w:r w:rsidRPr="004366F4">
        <w:rPr>
          <w:rFonts w:ascii="Fira Code" w:hAnsi="Fira Code" w:cs="Fira Code"/>
          <w:color w:val="F8F8F2"/>
          <w:sz w:val="21"/>
          <w:szCs w:val="21"/>
          <w:lang w:val="en-US"/>
        </w:rPr>
        <w:t xml:space="preserve">            </w:t>
      </w:r>
      <w:r w:rsidRPr="004366F4">
        <w:rPr>
          <w:rStyle w:val="hljs-keyword"/>
          <w:rFonts w:ascii="Fira Code" w:hAnsi="Fira Code" w:cs="Fira Code"/>
          <w:color w:val="F92672"/>
          <w:sz w:val="21"/>
          <w:szCs w:val="21"/>
          <w:lang w:val="en-US"/>
        </w:rPr>
        <w:t>using</w:t>
      </w:r>
      <w:r w:rsidRPr="004366F4">
        <w:rPr>
          <w:rFonts w:ascii="Fira Code" w:hAnsi="Fira Code" w:cs="Fira Code"/>
          <w:color w:val="F8F8F2"/>
          <w:sz w:val="21"/>
          <w:szCs w:val="21"/>
          <w:lang w:val="en-US"/>
        </w:rPr>
        <w:t xml:space="preserve"> (DisposeExample test = </w:t>
      </w:r>
      <w:r w:rsidRPr="004366F4">
        <w:rPr>
          <w:rStyle w:val="hljs-keyword"/>
          <w:rFonts w:ascii="Fira Code" w:hAnsi="Fira Code" w:cs="Fira Code"/>
          <w:color w:val="F92672"/>
          <w:sz w:val="21"/>
          <w:szCs w:val="21"/>
          <w:lang w:val="en-US"/>
        </w:rPr>
        <w:t>new</w:t>
      </w:r>
      <w:r w:rsidRPr="004366F4">
        <w:rPr>
          <w:rFonts w:ascii="Fira Code" w:hAnsi="Fira Code" w:cs="Fira Code"/>
          <w:color w:val="F8F8F2"/>
          <w:sz w:val="21"/>
          <w:szCs w:val="21"/>
          <w:lang w:val="en-US"/>
        </w:rPr>
        <w:t xml:space="preserve"> DisposeExample())</w:t>
      </w:r>
    </w:p>
    <w:p w14:paraId="5FC14C7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sidRPr="004366F4">
        <w:rPr>
          <w:rFonts w:ascii="Fira Code" w:hAnsi="Fira Code" w:cs="Fira Code"/>
          <w:color w:val="F8F8F2"/>
          <w:sz w:val="21"/>
          <w:szCs w:val="21"/>
          <w:lang w:val="en-US"/>
        </w:rPr>
        <w:t xml:space="preserve">            </w:t>
      </w:r>
      <w:r>
        <w:rPr>
          <w:rFonts w:ascii="Fira Code" w:hAnsi="Fira Code" w:cs="Fira Code"/>
          <w:color w:val="F8F8F2"/>
          <w:sz w:val="21"/>
          <w:szCs w:val="21"/>
        </w:rPr>
        <w:t>{</w:t>
      </w:r>
    </w:p>
    <w:p w14:paraId="15A03BF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test.DoSomething();</w:t>
      </w:r>
    </w:p>
    <w:p w14:paraId="3F29436E"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2D0C9E7D"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5828FED8"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 xml:space="preserve">    }</w:t>
      </w:r>
    </w:p>
    <w:p w14:paraId="37C591B7" w14:textId="77777777" w:rsidR="004366F4" w:rsidRDefault="004366F4" w:rsidP="004366F4">
      <w:pPr>
        <w:pStyle w:val="HTML"/>
        <w:shd w:val="clear" w:color="auto" w:fill="23241F"/>
        <w:spacing w:line="360" w:lineRule="atLeast"/>
        <w:rPr>
          <w:rFonts w:ascii="Fira Code" w:hAnsi="Fira Code" w:cs="Fira Code"/>
          <w:color w:val="F8F8F2"/>
          <w:sz w:val="21"/>
          <w:szCs w:val="21"/>
        </w:rPr>
      </w:pPr>
      <w:r>
        <w:rPr>
          <w:rFonts w:ascii="Fira Code" w:hAnsi="Fira Code" w:cs="Fira Code"/>
          <w:color w:val="F8F8F2"/>
          <w:sz w:val="21"/>
          <w:szCs w:val="21"/>
        </w:rPr>
        <w:t>}</w:t>
      </w:r>
    </w:p>
    <w:p w14:paraId="3173ECE0" w14:textId="6D93D025" w:rsidR="004366F4" w:rsidRDefault="004366F4" w:rsidP="004366F4">
      <w:pPr>
        <w:rPr>
          <w:rFonts w:ascii="Arial" w:hAnsi="Arial" w:cs="Arial"/>
          <w:color w:val="3F3F40"/>
          <w:sz w:val="24"/>
          <w:szCs w:val="24"/>
        </w:rPr>
      </w:pPr>
      <w:r>
        <w:rPr>
          <w:rFonts w:ascii="Arial" w:hAnsi="Arial" w:cs="Arial"/>
          <w:noProof/>
          <w:color w:val="3F3F40"/>
        </w:rPr>
        <mc:AlternateContent>
          <mc:Choice Requires="wps">
            <w:drawing>
              <wp:inline distT="0" distB="0" distL="0" distR="0" wp14:anchorId="27A1E4CF" wp14:editId="5B4B29EA">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03318"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5ZDgIAANU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mmOuW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7532D95"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Результат работы программы будет аналогичным (Рисунок 29). И если посмотреть скомпилированный CIL-код при помощи утилиты </w:t>
      </w:r>
      <w:r>
        <w:rPr>
          <w:rStyle w:val="a5"/>
          <w:rFonts w:ascii="Arial" w:hAnsi="Arial" w:cs="Arial"/>
          <w:color w:val="3F3F40"/>
        </w:rPr>
        <w:t>ildasm.exe</w:t>
      </w:r>
      <w:r>
        <w:rPr>
          <w:rFonts w:ascii="Arial" w:hAnsi="Arial" w:cs="Arial"/>
          <w:color w:val="3F3F40"/>
        </w:rPr>
        <w:t>, то Вы увидите, что синтаксис </w:t>
      </w:r>
      <w:r>
        <w:rPr>
          <w:rFonts w:ascii="Arial" w:hAnsi="Arial" w:cs="Arial"/>
          <w:color w:val="9365B8"/>
        </w:rPr>
        <w:t>using </w:t>
      </w:r>
      <w:r>
        <w:rPr>
          <w:rFonts w:ascii="Arial" w:hAnsi="Arial" w:cs="Arial"/>
          <w:color w:val="3F3F40"/>
        </w:rPr>
        <w:t>преобразуется на самом деле в блок</w:t>
      </w:r>
      <w:r>
        <w:rPr>
          <w:rFonts w:ascii="Arial" w:hAnsi="Arial" w:cs="Arial"/>
          <w:color w:val="9365B8"/>
        </w:rPr>
        <w:t> try-finally</w:t>
      </w:r>
      <w:r>
        <w:rPr>
          <w:rFonts w:ascii="Arial" w:hAnsi="Arial" w:cs="Arial"/>
          <w:color w:val="3F3F40"/>
        </w:rPr>
        <w:t> (Рисунок 30).</w:t>
      </w:r>
    </w:p>
    <w:p w14:paraId="5D088FA8" w14:textId="482115FF" w:rsidR="004366F4" w:rsidRDefault="004366F4" w:rsidP="004366F4">
      <w:pPr>
        <w:rPr>
          <w:rFonts w:ascii="Arial" w:hAnsi="Arial" w:cs="Arial"/>
          <w:color w:val="3F3F40"/>
        </w:rPr>
      </w:pPr>
      <w:r>
        <w:rPr>
          <w:rFonts w:ascii="Arial" w:hAnsi="Arial" w:cs="Arial"/>
          <w:noProof/>
          <w:color w:val="3F3F40"/>
        </w:rPr>
        <w:lastRenderedPageBreak/>
        <w:drawing>
          <wp:inline distT="0" distB="0" distL="0" distR="0" wp14:anchorId="08D39752" wp14:editId="4BC46344">
            <wp:extent cx="6477000" cy="4960620"/>
            <wp:effectExtent l="0" t="0" r="0" b="0"/>
            <wp:docPr id="1" name="Рисунок 1" descr="neamuXCpa6Lceleb1Jl8bgCN96UNLG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 descr="neamuXCpa6Lceleb1Jl8bgCN96UNLGzz"/>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77000" cy="4960620"/>
                    </a:xfrm>
                    <a:prstGeom prst="rect">
                      <a:avLst/>
                    </a:prstGeom>
                    <a:noFill/>
                    <a:ln>
                      <a:noFill/>
                    </a:ln>
                  </pic:spPr>
                </pic:pic>
              </a:graphicData>
            </a:graphic>
          </wp:inline>
        </w:drawing>
      </w:r>
    </w:p>
    <w:p w14:paraId="2C7C1AC4" w14:textId="77777777" w:rsidR="004366F4" w:rsidRDefault="004366F4" w:rsidP="004366F4">
      <w:pPr>
        <w:rPr>
          <w:rFonts w:ascii="Arial" w:hAnsi="Arial" w:cs="Arial"/>
          <w:color w:val="3F3F40"/>
        </w:rPr>
      </w:pPr>
      <w:r>
        <w:rPr>
          <w:rStyle w:val="fr-inner"/>
          <w:rFonts w:ascii="Arial" w:hAnsi="Arial" w:cs="Arial"/>
          <w:color w:val="B8B8B8"/>
          <w:sz w:val="21"/>
          <w:szCs w:val="21"/>
        </w:rPr>
        <w:t>Рисунок 30. IL код синтаксиса using</w:t>
      </w:r>
    </w:p>
    <w:p w14:paraId="301B98E9" w14:textId="77777777" w:rsidR="004366F4" w:rsidRDefault="004366F4" w:rsidP="004366F4">
      <w:pPr>
        <w:pStyle w:val="a3"/>
        <w:spacing w:before="180" w:beforeAutospacing="0" w:after="180" w:afterAutospacing="0" w:line="360" w:lineRule="atLeast"/>
        <w:jc w:val="both"/>
        <w:rPr>
          <w:rFonts w:ascii="Arial" w:hAnsi="Arial" w:cs="Arial"/>
          <w:color w:val="3F3F40"/>
        </w:rPr>
      </w:pPr>
    </w:p>
    <w:p w14:paraId="2DC5F5F7" w14:textId="77777777" w:rsidR="004366F4" w:rsidRDefault="004366F4" w:rsidP="004366F4">
      <w:pPr>
        <w:pStyle w:val="2"/>
        <w:spacing w:before="180" w:after="180" w:line="480" w:lineRule="atLeast"/>
        <w:rPr>
          <w:rFonts w:ascii="Arial" w:hAnsi="Arial" w:cs="Arial"/>
          <w:color w:val="3F3F40"/>
          <w:sz w:val="39"/>
          <w:szCs w:val="39"/>
        </w:rPr>
      </w:pPr>
      <w:r>
        <w:rPr>
          <w:rFonts w:ascii="Arial" w:hAnsi="Arial" w:cs="Arial"/>
          <w:color w:val="3F3F40"/>
          <w:sz w:val="39"/>
          <w:szCs w:val="39"/>
        </w:rPr>
        <w:t>14. Домашнее задание</w:t>
      </w:r>
    </w:p>
    <w:p w14:paraId="1E79DDF9"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Написать класс </w:t>
      </w:r>
      <w:r>
        <w:rPr>
          <w:rFonts w:ascii="Arial" w:hAnsi="Arial" w:cs="Arial"/>
          <w:color w:val="9365B8"/>
        </w:rPr>
        <w:t>Money</w:t>
      </w:r>
      <w:r>
        <w:rPr>
          <w:rFonts w:ascii="Arial" w:hAnsi="Arial" w:cs="Arial"/>
          <w:color w:val="3F3F40"/>
        </w:rPr>
        <w:t>, предназначенный для хранения денежной суммы (в гривнах и копейках). Для класса реализовать перегрузку операторов </w:t>
      </w:r>
      <w:r>
        <w:rPr>
          <w:rFonts w:ascii="Arial" w:hAnsi="Arial" w:cs="Arial"/>
          <w:color w:val="9365B8"/>
        </w:rPr>
        <w:t>+</w:t>
      </w:r>
      <w:r>
        <w:rPr>
          <w:rFonts w:ascii="Arial" w:hAnsi="Arial" w:cs="Arial"/>
          <w:color w:val="3F3F40"/>
        </w:rPr>
        <w:t> (сложение денежных сумм), </w:t>
      </w:r>
      <w:r>
        <w:rPr>
          <w:rFonts w:ascii="Arial" w:hAnsi="Arial" w:cs="Arial"/>
          <w:color w:val="9365B8"/>
        </w:rPr>
        <w:t>-</w:t>
      </w:r>
      <w:r>
        <w:rPr>
          <w:rFonts w:ascii="Arial" w:hAnsi="Arial" w:cs="Arial"/>
          <w:color w:val="3F3F40"/>
        </w:rPr>
        <w:t> (вычитание сумм), </w:t>
      </w:r>
      <w:r>
        <w:rPr>
          <w:rFonts w:ascii="Arial" w:hAnsi="Arial" w:cs="Arial"/>
          <w:color w:val="9365B8"/>
        </w:rPr>
        <w:t>/</w:t>
      </w:r>
      <w:r>
        <w:rPr>
          <w:rFonts w:ascii="Arial" w:hAnsi="Arial" w:cs="Arial"/>
          <w:color w:val="3F3F40"/>
        </w:rPr>
        <w:t> (деление суммы на целое число), </w:t>
      </w:r>
      <w:r>
        <w:rPr>
          <w:rFonts w:ascii="Arial" w:hAnsi="Arial" w:cs="Arial"/>
          <w:color w:val="9365B8"/>
        </w:rPr>
        <w:t>*</w:t>
      </w:r>
      <w:r>
        <w:rPr>
          <w:rFonts w:ascii="Arial" w:hAnsi="Arial" w:cs="Arial"/>
          <w:color w:val="3F3F40"/>
        </w:rPr>
        <w:t> (умножение суммы на целое число), </w:t>
      </w:r>
      <w:r>
        <w:rPr>
          <w:rFonts w:ascii="Arial" w:hAnsi="Arial" w:cs="Arial"/>
          <w:color w:val="9365B8"/>
        </w:rPr>
        <w:t>++</w:t>
      </w:r>
      <w:r>
        <w:rPr>
          <w:rFonts w:ascii="Arial" w:hAnsi="Arial" w:cs="Arial"/>
          <w:color w:val="3F3F40"/>
        </w:rPr>
        <w:t> (сумма увеличивается на 1 копейку), </w:t>
      </w:r>
      <w:r>
        <w:rPr>
          <w:rFonts w:ascii="Arial" w:hAnsi="Arial" w:cs="Arial"/>
          <w:color w:val="9365B8"/>
        </w:rPr>
        <w:t>--</w:t>
      </w:r>
      <w:r>
        <w:rPr>
          <w:rFonts w:ascii="Arial" w:hAnsi="Arial" w:cs="Arial"/>
          <w:color w:val="3F3F40"/>
        </w:rPr>
        <w:t> (сумма уменьшается на 1 копейку), </w:t>
      </w:r>
      <w:r>
        <w:rPr>
          <w:rFonts w:ascii="Arial" w:hAnsi="Arial" w:cs="Arial"/>
          <w:color w:val="9365B8"/>
        </w:rPr>
        <w:t>&lt;</w:t>
      </w:r>
      <w:r>
        <w:rPr>
          <w:rFonts w:ascii="Arial" w:hAnsi="Arial" w:cs="Arial"/>
          <w:color w:val="3F3F40"/>
        </w:rPr>
        <w:t>, </w:t>
      </w:r>
      <w:r>
        <w:rPr>
          <w:rFonts w:ascii="Arial" w:hAnsi="Arial" w:cs="Arial"/>
          <w:color w:val="9365B8"/>
        </w:rPr>
        <w:t>&gt;</w:t>
      </w:r>
      <w:r>
        <w:rPr>
          <w:rFonts w:ascii="Arial" w:hAnsi="Arial" w:cs="Arial"/>
          <w:color w:val="3F3F40"/>
        </w:rPr>
        <w:t>, </w:t>
      </w:r>
      <w:r>
        <w:rPr>
          <w:rFonts w:ascii="Arial" w:hAnsi="Arial" w:cs="Arial"/>
          <w:color w:val="9365B8"/>
        </w:rPr>
        <w:t>==</w:t>
      </w:r>
      <w:r>
        <w:rPr>
          <w:rFonts w:ascii="Arial" w:hAnsi="Arial" w:cs="Arial"/>
          <w:color w:val="3F3F40"/>
        </w:rPr>
        <w:t>, </w:t>
      </w:r>
      <w:r>
        <w:rPr>
          <w:rFonts w:ascii="Arial" w:hAnsi="Arial" w:cs="Arial"/>
          <w:color w:val="9365B8"/>
        </w:rPr>
        <w:t>!=</w:t>
      </w:r>
      <w:r>
        <w:rPr>
          <w:rFonts w:ascii="Arial" w:hAnsi="Arial" w:cs="Arial"/>
          <w:color w:val="3F3F40"/>
        </w:rPr>
        <w:t>.</w:t>
      </w:r>
    </w:p>
    <w:p w14:paraId="444559BF"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Класс не может содержать отрицательную сумму. В случае если при исполнении какой-либо операции получается отрицательная сумма денег, то класс генерирует исключительную ситуацию «Банкрот».</w:t>
      </w:r>
    </w:p>
    <w:p w14:paraId="3390C862" w14:textId="77777777" w:rsidR="004366F4" w:rsidRDefault="004366F4" w:rsidP="004366F4">
      <w:pPr>
        <w:pStyle w:val="a3"/>
        <w:spacing w:before="180" w:beforeAutospacing="0" w:after="180" w:afterAutospacing="0" w:line="360" w:lineRule="atLeast"/>
        <w:jc w:val="both"/>
        <w:rPr>
          <w:rFonts w:ascii="Arial" w:hAnsi="Arial" w:cs="Arial"/>
          <w:color w:val="3F3F40"/>
        </w:rPr>
      </w:pPr>
      <w:r>
        <w:rPr>
          <w:rFonts w:ascii="Arial" w:hAnsi="Arial" w:cs="Arial"/>
          <w:color w:val="3F3F40"/>
        </w:rPr>
        <w:t>Программа должна с помощью меню продемонстрировать все возможности класса </w:t>
      </w:r>
      <w:r>
        <w:rPr>
          <w:rFonts w:ascii="Arial" w:hAnsi="Arial" w:cs="Arial"/>
          <w:color w:val="9365B8"/>
        </w:rPr>
        <w:t>Money</w:t>
      </w:r>
      <w:r>
        <w:rPr>
          <w:rFonts w:ascii="Arial" w:hAnsi="Arial" w:cs="Arial"/>
          <w:color w:val="3F3F40"/>
        </w:rPr>
        <w:t>. Обработка исключительных ситуаций производится в программе.</w:t>
      </w:r>
    </w:p>
    <w:p w14:paraId="33DAAB28" w14:textId="77777777" w:rsidR="00266197" w:rsidRDefault="00266197"/>
    <w:sectPr w:rsidR="00266197" w:rsidSect="004366F4">
      <w:pgSz w:w="11906" w:h="16838"/>
      <w:pgMar w:top="568"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F401E"/>
    <w:multiLevelType w:val="multilevel"/>
    <w:tmpl w:val="265E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10C50"/>
    <w:multiLevelType w:val="multilevel"/>
    <w:tmpl w:val="100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582F9D"/>
    <w:multiLevelType w:val="multilevel"/>
    <w:tmpl w:val="B16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8000E"/>
    <w:multiLevelType w:val="multilevel"/>
    <w:tmpl w:val="923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553E07"/>
    <w:multiLevelType w:val="multilevel"/>
    <w:tmpl w:val="9F3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3E1CA4"/>
    <w:multiLevelType w:val="multilevel"/>
    <w:tmpl w:val="F93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3C"/>
    <w:rsid w:val="00266197"/>
    <w:rsid w:val="004366F4"/>
    <w:rsid w:val="00E47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1D6BF5-80DB-4DFB-BDB4-26E3D32E7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366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4366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366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66F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366F4"/>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4366F4"/>
    <w:rPr>
      <w:rFonts w:asciiTheme="majorHAnsi" w:eastAsiaTheme="majorEastAsia" w:hAnsiTheme="majorHAnsi" w:cstheme="majorBidi"/>
      <w:color w:val="1F3763" w:themeColor="accent1" w:themeShade="7F"/>
      <w:sz w:val="24"/>
      <w:szCs w:val="24"/>
    </w:rPr>
  </w:style>
  <w:style w:type="paragraph" w:customStyle="1" w:styleId="msonormal0">
    <w:name w:val="msonormal"/>
    <w:basedOn w:val="a"/>
    <w:rsid w:val="004366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366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366F4"/>
    <w:rPr>
      <w:b/>
      <w:bCs/>
    </w:rPr>
  </w:style>
  <w:style w:type="character" w:styleId="a5">
    <w:name w:val="Emphasis"/>
    <w:basedOn w:val="a0"/>
    <w:uiPriority w:val="20"/>
    <w:qFormat/>
    <w:rsid w:val="004366F4"/>
    <w:rPr>
      <w:i/>
      <w:iCs/>
    </w:rPr>
  </w:style>
  <w:style w:type="character" w:customStyle="1" w:styleId="fr-img-caption">
    <w:name w:val="fr-img-caption"/>
    <w:basedOn w:val="a0"/>
    <w:rsid w:val="004366F4"/>
  </w:style>
  <w:style w:type="character" w:customStyle="1" w:styleId="fr-img-wrap">
    <w:name w:val="fr-img-wrap"/>
    <w:basedOn w:val="a0"/>
    <w:rsid w:val="004366F4"/>
  </w:style>
  <w:style w:type="character" w:customStyle="1" w:styleId="fr-inner">
    <w:name w:val="fr-inner"/>
    <w:basedOn w:val="a0"/>
    <w:rsid w:val="004366F4"/>
  </w:style>
  <w:style w:type="paragraph" w:styleId="HTML">
    <w:name w:val="HTML Preformatted"/>
    <w:basedOn w:val="a"/>
    <w:link w:val="HTML0"/>
    <w:uiPriority w:val="99"/>
    <w:semiHidden/>
    <w:unhideWhenUsed/>
    <w:rsid w:val="00436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366F4"/>
    <w:rPr>
      <w:rFonts w:ascii="Courier New" w:eastAsia="Times New Roman" w:hAnsi="Courier New" w:cs="Courier New"/>
      <w:sz w:val="20"/>
      <w:szCs w:val="20"/>
      <w:lang w:eastAsia="ru-RU"/>
    </w:rPr>
  </w:style>
  <w:style w:type="character" w:customStyle="1" w:styleId="hljs-keyword">
    <w:name w:val="hljs-keyword"/>
    <w:basedOn w:val="a0"/>
    <w:rsid w:val="004366F4"/>
  </w:style>
  <w:style w:type="character" w:customStyle="1" w:styleId="hljs-title">
    <w:name w:val="hljs-title"/>
    <w:basedOn w:val="a0"/>
    <w:rsid w:val="004366F4"/>
  </w:style>
  <w:style w:type="character" w:customStyle="1" w:styleId="hljs-builtin">
    <w:name w:val="hljs-built_in"/>
    <w:basedOn w:val="a0"/>
    <w:rsid w:val="004366F4"/>
  </w:style>
  <w:style w:type="character" w:customStyle="1" w:styleId="hljs-function">
    <w:name w:val="hljs-function"/>
    <w:basedOn w:val="a0"/>
    <w:rsid w:val="004366F4"/>
  </w:style>
  <w:style w:type="character" w:customStyle="1" w:styleId="hljs-string">
    <w:name w:val="hljs-string"/>
    <w:basedOn w:val="a0"/>
    <w:rsid w:val="004366F4"/>
  </w:style>
  <w:style w:type="character" w:customStyle="1" w:styleId="hljs-params">
    <w:name w:val="hljs-params"/>
    <w:basedOn w:val="a0"/>
    <w:rsid w:val="004366F4"/>
  </w:style>
  <w:style w:type="character" w:customStyle="1" w:styleId="hljs-meta">
    <w:name w:val="hljs-meta"/>
    <w:basedOn w:val="a0"/>
    <w:rsid w:val="004366F4"/>
  </w:style>
  <w:style w:type="character" w:customStyle="1" w:styleId="hljs-comment">
    <w:name w:val="hljs-comment"/>
    <w:basedOn w:val="a0"/>
    <w:rsid w:val="004366F4"/>
  </w:style>
  <w:style w:type="character" w:customStyle="1" w:styleId="hljs-number">
    <w:name w:val="hljs-number"/>
    <w:basedOn w:val="a0"/>
    <w:rsid w:val="004366F4"/>
  </w:style>
  <w:style w:type="character" w:customStyle="1" w:styleId="hljs-subst">
    <w:name w:val="hljs-subst"/>
    <w:basedOn w:val="a0"/>
    <w:rsid w:val="004366F4"/>
  </w:style>
  <w:style w:type="character" w:customStyle="1" w:styleId="hljs-literal">
    <w:name w:val="hljs-literal"/>
    <w:basedOn w:val="a0"/>
    <w:rsid w:val="00436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8868397">
      <w:bodyDiv w:val="1"/>
      <w:marLeft w:val="0"/>
      <w:marRight w:val="0"/>
      <w:marTop w:val="0"/>
      <w:marBottom w:val="0"/>
      <w:divBdr>
        <w:top w:val="none" w:sz="0" w:space="0" w:color="auto"/>
        <w:left w:val="none" w:sz="0" w:space="0" w:color="auto"/>
        <w:bottom w:val="none" w:sz="0" w:space="0" w:color="auto"/>
        <w:right w:val="none" w:sz="0" w:space="0" w:color="auto"/>
      </w:divBdr>
      <w:divsChild>
        <w:div w:id="1735470615">
          <w:marLeft w:val="0"/>
          <w:marRight w:val="0"/>
          <w:marTop w:val="0"/>
          <w:marBottom w:val="0"/>
          <w:divBdr>
            <w:top w:val="none" w:sz="0" w:space="0" w:color="auto"/>
            <w:left w:val="none" w:sz="0" w:space="0" w:color="auto"/>
            <w:bottom w:val="none" w:sz="0" w:space="0" w:color="auto"/>
            <w:right w:val="none" w:sz="0" w:space="0" w:color="auto"/>
          </w:divBdr>
          <w:divsChild>
            <w:div w:id="1294796142">
              <w:marLeft w:val="0"/>
              <w:marRight w:val="0"/>
              <w:marTop w:val="0"/>
              <w:marBottom w:val="0"/>
              <w:divBdr>
                <w:top w:val="none" w:sz="0" w:space="0" w:color="auto"/>
                <w:left w:val="none" w:sz="0" w:space="0" w:color="auto"/>
                <w:bottom w:val="none" w:sz="0" w:space="0" w:color="auto"/>
                <w:right w:val="none" w:sz="0" w:space="0" w:color="auto"/>
              </w:divBdr>
              <w:divsChild>
                <w:div w:id="1566532030">
                  <w:marLeft w:val="0"/>
                  <w:marRight w:val="0"/>
                  <w:marTop w:val="0"/>
                  <w:marBottom w:val="0"/>
                  <w:divBdr>
                    <w:top w:val="none" w:sz="0" w:space="0" w:color="auto"/>
                    <w:left w:val="none" w:sz="0" w:space="0" w:color="auto"/>
                    <w:bottom w:val="none" w:sz="0" w:space="0" w:color="auto"/>
                    <w:right w:val="none" w:sz="0" w:space="0" w:color="auto"/>
                  </w:divBdr>
                  <w:divsChild>
                    <w:div w:id="1636525426">
                      <w:marLeft w:val="0"/>
                      <w:marRight w:val="0"/>
                      <w:marTop w:val="0"/>
                      <w:marBottom w:val="0"/>
                      <w:divBdr>
                        <w:top w:val="none" w:sz="0" w:space="0" w:color="auto"/>
                        <w:left w:val="none" w:sz="0" w:space="0" w:color="auto"/>
                        <w:bottom w:val="none" w:sz="0" w:space="0" w:color="auto"/>
                        <w:right w:val="none" w:sz="0" w:space="0" w:color="auto"/>
                      </w:divBdr>
                      <w:divsChild>
                        <w:div w:id="712920986">
                          <w:marLeft w:val="0"/>
                          <w:marRight w:val="0"/>
                          <w:marTop w:val="0"/>
                          <w:marBottom w:val="0"/>
                          <w:divBdr>
                            <w:top w:val="none" w:sz="0" w:space="0" w:color="auto"/>
                            <w:left w:val="none" w:sz="0" w:space="0" w:color="auto"/>
                            <w:bottom w:val="none" w:sz="0" w:space="0" w:color="auto"/>
                            <w:right w:val="none" w:sz="0" w:space="0" w:color="auto"/>
                          </w:divBdr>
                          <w:divsChild>
                            <w:div w:id="1828552040">
                              <w:marLeft w:val="0"/>
                              <w:marRight w:val="0"/>
                              <w:marTop w:val="0"/>
                              <w:marBottom w:val="0"/>
                              <w:divBdr>
                                <w:top w:val="none" w:sz="0" w:space="0" w:color="auto"/>
                                <w:left w:val="none" w:sz="0" w:space="0" w:color="auto"/>
                                <w:bottom w:val="none" w:sz="0" w:space="0" w:color="auto"/>
                                <w:right w:val="none" w:sz="0" w:space="0" w:color="auto"/>
                              </w:divBdr>
                              <w:divsChild>
                                <w:div w:id="1434862830">
                                  <w:marLeft w:val="0"/>
                                  <w:marRight w:val="0"/>
                                  <w:marTop w:val="0"/>
                                  <w:marBottom w:val="0"/>
                                  <w:divBdr>
                                    <w:top w:val="none" w:sz="0" w:space="0" w:color="auto"/>
                                    <w:left w:val="none" w:sz="0" w:space="0" w:color="auto"/>
                                    <w:bottom w:val="none" w:sz="0" w:space="0" w:color="auto"/>
                                    <w:right w:val="none" w:sz="0" w:space="0" w:color="auto"/>
                                  </w:divBdr>
                                  <w:divsChild>
                                    <w:div w:id="1414669293">
                                      <w:marLeft w:val="0"/>
                                      <w:marRight w:val="0"/>
                                      <w:marTop w:val="0"/>
                                      <w:marBottom w:val="0"/>
                                      <w:divBdr>
                                        <w:top w:val="none" w:sz="0" w:space="0" w:color="auto"/>
                                        <w:left w:val="none" w:sz="0" w:space="0" w:color="auto"/>
                                        <w:bottom w:val="none" w:sz="0" w:space="0" w:color="auto"/>
                                        <w:right w:val="none" w:sz="0" w:space="0" w:color="auto"/>
                                      </w:divBdr>
                                      <w:divsChild>
                                        <w:div w:id="1841121521">
                                          <w:marLeft w:val="0"/>
                                          <w:marRight w:val="0"/>
                                          <w:marTop w:val="0"/>
                                          <w:marBottom w:val="0"/>
                                          <w:divBdr>
                                            <w:top w:val="none" w:sz="0" w:space="0" w:color="auto"/>
                                            <w:left w:val="none" w:sz="0" w:space="0" w:color="auto"/>
                                            <w:bottom w:val="none" w:sz="0" w:space="0" w:color="auto"/>
                                            <w:right w:val="none" w:sz="0" w:space="0" w:color="auto"/>
                                          </w:divBdr>
                                          <w:divsChild>
                                            <w:div w:id="660624639">
                                              <w:marLeft w:val="0"/>
                                              <w:marRight w:val="0"/>
                                              <w:marTop w:val="0"/>
                                              <w:marBottom w:val="0"/>
                                              <w:divBdr>
                                                <w:top w:val="none" w:sz="0" w:space="0" w:color="auto"/>
                                                <w:left w:val="none" w:sz="0" w:space="0" w:color="auto"/>
                                                <w:bottom w:val="none" w:sz="0" w:space="0" w:color="auto"/>
                                                <w:right w:val="none" w:sz="0" w:space="0" w:color="auto"/>
                                              </w:divBdr>
                                              <w:divsChild>
                                                <w:div w:id="1806047325">
                                                  <w:marLeft w:val="0"/>
                                                  <w:marRight w:val="0"/>
                                                  <w:marTop w:val="0"/>
                                                  <w:marBottom w:val="0"/>
                                                  <w:divBdr>
                                                    <w:top w:val="none" w:sz="0" w:space="0" w:color="auto"/>
                                                    <w:left w:val="none" w:sz="0" w:space="0" w:color="auto"/>
                                                    <w:bottom w:val="none" w:sz="0" w:space="0" w:color="auto"/>
                                                    <w:right w:val="none" w:sz="0" w:space="0" w:color="auto"/>
                                                  </w:divBdr>
                                                  <w:divsChild>
                                                    <w:div w:id="784539433">
                                                      <w:marLeft w:val="0"/>
                                                      <w:marRight w:val="0"/>
                                                      <w:marTop w:val="0"/>
                                                      <w:marBottom w:val="0"/>
                                                      <w:divBdr>
                                                        <w:top w:val="none" w:sz="0" w:space="0" w:color="auto"/>
                                                        <w:left w:val="none" w:sz="0" w:space="0" w:color="auto"/>
                                                        <w:bottom w:val="none" w:sz="0" w:space="0" w:color="auto"/>
                                                        <w:right w:val="none" w:sz="0" w:space="0" w:color="auto"/>
                                                      </w:divBdr>
                                                      <w:divsChild>
                                                        <w:div w:id="1395927915">
                                                          <w:marLeft w:val="0"/>
                                                          <w:marRight w:val="0"/>
                                                          <w:marTop w:val="0"/>
                                                          <w:marBottom w:val="0"/>
                                                          <w:divBdr>
                                                            <w:top w:val="none" w:sz="0" w:space="0" w:color="auto"/>
                                                            <w:left w:val="none" w:sz="0" w:space="0" w:color="auto"/>
                                                            <w:bottom w:val="none" w:sz="0" w:space="0" w:color="auto"/>
                                                            <w:right w:val="none" w:sz="0" w:space="0" w:color="auto"/>
                                                          </w:divBdr>
                                                          <w:divsChild>
                                                            <w:div w:id="92482628">
                                                              <w:marLeft w:val="0"/>
                                                              <w:marRight w:val="0"/>
                                                              <w:marTop w:val="0"/>
                                                              <w:marBottom w:val="0"/>
                                                              <w:divBdr>
                                                                <w:top w:val="none" w:sz="0" w:space="0" w:color="auto"/>
                                                                <w:left w:val="none" w:sz="0" w:space="0" w:color="auto"/>
                                                                <w:bottom w:val="none" w:sz="0" w:space="0" w:color="auto"/>
                                                                <w:right w:val="none" w:sz="0" w:space="0" w:color="auto"/>
                                                              </w:divBdr>
                                                              <w:divsChild>
                                                                <w:div w:id="1951430514">
                                                                  <w:marLeft w:val="0"/>
                                                                  <w:marRight w:val="0"/>
                                                                  <w:marTop w:val="0"/>
                                                                  <w:marBottom w:val="0"/>
                                                                  <w:divBdr>
                                                                    <w:top w:val="none" w:sz="0" w:space="0" w:color="auto"/>
                                                                    <w:left w:val="none" w:sz="0" w:space="0" w:color="auto"/>
                                                                    <w:bottom w:val="none" w:sz="0" w:space="0" w:color="auto"/>
                                                                    <w:right w:val="none" w:sz="0" w:space="0" w:color="auto"/>
                                                                  </w:divBdr>
                                                                  <w:divsChild>
                                                                    <w:div w:id="117264753">
                                                                      <w:marLeft w:val="0"/>
                                                                      <w:marRight w:val="0"/>
                                                                      <w:marTop w:val="0"/>
                                                                      <w:marBottom w:val="0"/>
                                                                      <w:divBdr>
                                                                        <w:top w:val="none" w:sz="0" w:space="0" w:color="auto"/>
                                                                        <w:left w:val="none" w:sz="0" w:space="0" w:color="auto"/>
                                                                        <w:bottom w:val="none" w:sz="0" w:space="0" w:color="auto"/>
                                                                        <w:right w:val="none" w:sz="0" w:space="0" w:color="auto"/>
                                                                      </w:divBdr>
                                                                      <w:divsChild>
                                                                        <w:div w:id="904337893">
                                                                          <w:marLeft w:val="0"/>
                                                                          <w:marRight w:val="0"/>
                                                                          <w:marTop w:val="0"/>
                                                                          <w:marBottom w:val="0"/>
                                                                          <w:divBdr>
                                                                            <w:top w:val="none" w:sz="0" w:space="0" w:color="auto"/>
                                                                            <w:left w:val="none" w:sz="0" w:space="0" w:color="auto"/>
                                                                            <w:bottom w:val="none" w:sz="0" w:space="0" w:color="auto"/>
                                                                            <w:right w:val="none" w:sz="0" w:space="0" w:color="auto"/>
                                                                          </w:divBdr>
                                                                          <w:divsChild>
                                                                            <w:div w:id="71703680">
                                                                              <w:marLeft w:val="0"/>
                                                                              <w:marRight w:val="0"/>
                                                                              <w:marTop w:val="0"/>
                                                                              <w:marBottom w:val="0"/>
                                                                              <w:divBdr>
                                                                                <w:top w:val="none" w:sz="0" w:space="0" w:color="auto"/>
                                                                                <w:left w:val="none" w:sz="0" w:space="0" w:color="auto"/>
                                                                                <w:bottom w:val="none" w:sz="0" w:space="0" w:color="auto"/>
                                                                                <w:right w:val="none" w:sz="0" w:space="0" w:color="auto"/>
                                                                              </w:divBdr>
                                                                            </w:div>
                                                                            <w:div w:id="2100517852">
                                                                              <w:marLeft w:val="0"/>
                                                                              <w:marRight w:val="0"/>
                                                                              <w:marTop w:val="0"/>
                                                                              <w:marBottom w:val="0"/>
                                                                              <w:divBdr>
                                                                                <w:top w:val="none" w:sz="0" w:space="0" w:color="auto"/>
                                                                                <w:left w:val="none" w:sz="0" w:space="0" w:color="auto"/>
                                                                                <w:bottom w:val="none" w:sz="0" w:space="0" w:color="auto"/>
                                                                                <w:right w:val="none" w:sz="0" w:space="0" w:color="auto"/>
                                                                              </w:divBdr>
                                                                            </w:div>
                                                                            <w:div w:id="767392309">
                                                                              <w:marLeft w:val="0"/>
                                                                              <w:marRight w:val="0"/>
                                                                              <w:marTop w:val="0"/>
                                                                              <w:marBottom w:val="0"/>
                                                                              <w:divBdr>
                                                                                <w:top w:val="none" w:sz="0" w:space="0" w:color="auto"/>
                                                                                <w:left w:val="none" w:sz="0" w:space="0" w:color="auto"/>
                                                                                <w:bottom w:val="none" w:sz="0" w:space="0" w:color="auto"/>
                                                                                <w:right w:val="none" w:sz="0" w:space="0" w:color="auto"/>
                                                                              </w:divBdr>
                                                                            </w:div>
                                                                            <w:div w:id="1665746145">
                                                                              <w:marLeft w:val="0"/>
                                                                              <w:marRight w:val="0"/>
                                                                              <w:marTop w:val="0"/>
                                                                              <w:marBottom w:val="0"/>
                                                                              <w:divBdr>
                                                                                <w:top w:val="none" w:sz="0" w:space="0" w:color="auto"/>
                                                                                <w:left w:val="none" w:sz="0" w:space="0" w:color="auto"/>
                                                                                <w:bottom w:val="none" w:sz="0" w:space="0" w:color="auto"/>
                                                                                <w:right w:val="none" w:sz="0" w:space="0" w:color="auto"/>
                                                                              </w:divBdr>
                                                                            </w:div>
                                                                            <w:div w:id="346710317">
                                                                              <w:marLeft w:val="0"/>
                                                                              <w:marRight w:val="0"/>
                                                                              <w:marTop w:val="0"/>
                                                                              <w:marBottom w:val="0"/>
                                                                              <w:divBdr>
                                                                                <w:top w:val="none" w:sz="0" w:space="0" w:color="auto"/>
                                                                                <w:left w:val="none" w:sz="0" w:space="0" w:color="auto"/>
                                                                                <w:bottom w:val="none" w:sz="0" w:space="0" w:color="auto"/>
                                                                                <w:right w:val="none" w:sz="0" w:space="0" w:color="auto"/>
                                                                              </w:divBdr>
                                                                            </w:div>
                                                                            <w:div w:id="456878663">
                                                                              <w:marLeft w:val="0"/>
                                                                              <w:marRight w:val="0"/>
                                                                              <w:marTop w:val="0"/>
                                                                              <w:marBottom w:val="0"/>
                                                                              <w:divBdr>
                                                                                <w:top w:val="none" w:sz="0" w:space="0" w:color="auto"/>
                                                                                <w:left w:val="none" w:sz="0" w:space="0" w:color="auto"/>
                                                                                <w:bottom w:val="none" w:sz="0" w:space="0" w:color="auto"/>
                                                                                <w:right w:val="none" w:sz="0" w:space="0" w:color="auto"/>
                                                                              </w:divBdr>
                                                                            </w:div>
                                                                            <w:div w:id="1149832107">
                                                                              <w:marLeft w:val="0"/>
                                                                              <w:marRight w:val="0"/>
                                                                              <w:marTop w:val="0"/>
                                                                              <w:marBottom w:val="0"/>
                                                                              <w:divBdr>
                                                                                <w:top w:val="none" w:sz="0" w:space="0" w:color="auto"/>
                                                                                <w:left w:val="none" w:sz="0" w:space="0" w:color="auto"/>
                                                                                <w:bottom w:val="none" w:sz="0" w:space="0" w:color="auto"/>
                                                                                <w:right w:val="none" w:sz="0" w:space="0" w:color="auto"/>
                                                                              </w:divBdr>
                                                                            </w:div>
                                                                            <w:div w:id="522018913">
                                                                              <w:marLeft w:val="0"/>
                                                                              <w:marRight w:val="0"/>
                                                                              <w:marTop w:val="0"/>
                                                                              <w:marBottom w:val="0"/>
                                                                              <w:divBdr>
                                                                                <w:top w:val="none" w:sz="0" w:space="0" w:color="auto"/>
                                                                                <w:left w:val="none" w:sz="0" w:space="0" w:color="auto"/>
                                                                                <w:bottom w:val="none" w:sz="0" w:space="0" w:color="auto"/>
                                                                                <w:right w:val="none" w:sz="0" w:space="0" w:color="auto"/>
                                                                              </w:divBdr>
                                                                            </w:div>
                                                                            <w:div w:id="443312653">
                                                                              <w:marLeft w:val="0"/>
                                                                              <w:marRight w:val="0"/>
                                                                              <w:marTop w:val="0"/>
                                                                              <w:marBottom w:val="0"/>
                                                                              <w:divBdr>
                                                                                <w:top w:val="none" w:sz="0" w:space="0" w:color="auto"/>
                                                                                <w:left w:val="none" w:sz="0" w:space="0" w:color="auto"/>
                                                                                <w:bottom w:val="none" w:sz="0" w:space="0" w:color="auto"/>
                                                                                <w:right w:val="none" w:sz="0" w:space="0" w:color="auto"/>
                                                                              </w:divBdr>
                                                                            </w:div>
                                                                            <w:div w:id="708258519">
                                                                              <w:marLeft w:val="0"/>
                                                                              <w:marRight w:val="0"/>
                                                                              <w:marTop w:val="0"/>
                                                                              <w:marBottom w:val="0"/>
                                                                              <w:divBdr>
                                                                                <w:top w:val="none" w:sz="0" w:space="0" w:color="auto"/>
                                                                                <w:left w:val="none" w:sz="0" w:space="0" w:color="auto"/>
                                                                                <w:bottom w:val="none" w:sz="0" w:space="0" w:color="auto"/>
                                                                                <w:right w:val="none" w:sz="0" w:space="0" w:color="auto"/>
                                                                              </w:divBdr>
                                                                            </w:div>
                                                                            <w:div w:id="364141371">
                                                                              <w:marLeft w:val="0"/>
                                                                              <w:marRight w:val="0"/>
                                                                              <w:marTop w:val="0"/>
                                                                              <w:marBottom w:val="0"/>
                                                                              <w:divBdr>
                                                                                <w:top w:val="none" w:sz="0" w:space="0" w:color="auto"/>
                                                                                <w:left w:val="none" w:sz="0" w:space="0" w:color="auto"/>
                                                                                <w:bottom w:val="none" w:sz="0" w:space="0" w:color="auto"/>
                                                                                <w:right w:val="none" w:sz="0" w:space="0" w:color="auto"/>
                                                                              </w:divBdr>
                                                                            </w:div>
                                                                            <w:div w:id="281232971">
                                                                              <w:marLeft w:val="0"/>
                                                                              <w:marRight w:val="0"/>
                                                                              <w:marTop w:val="0"/>
                                                                              <w:marBottom w:val="0"/>
                                                                              <w:divBdr>
                                                                                <w:top w:val="none" w:sz="0" w:space="0" w:color="auto"/>
                                                                                <w:left w:val="none" w:sz="0" w:space="0" w:color="auto"/>
                                                                                <w:bottom w:val="none" w:sz="0" w:space="0" w:color="auto"/>
                                                                                <w:right w:val="none" w:sz="0" w:space="0" w:color="auto"/>
                                                                              </w:divBdr>
                                                                            </w:div>
                                                                            <w:div w:id="904216783">
                                                                              <w:marLeft w:val="0"/>
                                                                              <w:marRight w:val="0"/>
                                                                              <w:marTop w:val="0"/>
                                                                              <w:marBottom w:val="0"/>
                                                                              <w:divBdr>
                                                                                <w:top w:val="none" w:sz="0" w:space="0" w:color="auto"/>
                                                                                <w:left w:val="none" w:sz="0" w:space="0" w:color="auto"/>
                                                                                <w:bottom w:val="none" w:sz="0" w:space="0" w:color="auto"/>
                                                                                <w:right w:val="none" w:sz="0" w:space="0" w:color="auto"/>
                                                                              </w:divBdr>
                                                                            </w:div>
                                                                            <w:div w:id="1493717019">
                                                                              <w:marLeft w:val="0"/>
                                                                              <w:marRight w:val="0"/>
                                                                              <w:marTop w:val="0"/>
                                                                              <w:marBottom w:val="0"/>
                                                                              <w:divBdr>
                                                                                <w:top w:val="none" w:sz="0" w:space="0" w:color="auto"/>
                                                                                <w:left w:val="none" w:sz="0" w:space="0" w:color="auto"/>
                                                                                <w:bottom w:val="none" w:sz="0" w:space="0" w:color="auto"/>
                                                                                <w:right w:val="none" w:sz="0" w:space="0" w:color="auto"/>
                                                                              </w:divBdr>
                                                                            </w:div>
                                                                            <w:div w:id="1303848977">
                                                                              <w:marLeft w:val="0"/>
                                                                              <w:marRight w:val="0"/>
                                                                              <w:marTop w:val="0"/>
                                                                              <w:marBottom w:val="0"/>
                                                                              <w:divBdr>
                                                                                <w:top w:val="none" w:sz="0" w:space="0" w:color="auto"/>
                                                                                <w:left w:val="none" w:sz="0" w:space="0" w:color="auto"/>
                                                                                <w:bottom w:val="none" w:sz="0" w:space="0" w:color="auto"/>
                                                                                <w:right w:val="none" w:sz="0" w:space="0" w:color="auto"/>
                                                                              </w:divBdr>
                                                                            </w:div>
                                                                            <w:div w:id="895625690">
                                                                              <w:marLeft w:val="0"/>
                                                                              <w:marRight w:val="0"/>
                                                                              <w:marTop w:val="0"/>
                                                                              <w:marBottom w:val="0"/>
                                                                              <w:divBdr>
                                                                                <w:top w:val="none" w:sz="0" w:space="0" w:color="auto"/>
                                                                                <w:left w:val="none" w:sz="0" w:space="0" w:color="auto"/>
                                                                                <w:bottom w:val="none" w:sz="0" w:space="0" w:color="auto"/>
                                                                                <w:right w:val="none" w:sz="0" w:space="0" w:color="auto"/>
                                                                              </w:divBdr>
                                                                            </w:div>
                                                                            <w:div w:id="700132550">
                                                                              <w:marLeft w:val="0"/>
                                                                              <w:marRight w:val="0"/>
                                                                              <w:marTop w:val="0"/>
                                                                              <w:marBottom w:val="0"/>
                                                                              <w:divBdr>
                                                                                <w:top w:val="none" w:sz="0" w:space="0" w:color="auto"/>
                                                                                <w:left w:val="none" w:sz="0" w:space="0" w:color="auto"/>
                                                                                <w:bottom w:val="none" w:sz="0" w:space="0" w:color="auto"/>
                                                                                <w:right w:val="none" w:sz="0" w:space="0" w:color="auto"/>
                                                                              </w:divBdr>
                                                                            </w:div>
                                                                            <w:div w:id="1238858617">
                                                                              <w:marLeft w:val="0"/>
                                                                              <w:marRight w:val="0"/>
                                                                              <w:marTop w:val="0"/>
                                                                              <w:marBottom w:val="0"/>
                                                                              <w:divBdr>
                                                                                <w:top w:val="none" w:sz="0" w:space="0" w:color="auto"/>
                                                                                <w:left w:val="none" w:sz="0" w:space="0" w:color="auto"/>
                                                                                <w:bottom w:val="none" w:sz="0" w:space="0" w:color="auto"/>
                                                                                <w:right w:val="none" w:sz="0" w:space="0" w:color="auto"/>
                                                                              </w:divBdr>
                                                                            </w:div>
                                                                            <w:div w:id="19282601">
                                                                              <w:marLeft w:val="0"/>
                                                                              <w:marRight w:val="0"/>
                                                                              <w:marTop w:val="0"/>
                                                                              <w:marBottom w:val="0"/>
                                                                              <w:divBdr>
                                                                                <w:top w:val="none" w:sz="0" w:space="0" w:color="auto"/>
                                                                                <w:left w:val="none" w:sz="0" w:space="0" w:color="auto"/>
                                                                                <w:bottom w:val="none" w:sz="0" w:space="0" w:color="auto"/>
                                                                                <w:right w:val="none" w:sz="0" w:space="0" w:color="auto"/>
                                                                              </w:divBdr>
                                                                            </w:div>
                                                                            <w:div w:id="2087801340">
                                                                              <w:marLeft w:val="0"/>
                                                                              <w:marRight w:val="0"/>
                                                                              <w:marTop w:val="0"/>
                                                                              <w:marBottom w:val="0"/>
                                                                              <w:divBdr>
                                                                                <w:top w:val="none" w:sz="0" w:space="0" w:color="auto"/>
                                                                                <w:left w:val="none" w:sz="0" w:space="0" w:color="auto"/>
                                                                                <w:bottom w:val="none" w:sz="0" w:space="0" w:color="auto"/>
                                                                                <w:right w:val="none" w:sz="0" w:space="0" w:color="auto"/>
                                                                              </w:divBdr>
                                                                            </w:div>
                                                                            <w:div w:id="1096904431">
                                                                              <w:marLeft w:val="0"/>
                                                                              <w:marRight w:val="0"/>
                                                                              <w:marTop w:val="0"/>
                                                                              <w:marBottom w:val="0"/>
                                                                              <w:divBdr>
                                                                                <w:top w:val="none" w:sz="0" w:space="0" w:color="auto"/>
                                                                                <w:left w:val="none" w:sz="0" w:space="0" w:color="auto"/>
                                                                                <w:bottom w:val="none" w:sz="0" w:space="0" w:color="auto"/>
                                                                                <w:right w:val="none" w:sz="0" w:space="0" w:color="auto"/>
                                                                              </w:divBdr>
                                                                            </w:div>
                                                                            <w:div w:id="1811316449">
                                                                              <w:marLeft w:val="0"/>
                                                                              <w:marRight w:val="0"/>
                                                                              <w:marTop w:val="0"/>
                                                                              <w:marBottom w:val="0"/>
                                                                              <w:divBdr>
                                                                                <w:top w:val="none" w:sz="0" w:space="0" w:color="auto"/>
                                                                                <w:left w:val="none" w:sz="0" w:space="0" w:color="auto"/>
                                                                                <w:bottom w:val="none" w:sz="0" w:space="0" w:color="auto"/>
                                                                                <w:right w:val="none" w:sz="0" w:space="0" w:color="auto"/>
                                                                              </w:divBdr>
                                                                            </w:div>
                                                                            <w:div w:id="781336732">
                                                                              <w:marLeft w:val="0"/>
                                                                              <w:marRight w:val="0"/>
                                                                              <w:marTop w:val="0"/>
                                                                              <w:marBottom w:val="0"/>
                                                                              <w:divBdr>
                                                                                <w:top w:val="none" w:sz="0" w:space="0" w:color="auto"/>
                                                                                <w:left w:val="none" w:sz="0" w:space="0" w:color="auto"/>
                                                                                <w:bottom w:val="none" w:sz="0" w:space="0" w:color="auto"/>
                                                                                <w:right w:val="none" w:sz="0" w:space="0" w:color="auto"/>
                                                                              </w:divBdr>
                                                                            </w:div>
                                                                            <w:div w:id="1040589674">
                                                                              <w:marLeft w:val="0"/>
                                                                              <w:marRight w:val="0"/>
                                                                              <w:marTop w:val="0"/>
                                                                              <w:marBottom w:val="0"/>
                                                                              <w:divBdr>
                                                                                <w:top w:val="none" w:sz="0" w:space="0" w:color="auto"/>
                                                                                <w:left w:val="none" w:sz="0" w:space="0" w:color="auto"/>
                                                                                <w:bottom w:val="none" w:sz="0" w:space="0" w:color="auto"/>
                                                                                <w:right w:val="none" w:sz="0" w:space="0" w:color="auto"/>
                                                                              </w:divBdr>
                                                                            </w:div>
                                                                            <w:div w:id="951668122">
                                                                              <w:marLeft w:val="0"/>
                                                                              <w:marRight w:val="0"/>
                                                                              <w:marTop w:val="0"/>
                                                                              <w:marBottom w:val="0"/>
                                                                              <w:divBdr>
                                                                                <w:top w:val="none" w:sz="0" w:space="0" w:color="auto"/>
                                                                                <w:left w:val="none" w:sz="0" w:space="0" w:color="auto"/>
                                                                                <w:bottom w:val="none" w:sz="0" w:space="0" w:color="auto"/>
                                                                                <w:right w:val="none" w:sz="0" w:space="0" w:color="auto"/>
                                                                              </w:divBdr>
                                                                            </w:div>
                                                                            <w:div w:id="881213922">
                                                                              <w:marLeft w:val="0"/>
                                                                              <w:marRight w:val="0"/>
                                                                              <w:marTop w:val="0"/>
                                                                              <w:marBottom w:val="0"/>
                                                                              <w:divBdr>
                                                                                <w:top w:val="none" w:sz="0" w:space="0" w:color="auto"/>
                                                                                <w:left w:val="none" w:sz="0" w:space="0" w:color="auto"/>
                                                                                <w:bottom w:val="none" w:sz="0" w:space="0" w:color="auto"/>
                                                                                <w:right w:val="none" w:sz="0" w:space="0" w:color="auto"/>
                                                                              </w:divBdr>
                                                                            </w:div>
                                                                            <w:div w:id="267156622">
                                                                              <w:marLeft w:val="0"/>
                                                                              <w:marRight w:val="0"/>
                                                                              <w:marTop w:val="0"/>
                                                                              <w:marBottom w:val="0"/>
                                                                              <w:divBdr>
                                                                                <w:top w:val="none" w:sz="0" w:space="0" w:color="auto"/>
                                                                                <w:left w:val="none" w:sz="0" w:space="0" w:color="auto"/>
                                                                                <w:bottom w:val="none" w:sz="0" w:space="0" w:color="auto"/>
                                                                                <w:right w:val="none" w:sz="0" w:space="0" w:color="auto"/>
                                                                              </w:divBdr>
                                                                            </w:div>
                                                                            <w:div w:id="1874072138">
                                                                              <w:marLeft w:val="0"/>
                                                                              <w:marRight w:val="0"/>
                                                                              <w:marTop w:val="0"/>
                                                                              <w:marBottom w:val="0"/>
                                                                              <w:divBdr>
                                                                                <w:top w:val="none" w:sz="0" w:space="0" w:color="auto"/>
                                                                                <w:left w:val="none" w:sz="0" w:space="0" w:color="auto"/>
                                                                                <w:bottom w:val="none" w:sz="0" w:space="0" w:color="auto"/>
                                                                                <w:right w:val="none" w:sz="0" w:space="0" w:color="auto"/>
                                                                              </w:divBdr>
                                                                            </w:div>
                                                                            <w:div w:id="595797076">
                                                                              <w:marLeft w:val="0"/>
                                                                              <w:marRight w:val="0"/>
                                                                              <w:marTop w:val="0"/>
                                                                              <w:marBottom w:val="0"/>
                                                                              <w:divBdr>
                                                                                <w:top w:val="none" w:sz="0" w:space="0" w:color="auto"/>
                                                                                <w:left w:val="none" w:sz="0" w:space="0" w:color="auto"/>
                                                                                <w:bottom w:val="none" w:sz="0" w:space="0" w:color="auto"/>
                                                                                <w:right w:val="none" w:sz="0" w:space="0" w:color="auto"/>
                                                                              </w:divBdr>
                                                                            </w:div>
                                                                            <w:div w:id="1067417556">
                                                                              <w:marLeft w:val="0"/>
                                                                              <w:marRight w:val="0"/>
                                                                              <w:marTop w:val="0"/>
                                                                              <w:marBottom w:val="0"/>
                                                                              <w:divBdr>
                                                                                <w:top w:val="none" w:sz="0" w:space="0" w:color="auto"/>
                                                                                <w:left w:val="none" w:sz="0" w:space="0" w:color="auto"/>
                                                                                <w:bottom w:val="none" w:sz="0" w:space="0" w:color="auto"/>
                                                                                <w:right w:val="none" w:sz="0" w:space="0" w:color="auto"/>
                                                                              </w:divBdr>
                                                                            </w:div>
                                                                            <w:div w:id="538861214">
                                                                              <w:marLeft w:val="0"/>
                                                                              <w:marRight w:val="0"/>
                                                                              <w:marTop w:val="0"/>
                                                                              <w:marBottom w:val="0"/>
                                                                              <w:divBdr>
                                                                                <w:top w:val="none" w:sz="0" w:space="0" w:color="auto"/>
                                                                                <w:left w:val="none" w:sz="0" w:space="0" w:color="auto"/>
                                                                                <w:bottom w:val="none" w:sz="0" w:space="0" w:color="auto"/>
                                                                                <w:right w:val="none" w:sz="0" w:space="0" w:color="auto"/>
                                                                              </w:divBdr>
                                                                            </w:div>
                                                                            <w:div w:id="179322994">
                                                                              <w:marLeft w:val="0"/>
                                                                              <w:marRight w:val="0"/>
                                                                              <w:marTop w:val="0"/>
                                                                              <w:marBottom w:val="0"/>
                                                                              <w:divBdr>
                                                                                <w:top w:val="none" w:sz="0" w:space="0" w:color="auto"/>
                                                                                <w:left w:val="none" w:sz="0" w:space="0" w:color="auto"/>
                                                                                <w:bottom w:val="none" w:sz="0" w:space="0" w:color="auto"/>
                                                                                <w:right w:val="none" w:sz="0" w:space="0" w:color="auto"/>
                                                                              </w:divBdr>
                                                                            </w:div>
                                                                            <w:div w:id="1836915478">
                                                                              <w:marLeft w:val="0"/>
                                                                              <w:marRight w:val="0"/>
                                                                              <w:marTop w:val="0"/>
                                                                              <w:marBottom w:val="0"/>
                                                                              <w:divBdr>
                                                                                <w:top w:val="none" w:sz="0" w:space="0" w:color="auto"/>
                                                                                <w:left w:val="none" w:sz="0" w:space="0" w:color="auto"/>
                                                                                <w:bottom w:val="none" w:sz="0" w:space="0" w:color="auto"/>
                                                                                <w:right w:val="none" w:sz="0" w:space="0" w:color="auto"/>
                                                                              </w:divBdr>
                                                                            </w:div>
                                                                            <w:div w:id="735207100">
                                                                              <w:marLeft w:val="0"/>
                                                                              <w:marRight w:val="0"/>
                                                                              <w:marTop w:val="0"/>
                                                                              <w:marBottom w:val="0"/>
                                                                              <w:divBdr>
                                                                                <w:top w:val="none" w:sz="0" w:space="0" w:color="auto"/>
                                                                                <w:left w:val="none" w:sz="0" w:space="0" w:color="auto"/>
                                                                                <w:bottom w:val="none" w:sz="0" w:space="0" w:color="auto"/>
                                                                                <w:right w:val="none" w:sz="0" w:space="0" w:color="auto"/>
                                                                              </w:divBdr>
                                                                            </w:div>
                                                                            <w:div w:id="1863593834">
                                                                              <w:marLeft w:val="0"/>
                                                                              <w:marRight w:val="0"/>
                                                                              <w:marTop w:val="0"/>
                                                                              <w:marBottom w:val="0"/>
                                                                              <w:divBdr>
                                                                                <w:top w:val="none" w:sz="0" w:space="0" w:color="auto"/>
                                                                                <w:left w:val="none" w:sz="0" w:space="0" w:color="auto"/>
                                                                                <w:bottom w:val="none" w:sz="0" w:space="0" w:color="auto"/>
                                                                                <w:right w:val="none" w:sz="0" w:space="0" w:color="auto"/>
                                                                              </w:divBdr>
                                                                            </w:div>
                                                                            <w:div w:id="453596307">
                                                                              <w:marLeft w:val="0"/>
                                                                              <w:marRight w:val="0"/>
                                                                              <w:marTop w:val="0"/>
                                                                              <w:marBottom w:val="0"/>
                                                                              <w:divBdr>
                                                                                <w:top w:val="none" w:sz="0" w:space="0" w:color="auto"/>
                                                                                <w:left w:val="none" w:sz="0" w:space="0" w:color="auto"/>
                                                                                <w:bottom w:val="none" w:sz="0" w:space="0" w:color="auto"/>
                                                                                <w:right w:val="none" w:sz="0" w:space="0" w:color="auto"/>
                                                                              </w:divBdr>
                                                                            </w:div>
                                                                            <w:div w:id="463086730">
                                                                              <w:marLeft w:val="0"/>
                                                                              <w:marRight w:val="0"/>
                                                                              <w:marTop w:val="0"/>
                                                                              <w:marBottom w:val="0"/>
                                                                              <w:divBdr>
                                                                                <w:top w:val="none" w:sz="0" w:space="0" w:color="auto"/>
                                                                                <w:left w:val="none" w:sz="0" w:space="0" w:color="auto"/>
                                                                                <w:bottom w:val="none" w:sz="0" w:space="0" w:color="auto"/>
                                                                                <w:right w:val="none" w:sz="0" w:space="0" w:color="auto"/>
                                                                              </w:divBdr>
                                                                            </w:div>
                                                                            <w:div w:id="1394085609">
                                                                              <w:marLeft w:val="0"/>
                                                                              <w:marRight w:val="0"/>
                                                                              <w:marTop w:val="0"/>
                                                                              <w:marBottom w:val="0"/>
                                                                              <w:divBdr>
                                                                                <w:top w:val="none" w:sz="0" w:space="0" w:color="auto"/>
                                                                                <w:left w:val="none" w:sz="0" w:space="0" w:color="auto"/>
                                                                                <w:bottom w:val="none" w:sz="0" w:space="0" w:color="auto"/>
                                                                                <w:right w:val="none" w:sz="0" w:space="0" w:color="auto"/>
                                                                              </w:divBdr>
                                                                            </w:div>
                                                                            <w:div w:id="132211781">
                                                                              <w:marLeft w:val="0"/>
                                                                              <w:marRight w:val="0"/>
                                                                              <w:marTop w:val="0"/>
                                                                              <w:marBottom w:val="0"/>
                                                                              <w:divBdr>
                                                                                <w:top w:val="none" w:sz="0" w:space="0" w:color="auto"/>
                                                                                <w:left w:val="none" w:sz="0" w:space="0" w:color="auto"/>
                                                                                <w:bottom w:val="none" w:sz="0" w:space="0" w:color="auto"/>
                                                                                <w:right w:val="none" w:sz="0" w:space="0" w:color="auto"/>
                                                                              </w:divBdr>
                                                                            </w:div>
                                                                            <w:div w:id="1286080081">
                                                                              <w:marLeft w:val="0"/>
                                                                              <w:marRight w:val="0"/>
                                                                              <w:marTop w:val="0"/>
                                                                              <w:marBottom w:val="0"/>
                                                                              <w:divBdr>
                                                                                <w:top w:val="none" w:sz="0" w:space="0" w:color="auto"/>
                                                                                <w:left w:val="none" w:sz="0" w:space="0" w:color="auto"/>
                                                                                <w:bottom w:val="none" w:sz="0" w:space="0" w:color="auto"/>
                                                                                <w:right w:val="none" w:sz="0" w:space="0" w:color="auto"/>
                                                                              </w:divBdr>
                                                                            </w:div>
                                                                            <w:div w:id="1421870022">
                                                                              <w:marLeft w:val="0"/>
                                                                              <w:marRight w:val="0"/>
                                                                              <w:marTop w:val="0"/>
                                                                              <w:marBottom w:val="0"/>
                                                                              <w:divBdr>
                                                                                <w:top w:val="none" w:sz="0" w:space="0" w:color="auto"/>
                                                                                <w:left w:val="none" w:sz="0" w:space="0" w:color="auto"/>
                                                                                <w:bottom w:val="none" w:sz="0" w:space="0" w:color="auto"/>
                                                                                <w:right w:val="none" w:sz="0" w:space="0" w:color="auto"/>
                                                                              </w:divBdr>
                                                                            </w:div>
                                                                            <w:div w:id="1119760748">
                                                                              <w:marLeft w:val="0"/>
                                                                              <w:marRight w:val="0"/>
                                                                              <w:marTop w:val="0"/>
                                                                              <w:marBottom w:val="0"/>
                                                                              <w:divBdr>
                                                                                <w:top w:val="none" w:sz="0" w:space="0" w:color="auto"/>
                                                                                <w:left w:val="none" w:sz="0" w:space="0" w:color="auto"/>
                                                                                <w:bottom w:val="none" w:sz="0" w:space="0" w:color="auto"/>
                                                                                <w:right w:val="none" w:sz="0" w:space="0" w:color="auto"/>
                                                                              </w:divBdr>
                                                                            </w:div>
                                                                            <w:div w:id="77212055">
                                                                              <w:marLeft w:val="0"/>
                                                                              <w:marRight w:val="0"/>
                                                                              <w:marTop w:val="0"/>
                                                                              <w:marBottom w:val="0"/>
                                                                              <w:divBdr>
                                                                                <w:top w:val="none" w:sz="0" w:space="0" w:color="auto"/>
                                                                                <w:left w:val="none" w:sz="0" w:space="0" w:color="auto"/>
                                                                                <w:bottom w:val="none" w:sz="0" w:space="0" w:color="auto"/>
                                                                                <w:right w:val="none" w:sz="0" w:space="0" w:color="auto"/>
                                                                              </w:divBdr>
                                                                            </w:div>
                                                                            <w:div w:id="311911348">
                                                                              <w:marLeft w:val="0"/>
                                                                              <w:marRight w:val="0"/>
                                                                              <w:marTop w:val="0"/>
                                                                              <w:marBottom w:val="0"/>
                                                                              <w:divBdr>
                                                                                <w:top w:val="none" w:sz="0" w:space="0" w:color="auto"/>
                                                                                <w:left w:val="none" w:sz="0" w:space="0" w:color="auto"/>
                                                                                <w:bottom w:val="none" w:sz="0" w:space="0" w:color="auto"/>
                                                                                <w:right w:val="none" w:sz="0" w:space="0" w:color="auto"/>
                                                                              </w:divBdr>
                                                                            </w:div>
                                                                            <w:div w:id="623190924">
                                                                              <w:marLeft w:val="0"/>
                                                                              <w:marRight w:val="0"/>
                                                                              <w:marTop w:val="0"/>
                                                                              <w:marBottom w:val="0"/>
                                                                              <w:divBdr>
                                                                                <w:top w:val="none" w:sz="0" w:space="0" w:color="auto"/>
                                                                                <w:left w:val="none" w:sz="0" w:space="0" w:color="auto"/>
                                                                                <w:bottom w:val="none" w:sz="0" w:space="0" w:color="auto"/>
                                                                                <w:right w:val="none" w:sz="0" w:space="0" w:color="auto"/>
                                                                              </w:divBdr>
                                                                            </w:div>
                                                                            <w:div w:id="901866569">
                                                                              <w:marLeft w:val="0"/>
                                                                              <w:marRight w:val="0"/>
                                                                              <w:marTop w:val="0"/>
                                                                              <w:marBottom w:val="0"/>
                                                                              <w:divBdr>
                                                                                <w:top w:val="none" w:sz="0" w:space="0" w:color="auto"/>
                                                                                <w:left w:val="none" w:sz="0" w:space="0" w:color="auto"/>
                                                                                <w:bottom w:val="none" w:sz="0" w:space="0" w:color="auto"/>
                                                                                <w:right w:val="none" w:sz="0" w:space="0" w:color="auto"/>
                                                                              </w:divBdr>
                                                                            </w:div>
                                                                            <w:div w:id="1714649268">
                                                                              <w:marLeft w:val="0"/>
                                                                              <w:marRight w:val="0"/>
                                                                              <w:marTop w:val="0"/>
                                                                              <w:marBottom w:val="0"/>
                                                                              <w:divBdr>
                                                                                <w:top w:val="none" w:sz="0" w:space="0" w:color="auto"/>
                                                                                <w:left w:val="none" w:sz="0" w:space="0" w:color="auto"/>
                                                                                <w:bottom w:val="none" w:sz="0" w:space="0" w:color="auto"/>
                                                                                <w:right w:val="none" w:sz="0" w:space="0" w:color="auto"/>
                                                                              </w:divBdr>
                                                                            </w:div>
                                                                            <w:div w:id="1088961109">
                                                                              <w:marLeft w:val="0"/>
                                                                              <w:marRight w:val="0"/>
                                                                              <w:marTop w:val="0"/>
                                                                              <w:marBottom w:val="0"/>
                                                                              <w:divBdr>
                                                                                <w:top w:val="none" w:sz="0" w:space="0" w:color="auto"/>
                                                                                <w:left w:val="none" w:sz="0" w:space="0" w:color="auto"/>
                                                                                <w:bottom w:val="none" w:sz="0" w:space="0" w:color="auto"/>
                                                                                <w:right w:val="none" w:sz="0" w:space="0" w:color="auto"/>
                                                                              </w:divBdr>
                                                                            </w:div>
                                                                            <w:div w:id="1477449977">
                                                                              <w:marLeft w:val="0"/>
                                                                              <w:marRight w:val="0"/>
                                                                              <w:marTop w:val="0"/>
                                                                              <w:marBottom w:val="0"/>
                                                                              <w:divBdr>
                                                                                <w:top w:val="none" w:sz="0" w:space="0" w:color="auto"/>
                                                                                <w:left w:val="none" w:sz="0" w:space="0" w:color="auto"/>
                                                                                <w:bottom w:val="none" w:sz="0" w:space="0" w:color="auto"/>
                                                                                <w:right w:val="none" w:sz="0" w:space="0" w:color="auto"/>
                                                                              </w:divBdr>
                                                                            </w:div>
                                                                            <w:div w:id="1094278192">
                                                                              <w:marLeft w:val="0"/>
                                                                              <w:marRight w:val="0"/>
                                                                              <w:marTop w:val="0"/>
                                                                              <w:marBottom w:val="0"/>
                                                                              <w:divBdr>
                                                                                <w:top w:val="none" w:sz="0" w:space="0" w:color="auto"/>
                                                                                <w:left w:val="none" w:sz="0" w:space="0" w:color="auto"/>
                                                                                <w:bottom w:val="none" w:sz="0" w:space="0" w:color="auto"/>
                                                                                <w:right w:val="none" w:sz="0" w:space="0" w:color="auto"/>
                                                                              </w:divBdr>
                                                                            </w:div>
                                                                            <w:div w:id="885601067">
                                                                              <w:marLeft w:val="0"/>
                                                                              <w:marRight w:val="0"/>
                                                                              <w:marTop w:val="0"/>
                                                                              <w:marBottom w:val="0"/>
                                                                              <w:divBdr>
                                                                                <w:top w:val="none" w:sz="0" w:space="0" w:color="auto"/>
                                                                                <w:left w:val="none" w:sz="0" w:space="0" w:color="auto"/>
                                                                                <w:bottom w:val="none" w:sz="0" w:space="0" w:color="auto"/>
                                                                                <w:right w:val="none" w:sz="0" w:space="0" w:color="auto"/>
                                                                              </w:divBdr>
                                                                            </w:div>
                                                                            <w:div w:id="29032614">
                                                                              <w:marLeft w:val="0"/>
                                                                              <w:marRight w:val="0"/>
                                                                              <w:marTop w:val="0"/>
                                                                              <w:marBottom w:val="0"/>
                                                                              <w:divBdr>
                                                                                <w:top w:val="none" w:sz="0" w:space="0" w:color="auto"/>
                                                                                <w:left w:val="none" w:sz="0" w:space="0" w:color="auto"/>
                                                                                <w:bottom w:val="none" w:sz="0" w:space="0" w:color="auto"/>
                                                                                <w:right w:val="none" w:sz="0" w:space="0" w:color="auto"/>
                                                                              </w:divBdr>
                                                                            </w:div>
                                                                            <w:div w:id="1660573013">
                                                                              <w:marLeft w:val="0"/>
                                                                              <w:marRight w:val="0"/>
                                                                              <w:marTop w:val="0"/>
                                                                              <w:marBottom w:val="0"/>
                                                                              <w:divBdr>
                                                                                <w:top w:val="none" w:sz="0" w:space="0" w:color="auto"/>
                                                                                <w:left w:val="none" w:sz="0" w:space="0" w:color="auto"/>
                                                                                <w:bottom w:val="none" w:sz="0" w:space="0" w:color="auto"/>
                                                                                <w:right w:val="none" w:sz="0" w:space="0" w:color="auto"/>
                                                                              </w:divBdr>
                                                                            </w:div>
                                                                            <w:div w:id="890189630">
                                                                              <w:marLeft w:val="0"/>
                                                                              <w:marRight w:val="0"/>
                                                                              <w:marTop w:val="0"/>
                                                                              <w:marBottom w:val="0"/>
                                                                              <w:divBdr>
                                                                                <w:top w:val="none" w:sz="0" w:space="0" w:color="auto"/>
                                                                                <w:left w:val="none" w:sz="0" w:space="0" w:color="auto"/>
                                                                                <w:bottom w:val="none" w:sz="0" w:space="0" w:color="auto"/>
                                                                                <w:right w:val="none" w:sz="0" w:space="0" w:color="auto"/>
                                                                              </w:divBdr>
                                                                            </w:div>
                                                                            <w:div w:id="1427845745">
                                                                              <w:marLeft w:val="0"/>
                                                                              <w:marRight w:val="0"/>
                                                                              <w:marTop w:val="0"/>
                                                                              <w:marBottom w:val="0"/>
                                                                              <w:divBdr>
                                                                                <w:top w:val="none" w:sz="0" w:space="0" w:color="auto"/>
                                                                                <w:left w:val="none" w:sz="0" w:space="0" w:color="auto"/>
                                                                                <w:bottom w:val="none" w:sz="0" w:space="0" w:color="auto"/>
                                                                                <w:right w:val="none" w:sz="0" w:space="0" w:color="auto"/>
                                                                              </w:divBdr>
                                                                            </w:div>
                                                                            <w:div w:id="773937252">
                                                                              <w:marLeft w:val="0"/>
                                                                              <w:marRight w:val="0"/>
                                                                              <w:marTop w:val="0"/>
                                                                              <w:marBottom w:val="0"/>
                                                                              <w:divBdr>
                                                                                <w:top w:val="none" w:sz="0" w:space="0" w:color="auto"/>
                                                                                <w:left w:val="none" w:sz="0" w:space="0" w:color="auto"/>
                                                                                <w:bottom w:val="none" w:sz="0" w:space="0" w:color="auto"/>
                                                                                <w:right w:val="none" w:sz="0" w:space="0" w:color="auto"/>
                                                                              </w:divBdr>
                                                                            </w:div>
                                                                            <w:div w:id="305669131">
                                                                              <w:marLeft w:val="0"/>
                                                                              <w:marRight w:val="0"/>
                                                                              <w:marTop w:val="0"/>
                                                                              <w:marBottom w:val="0"/>
                                                                              <w:divBdr>
                                                                                <w:top w:val="none" w:sz="0" w:space="0" w:color="auto"/>
                                                                                <w:left w:val="none" w:sz="0" w:space="0" w:color="auto"/>
                                                                                <w:bottom w:val="none" w:sz="0" w:space="0" w:color="auto"/>
                                                                                <w:right w:val="none" w:sz="0" w:space="0" w:color="auto"/>
                                                                              </w:divBdr>
                                                                            </w:div>
                                                                            <w:div w:id="1259682802">
                                                                              <w:marLeft w:val="0"/>
                                                                              <w:marRight w:val="0"/>
                                                                              <w:marTop w:val="0"/>
                                                                              <w:marBottom w:val="0"/>
                                                                              <w:divBdr>
                                                                                <w:top w:val="none" w:sz="0" w:space="0" w:color="auto"/>
                                                                                <w:left w:val="none" w:sz="0" w:space="0" w:color="auto"/>
                                                                                <w:bottom w:val="none" w:sz="0" w:space="0" w:color="auto"/>
                                                                                <w:right w:val="none" w:sz="0" w:space="0" w:color="auto"/>
                                                                              </w:divBdr>
                                                                            </w:div>
                                                                            <w:div w:id="1173185212">
                                                                              <w:marLeft w:val="0"/>
                                                                              <w:marRight w:val="0"/>
                                                                              <w:marTop w:val="0"/>
                                                                              <w:marBottom w:val="0"/>
                                                                              <w:divBdr>
                                                                                <w:top w:val="none" w:sz="0" w:space="0" w:color="auto"/>
                                                                                <w:left w:val="none" w:sz="0" w:space="0" w:color="auto"/>
                                                                                <w:bottom w:val="none" w:sz="0" w:space="0" w:color="auto"/>
                                                                                <w:right w:val="none" w:sz="0" w:space="0" w:color="auto"/>
                                                                              </w:divBdr>
                                                                            </w:div>
                                                                            <w:div w:id="1671986485">
                                                                              <w:marLeft w:val="0"/>
                                                                              <w:marRight w:val="0"/>
                                                                              <w:marTop w:val="0"/>
                                                                              <w:marBottom w:val="0"/>
                                                                              <w:divBdr>
                                                                                <w:top w:val="none" w:sz="0" w:space="0" w:color="auto"/>
                                                                                <w:left w:val="none" w:sz="0" w:space="0" w:color="auto"/>
                                                                                <w:bottom w:val="none" w:sz="0" w:space="0" w:color="auto"/>
                                                                                <w:right w:val="none" w:sz="0" w:space="0" w:color="auto"/>
                                                                              </w:divBdr>
                                                                            </w:div>
                                                                            <w:div w:id="2051343307">
                                                                              <w:marLeft w:val="0"/>
                                                                              <w:marRight w:val="0"/>
                                                                              <w:marTop w:val="0"/>
                                                                              <w:marBottom w:val="0"/>
                                                                              <w:divBdr>
                                                                                <w:top w:val="none" w:sz="0" w:space="0" w:color="auto"/>
                                                                                <w:left w:val="none" w:sz="0" w:space="0" w:color="auto"/>
                                                                                <w:bottom w:val="none" w:sz="0" w:space="0" w:color="auto"/>
                                                                                <w:right w:val="none" w:sz="0" w:space="0" w:color="auto"/>
                                                                              </w:divBdr>
                                                                            </w:div>
                                                                            <w:div w:id="2089768098">
                                                                              <w:marLeft w:val="0"/>
                                                                              <w:marRight w:val="0"/>
                                                                              <w:marTop w:val="0"/>
                                                                              <w:marBottom w:val="0"/>
                                                                              <w:divBdr>
                                                                                <w:top w:val="none" w:sz="0" w:space="0" w:color="auto"/>
                                                                                <w:left w:val="none" w:sz="0" w:space="0" w:color="auto"/>
                                                                                <w:bottom w:val="none" w:sz="0" w:space="0" w:color="auto"/>
                                                                                <w:right w:val="none" w:sz="0" w:space="0" w:color="auto"/>
                                                                              </w:divBdr>
                                                                            </w:div>
                                                                            <w:div w:id="1544908421">
                                                                              <w:marLeft w:val="0"/>
                                                                              <w:marRight w:val="0"/>
                                                                              <w:marTop w:val="0"/>
                                                                              <w:marBottom w:val="0"/>
                                                                              <w:divBdr>
                                                                                <w:top w:val="none" w:sz="0" w:space="0" w:color="auto"/>
                                                                                <w:left w:val="none" w:sz="0" w:space="0" w:color="auto"/>
                                                                                <w:bottom w:val="none" w:sz="0" w:space="0" w:color="auto"/>
                                                                                <w:right w:val="none" w:sz="0" w:space="0" w:color="auto"/>
                                                                              </w:divBdr>
                                                                            </w:div>
                                                                            <w:div w:id="5060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551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8575</Words>
  <Characters>48879</Characters>
  <Application>Microsoft Office Word</Application>
  <DocSecurity>0</DocSecurity>
  <Lines>407</Lines>
  <Paragraphs>114</Paragraphs>
  <ScaleCrop>false</ScaleCrop>
  <Company/>
  <LinksUpToDate>false</LinksUpToDate>
  <CharactersWithSpaces>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2025-01-18T09:18:00Z</dcterms:created>
  <dcterms:modified xsi:type="dcterms:W3CDTF">2025-01-18T09:20:00Z</dcterms:modified>
</cp:coreProperties>
</file>