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ECFB" w14:textId="044FC114" w:rsidR="005D2F42" w:rsidRDefault="00111BA4">
      <w:r w:rsidRPr="00111BA4">
        <w:drawing>
          <wp:inline distT="0" distB="0" distL="0" distR="0" wp14:anchorId="02AEC628" wp14:editId="74ED5F4B">
            <wp:extent cx="5760720" cy="2702560"/>
            <wp:effectExtent l="0" t="0" r="0" b="2540"/>
            <wp:docPr id="31446453" name="Resim 1" descr="metin, diyagram, plan, şemat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453" name="Resim 1" descr="metin, diyagram, plan, şematik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0F9" w14:textId="52E215EF" w:rsidR="00111BA4" w:rsidRDefault="00111BA4">
      <w:r w:rsidRPr="00111BA4">
        <w:t xml:space="preserve">[1] R. </w:t>
      </w:r>
      <w:proofErr w:type="spellStart"/>
      <w:r w:rsidRPr="00111BA4">
        <w:t>Kuhne</w:t>
      </w:r>
      <w:proofErr w:type="spellEnd"/>
      <w:r w:rsidRPr="00111BA4">
        <w:t xml:space="preserve">, G. </w:t>
      </w:r>
      <w:proofErr w:type="spellStart"/>
      <w:r w:rsidRPr="00111BA4">
        <w:t>Huitema</w:t>
      </w:r>
      <w:proofErr w:type="spellEnd"/>
      <w:r w:rsidRPr="00111BA4">
        <w:t xml:space="preserve">, </w:t>
      </w:r>
      <w:proofErr w:type="spellStart"/>
      <w:r w:rsidRPr="00111BA4">
        <w:t>and</w:t>
      </w:r>
      <w:proofErr w:type="spellEnd"/>
      <w:r w:rsidRPr="00111BA4">
        <w:t xml:space="preserve"> G. </w:t>
      </w:r>
      <w:proofErr w:type="spellStart"/>
      <w:r w:rsidRPr="00111BA4">
        <w:t>Carle</w:t>
      </w:r>
      <w:proofErr w:type="spellEnd"/>
      <w:r w:rsidRPr="00111BA4">
        <w:t>, "</w:t>
      </w:r>
      <w:proofErr w:type="spellStart"/>
      <w:r w:rsidRPr="00111BA4">
        <w:t>Charging</w:t>
      </w:r>
      <w:proofErr w:type="spellEnd"/>
      <w:r w:rsidRPr="00111BA4">
        <w:t xml:space="preserve"> </w:t>
      </w:r>
      <w:proofErr w:type="spellStart"/>
      <w:r w:rsidRPr="00111BA4">
        <w:t>and</w:t>
      </w:r>
      <w:proofErr w:type="spellEnd"/>
      <w:r w:rsidRPr="00111BA4">
        <w:t xml:space="preserve"> </w:t>
      </w:r>
      <w:proofErr w:type="spellStart"/>
      <w:r w:rsidRPr="00111BA4">
        <w:t>Billing</w:t>
      </w:r>
      <w:proofErr w:type="spellEnd"/>
      <w:r w:rsidRPr="00111BA4">
        <w:t xml:space="preserve"> in Modern Communications Networks — A </w:t>
      </w:r>
      <w:proofErr w:type="spellStart"/>
      <w:r w:rsidRPr="00111BA4">
        <w:t>Comprehensive</w:t>
      </w:r>
      <w:proofErr w:type="spellEnd"/>
      <w:r w:rsidRPr="00111BA4">
        <w:t xml:space="preserve"> </w:t>
      </w:r>
      <w:proofErr w:type="spellStart"/>
      <w:r w:rsidRPr="00111BA4">
        <w:t>Survey</w:t>
      </w:r>
      <w:proofErr w:type="spellEnd"/>
      <w:r w:rsidRPr="00111BA4">
        <w:t xml:space="preserve"> of </w:t>
      </w:r>
      <w:proofErr w:type="spellStart"/>
      <w:r w:rsidRPr="00111BA4">
        <w:t>the</w:t>
      </w:r>
      <w:proofErr w:type="spellEnd"/>
      <w:r w:rsidRPr="00111BA4">
        <w:t xml:space="preserve"> </w:t>
      </w:r>
      <w:proofErr w:type="spellStart"/>
      <w:r w:rsidRPr="00111BA4">
        <w:t>State</w:t>
      </w:r>
      <w:proofErr w:type="spellEnd"/>
      <w:r w:rsidRPr="00111BA4">
        <w:t xml:space="preserve"> of </w:t>
      </w:r>
      <w:proofErr w:type="spellStart"/>
      <w:r w:rsidRPr="00111BA4">
        <w:t>the</w:t>
      </w:r>
      <w:proofErr w:type="spellEnd"/>
      <w:r w:rsidRPr="00111BA4">
        <w:t xml:space="preserve"> Art </w:t>
      </w:r>
      <w:proofErr w:type="spellStart"/>
      <w:r w:rsidRPr="00111BA4">
        <w:t>and</w:t>
      </w:r>
      <w:proofErr w:type="spellEnd"/>
      <w:r w:rsidRPr="00111BA4">
        <w:t xml:space="preserve"> </w:t>
      </w:r>
      <w:proofErr w:type="spellStart"/>
      <w:r w:rsidRPr="00111BA4">
        <w:t>Future</w:t>
      </w:r>
      <w:proofErr w:type="spellEnd"/>
      <w:r w:rsidRPr="00111BA4">
        <w:t xml:space="preserve"> </w:t>
      </w:r>
      <w:proofErr w:type="spellStart"/>
      <w:r w:rsidRPr="00111BA4">
        <w:t>Requirements</w:t>
      </w:r>
      <w:proofErr w:type="spellEnd"/>
      <w:r w:rsidRPr="00111BA4">
        <w:t xml:space="preserve">," *IEEE Communications </w:t>
      </w:r>
      <w:proofErr w:type="spellStart"/>
      <w:r w:rsidRPr="00111BA4">
        <w:t>Surveys</w:t>
      </w:r>
      <w:proofErr w:type="spellEnd"/>
      <w:r w:rsidRPr="00111BA4">
        <w:t xml:space="preserve"> &amp; </w:t>
      </w:r>
      <w:proofErr w:type="spellStart"/>
      <w:r w:rsidRPr="00111BA4">
        <w:t>Tutorials</w:t>
      </w:r>
      <w:proofErr w:type="spellEnd"/>
      <w:r w:rsidRPr="00111BA4">
        <w:t xml:space="preserve">*, </w:t>
      </w:r>
      <w:proofErr w:type="spellStart"/>
      <w:r w:rsidRPr="00111BA4">
        <w:t>vol</w:t>
      </w:r>
      <w:proofErr w:type="spellEnd"/>
      <w:r w:rsidRPr="00111BA4">
        <w:t xml:space="preserve">. 14, </w:t>
      </w:r>
      <w:proofErr w:type="spellStart"/>
      <w:r w:rsidRPr="00111BA4">
        <w:t>no</w:t>
      </w:r>
      <w:proofErr w:type="spellEnd"/>
      <w:r w:rsidRPr="00111BA4">
        <w:t xml:space="preserve">. 1, </w:t>
      </w:r>
      <w:proofErr w:type="spellStart"/>
      <w:r w:rsidRPr="00111BA4">
        <w:t>pp</w:t>
      </w:r>
      <w:proofErr w:type="spellEnd"/>
      <w:r w:rsidRPr="00111BA4">
        <w:t xml:space="preserve">. 170-192, First </w:t>
      </w:r>
      <w:proofErr w:type="spellStart"/>
      <w:r w:rsidRPr="00111BA4">
        <w:t>Quarter</w:t>
      </w:r>
      <w:proofErr w:type="spellEnd"/>
      <w:r w:rsidRPr="00111BA4">
        <w:t xml:space="preserve"> 2012, </w:t>
      </w:r>
      <w:proofErr w:type="spellStart"/>
      <w:r w:rsidRPr="00111BA4">
        <w:t>doi</w:t>
      </w:r>
      <w:proofErr w:type="spellEnd"/>
      <w:r w:rsidRPr="00111BA4">
        <w:t>: 10.1109/SURV.2011.122310.000084.</w:t>
      </w:r>
    </w:p>
    <w:p w14:paraId="0CB98AF5" w14:textId="3B500B3A" w:rsidR="00111BA4" w:rsidRDefault="00111BA4">
      <w:proofErr w:type="spellStart"/>
      <w:r w:rsidRPr="00111BA4">
        <w:t>Adapted</w:t>
      </w:r>
      <w:proofErr w:type="spellEnd"/>
      <w:r w:rsidRPr="00111BA4">
        <w:t xml:space="preserve"> </w:t>
      </w:r>
      <w:proofErr w:type="spellStart"/>
      <w:r w:rsidRPr="00111BA4">
        <w:t>from</w:t>
      </w:r>
      <w:proofErr w:type="spellEnd"/>
      <w:r w:rsidRPr="00111BA4">
        <w:t xml:space="preserve"> [1, </w:t>
      </w:r>
      <w:proofErr w:type="spellStart"/>
      <w:r w:rsidRPr="00111BA4">
        <w:t>Section</w:t>
      </w:r>
      <w:proofErr w:type="spellEnd"/>
      <w:r w:rsidRPr="00111BA4">
        <w:t xml:space="preserve"> IV, D, 1]</w:t>
      </w:r>
    </w:p>
    <w:p w14:paraId="7561B7D4" w14:textId="77777777" w:rsidR="00104A9E" w:rsidRDefault="00104A9E"/>
    <w:p w14:paraId="74708CD9" w14:textId="77777777" w:rsidR="00104A9E" w:rsidRDefault="00104A9E"/>
    <w:p w14:paraId="347F830C" w14:textId="285A9CE5" w:rsidR="00104A9E" w:rsidRDefault="00104A9E">
      <w:r>
        <w:t xml:space="preserve">Makale </w:t>
      </w:r>
      <w:proofErr w:type="gramStart"/>
      <w:r>
        <w:t>link :</w:t>
      </w:r>
      <w:proofErr w:type="gramEnd"/>
    </w:p>
    <w:p w14:paraId="7014AB6B" w14:textId="1190782F" w:rsidR="00104A9E" w:rsidRDefault="00104A9E">
      <w:hyperlink r:id="rId5" w:history="1">
        <w:r w:rsidRPr="00104A9E">
          <w:rPr>
            <w:rStyle w:val="Kpr"/>
          </w:rPr>
          <w:t xml:space="preserve">An </w:t>
        </w:r>
        <w:proofErr w:type="spellStart"/>
        <w:r w:rsidRPr="00104A9E">
          <w:rPr>
            <w:rStyle w:val="Kpr"/>
          </w:rPr>
          <w:t>overview</w:t>
        </w:r>
        <w:proofErr w:type="spellEnd"/>
        <w:r w:rsidRPr="00104A9E">
          <w:rPr>
            <w:rStyle w:val="Kpr"/>
          </w:rPr>
          <w:t xml:space="preserve"> of online </w:t>
        </w:r>
        <w:proofErr w:type="spellStart"/>
        <w:r w:rsidRPr="00104A9E">
          <w:rPr>
            <w:rStyle w:val="Kpr"/>
          </w:rPr>
          <w:t>charging</w:t>
        </w:r>
        <w:proofErr w:type="spellEnd"/>
        <w:r w:rsidRPr="00104A9E">
          <w:rPr>
            <w:rStyle w:val="Kpr"/>
          </w:rPr>
          <w:t xml:space="preserve"> in 3GPP </w:t>
        </w:r>
        <w:proofErr w:type="spellStart"/>
        <w:r w:rsidRPr="00104A9E">
          <w:rPr>
            <w:rStyle w:val="Kpr"/>
          </w:rPr>
          <w:t>networks</w:t>
        </w:r>
        <w:proofErr w:type="spellEnd"/>
        <w:r w:rsidRPr="00104A9E">
          <w:rPr>
            <w:rStyle w:val="Kpr"/>
          </w:rPr>
          <w:t xml:space="preserve">: </w:t>
        </w:r>
        <w:proofErr w:type="spellStart"/>
        <w:r w:rsidRPr="00104A9E">
          <w:rPr>
            <w:rStyle w:val="Kpr"/>
          </w:rPr>
          <w:t>new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ways</w:t>
        </w:r>
        <w:proofErr w:type="spellEnd"/>
        <w:r w:rsidRPr="00104A9E">
          <w:rPr>
            <w:rStyle w:val="Kpr"/>
          </w:rPr>
          <w:t xml:space="preserve"> of </w:t>
        </w:r>
        <w:proofErr w:type="spellStart"/>
        <w:r w:rsidRPr="00104A9E">
          <w:rPr>
            <w:rStyle w:val="Kpr"/>
          </w:rPr>
          <w:t>utilizing</w:t>
        </w:r>
        <w:proofErr w:type="spellEnd"/>
        <w:r w:rsidRPr="00104A9E">
          <w:rPr>
            <w:rStyle w:val="Kpr"/>
          </w:rPr>
          <w:t xml:space="preserve"> user, network, </w:t>
        </w:r>
        <w:proofErr w:type="spellStart"/>
        <w:r w:rsidRPr="00104A9E">
          <w:rPr>
            <w:rStyle w:val="Kpr"/>
          </w:rPr>
          <w:t>and</w:t>
        </w:r>
        <w:proofErr w:type="spellEnd"/>
        <w:r w:rsidRPr="00104A9E">
          <w:rPr>
            <w:rStyle w:val="Kpr"/>
          </w:rPr>
          <w:t xml:space="preserve"> service</w:t>
        </w:r>
        <w:r w:rsidRPr="00104A9E">
          <w:rPr>
            <w:rStyle w:val="Kpr"/>
            <w:rFonts w:ascii="Cambria Math" w:hAnsi="Cambria Math" w:cs="Cambria Math"/>
          </w:rPr>
          <w:t>‐</w:t>
        </w:r>
        <w:proofErr w:type="spellStart"/>
        <w:r w:rsidRPr="00104A9E">
          <w:rPr>
            <w:rStyle w:val="Kpr"/>
          </w:rPr>
          <w:t>related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proofErr w:type="gramStart"/>
        <w:r w:rsidRPr="00104A9E">
          <w:rPr>
            <w:rStyle w:val="Kpr"/>
          </w:rPr>
          <w:t>information</w:t>
        </w:r>
        <w:proofErr w:type="spellEnd"/>
        <w:r w:rsidRPr="00104A9E">
          <w:rPr>
            <w:rStyle w:val="Kpr"/>
          </w:rPr>
          <w:t xml:space="preserve"> -</w:t>
        </w:r>
        <w:proofErr w:type="gram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Grgic</w:t>
        </w:r>
        <w:proofErr w:type="spellEnd"/>
        <w:r w:rsidRPr="00104A9E">
          <w:rPr>
            <w:rStyle w:val="Kpr"/>
          </w:rPr>
          <w:t xml:space="preserve"> - 2013 - International </w:t>
        </w:r>
        <w:proofErr w:type="spellStart"/>
        <w:r w:rsidRPr="00104A9E">
          <w:rPr>
            <w:rStyle w:val="Kpr"/>
          </w:rPr>
          <w:t>Journal</w:t>
        </w:r>
        <w:proofErr w:type="spellEnd"/>
        <w:r w:rsidRPr="00104A9E">
          <w:rPr>
            <w:rStyle w:val="Kpr"/>
          </w:rPr>
          <w:t xml:space="preserve"> of Network Management - </w:t>
        </w:r>
        <w:proofErr w:type="spellStart"/>
        <w:r w:rsidRPr="00104A9E">
          <w:rPr>
            <w:rStyle w:val="Kpr"/>
          </w:rPr>
          <w:t>Wiley</w:t>
        </w:r>
        <w:proofErr w:type="spellEnd"/>
        <w:r w:rsidRPr="00104A9E">
          <w:rPr>
            <w:rStyle w:val="Kpr"/>
          </w:rPr>
          <w:t xml:space="preserve"> Online Library</w:t>
        </w:r>
      </w:hyperlink>
    </w:p>
    <w:p w14:paraId="672FFE1C" w14:textId="77777777" w:rsidR="00104A9E" w:rsidRDefault="00104A9E"/>
    <w:p w14:paraId="71965C95" w14:textId="2272418E" w:rsidR="00104A9E" w:rsidRDefault="00104A9E">
      <w:hyperlink r:id="rId6" w:history="1">
        <w:r w:rsidRPr="004A7C63">
          <w:rPr>
            <w:rStyle w:val="Kpr"/>
          </w:rPr>
          <w:t>https://ieeexplore.ieee.org/stamp/stamp.jsp?tp=&amp;arnumber=4082456</w:t>
        </w:r>
      </w:hyperlink>
    </w:p>
    <w:p w14:paraId="55298037" w14:textId="77777777" w:rsidR="00104A9E" w:rsidRDefault="00104A9E"/>
    <w:p w14:paraId="67B73FD5" w14:textId="1EB00F36" w:rsidR="00104A9E" w:rsidRDefault="00104A9E">
      <w:hyperlink r:id="rId7" w:history="1">
        <w:proofErr w:type="spellStart"/>
        <w:r w:rsidRPr="00104A9E">
          <w:rPr>
            <w:rStyle w:val="Kpr"/>
          </w:rPr>
          <w:t>Charging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and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Billing</w:t>
        </w:r>
        <w:proofErr w:type="spellEnd"/>
        <w:r w:rsidRPr="00104A9E">
          <w:rPr>
            <w:rStyle w:val="Kpr"/>
          </w:rPr>
          <w:t xml:space="preserve"> in Modern Communications Networks — A </w:t>
        </w:r>
        <w:proofErr w:type="spellStart"/>
        <w:r w:rsidRPr="00104A9E">
          <w:rPr>
            <w:rStyle w:val="Kpr"/>
          </w:rPr>
          <w:t>Comprehensive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Survey</w:t>
        </w:r>
        <w:proofErr w:type="spellEnd"/>
        <w:r w:rsidRPr="00104A9E">
          <w:rPr>
            <w:rStyle w:val="Kpr"/>
          </w:rPr>
          <w:t xml:space="preserve"> of </w:t>
        </w:r>
        <w:proofErr w:type="spellStart"/>
        <w:r w:rsidRPr="00104A9E">
          <w:rPr>
            <w:rStyle w:val="Kpr"/>
          </w:rPr>
          <w:t>the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State</w:t>
        </w:r>
        <w:proofErr w:type="spellEnd"/>
        <w:r w:rsidRPr="00104A9E">
          <w:rPr>
            <w:rStyle w:val="Kpr"/>
          </w:rPr>
          <w:t xml:space="preserve"> of </w:t>
        </w:r>
        <w:proofErr w:type="spellStart"/>
        <w:r w:rsidRPr="00104A9E">
          <w:rPr>
            <w:rStyle w:val="Kpr"/>
          </w:rPr>
          <w:t>the</w:t>
        </w:r>
        <w:proofErr w:type="spellEnd"/>
        <w:r w:rsidRPr="00104A9E">
          <w:rPr>
            <w:rStyle w:val="Kpr"/>
          </w:rPr>
          <w:t xml:space="preserve"> Art </w:t>
        </w:r>
        <w:proofErr w:type="spellStart"/>
        <w:r w:rsidRPr="00104A9E">
          <w:rPr>
            <w:rStyle w:val="Kpr"/>
          </w:rPr>
          <w:t>and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Future</w:t>
        </w:r>
        <w:proofErr w:type="spellEnd"/>
        <w:r w:rsidRPr="00104A9E">
          <w:rPr>
            <w:rStyle w:val="Kpr"/>
          </w:rPr>
          <w:t xml:space="preserve"> </w:t>
        </w:r>
        <w:proofErr w:type="spellStart"/>
        <w:r w:rsidRPr="00104A9E">
          <w:rPr>
            <w:rStyle w:val="Kpr"/>
          </w:rPr>
          <w:t>Requirements</w:t>
        </w:r>
        <w:proofErr w:type="spellEnd"/>
        <w:r w:rsidRPr="00104A9E">
          <w:rPr>
            <w:rStyle w:val="Kpr"/>
          </w:rPr>
          <w:t xml:space="preserve"> | IEEE </w:t>
        </w:r>
        <w:proofErr w:type="spellStart"/>
        <w:r w:rsidRPr="00104A9E">
          <w:rPr>
            <w:rStyle w:val="Kpr"/>
          </w:rPr>
          <w:t>Journals</w:t>
        </w:r>
        <w:proofErr w:type="spellEnd"/>
        <w:r w:rsidRPr="00104A9E">
          <w:rPr>
            <w:rStyle w:val="Kpr"/>
          </w:rPr>
          <w:t xml:space="preserve"> &amp; Magazine | IEEE </w:t>
        </w:r>
        <w:proofErr w:type="spellStart"/>
        <w:r w:rsidRPr="00104A9E">
          <w:rPr>
            <w:rStyle w:val="Kpr"/>
          </w:rPr>
          <w:t>Xplore</w:t>
        </w:r>
        <w:proofErr w:type="spellEnd"/>
      </w:hyperlink>
    </w:p>
    <w:sectPr w:rsidR="0010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0B"/>
    <w:rsid w:val="00104A9E"/>
    <w:rsid w:val="00111BA4"/>
    <w:rsid w:val="0056090B"/>
    <w:rsid w:val="005D2F42"/>
    <w:rsid w:val="0061134A"/>
    <w:rsid w:val="00624AB4"/>
    <w:rsid w:val="008B6007"/>
    <w:rsid w:val="00A2532F"/>
    <w:rsid w:val="00BC4C86"/>
    <w:rsid w:val="00C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C671"/>
  <w15:chartTrackingRefBased/>
  <w15:docId w15:val="{757CDAFC-BCD6-4313-ADD0-A89C2937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4C8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BC4C86"/>
    <w:rPr>
      <w:rFonts w:eastAsiaTheme="majorEastAsia" w:cstheme="majorBidi"/>
      <w:b/>
      <w:color w:val="000000" w:themeColor="text1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56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09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09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09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09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09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09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09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09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09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09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090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04A9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56928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4082456" TargetMode="External"/><Relationship Id="rId5" Type="http://schemas.openxmlformats.org/officeDocument/2006/relationships/hyperlink" Target="https://onlinelibrary.wiley.com/doi/full/10.1002/nem.1816?saml_referr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akdağ</dc:creator>
  <cp:keywords/>
  <dc:description/>
  <cp:lastModifiedBy>ramazan akdağ</cp:lastModifiedBy>
  <cp:revision>3</cp:revision>
  <dcterms:created xsi:type="dcterms:W3CDTF">2024-11-11T11:58:00Z</dcterms:created>
  <dcterms:modified xsi:type="dcterms:W3CDTF">2024-11-11T14:27:00Z</dcterms:modified>
</cp:coreProperties>
</file>