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4B86F9" w14:textId="77777777" w:rsidR="000102BE" w:rsidRPr="0057608E" w:rsidRDefault="000102BE" w:rsidP="000102BE">
      <w:pPr>
        <w:pStyle w:val="iCTitle"/>
        <w:spacing w:before="0" w:after="0"/>
        <w:jc w:val="both"/>
        <w:rPr>
          <w:rFonts w:ascii="Calibri" w:hAnsi="Calibri"/>
          <w:b/>
          <w:color w:val="auto"/>
        </w:rPr>
      </w:pPr>
      <w:bookmarkStart w:id="0" w:name="_Toc295310282"/>
      <w:r w:rsidRPr="0057608E">
        <w:rPr>
          <w:rFonts w:ascii="Calibri" w:hAnsi="Calibri"/>
          <w:b/>
          <w:color w:val="auto"/>
        </w:rPr>
        <w:t>Software Development Tools</w:t>
      </w:r>
    </w:p>
    <w:p w14:paraId="0F85F020" w14:textId="77777777" w:rsidR="000102BE" w:rsidRDefault="000102BE" w:rsidP="000102BE">
      <w:pPr>
        <w:pStyle w:val="iCTitle"/>
        <w:spacing w:before="0" w:after="0"/>
        <w:jc w:val="both"/>
        <w:rPr>
          <w:rFonts w:ascii="Calibri" w:hAnsi="Calibri"/>
          <w:b/>
          <w:color w:val="auto"/>
        </w:rPr>
      </w:pPr>
    </w:p>
    <w:p w14:paraId="2059C43C" w14:textId="127BDF75" w:rsidR="000102BE" w:rsidRPr="00E05642" w:rsidRDefault="000102BE" w:rsidP="000102BE">
      <w:pPr>
        <w:pStyle w:val="iCTitle"/>
        <w:spacing w:before="0" w:after="0"/>
        <w:jc w:val="both"/>
        <w:rPr>
          <w:rFonts w:ascii="Calibri" w:hAnsi="Calibri"/>
          <w:b/>
          <w:color w:val="auto"/>
        </w:rPr>
      </w:pPr>
      <w:r w:rsidRPr="00E05642">
        <w:rPr>
          <w:rFonts w:ascii="Calibri" w:hAnsi="Calibri"/>
          <w:b/>
          <w:color w:val="auto"/>
        </w:rPr>
        <w:t xml:space="preserve">laboratory work </w:t>
      </w:r>
      <w:r>
        <w:rPr>
          <w:rFonts w:ascii="Calibri" w:hAnsi="Calibri"/>
          <w:b/>
          <w:color w:val="auto"/>
        </w:rPr>
        <w:t>4</w:t>
      </w:r>
    </w:p>
    <w:bookmarkEnd w:id="0"/>
    <w:p w14:paraId="42CD69CD" w14:textId="506CBED1" w:rsidR="00BA241A" w:rsidRPr="0072619D" w:rsidRDefault="00BA241A" w:rsidP="00BA241A">
      <w:pPr>
        <w:pStyle w:val="a4"/>
        <w:tabs>
          <w:tab w:val="left" w:pos="7740"/>
        </w:tabs>
        <w:rPr>
          <w:rFonts w:ascii="Calibri" w:hAnsi="Calibri" w:cs="Calibri"/>
          <w:b/>
          <w:color w:val="auto"/>
          <w:sz w:val="36"/>
          <w:szCs w:val="36"/>
        </w:rPr>
      </w:pPr>
      <w:r>
        <w:rPr>
          <w:rFonts w:ascii="Calibri" w:hAnsi="Calibri" w:cs="Calibri"/>
          <w:b/>
          <w:color w:val="auto"/>
          <w:sz w:val="36"/>
          <w:szCs w:val="36"/>
        </w:rPr>
        <w:t>EXERCISE 1 – Analyze Architectur</w:t>
      </w:r>
      <w:r w:rsidR="00294099">
        <w:rPr>
          <w:rFonts w:ascii="Calibri" w:hAnsi="Calibri" w:cs="Calibri"/>
          <w:b/>
          <w:color w:val="auto"/>
          <w:sz w:val="36"/>
          <w:szCs w:val="36"/>
        </w:rPr>
        <w:t>e</w:t>
      </w:r>
      <w:r w:rsidRPr="003A72BD">
        <w:rPr>
          <w:rFonts w:ascii="Calibri" w:hAnsi="Calibri" w:cs="Calibri"/>
          <w:b/>
          <w:color w:val="auto"/>
          <w:sz w:val="36"/>
          <w:szCs w:val="36"/>
        </w:rPr>
        <w:t xml:space="preserve"> Diagrams</w:t>
      </w:r>
    </w:p>
    <w:p w14:paraId="2BDDE885" w14:textId="77777777" w:rsidR="004F007F" w:rsidRDefault="004F007F" w:rsidP="004F007F">
      <w:pPr>
        <w:pStyle w:val="BodyA"/>
        <w:rPr>
          <w:rFonts w:ascii="Calibri" w:hAnsi="Calibri" w:cs="Calibri"/>
          <w:sz w:val="20"/>
        </w:rPr>
      </w:pPr>
      <w:r>
        <w:rPr>
          <w:rFonts w:ascii="Calibri" w:hAnsi="Calibri" w:cs="Calibri"/>
          <w:sz w:val="20"/>
        </w:rPr>
        <w:t>The purpose of this exercise is to give you concrete practice in evaluating software abstractions.</w:t>
      </w:r>
    </w:p>
    <w:p w14:paraId="7B2E0656" w14:textId="126FE323" w:rsidR="004F007F" w:rsidRPr="00314370" w:rsidRDefault="004F007F" w:rsidP="004F007F">
      <w:pPr>
        <w:pStyle w:val="BodyA"/>
        <w:rPr>
          <w:rFonts w:ascii="Calibri" w:hAnsi="Calibri" w:cs="Calibri"/>
          <w:sz w:val="20"/>
        </w:rPr>
      </w:pPr>
      <w:r>
        <w:rPr>
          <w:rFonts w:ascii="Calibri" w:hAnsi="Calibri" w:cs="Calibri"/>
          <w:sz w:val="20"/>
        </w:rPr>
        <w:t>In this exercise, you will study several architectural diagrams to identify how they could be used. You will also practice identifying and classifying a</w:t>
      </w:r>
      <w:r w:rsidR="00A86C37">
        <w:rPr>
          <w:rFonts w:ascii="Calibri" w:hAnsi="Calibri" w:cs="Calibri"/>
          <w:sz w:val="20"/>
        </w:rPr>
        <w:t>mbigui</w:t>
      </w:r>
      <w:r>
        <w:rPr>
          <w:rFonts w:ascii="Calibri" w:hAnsi="Calibri" w:cs="Calibri"/>
          <w:sz w:val="20"/>
        </w:rPr>
        <w:t>ties.</w:t>
      </w:r>
    </w:p>
    <w:p w14:paraId="2FB61125" w14:textId="77777777" w:rsidR="004F007F" w:rsidRPr="0072619D" w:rsidRDefault="004F007F" w:rsidP="004F007F">
      <w:pPr>
        <w:pStyle w:val="iCH3"/>
        <w:rPr>
          <w:rFonts w:ascii="Calibri" w:hAnsi="Calibri" w:cs="Calibri"/>
          <w:color w:val="auto"/>
        </w:rPr>
      </w:pPr>
      <w:r w:rsidRPr="0072619D">
        <w:rPr>
          <w:rFonts w:ascii="Calibri" w:hAnsi="Calibri" w:cs="Calibri"/>
          <w:color w:val="auto"/>
        </w:rPr>
        <w:t>ACTIVITIES</w:t>
      </w:r>
    </w:p>
    <w:p w14:paraId="76BC94AD" w14:textId="77777777" w:rsidR="004F007F" w:rsidRPr="0072619D" w:rsidRDefault="004F007F" w:rsidP="004F007F">
      <w:pPr>
        <w:pStyle w:val="BodyA"/>
        <w:rPr>
          <w:rFonts w:ascii="Calibri" w:hAnsi="Calibri" w:cs="Calibri"/>
          <w:sz w:val="20"/>
        </w:rPr>
      </w:pPr>
      <w:r w:rsidRPr="0072619D">
        <w:rPr>
          <w:rFonts w:ascii="Calibri" w:hAnsi="Calibri" w:cs="Calibri"/>
          <w:sz w:val="20"/>
        </w:rPr>
        <w:t>Perform each of the following activities. If you have questions, issues, or doubts, please ask for help and do not just guess.</w:t>
      </w:r>
    </w:p>
    <w:p w14:paraId="1C67CC0F" w14:textId="77777777" w:rsidR="004F007F" w:rsidRDefault="004F007F" w:rsidP="004F007F">
      <w:pPr>
        <w:pStyle w:val="BodyB"/>
        <w:numPr>
          <w:ilvl w:val="0"/>
          <w:numId w:val="25"/>
        </w:numPr>
        <w:jc w:val="left"/>
        <w:rPr>
          <w:rFonts w:ascii="Calibri" w:hAnsi="Calibri" w:cs="Calibri"/>
          <w:sz w:val="20"/>
        </w:rPr>
      </w:pPr>
      <w:r>
        <w:rPr>
          <w:rFonts w:ascii="Calibri" w:hAnsi="Calibri" w:cs="Calibri"/>
          <w:sz w:val="20"/>
        </w:rPr>
        <w:t>Individually take 5 minutes to review the purpose of each of the models in the canonical model structure. Think about them in terms of what kinds of elements each depicts and what they are used for – what kinds of questions they can help answer.</w:t>
      </w:r>
    </w:p>
    <w:p w14:paraId="4CCA7311" w14:textId="6D4D5BD9" w:rsidR="004F007F" w:rsidRDefault="0061754D" w:rsidP="004F007F">
      <w:pPr>
        <w:pStyle w:val="BodyB"/>
        <w:numPr>
          <w:ilvl w:val="0"/>
          <w:numId w:val="25"/>
        </w:numPr>
        <w:jc w:val="left"/>
        <w:rPr>
          <w:rFonts w:ascii="Calibri" w:hAnsi="Calibri" w:cs="Calibri"/>
          <w:sz w:val="20"/>
        </w:rPr>
      </w:pPr>
      <w:r>
        <w:rPr>
          <w:rFonts w:ascii="Calibri" w:hAnsi="Calibri" w:cs="Calibri"/>
          <w:sz w:val="20"/>
        </w:rPr>
        <w:t>For each of the cartoon</w:t>
      </w:r>
      <w:r w:rsidR="004F007F">
        <w:rPr>
          <w:rFonts w:ascii="Calibri" w:hAnsi="Calibri" w:cs="Calibri"/>
          <w:sz w:val="20"/>
        </w:rPr>
        <w:t>s on the following page</w:t>
      </w:r>
      <w:r>
        <w:rPr>
          <w:rFonts w:ascii="Calibri" w:hAnsi="Calibri" w:cs="Calibri"/>
          <w:sz w:val="20"/>
        </w:rPr>
        <w:t>s</w:t>
      </w:r>
      <w:r w:rsidR="004F007F">
        <w:rPr>
          <w:rFonts w:ascii="Calibri" w:hAnsi="Calibri" w:cs="Calibri"/>
          <w:sz w:val="20"/>
        </w:rPr>
        <w:t>, do the following:</w:t>
      </w:r>
    </w:p>
    <w:p w14:paraId="0DAD3F13" w14:textId="26084DE6" w:rsidR="004F007F" w:rsidRDefault="0061754D" w:rsidP="004F007F">
      <w:pPr>
        <w:pStyle w:val="BodyB"/>
        <w:numPr>
          <w:ilvl w:val="1"/>
          <w:numId w:val="25"/>
        </w:numPr>
        <w:jc w:val="left"/>
        <w:rPr>
          <w:rFonts w:ascii="Calibri" w:hAnsi="Calibri" w:cs="Calibri"/>
          <w:sz w:val="20"/>
        </w:rPr>
      </w:pPr>
      <w:r>
        <w:rPr>
          <w:rFonts w:ascii="Calibri" w:hAnsi="Calibri" w:cs="Calibri"/>
          <w:sz w:val="20"/>
        </w:rPr>
        <w:t>Discuss what kinds of questions the diagram could help answer then  create and record one question that the cartoon</w:t>
      </w:r>
      <w:r w:rsidR="004F007F">
        <w:rPr>
          <w:rFonts w:ascii="Calibri" w:hAnsi="Calibri" w:cs="Calibri"/>
          <w:sz w:val="20"/>
        </w:rPr>
        <w:t xml:space="preserve"> could help answer.</w:t>
      </w:r>
    </w:p>
    <w:p w14:paraId="4A5984F5" w14:textId="22CB6C86" w:rsidR="004F007F" w:rsidRDefault="004F007F" w:rsidP="004F007F">
      <w:pPr>
        <w:pStyle w:val="BodyB"/>
        <w:numPr>
          <w:ilvl w:val="1"/>
          <w:numId w:val="25"/>
        </w:numPr>
        <w:jc w:val="left"/>
        <w:rPr>
          <w:rFonts w:ascii="Calibri" w:hAnsi="Calibri" w:cs="Calibri"/>
          <w:sz w:val="20"/>
        </w:rPr>
      </w:pPr>
      <w:r>
        <w:rPr>
          <w:rFonts w:ascii="Calibri" w:hAnsi="Calibri" w:cs="Calibri"/>
          <w:sz w:val="20"/>
        </w:rPr>
        <w:t xml:space="preserve">Take 5 minutes as </w:t>
      </w:r>
      <w:r w:rsidR="0061754D">
        <w:rPr>
          <w:rFonts w:ascii="Calibri" w:hAnsi="Calibri" w:cs="Calibri"/>
          <w:sz w:val="20"/>
        </w:rPr>
        <w:t>individuals to study the cartoons</w:t>
      </w:r>
      <w:r>
        <w:rPr>
          <w:rFonts w:ascii="Calibri" w:hAnsi="Calibri" w:cs="Calibri"/>
          <w:sz w:val="20"/>
        </w:rPr>
        <w:t xml:space="preserve"> for</w:t>
      </w:r>
      <w:r w:rsidR="00A255A2">
        <w:rPr>
          <w:rFonts w:ascii="Calibri" w:hAnsi="Calibri" w:cs="Calibri"/>
          <w:sz w:val="20"/>
        </w:rPr>
        <w:t xml:space="preserve"> ambiguities. Write them down.</w:t>
      </w:r>
    </w:p>
    <w:p w14:paraId="674E88AA" w14:textId="6A7AE90B" w:rsidR="004F007F" w:rsidRDefault="004F007F" w:rsidP="004F007F">
      <w:pPr>
        <w:pStyle w:val="BodyB"/>
        <w:numPr>
          <w:ilvl w:val="1"/>
          <w:numId w:val="25"/>
        </w:numPr>
        <w:jc w:val="left"/>
        <w:rPr>
          <w:rFonts w:ascii="Calibri" w:hAnsi="Calibri" w:cs="Calibri"/>
          <w:sz w:val="20"/>
        </w:rPr>
      </w:pPr>
      <w:r>
        <w:rPr>
          <w:rFonts w:ascii="Calibri" w:hAnsi="Calibri" w:cs="Calibri"/>
          <w:sz w:val="20"/>
        </w:rPr>
        <w:t xml:space="preserve">As a team, compile the identified ambiguities into a single list. </w:t>
      </w:r>
    </w:p>
    <w:p w14:paraId="4ADDBD8B" w14:textId="77777777" w:rsidR="004F007F" w:rsidRDefault="004F007F" w:rsidP="004F007F">
      <w:pPr>
        <w:pStyle w:val="BodyB"/>
        <w:numPr>
          <w:ilvl w:val="1"/>
          <w:numId w:val="25"/>
        </w:numPr>
        <w:jc w:val="left"/>
        <w:rPr>
          <w:rFonts w:ascii="Calibri" w:hAnsi="Calibri" w:cs="Calibri"/>
          <w:sz w:val="20"/>
        </w:rPr>
      </w:pPr>
      <w:r>
        <w:rPr>
          <w:rFonts w:ascii="Calibri" w:hAnsi="Calibri" w:cs="Calibri"/>
          <w:sz w:val="20"/>
        </w:rPr>
        <w:t>For each ambiguity, decide whether or not your team feels the ambiguity is likely an error and should be referred back to the architect or whether it is clearly something that can be left open to downstream design and coding. On your paper record whether it should be Referred or Left Open. If your decision that it should be referred then describe why your team things so.</w:t>
      </w:r>
    </w:p>
    <w:p w14:paraId="75CF3ADA" w14:textId="77777777" w:rsidR="00A255A2" w:rsidRDefault="00A255A2" w:rsidP="004F0065">
      <w:pPr>
        <w:spacing w:line="276" w:lineRule="auto"/>
        <w:rPr>
          <w:rFonts w:ascii="Calibri" w:hAnsi="Calibri" w:cs="Calibri"/>
          <w:sz w:val="20"/>
        </w:rPr>
      </w:pPr>
    </w:p>
    <w:p w14:paraId="247B43FD" w14:textId="5383793F" w:rsidR="00C11192" w:rsidRPr="004F0065" w:rsidRDefault="00DC666E" w:rsidP="004F0065">
      <w:pPr>
        <w:spacing w:line="276" w:lineRule="auto"/>
        <w:rPr>
          <w:rFonts w:ascii="Calibri" w:eastAsia="ヒラギノ角ゴ Pro W3" w:hAnsi="Calibri" w:cs="Calibri"/>
          <w:color w:val="000000"/>
          <w:sz w:val="20"/>
          <w:szCs w:val="20"/>
        </w:rPr>
      </w:pPr>
      <w:r>
        <w:rPr>
          <w:rFonts w:ascii="Calibri" w:hAnsi="Calibri" w:cs="Calibri"/>
          <w:sz w:val="20"/>
        </w:rPr>
        <w:t>VIEW DIAGRAMS</w:t>
      </w:r>
      <w:r w:rsidR="0061754D">
        <w:rPr>
          <w:rFonts w:ascii="Calibri" w:hAnsi="Calibri" w:cs="Calibri"/>
          <w:sz w:val="20"/>
        </w:rPr>
        <w:t>:</w:t>
      </w:r>
    </w:p>
    <w:p w14:paraId="299B734B" w14:textId="254301C0" w:rsidR="009333E8" w:rsidRDefault="00A255A2" w:rsidP="009333E8">
      <w:pPr>
        <w:pStyle w:val="BodyB"/>
        <w:numPr>
          <w:ilvl w:val="0"/>
          <w:numId w:val="26"/>
        </w:numPr>
        <w:jc w:val="left"/>
        <w:rPr>
          <w:rFonts w:ascii="Calibri" w:hAnsi="Calibri" w:cs="Calibri"/>
          <w:sz w:val="20"/>
        </w:rPr>
      </w:pPr>
      <w:r>
        <w:rPr>
          <w:rFonts w:eastAsia="Times New Roman"/>
          <w:noProof/>
        </w:rPr>
        <w:drawing>
          <wp:anchor distT="0" distB="0" distL="114300" distR="114300" simplePos="0" relativeHeight="251654144" behindDoc="0" locked="0" layoutInCell="1" allowOverlap="1" wp14:anchorId="366AF8E9" wp14:editId="6C9BA49F">
            <wp:simplePos x="0" y="0"/>
            <wp:positionH relativeFrom="column">
              <wp:posOffset>318135</wp:posOffset>
            </wp:positionH>
            <wp:positionV relativeFrom="paragraph">
              <wp:posOffset>276225</wp:posOffset>
            </wp:positionV>
            <wp:extent cx="4749800" cy="2119630"/>
            <wp:effectExtent l="0" t="0" r="0" b="0"/>
            <wp:wrapTopAndBottom/>
            <wp:docPr id="3" name="il_fi" descr="http://www.agiledata.org/images/admInitialDomain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giledata.org/images/admInitialDomainModel.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9800" cy="211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4FE">
        <w:rPr>
          <w:rFonts w:eastAsia="Times New Roman"/>
          <w:noProof/>
        </w:rPr>
        <mc:AlternateContent>
          <mc:Choice Requires="wps">
            <w:drawing>
              <wp:anchor distT="0" distB="0" distL="114300" distR="114300" simplePos="0" relativeHeight="251661312" behindDoc="0" locked="0" layoutInCell="1" allowOverlap="1" wp14:anchorId="6FEA0E2D" wp14:editId="517DF7A7">
                <wp:simplePos x="0" y="0"/>
                <wp:positionH relativeFrom="column">
                  <wp:posOffset>474980</wp:posOffset>
                </wp:positionH>
                <wp:positionV relativeFrom="paragraph">
                  <wp:posOffset>1976120</wp:posOffset>
                </wp:positionV>
                <wp:extent cx="712470" cy="45085"/>
                <wp:effectExtent l="0" t="0" r="0" b="5715"/>
                <wp:wrapSquare wrapText="bothSides"/>
                <wp:docPr id="4" name="Text Box 4"/>
                <wp:cNvGraphicFramePr/>
                <a:graphic xmlns:a="http://schemas.openxmlformats.org/drawingml/2006/main">
                  <a:graphicData uri="http://schemas.microsoft.com/office/word/2010/wordprocessingShape">
                    <wps:wsp>
                      <wps:cNvSpPr txBox="1"/>
                      <wps:spPr>
                        <a:xfrm>
                          <a:off x="0" y="0"/>
                          <a:ext cx="712470" cy="45085"/>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FFBCA6C" w14:textId="77777777" w:rsidR="007C04FE" w:rsidRDefault="007C04FE" w:rsidP="007C04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EA0E2D" id="_x0000_t202" coordsize="21600,21600" o:spt="202" path="m,l,21600r21600,l21600,xe">
                <v:stroke joinstyle="miter"/>
                <v:path gradientshapeok="t" o:connecttype="rect"/>
              </v:shapetype>
              <v:shape id="Text Box 4" o:spid="_x0000_s1026" type="#_x0000_t202" style="position:absolute;left:0;text-align:left;margin-left:37.4pt;margin-top:155.6pt;width:56.1pt;height: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" fillcolor="white [3212]" stroked="f">
                <v:textbox>
                  <w:txbxContent>
                    <w:p w14:paraId="7FFBCA6C" w14:textId="77777777" w:rsidR="007C04FE" w:rsidRDefault="007C04FE" w:rsidP="007C04FE"/>
                  </w:txbxContent>
                </v:textbox>
                <w10:wrap type="square"/>
              </v:shape>
            </w:pict>
          </mc:Fallback>
        </mc:AlternateContent>
      </w:r>
      <w:r w:rsidR="009333E8">
        <w:rPr>
          <w:rFonts w:ascii="Calibri" w:hAnsi="Calibri" w:cs="Calibri"/>
          <w:sz w:val="20"/>
        </w:rPr>
        <w:t xml:space="preserve">     </w:t>
      </w:r>
      <w:r w:rsidR="006B5BB6" w:rsidRPr="006B5BB6">
        <w:rPr>
          <w:rFonts w:ascii="Calibri" w:hAnsi="Calibri" w:cs="Calibri"/>
          <w:sz w:val="20"/>
        </w:rPr>
        <w:t>Какие способы оплаты есть?</w:t>
      </w:r>
    </w:p>
    <w:p w14:paraId="75C8F17A" w14:textId="4318313F" w:rsidR="009333E8" w:rsidRDefault="009333E8" w:rsidP="009333E8">
      <w:pPr>
        <w:pStyle w:val="BodyB"/>
        <w:jc w:val="left"/>
        <w:rPr>
          <w:rFonts w:ascii="Calibri" w:hAnsi="Calibri" w:cs="Calibri"/>
          <w:sz w:val="20"/>
        </w:rPr>
      </w:pPr>
      <w:r>
        <w:rPr>
          <w:rFonts w:ascii="Calibri" w:hAnsi="Calibri" w:cs="Calibri"/>
          <w:sz w:val="20"/>
        </w:rPr>
        <w:t xml:space="preserve">   </w:t>
      </w:r>
    </w:p>
    <w:p w14:paraId="6E6A3695" w14:textId="699887C0" w:rsidR="004249B5" w:rsidRPr="004249B5" w:rsidRDefault="00A255A2" w:rsidP="004249B5">
      <w:pPr>
        <w:pStyle w:val="BodyB"/>
        <w:numPr>
          <w:ilvl w:val="0"/>
          <w:numId w:val="26"/>
        </w:numPr>
        <w:jc w:val="left"/>
        <w:rPr>
          <w:rFonts w:ascii="Calibri" w:hAnsi="Calibri" w:cs="Calibri"/>
          <w:sz w:val="20"/>
          <w:lang w:val="ru-RU"/>
        </w:rPr>
      </w:pPr>
      <w:r>
        <w:rPr>
          <w:rFonts w:ascii="Calibri" w:hAnsi="Calibri" w:cs="Calibri"/>
          <w:noProof/>
          <w:sz w:val="20"/>
        </w:rPr>
        <w:lastRenderedPageBreak/>
        <w:drawing>
          <wp:anchor distT="0" distB="0" distL="114300" distR="114300" simplePos="0" relativeHeight="251655168" behindDoc="0" locked="0" layoutInCell="1" allowOverlap="0" wp14:anchorId="50C8E63E" wp14:editId="68AAB048">
            <wp:simplePos x="0" y="0"/>
            <wp:positionH relativeFrom="column">
              <wp:posOffset>493395</wp:posOffset>
            </wp:positionH>
            <wp:positionV relativeFrom="paragraph">
              <wp:posOffset>277495</wp:posOffset>
            </wp:positionV>
            <wp:extent cx="5219700" cy="1487805"/>
            <wp:effectExtent l="0" t="0" r="12700" b="10795"/>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1487805"/>
                    </a:xfrm>
                    <a:prstGeom prst="rect">
                      <a:avLst/>
                    </a:prstGeom>
                    <a:noFill/>
                    <a:ln>
                      <a:noFill/>
                    </a:ln>
                  </pic:spPr>
                </pic:pic>
              </a:graphicData>
            </a:graphic>
          </wp:anchor>
        </w:drawing>
      </w:r>
      <w:r w:rsidR="009333E8" w:rsidRPr="00DB7312">
        <w:rPr>
          <w:rFonts w:ascii="Calibri" w:hAnsi="Calibri" w:cs="Calibri"/>
          <w:sz w:val="20"/>
          <w:lang w:val="ru-RU"/>
        </w:rPr>
        <w:t xml:space="preserve">   </w:t>
      </w:r>
      <w:r w:rsidR="00DB7312">
        <w:rPr>
          <w:rFonts w:ascii="Calibri" w:hAnsi="Calibri" w:cs="Calibri"/>
          <w:sz w:val="20"/>
          <w:lang w:val="ru-RU"/>
        </w:rPr>
        <w:t>Компания Бредли размещает вакансию на какую должность</w:t>
      </w:r>
      <w:r w:rsidR="004249B5" w:rsidRPr="004249B5">
        <w:rPr>
          <w:rFonts w:ascii="Calibri" w:hAnsi="Calibri" w:cs="Calibri"/>
          <w:sz w:val="20"/>
          <w:lang w:val="ru-RU"/>
        </w:rPr>
        <w:t>?</w:t>
      </w:r>
    </w:p>
    <w:p w14:paraId="774CD270" w14:textId="7B43CE5C" w:rsidR="009333E8" w:rsidRPr="00DB7312" w:rsidRDefault="009333E8" w:rsidP="009333E8">
      <w:pPr>
        <w:pStyle w:val="BodyB"/>
        <w:jc w:val="left"/>
        <w:rPr>
          <w:rFonts w:ascii="Calibri" w:hAnsi="Calibri" w:cs="Calibri"/>
          <w:sz w:val="20"/>
          <w:lang w:val="ru-RU"/>
        </w:rPr>
      </w:pPr>
      <w:r w:rsidRPr="00DB7312">
        <w:rPr>
          <w:rFonts w:ascii="Calibri" w:hAnsi="Calibri" w:cs="Calibri"/>
          <w:sz w:val="20"/>
          <w:lang w:val="ru-RU"/>
        </w:rPr>
        <w:t xml:space="preserve"> </w:t>
      </w:r>
    </w:p>
    <w:p w14:paraId="217BBCB5" w14:textId="7892AC13" w:rsidR="00402569" w:rsidRPr="00DB7312" w:rsidRDefault="00A255A2" w:rsidP="009333E8">
      <w:pPr>
        <w:pStyle w:val="BodyB"/>
        <w:numPr>
          <w:ilvl w:val="0"/>
          <w:numId w:val="26"/>
        </w:numPr>
        <w:jc w:val="left"/>
        <w:rPr>
          <w:rFonts w:ascii="Calibri" w:hAnsi="Calibri" w:cs="Calibri"/>
          <w:sz w:val="20"/>
          <w:lang w:val="ru-RU"/>
        </w:rPr>
      </w:pPr>
      <w:r>
        <w:rPr>
          <w:rFonts w:ascii="Calibri" w:hAnsi="Calibri" w:cs="Calibri"/>
          <w:noProof/>
          <w:sz w:val="20"/>
        </w:rPr>
        <w:drawing>
          <wp:anchor distT="0" distB="0" distL="114300" distR="114300" simplePos="0" relativeHeight="251656192" behindDoc="0" locked="0" layoutInCell="1" allowOverlap="1" wp14:anchorId="43FF2BBF" wp14:editId="1F0325C0">
            <wp:simplePos x="0" y="0"/>
            <wp:positionH relativeFrom="column">
              <wp:posOffset>523240</wp:posOffset>
            </wp:positionH>
            <wp:positionV relativeFrom="paragraph">
              <wp:posOffset>233045</wp:posOffset>
            </wp:positionV>
            <wp:extent cx="4050665" cy="2256155"/>
            <wp:effectExtent l="0" t="0" r="0" b="4445"/>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0665" cy="2256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569" w:rsidRPr="00DB7312">
        <w:rPr>
          <w:rFonts w:ascii="Calibri" w:hAnsi="Calibri" w:cs="Calibri"/>
          <w:sz w:val="20"/>
          <w:lang w:val="ru-RU"/>
        </w:rPr>
        <w:t xml:space="preserve">   </w:t>
      </w:r>
      <w:r w:rsidR="00A965E6">
        <w:rPr>
          <w:rFonts w:ascii="Calibri" w:hAnsi="Calibri" w:cs="Calibri"/>
          <w:sz w:val="20"/>
          <w:lang w:val="ru-RU"/>
        </w:rPr>
        <w:t xml:space="preserve">От чего зависит веб порт участник </w:t>
      </w:r>
      <w:r w:rsidR="00A965E6" w:rsidRPr="00A965E6">
        <w:rPr>
          <w:rFonts w:ascii="Calibri" w:hAnsi="Calibri" w:cs="Calibri"/>
          <w:sz w:val="20"/>
          <w:lang w:val="ru-RU"/>
        </w:rPr>
        <w:t>?</w:t>
      </w:r>
    </w:p>
    <w:p w14:paraId="1E9C72BC" w14:textId="197A922C" w:rsidR="009333E8" w:rsidRPr="00DB7312" w:rsidRDefault="00402569" w:rsidP="00402569">
      <w:pPr>
        <w:pStyle w:val="BodyB"/>
        <w:jc w:val="left"/>
        <w:rPr>
          <w:rFonts w:ascii="Calibri" w:hAnsi="Calibri" w:cs="Calibri"/>
          <w:sz w:val="20"/>
          <w:lang w:val="ru-RU"/>
        </w:rPr>
      </w:pPr>
      <w:r w:rsidRPr="00DB7312">
        <w:rPr>
          <w:rFonts w:ascii="Calibri" w:hAnsi="Calibri" w:cs="Calibri"/>
          <w:sz w:val="20"/>
          <w:lang w:val="ru-RU"/>
        </w:rPr>
        <w:t xml:space="preserve"> </w:t>
      </w:r>
    </w:p>
    <w:p w14:paraId="223A6355" w14:textId="56630743" w:rsidR="00402569" w:rsidRPr="00DB7312" w:rsidRDefault="00452572" w:rsidP="009333E8">
      <w:pPr>
        <w:pStyle w:val="BodyB"/>
        <w:numPr>
          <w:ilvl w:val="0"/>
          <w:numId w:val="26"/>
        </w:numPr>
        <w:jc w:val="left"/>
        <w:rPr>
          <w:rFonts w:ascii="Calibri" w:hAnsi="Calibri" w:cs="Calibri"/>
          <w:sz w:val="20"/>
          <w:lang w:val="ru-RU"/>
        </w:rPr>
      </w:pPr>
      <w:r w:rsidRPr="009333E8">
        <w:rPr>
          <w:rFonts w:ascii="Calibri" w:hAnsi="Calibri" w:cs="Calibri"/>
          <w:noProof/>
          <w:sz w:val="20"/>
        </w:rPr>
        <w:drawing>
          <wp:anchor distT="0" distB="0" distL="114300" distR="114300" simplePos="0" relativeHeight="251660288" behindDoc="0" locked="0" layoutInCell="1" allowOverlap="0" wp14:anchorId="24E73A9D" wp14:editId="5EE76001">
            <wp:simplePos x="0" y="0"/>
            <wp:positionH relativeFrom="column">
              <wp:posOffset>474980</wp:posOffset>
            </wp:positionH>
            <wp:positionV relativeFrom="paragraph">
              <wp:posOffset>350520</wp:posOffset>
            </wp:positionV>
            <wp:extent cx="3799840" cy="2045970"/>
            <wp:effectExtent l="0" t="0" r="10160" b="1143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984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569" w:rsidRPr="00DB7312">
        <w:rPr>
          <w:rFonts w:ascii="Calibri" w:hAnsi="Calibri" w:cs="Calibri"/>
          <w:sz w:val="20"/>
          <w:lang w:val="ru-RU"/>
        </w:rPr>
        <w:t xml:space="preserve">  </w:t>
      </w:r>
      <w:r w:rsidR="00F83EE8">
        <w:rPr>
          <w:rFonts w:ascii="Calibri" w:hAnsi="Calibri" w:cs="Calibri"/>
          <w:sz w:val="20"/>
          <w:lang w:val="ru-RU"/>
        </w:rPr>
        <w:t>Лицо трудоустроено или работает на работе в компании</w:t>
      </w:r>
      <w:r w:rsidR="00F83EE8" w:rsidRPr="00F83EE8">
        <w:rPr>
          <w:rFonts w:ascii="Calibri" w:hAnsi="Calibri" w:cs="Calibri"/>
          <w:sz w:val="20"/>
          <w:lang w:val="ru-RU"/>
        </w:rPr>
        <w:t>?</w:t>
      </w:r>
    </w:p>
    <w:p w14:paraId="2E15B4E1" w14:textId="3078A95F" w:rsidR="00727401" w:rsidRPr="00DB7312" w:rsidRDefault="00402569" w:rsidP="00727401">
      <w:pPr>
        <w:pStyle w:val="BodyB"/>
        <w:jc w:val="left"/>
        <w:rPr>
          <w:rFonts w:ascii="Calibri" w:hAnsi="Calibri" w:cs="Calibri"/>
          <w:sz w:val="20"/>
          <w:lang w:val="ru-RU"/>
        </w:rPr>
      </w:pPr>
      <w:r w:rsidRPr="00DB7312">
        <w:rPr>
          <w:rFonts w:ascii="Calibri" w:hAnsi="Calibri" w:cs="Calibri"/>
          <w:sz w:val="20"/>
          <w:lang w:val="ru-RU"/>
        </w:rPr>
        <w:t xml:space="preserve">  </w:t>
      </w:r>
      <w:r w:rsidR="00727401" w:rsidRPr="00DB7312">
        <w:rPr>
          <w:rFonts w:ascii="Calibri" w:hAnsi="Calibri" w:cs="Calibri"/>
          <w:sz w:val="20"/>
          <w:lang w:val="ru-RU"/>
        </w:rPr>
        <w:t xml:space="preserve">   </w:t>
      </w:r>
      <w:r w:rsidR="00452572" w:rsidRPr="00DB7312">
        <w:rPr>
          <w:rFonts w:ascii="Calibri" w:hAnsi="Calibri" w:cs="Calibri"/>
          <w:sz w:val="20"/>
          <w:lang w:val="ru-RU"/>
        </w:rPr>
        <w:tab/>
      </w:r>
    </w:p>
    <w:p w14:paraId="3A8704D5" w14:textId="77777777" w:rsidR="0042108A" w:rsidRDefault="00A255A2" w:rsidP="009333E8">
      <w:pPr>
        <w:pStyle w:val="BodyB"/>
        <w:numPr>
          <w:ilvl w:val="0"/>
          <w:numId w:val="26"/>
        </w:numPr>
        <w:jc w:val="left"/>
        <w:rPr>
          <w:rFonts w:ascii="Calibri" w:hAnsi="Calibri" w:cs="Calibri"/>
          <w:sz w:val="20"/>
          <w:lang w:val="ru-RU"/>
        </w:rPr>
      </w:pPr>
      <w:r>
        <w:rPr>
          <w:rFonts w:ascii="Calibri" w:hAnsi="Calibri" w:cs="Calibri"/>
          <w:noProof/>
          <w:sz w:val="20"/>
        </w:rPr>
        <w:lastRenderedPageBreak/>
        <w:drawing>
          <wp:anchor distT="0" distB="0" distL="114300" distR="114300" simplePos="0" relativeHeight="251659264" behindDoc="0" locked="0" layoutInCell="1" allowOverlap="0" wp14:anchorId="1619D68F" wp14:editId="02D07B4D">
            <wp:simplePos x="0" y="0"/>
            <wp:positionH relativeFrom="column">
              <wp:posOffset>592455</wp:posOffset>
            </wp:positionH>
            <wp:positionV relativeFrom="paragraph">
              <wp:posOffset>438785</wp:posOffset>
            </wp:positionV>
            <wp:extent cx="4156075" cy="2281555"/>
            <wp:effectExtent l="0" t="0" r="9525" b="4445"/>
            <wp:wrapTopAndBottom/>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6075" cy="228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108A">
        <w:rPr>
          <w:rFonts w:ascii="Calibri" w:hAnsi="Calibri" w:cs="Calibri"/>
          <w:sz w:val="20"/>
          <w:lang w:val="ru-RU"/>
        </w:rPr>
        <w:t>Какую операционную систему использует веб браузер</w:t>
      </w:r>
      <w:r w:rsidR="0042108A" w:rsidRPr="0042108A">
        <w:rPr>
          <w:rFonts w:ascii="Calibri" w:hAnsi="Calibri" w:cs="Calibri"/>
          <w:sz w:val="20"/>
          <w:lang w:val="ru-RU"/>
        </w:rPr>
        <w:t>?</w:t>
      </w:r>
      <w:r w:rsidR="0042108A">
        <w:rPr>
          <w:rFonts w:ascii="Calibri" w:hAnsi="Calibri" w:cs="Calibri"/>
          <w:sz w:val="20"/>
          <w:lang w:val="ru-RU"/>
        </w:rPr>
        <w:t xml:space="preserve"> </w:t>
      </w:r>
    </w:p>
    <w:p w14:paraId="1CCA4CE5" w14:textId="4CA6F12B" w:rsidR="00402569" w:rsidRPr="00DB7312" w:rsidRDefault="0042108A" w:rsidP="0042108A">
      <w:pPr>
        <w:pStyle w:val="BodyB"/>
        <w:jc w:val="left"/>
        <w:rPr>
          <w:rFonts w:ascii="Calibri" w:hAnsi="Calibri" w:cs="Calibri"/>
          <w:sz w:val="20"/>
          <w:lang w:val="ru-RU"/>
        </w:rPr>
      </w:pPr>
      <w:r>
        <w:rPr>
          <w:rFonts w:ascii="Calibri" w:hAnsi="Calibri" w:cs="Calibri"/>
          <w:sz w:val="20"/>
          <w:lang w:val="ru-RU"/>
        </w:rPr>
        <w:t>Какой тип канала связи используется для связи между роутером</w:t>
      </w:r>
      <w:r w:rsidRPr="0042108A">
        <w:rPr>
          <w:rFonts w:ascii="Calibri" w:hAnsi="Calibri" w:cs="Calibri"/>
          <w:sz w:val="20"/>
          <w:lang w:val="ru-RU"/>
        </w:rPr>
        <w:t xml:space="preserve">, </w:t>
      </w:r>
      <w:r>
        <w:rPr>
          <w:rFonts w:ascii="Calibri" w:hAnsi="Calibri" w:cs="Calibri"/>
          <w:sz w:val="20"/>
          <w:lang w:val="ru-RU"/>
        </w:rPr>
        <w:t>системой и базой данных</w:t>
      </w:r>
      <w:r w:rsidRPr="0042108A">
        <w:rPr>
          <w:rFonts w:ascii="Calibri" w:hAnsi="Calibri" w:cs="Calibri"/>
          <w:sz w:val="20"/>
          <w:lang w:val="ru-RU"/>
        </w:rPr>
        <w:t>?</w:t>
      </w:r>
      <w:r w:rsidR="00402569" w:rsidRPr="00DB7312">
        <w:rPr>
          <w:rFonts w:ascii="Calibri" w:hAnsi="Calibri" w:cs="Calibri"/>
          <w:sz w:val="20"/>
          <w:lang w:val="ru-RU"/>
        </w:rPr>
        <w:t xml:space="preserve">   </w:t>
      </w:r>
      <w:r w:rsidR="00727401" w:rsidRPr="00DB7312">
        <w:rPr>
          <w:rFonts w:ascii="Calibri" w:hAnsi="Calibri" w:cs="Calibri"/>
          <w:sz w:val="20"/>
          <w:lang w:val="ru-RU"/>
        </w:rPr>
        <w:t xml:space="preserve">  </w:t>
      </w:r>
    </w:p>
    <w:p w14:paraId="3025A1D5" w14:textId="54B278AD" w:rsidR="00727401" w:rsidRPr="00DB7312" w:rsidRDefault="00727401" w:rsidP="00F83EE8">
      <w:pPr>
        <w:pStyle w:val="BodyB"/>
        <w:jc w:val="left"/>
        <w:rPr>
          <w:rFonts w:ascii="Calibri" w:hAnsi="Calibri" w:cs="Calibri"/>
          <w:sz w:val="20"/>
          <w:lang w:val="ru-RU"/>
        </w:rPr>
      </w:pPr>
    </w:p>
    <w:p w14:paraId="39D32A3E" w14:textId="77777777" w:rsidR="00F83EE8" w:rsidRPr="0042108A" w:rsidRDefault="00F83EE8" w:rsidP="00727401">
      <w:pPr>
        <w:pStyle w:val="BodyB"/>
        <w:ind w:left="720"/>
        <w:jc w:val="left"/>
        <w:rPr>
          <w:rFonts w:ascii="Calibri" w:hAnsi="Calibri" w:cs="Calibri"/>
          <w:sz w:val="20"/>
          <w:lang w:val="ru-RU"/>
        </w:rPr>
      </w:pPr>
    </w:p>
    <w:p w14:paraId="5DEA13DA" w14:textId="77777777" w:rsidR="00F83EE8" w:rsidRPr="0042108A" w:rsidRDefault="00F83EE8" w:rsidP="00727401">
      <w:pPr>
        <w:pStyle w:val="BodyB"/>
        <w:ind w:left="720"/>
        <w:jc w:val="left"/>
        <w:rPr>
          <w:rFonts w:ascii="Calibri" w:hAnsi="Calibri" w:cs="Calibri"/>
          <w:sz w:val="20"/>
          <w:lang w:val="ru-RU"/>
        </w:rPr>
      </w:pPr>
    </w:p>
    <w:p w14:paraId="5DCC7670" w14:textId="5BFBFF11" w:rsidR="00A255A2" w:rsidRPr="00957216" w:rsidRDefault="00957216" w:rsidP="00957216">
      <w:pPr>
        <w:pStyle w:val="BodyB"/>
        <w:numPr>
          <w:ilvl w:val="0"/>
          <w:numId w:val="26"/>
        </w:numPr>
        <w:jc w:val="left"/>
        <w:rPr>
          <w:rFonts w:ascii="Calibri" w:hAnsi="Calibri" w:cs="Calibri"/>
          <w:sz w:val="20"/>
          <w:lang w:val="ru-RU"/>
        </w:rPr>
      </w:pPr>
      <w:r>
        <w:rPr>
          <w:rFonts w:ascii="Calibri" w:hAnsi="Calibri" w:cs="Calibri"/>
          <w:sz w:val="20"/>
          <w:lang w:val="ru-RU"/>
        </w:rPr>
        <w:t xml:space="preserve">Какой из компонентов может отправить электронное письмо </w:t>
      </w:r>
      <w:r w:rsidRPr="00957216">
        <w:rPr>
          <w:rFonts w:ascii="Calibri" w:hAnsi="Calibri" w:cs="Calibri"/>
          <w:sz w:val="20"/>
          <w:lang w:val="ru-RU"/>
        </w:rPr>
        <w:t xml:space="preserve">? </w:t>
      </w:r>
    </w:p>
    <w:p w14:paraId="1194124D" w14:textId="1E091B78" w:rsidR="00727401" w:rsidRDefault="00A255A2" w:rsidP="00206691">
      <w:pPr>
        <w:pStyle w:val="BodyB"/>
        <w:jc w:val="left"/>
        <w:rPr>
          <w:rFonts w:ascii="Calibri" w:hAnsi="Calibri" w:cs="Calibri"/>
          <w:sz w:val="20"/>
        </w:rPr>
      </w:pPr>
      <w:r>
        <w:rPr>
          <w:rFonts w:ascii="Calibri" w:hAnsi="Calibri" w:cs="Calibri"/>
          <w:noProof/>
          <w:sz w:val="20"/>
        </w:rPr>
        <w:drawing>
          <wp:inline distT="0" distB="0" distL="0" distR="0" wp14:anchorId="51A441E4" wp14:editId="2580AE7B">
            <wp:extent cx="3931501" cy="1965751"/>
            <wp:effectExtent l="0" t="0" r="571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2798" cy="1966399"/>
                    </a:xfrm>
                    <a:prstGeom prst="rect">
                      <a:avLst/>
                    </a:prstGeom>
                    <a:noFill/>
                    <a:ln>
                      <a:noFill/>
                    </a:ln>
                  </pic:spPr>
                </pic:pic>
              </a:graphicData>
            </a:graphic>
          </wp:inline>
        </w:drawing>
      </w:r>
    </w:p>
    <w:p w14:paraId="7915C9BF" w14:textId="40585DDD" w:rsidR="00A255A2" w:rsidRPr="0072619D" w:rsidRDefault="00A255A2" w:rsidP="00A255A2">
      <w:pPr>
        <w:pStyle w:val="a4"/>
        <w:tabs>
          <w:tab w:val="left" w:pos="7740"/>
        </w:tabs>
        <w:rPr>
          <w:rFonts w:ascii="Calibri" w:hAnsi="Calibri" w:cs="Calibri"/>
          <w:b/>
          <w:color w:val="auto"/>
          <w:sz w:val="36"/>
          <w:szCs w:val="36"/>
        </w:rPr>
      </w:pPr>
      <w:r>
        <w:rPr>
          <w:rFonts w:ascii="Calibri" w:hAnsi="Calibri" w:cs="Calibri"/>
          <w:b/>
          <w:color w:val="auto"/>
          <w:sz w:val="36"/>
          <w:szCs w:val="36"/>
        </w:rPr>
        <w:t>Exercise 2</w:t>
      </w:r>
      <w:r w:rsidRPr="004549DD">
        <w:rPr>
          <w:rFonts w:ascii="Calibri" w:hAnsi="Calibri" w:cs="Calibri"/>
          <w:b/>
          <w:color w:val="auto"/>
          <w:sz w:val="36"/>
          <w:szCs w:val="36"/>
        </w:rPr>
        <w:t xml:space="preserve">: </w:t>
      </w:r>
      <w:r>
        <w:rPr>
          <w:rFonts w:ascii="Calibri" w:hAnsi="Calibri" w:cs="Calibri"/>
          <w:b/>
          <w:color w:val="auto"/>
          <w:sz w:val="36"/>
          <w:szCs w:val="36"/>
        </w:rPr>
        <w:t>Identifying View Types</w:t>
      </w:r>
    </w:p>
    <w:p w14:paraId="458164D9" w14:textId="77777777" w:rsidR="00A255A2" w:rsidRPr="0072619D" w:rsidRDefault="00A255A2" w:rsidP="00A255A2">
      <w:pPr>
        <w:pStyle w:val="iCH3"/>
        <w:rPr>
          <w:rFonts w:ascii="Calibri" w:hAnsi="Calibri" w:cs="Calibri"/>
          <w:color w:val="auto"/>
        </w:rPr>
      </w:pPr>
      <w:r w:rsidRPr="0072619D">
        <w:rPr>
          <w:rFonts w:ascii="Calibri" w:hAnsi="Calibri" w:cs="Calibri"/>
          <w:color w:val="auto"/>
        </w:rPr>
        <w:t>PURPOSE</w:t>
      </w:r>
    </w:p>
    <w:p w14:paraId="1006A304" w14:textId="77777777" w:rsidR="00A255A2" w:rsidRDefault="00A255A2" w:rsidP="00A255A2">
      <w:pPr>
        <w:pStyle w:val="BodyA"/>
        <w:rPr>
          <w:rFonts w:ascii="Calibri" w:hAnsi="Calibri" w:cs="Calibri"/>
          <w:sz w:val="20"/>
        </w:rPr>
      </w:pPr>
      <w:r>
        <w:rPr>
          <w:rFonts w:ascii="Calibri" w:hAnsi="Calibri" w:cs="Calibri"/>
          <w:sz w:val="20"/>
        </w:rPr>
        <w:t>The purpose of this exercise is to give you concrete practice in identifying different kinds of views by thinking about how they would be used.</w:t>
      </w:r>
    </w:p>
    <w:p w14:paraId="69A87D2F" w14:textId="77777777" w:rsidR="00A255A2" w:rsidRPr="00314370" w:rsidRDefault="00A255A2" w:rsidP="00A255A2">
      <w:pPr>
        <w:pStyle w:val="BodyA"/>
        <w:rPr>
          <w:rFonts w:ascii="Calibri" w:hAnsi="Calibri" w:cs="Calibri"/>
          <w:sz w:val="20"/>
        </w:rPr>
      </w:pPr>
      <w:r>
        <w:rPr>
          <w:rFonts w:ascii="Calibri" w:hAnsi="Calibri" w:cs="Calibri"/>
          <w:sz w:val="20"/>
        </w:rPr>
        <w:t>In this exercise you will study several architectural diagrams and for each, identify with which of the three models from the canonical model structure it is associated.</w:t>
      </w:r>
    </w:p>
    <w:p w14:paraId="7FD75EC5" w14:textId="77777777" w:rsidR="00A255A2" w:rsidRPr="0072619D" w:rsidRDefault="00A255A2" w:rsidP="00A255A2">
      <w:pPr>
        <w:pStyle w:val="iCH3"/>
        <w:rPr>
          <w:rFonts w:ascii="Calibri" w:hAnsi="Calibri" w:cs="Calibri"/>
          <w:color w:val="auto"/>
        </w:rPr>
      </w:pPr>
      <w:r w:rsidRPr="0072619D">
        <w:rPr>
          <w:rFonts w:ascii="Calibri" w:hAnsi="Calibri" w:cs="Calibri"/>
          <w:color w:val="auto"/>
        </w:rPr>
        <w:t>ACTIVITIES</w:t>
      </w:r>
    </w:p>
    <w:p w14:paraId="045B9E96" w14:textId="77777777" w:rsidR="00A255A2" w:rsidRPr="0072619D" w:rsidRDefault="00A255A2" w:rsidP="00A255A2">
      <w:pPr>
        <w:pStyle w:val="BodyA"/>
        <w:rPr>
          <w:rFonts w:ascii="Calibri" w:hAnsi="Calibri" w:cs="Calibri"/>
          <w:sz w:val="20"/>
        </w:rPr>
      </w:pPr>
      <w:r w:rsidRPr="0072619D">
        <w:rPr>
          <w:rFonts w:ascii="Calibri" w:hAnsi="Calibri" w:cs="Calibri"/>
          <w:sz w:val="20"/>
        </w:rPr>
        <w:t>Perform each of the following activities. If you have questions, issues, or doubts, please ask for help and do not just guess.</w:t>
      </w:r>
    </w:p>
    <w:p w14:paraId="2033EEAA" w14:textId="77777777" w:rsidR="00A255A2" w:rsidRDefault="00A255A2" w:rsidP="00A255A2">
      <w:pPr>
        <w:pStyle w:val="BodyB"/>
        <w:numPr>
          <w:ilvl w:val="0"/>
          <w:numId w:val="28"/>
        </w:numPr>
        <w:jc w:val="left"/>
        <w:rPr>
          <w:rFonts w:ascii="Calibri" w:hAnsi="Calibri" w:cs="Calibri"/>
          <w:sz w:val="20"/>
        </w:rPr>
      </w:pPr>
      <w:r>
        <w:rPr>
          <w:rFonts w:ascii="Calibri" w:hAnsi="Calibri" w:cs="Calibri"/>
          <w:sz w:val="20"/>
        </w:rPr>
        <w:t>Individually take 5 minutes to review the purposes of each of the models in the canonical model structure, thinking about them in terms of what kinds of elements are depicted in each and what they are used for – what kinds of questions they can help answer.</w:t>
      </w:r>
    </w:p>
    <w:p w14:paraId="59200CCA" w14:textId="5DF18004" w:rsidR="00A255A2" w:rsidRDefault="00A255A2" w:rsidP="00A255A2">
      <w:pPr>
        <w:pStyle w:val="BodyB"/>
        <w:numPr>
          <w:ilvl w:val="0"/>
          <w:numId w:val="28"/>
        </w:numPr>
        <w:jc w:val="left"/>
        <w:rPr>
          <w:rFonts w:ascii="Calibri" w:hAnsi="Calibri" w:cs="Calibri"/>
          <w:sz w:val="20"/>
        </w:rPr>
      </w:pPr>
      <w:r w:rsidRPr="00A255A2">
        <w:rPr>
          <w:rFonts w:ascii="Calibri" w:hAnsi="Calibri" w:cs="Calibri"/>
          <w:sz w:val="20"/>
        </w:rPr>
        <w:t>For each cartoon</w:t>
      </w:r>
      <w:r>
        <w:rPr>
          <w:rFonts w:ascii="Calibri" w:hAnsi="Calibri" w:cs="Calibri"/>
          <w:sz w:val="20"/>
        </w:rPr>
        <w:t xml:space="preserve"> above</w:t>
      </w:r>
      <w:r w:rsidRPr="00A255A2">
        <w:rPr>
          <w:rFonts w:ascii="Calibri" w:hAnsi="Calibri" w:cs="Calibri"/>
          <w:sz w:val="20"/>
        </w:rPr>
        <w:t>, us</w:t>
      </w:r>
      <w:r>
        <w:rPr>
          <w:rFonts w:ascii="Calibri" w:hAnsi="Calibri" w:cs="Calibri"/>
          <w:sz w:val="20"/>
        </w:rPr>
        <w:t>ing the results from Exercise 1</w:t>
      </w:r>
      <w:r w:rsidRPr="00A255A2">
        <w:rPr>
          <w:rFonts w:ascii="Calibri" w:hAnsi="Calibri" w:cs="Calibri"/>
          <w:sz w:val="20"/>
        </w:rPr>
        <w:t>, discuss what kind of structure the cartoon represents, and then identify and record with which of the canonical models it is associated. Also describe the basis for your decision.</w:t>
      </w:r>
    </w:p>
    <w:p w14:paraId="3D2D58FD" w14:textId="77777777" w:rsidR="007C33C3" w:rsidRDefault="007C33C3" w:rsidP="007C33C3">
      <w:pPr>
        <w:pStyle w:val="BodyB"/>
        <w:jc w:val="left"/>
        <w:rPr>
          <w:rFonts w:ascii="Calibri" w:hAnsi="Calibri" w:cs="Calibri"/>
          <w:sz w:val="20"/>
          <w:lang w:val="kk-KZ"/>
        </w:rPr>
      </w:pPr>
    </w:p>
    <w:p w14:paraId="13181A2F" w14:textId="2E9706A0" w:rsidR="007C33C3" w:rsidRPr="00554A87" w:rsidRDefault="007C33C3" w:rsidP="007C33C3">
      <w:pPr>
        <w:pStyle w:val="BodyB"/>
        <w:rPr>
          <w:rFonts w:ascii="Calibri" w:hAnsi="Calibri" w:cs="Calibri"/>
          <w:sz w:val="20"/>
          <w:lang w:val="ru-KZ"/>
        </w:rPr>
      </w:pPr>
      <w:r>
        <w:rPr>
          <w:rFonts w:ascii="Calibri" w:hAnsi="Calibri" w:cs="Calibri"/>
          <w:sz w:val="20"/>
        </w:rPr>
        <w:lastRenderedPageBreak/>
        <w:t>A.</w:t>
      </w:r>
      <w:r w:rsidRPr="00554A87">
        <w:rPr>
          <w:rFonts w:ascii="Calibri" w:hAnsi="Calibri" w:cs="Calibri"/>
          <w:sz w:val="20"/>
          <w:lang w:val="ru-KZ"/>
        </w:rPr>
        <w:t xml:space="preserve">Этот диаграмма классов является логической моделью. Она показывает структуру системы в терминах классов, атрибутов и отношений между ними. Логическая модель обычно не углубляется в детали физической реализации, такие как схемы баз данных или </w:t>
      </w:r>
      <w:r w:rsidRPr="00554A87">
        <w:rPr>
          <w:rFonts w:ascii="Calibri" w:hAnsi="Calibri" w:cs="Calibri"/>
          <w:sz w:val="20"/>
          <w:lang w:val="kk-KZ"/>
        </w:rPr>
        <w:t>т</w:t>
      </w:r>
      <w:r w:rsidRPr="00554A87">
        <w:rPr>
          <w:rFonts w:ascii="Calibri" w:hAnsi="Calibri" w:cs="Calibri"/>
          <w:sz w:val="20"/>
          <w:lang w:val="ru-KZ"/>
        </w:rPr>
        <w:t>ехнологический стек. Она описывает систему на уровне абстракции, который помогает понять ее логику и взаимосвязи между компонентами.</w:t>
      </w:r>
    </w:p>
    <w:p w14:paraId="1EB13712" w14:textId="77777777" w:rsidR="007C33C3" w:rsidRPr="00554A87" w:rsidRDefault="007C33C3" w:rsidP="007C33C3">
      <w:pPr>
        <w:pStyle w:val="BodyB"/>
        <w:rPr>
          <w:rFonts w:ascii="Calibri" w:hAnsi="Calibri" w:cs="Calibri"/>
          <w:sz w:val="20"/>
          <w:lang w:val="ru-KZ"/>
        </w:rPr>
      </w:pPr>
      <w:r>
        <w:rPr>
          <w:rFonts w:ascii="Calibri" w:hAnsi="Calibri" w:cs="Calibri"/>
          <w:sz w:val="20"/>
        </w:rPr>
        <w:t>B</w:t>
      </w:r>
      <w:r w:rsidRPr="00554A87">
        <w:rPr>
          <w:rFonts w:ascii="Calibri" w:hAnsi="Calibri" w:cs="Calibri"/>
          <w:sz w:val="20"/>
          <w:lang w:val="ru-RU"/>
        </w:rPr>
        <w:t>.</w:t>
      </w:r>
      <w:r w:rsidRPr="00554A87">
        <w:rPr>
          <w:rFonts w:ascii="Calibri" w:hAnsi="Calibri" w:cs="Calibri"/>
          <w:sz w:val="20"/>
          <w:lang w:val="ru-KZ"/>
        </w:rPr>
        <w:t>Диаграмма, описывающая процесс найма Оуэна в компании Widgetron, фокусируется на ключевых концепциях и взаимосвязях между компонентами системы на высоком уровне абстракции. Она описывает последовательность действий, начиная с встречи Оуэна и Брэдли на профессиональной конференции и заканчивая наймом Оуэна в компании Widgetron. На этом уровне абстракции важно понимать, какие события происходят и как они связаны друг с другом, но не вдаваться в детали реализации, такие как структуры данных или конкретные технологии, что соответствует концептуальной модели архитектуры.</w:t>
      </w:r>
    </w:p>
    <w:p w14:paraId="0F9A77A5" w14:textId="77777777" w:rsidR="007C33C3" w:rsidRPr="00554A87" w:rsidRDefault="007C33C3" w:rsidP="007C33C3">
      <w:pPr>
        <w:pStyle w:val="BodyB"/>
        <w:rPr>
          <w:rFonts w:ascii="Calibri" w:hAnsi="Calibri" w:cs="Calibri"/>
          <w:sz w:val="20"/>
          <w:lang w:val="ru-KZ"/>
        </w:rPr>
      </w:pPr>
      <w:r>
        <w:rPr>
          <w:rFonts w:ascii="Calibri" w:hAnsi="Calibri" w:cs="Calibri"/>
          <w:sz w:val="20"/>
        </w:rPr>
        <w:t>C</w:t>
      </w:r>
      <w:r w:rsidRPr="00554A87">
        <w:rPr>
          <w:rFonts w:ascii="Calibri" w:hAnsi="Calibri" w:cs="Calibri"/>
          <w:sz w:val="20"/>
          <w:lang w:val="ru-RU"/>
        </w:rPr>
        <w:t>.</w:t>
      </w:r>
      <w:r w:rsidRPr="00554A87">
        <w:rPr>
          <w:rFonts w:ascii="Calibri" w:hAnsi="Calibri" w:cs="Calibri"/>
          <w:sz w:val="20"/>
          <w:lang w:val="ru-KZ"/>
        </w:rPr>
        <w:t>Диаграмма связана с конструктивной моделью канонической модели архитектуры. Она показывает структуру и взаимосвязь различных компонентов системы. На диаграмме изображены модули, такие как Job / Ads Web Port, Member Web Port,Non-Member Web Port, SMTP Client Port,HTML / HTTP Classes / Interfaces и SMTP Classes / Interfaces, с центральным положением "Yinzer System". Стрелки "depends" указывают на зависимости между "Yinzer System"и другими модулями.</w:t>
      </w:r>
    </w:p>
    <w:p w14:paraId="33ECC112" w14:textId="77777777" w:rsidR="007C33C3" w:rsidRPr="00554A87" w:rsidRDefault="007C33C3" w:rsidP="007C33C3">
      <w:pPr>
        <w:pStyle w:val="BodyB"/>
        <w:rPr>
          <w:rFonts w:ascii="Calibri" w:hAnsi="Calibri" w:cs="Calibri"/>
          <w:sz w:val="20"/>
          <w:lang w:val="ru-KZ"/>
        </w:rPr>
      </w:pPr>
      <w:r>
        <w:rPr>
          <w:rFonts w:ascii="Calibri" w:hAnsi="Calibri" w:cs="Calibri"/>
          <w:sz w:val="20"/>
        </w:rPr>
        <w:t>D</w:t>
      </w:r>
      <w:r w:rsidRPr="00554A87">
        <w:rPr>
          <w:rFonts w:ascii="Calibri" w:hAnsi="Calibri" w:cs="Calibri"/>
          <w:sz w:val="20"/>
          <w:lang w:val="ru-RU"/>
        </w:rPr>
        <w:t>.</w:t>
      </w:r>
      <w:r w:rsidRPr="00554A87">
        <w:rPr>
          <w:rFonts w:ascii="Calibri" w:hAnsi="Calibri" w:cs="Calibri"/>
          <w:sz w:val="20"/>
          <w:lang w:val="ru-KZ"/>
        </w:rPr>
        <w:t xml:space="preserve">Данная диаграмма связана с концептуальной моделью (Conceptual Model) архитектуры. </w:t>
      </w:r>
    </w:p>
    <w:p w14:paraId="1CB797FF" w14:textId="77777777" w:rsidR="007C33C3" w:rsidRPr="00554A87" w:rsidRDefault="007C33C3" w:rsidP="007C33C3">
      <w:pPr>
        <w:pStyle w:val="BodyB"/>
        <w:rPr>
          <w:rFonts w:ascii="Calibri" w:hAnsi="Calibri" w:cs="Calibri"/>
          <w:sz w:val="20"/>
          <w:lang w:val="ru-KZ"/>
        </w:rPr>
      </w:pPr>
      <w:r w:rsidRPr="00554A87">
        <w:rPr>
          <w:rFonts w:ascii="Calibri" w:hAnsi="Calibri" w:cs="Calibri"/>
          <w:sz w:val="20"/>
          <w:lang w:val="ru-KZ"/>
        </w:rPr>
        <w:t>Концептуальная модель описывает основные сущности, их атрибуты и отношения между ними в предметной области, не углубляясь в детали реализации. В данной диаграмме представлены основные понятия и связи между ними: Реклама (Ad), Компания (Company), Контакт (Contact), Трудоустройство (Employment), Должность (Job), Соответствие должности (Job Match), и Человек (Person). Не указано, как эти сущности хранятся или реализуются в базе данных или программном коде, поэтому это описание остается на уровне концепций и связей между ними.</w:t>
      </w:r>
    </w:p>
    <w:p w14:paraId="4A4EDDEA" w14:textId="77777777" w:rsidR="007C33C3" w:rsidRPr="00554A87" w:rsidRDefault="007C33C3" w:rsidP="007C33C3">
      <w:pPr>
        <w:pStyle w:val="BodyB"/>
        <w:rPr>
          <w:rFonts w:ascii="Calibri" w:hAnsi="Calibri" w:cs="Calibri"/>
          <w:sz w:val="20"/>
          <w:lang w:val="ru-RU"/>
        </w:rPr>
      </w:pPr>
      <w:r>
        <w:rPr>
          <w:rFonts w:ascii="Calibri" w:hAnsi="Calibri" w:cs="Calibri"/>
          <w:sz w:val="20"/>
        </w:rPr>
        <w:t>E</w:t>
      </w:r>
      <w:r w:rsidRPr="00554A87">
        <w:rPr>
          <w:rFonts w:ascii="Calibri" w:hAnsi="Calibri" w:cs="Calibri"/>
          <w:sz w:val="20"/>
          <w:lang w:val="ru-RU"/>
        </w:rPr>
        <w:t>.</w:t>
      </w:r>
      <w:r w:rsidRPr="00554A87">
        <w:rPr>
          <w:rFonts w:ascii="Calibri" w:hAnsi="Calibri" w:cs="Calibri"/>
          <w:sz w:val="20"/>
          <w:lang w:val="ru-KZ"/>
        </w:rPr>
        <w:t>Диаграмма связана с **физической моделью** канонической модели архитектуры. Она описывает физическую структуру и развертывание системы. В диаграмме представлены пользовательский ПК с операционной системой Linux и веб-браузером, маршрутизатор, компания Yinzer с основным и резервным центрами обработки данных, а также система Yinzer. Легенда объясняет, что прямоугольники представляют элементы окружения (узлы), пунктирные линии - экземпляры компонентов, а сплошные линии - каналы связи.</w:t>
      </w:r>
    </w:p>
    <w:p w14:paraId="4EA43066" w14:textId="77777777" w:rsidR="007C33C3" w:rsidRPr="00554A87" w:rsidRDefault="007C33C3" w:rsidP="007C33C3">
      <w:pPr>
        <w:pStyle w:val="BodyB"/>
        <w:rPr>
          <w:rFonts w:ascii="Calibri" w:hAnsi="Calibri" w:cs="Calibri"/>
          <w:sz w:val="20"/>
          <w:lang w:val="kk-KZ"/>
        </w:rPr>
      </w:pPr>
      <w:r>
        <w:rPr>
          <w:rFonts w:ascii="Calibri" w:hAnsi="Calibri" w:cs="Calibri"/>
          <w:sz w:val="20"/>
        </w:rPr>
        <w:t>F</w:t>
      </w:r>
      <w:r w:rsidRPr="00554A87">
        <w:rPr>
          <w:rFonts w:ascii="Calibri" w:hAnsi="Calibri" w:cs="Calibri"/>
          <w:sz w:val="20"/>
          <w:lang w:val="ru-RU"/>
        </w:rPr>
        <w:t>.</w:t>
      </w:r>
      <w:r w:rsidRPr="00554A87">
        <w:rPr>
          <w:rFonts w:ascii="Calibri" w:hAnsi="Calibri" w:cs="Calibri"/>
          <w:sz w:val="20"/>
          <w:lang w:val="kk-KZ"/>
        </w:rPr>
        <w:t>Диаграмма связана с функциональной моделью архитектуры. Она описывает процессы и взаимодействия между компонентами системы, такими как "Non-Member Contacts", "Contacts", "Users", "Advertisements" и "Emails".</w:t>
      </w:r>
    </w:p>
    <w:p w14:paraId="46E3253B" w14:textId="77777777" w:rsidR="007C33C3" w:rsidRPr="007C33C3" w:rsidRDefault="007C33C3" w:rsidP="007C33C3">
      <w:pPr>
        <w:pStyle w:val="BodyB"/>
        <w:jc w:val="left"/>
        <w:rPr>
          <w:rFonts w:ascii="Calibri" w:hAnsi="Calibri" w:cs="Calibri"/>
          <w:sz w:val="20"/>
          <w:lang w:val="kk-KZ"/>
        </w:rPr>
      </w:pPr>
    </w:p>
    <w:p w14:paraId="14A2FE11" w14:textId="77777777" w:rsidR="007C33C3" w:rsidRPr="007C33C3" w:rsidRDefault="007C33C3" w:rsidP="007C33C3">
      <w:pPr>
        <w:pStyle w:val="BodyB"/>
        <w:jc w:val="left"/>
        <w:rPr>
          <w:rFonts w:ascii="Calibri" w:hAnsi="Calibri" w:cs="Calibri"/>
          <w:sz w:val="20"/>
          <w:lang w:val="ru-RU"/>
        </w:rPr>
      </w:pPr>
    </w:p>
    <w:p w14:paraId="14F1E520" w14:textId="68CC6481" w:rsidR="00A255A2" w:rsidRPr="009C4836" w:rsidRDefault="00A255A2" w:rsidP="00A255A2">
      <w:pPr>
        <w:pStyle w:val="a4"/>
        <w:tabs>
          <w:tab w:val="left" w:pos="7740"/>
        </w:tabs>
        <w:rPr>
          <w:rFonts w:ascii="Calibri" w:hAnsi="Calibri" w:cs="Calibri"/>
          <w:b/>
          <w:color w:val="auto"/>
          <w:sz w:val="36"/>
          <w:szCs w:val="36"/>
        </w:rPr>
      </w:pPr>
      <w:r>
        <w:rPr>
          <w:rFonts w:ascii="Calibri" w:hAnsi="Calibri" w:cs="Calibri"/>
          <w:b/>
          <w:color w:val="auto"/>
          <w:sz w:val="36"/>
          <w:szCs w:val="36"/>
        </w:rPr>
        <w:t xml:space="preserve">EXERCISE 3 </w:t>
      </w:r>
      <w:r w:rsidRPr="009C4836">
        <w:rPr>
          <w:rFonts w:ascii="Calibri" w:hAnsi="Calibri" w:cs="Calibri"/>
          <w:b/>
          <w:color w:val="auto"/>
          <w:sz w:val="36"/>
          <w:szCs w:val="36"/>
        </w:rPr>
        <w:t xml:space="preserve">– </w:t>
      </w:r>
      <w:r w:rsidRPr="009C4836">
        <w:rPr>
          <w:rFonts w:ascii="Calibri" w:hAnsi="Calibri" w:cs="Lucida Grande"/>
          <w:b/>
          <w:color w:val="000000"/>
          <w:sz w:val="36"/>
          <w:szCs w:val="36"/>
        </w:rPr>
        <w:t>Exploring ATM Domain via the Information Model</w:t>
      </w:r>
    </w:p>
    <w:p w14:paraId="6B972EE0" w14:textId="77777777" w:rsidR="00A255A2" w:rsidRPr="0072619D" w:rsidRDefault="00A255A2" w:rsidP="00A255A2">
      <w:pPr>
        <w:pStyle w:val="iCH3"/>
        <w:rPr>
          <w:rFonts w:ascii="Calibri" w:hAnsi="Calibri" w:cs="Calibri"/>
          <w:color w:val="auto"/>
        </w:rPr>
      </w:pPr>
      <w:r w:rsidRPr="0072619D">
        <w:rPr>
          <w:rFonts w:ascii="Calibri" w:hAnsi="Calibri" w:cs="Calibri"/>
          <w:color w:val="auto"/>
        </w:rPr>
        <w:t>PURPOSE</w:t>
      </w:r>
    </w:p>
    <w:p w14:paraId="21EE31DA" w14:textId="1622B013" w:rsidR="00A255A2" w:rsidRDefault="00A255A2" w:rsidP="00A255A2">
      <w:pPr>
        <w:pStyle w:val="BodyA"/>
        <w:rPr>
          <w:rFonts w:ascii="Calibri" w:hAnsi="Calibri" w:cs="Calibri"/>
          <w:sz w:val="20"/>
        </w:rPr>
      </w:pPr>
      <w:r>
        <w:rPr>
          <w:rFonts w:ascii="Calibri" w:hAnsi="Calibri" w:cs="Calibri"/>
          <w:sz w:val="20"/>
        </w:rPr>
        <w:t>The purpose of this exercise is to give your team an opportunity to refine your understanding of the ATM domain (your project domain) through creation of a textual and graphical information models.</w:t>
      </w:r>
    </w:p>
    <w:p w14:paraId="49FB3004" w14:textId="77777777" w:rsidR="00A255A2" w:rsidRPr="0072619D" w:rsidRDefault="00A255A2" w:rsidP="00A255A2">
      <w:pPr>
        <w:pStyle w:val="iCH3"/>
        <w:rPr>
          <w:rFonts w:ascii="Calibri" w:hAnsi="Calibri" w:cs="Calibri"/>
          <w:color w:val="auto"/>
        </w:rPr>
      </w:pPr>
      <w:r w:rsidRPr="0072619D">
        <w:rPr>
          <w:rFonts w:ascii="Calibri" w:hAnsi="Calibri" w:cs="Calibri"/>
          <w:color w:val="auto"/>
        </w:rPr>
        <w:t>ACTIVITIES</w:t>
      </w:r>
    </w:p>
    <w:p w14:paraId="446DEFA8" w14:textId="77777777" w:rsidR="00A255A2" w:rsidRPr="0072619D" w:rsidRDefault="00A255A2" w:rsidP="00A255A2">
      <w:pPr>
        <w:pStyle w:val="BodyA"/>
        <w:rPr>
          <w:rFonts w:ascii="Calibri" w:hAnsi="Calibri" w:cs="Calibri"/>
          <w:sz w:val="20"/>
        </w:rPr>
      </w:pPr>
      <w:r w:rsidRPr="0072619D">
        <w:rPr>
          <w:rFonts w:ascii="Calibri" w:hAnsi="Calibri" w:cs="Calibri"/>
          <w:sz w:val="20"/>
        </w:rPr>
        <w:t>Perform each of the following activities. If you have questions, issues, or doubts, please ask for help and do not just guess.</w:t>
      </w:r>
    </w:p>
    <w:p w14:paraId="488FD094" w14:textId="77777777" w:rsidR="00A255A2" w:rsidRDefault="00A255A2" w:rsidP="00A255A2">
      <w:pPr>
        <w:pStyle w:val="BodyB"/>
        <w:numPr>
          <w:ilvl w:val="0"/>
          <w:numId w:val="25"/>
        </w:numPr>
        <w:jc w:val="left"/>
        <w:rPr>
          <w:rFonts w:ascii="Calibri" w:hAnsi="Calibri" w:cs="Calibri"/>
          <w:sz w:val="20"/>
        </w:rPr>
      </w:pPr>
      <w:r>
        <w:rPr>
          <w:rFonts w:ascii="Calibri" w:hAnsi="Calibri" w:cs="Calibri"/>
          <w:sz w:val="20"/>
        </w:rPr>
        <w:t>Get into teams.</w:t>
      </w:r>
    </w:p>
    <w:p w14:paraId="5041A1B8" w14:textId="413E8CA6" w:rsidR="00A255A2" w:rsidRDefault="00A255A2" w:rsidP="00A255A2">
      <w:pPr>
        <w:pStyle w:val="BodyB"/>
        <w:numPr>
          <w:ilvl w:val="0"/>
          <w:numId w:val="25"/>
        </w:numPr>
        <w:jc w:val="left"/>
        <w:rPr>
          <w:rFonts w:ascii="Calibri" w:hAnsi="Calibri" w:cs="Calibri"/>
          <w:sz w:val="20"/>
        </w:rPr>
      </w:pPr>
      <w:r>
        <w:rPr>
          <w:rFonts w:ascii="Calibri" w:hAnsi="Calibri" w:cs="Calibri"/>
          <w:sz w:val="20"/>
        </w:rPr>
        <w:t xml:space="preserve">Since we assume you have never worked in the ATM domain (your project domain) we assume you have limited understanding of that domain.  But, we do assume you have interacted with an ATM (your project).  </w:t>
      </w:r>
    </w:p>
    <w:p w14:paraId="00E5F587" w14:textId="0E78F1E0" w:rsidR="00A255A2" w:rsidRDefault="00A255A2" w:rsidP="00A255A2">
      <w:pPr>
        <w:pStyle w:val="BodyB"/>
        <w:numPr>
          <w:ilvl w:val="0"/>
          <w:numId w:val="25"/>
        </w:numPr>
        <w:jc w:val="left"/>
        <w:rPr>
          <w:rFonts w:ascii="Calibri" w:hAnsi="Calibri" w:cs="Calibri"/>
          <w:sz w:val="20"/>
        </w:rPr>
      </w:pPr>
      <w:r>
        <w:rPr>
          <w:rFonts w:ascii="Calibri" w:hAnsi="Calibri" w:cs="Calibri"/>
          <w:sz w:val="20"/>
        </w:rPr>
        <w:t>As a team, revisit the roles you identified when developing your use cases.  For each role, using the example in Fairbanks section 8.2 create definitions for each of the roles.  The definitions should include statements that define the relationships among the roles and between the roles and the ATM</w:t>
      </w:r>
      <w:r w:rsidR="00C46DC7">
        <w:rPr>
          <w:rFonts w:ascii="Calibri" w:hAnsi="Calibri" w:cs="Calibri"/>
          <w:sz w:val="20"/>
        </w:rPr>
        <w:t xml:space="preserve"> (your project)</w:t>
      </w:r>
      <w:r>
        <w:rPr>
          <w:rFonts w:ascii="Calibri" w:hAnsi="Calibri" w:cs="Calibri"/>
          <w:sz w:val="20"/>
        </w:rPr>
        <w:t>.  Capture these definitions in a textual information model.</w:t>
      </w:r>
    </w:p>
    <w:p w14:paraId="1108DBD1" w14:textId="618FECE3" w:rsidR="00A255A2" w:rsidRDefault="00A255A2" w:rsidP="00A255A2">
      <w:pPr>
        <w:pStyle w:val="BodyB"/>
        <w:numPr>
          <w:ilvl w:val="0"/>
          <w:numId w:val="25"/>
        </w:numPr>
        <w:jc w:val="left"/>
        <w:rPr>
          <w:rFonts w:ascii="Calibri" w:hAnsi="Calibri" w:cs="Calibri"/>
          <w:sz w:val="20"/>
        </w:rPr>
      </w:pPr>
      <w:r>
        <w:rPr>
          <w:rFonts w:ascii="Calibri" w:hAnsi="Calibri" w:cs="Calibri"/>
          <w:sz w:val="20"/>
        </w:rPr>
        <w:t>Discuss the possibility that there are other roles you did not consider earlier in the course and add definitions for those.</w:t>
      </w:r>
    </w:p>
    <w:p w14:paraId="697FA16B" w14:textId="67F5A7DE" w:rsidR="00292433" w:rsidRDefault="00292433" w:rsidP="00292433">
      <w:pPr>
        <w:pStyle w:val="BodyB"/>
        <w:numPr>
          <w:ilvl w:val="0"/>
          <w:numId w:val="32"/>
        </w:numPr>
        <w:jc w:val="left"/>
        <w:rPr>
          <w:rFonts w:ascii="Calibri" w:hAnsi="Calibri" w:cs="Calibri"/>
          <w:sz w:val="20"/>
        </w:rPr>
      </w:pPr>
      <w:r w:rsidRPr="00292433">
        <w:rPr>
          <w:rFonts w:ascii="Calibri" w:hAnsi="Calibri" w:cs="Calibri"/>
          <w:sz w:val="20"/>
        </w:rPr>
        <w:t>Исполнитель услуг:</w:t>
      </w:r>
    </w:p>
    <w:p w14:paraId="2448184C" w14:textId="2581A5AC" w:rsidR="005C4C55" w:rsidRDefault="00A67878" w:rsidP="005C4C55">
      <w:pPr>
        <w:pStyle w:val="BodyB"/>
        <w:ind w:left="720"/>
        <w:jc w:val="left"/>
        <w:rPr>
          <w:rFonts w:ascii="Calibri" w:hAnsi="Calibri" w:cs="Calibri"/>
          <w:sz w:val="20"/>
        </w:rPr>
      </w:pPr>
      <w:r w:rsidRPr="005C4C55">
        <w:rPr>
          <w:rFonts w:ascii="Calibri" w:hAnsi="Calibri" w:cs="Calibri"/>
          <w:sz w:val="20"/>
          <w:lang w:val="ru-RU"/>
        </w:rPr>
        <w:t xml:space="preserve">Определение: Фрилансер или физическое лицо, предоставляющее свои услуги. </w:t>
      </w:r>
      <w:r w:rsidRPr="00A67878">
        <w:rPr>
          <w:rFonts w:ascii="Calibri" w:hAnsi="Calibri" w:cs="Calibri"/>
          <w:sz w:val="20"/>
        </w:rPr>
        <w:t>Ищет вакансии или проекты, соответствующие его навыкам.</w:t>
      </w:r>
    </w:p>
    <w:p w14:paraId="79BD8BED" w14:textId="45DA70EF" w:rsidR="005C4C55" w:rsidRDefault="005C4C55" w:rsidP="005C4C55">
      <w:pPr>
        <w:pStyle w:val="BodyB"/>
        <w:numPr>
          <w:ilvl w:val="0"/>
          <w:numId w:val="32"/>
        </w:numPr>
        <w:jc w:val="left"/>
        <w:rPr>
          <w:rFonts w:ascii="Calibri" w:hAnsi="Calibri" w:cs="Calibri"/>
          <w:sz w:val="20"/>
        </w:rPr>
      </w:pPr>
      <w:r w:rsidRPr="005C4C55">
        <w:rPr>
          <w:rFonts w:ascii="Calibri" w:hAnsi="Calibri" w:cs="Calibri"/>
          <w:sz w:val="20"/>
        </w:rPr>
        <w:t>Рекрутер:</w:t>
      </w:r>
    </w:p>
    <w:p w14:paraId="77707621" w14:textId="5DA5B91B" w:rsidR="00023B2C" w:rsidRDefault="005C4C55" w:rsidP="00D56EDE">
      <w:pPr>
        <w:pStyle w:val="BodyB"/>
        <w:ind w:left="720"/>
        <w:jc w:val="left"/>
        <w:rPr>
          <w:rFonts w:ascii="Calibri" w:hAnsi="Calibri" w:cs="Calibri"/>
          <w:sz w:val="20"/>
        </w:rPr>
      </w:pPr>
      <w:r w:rsidRPr="005C4C55">
        <w:rPr>
          <w:rFonts w:ascii="Calibri" w:hAnsi="Calibri" w:cs="Calibri"/>
          <w:sz w:val="20"/>
          <w:lang w:val="ru-RU"/>
        </w:rPr>
        <w:lastRenderedPageBreak/>
        <w:t xml:space="preserve">Определение: Пользователь или внешний консультант, специализирующийся на поиске и привлечении кандидатов для компаний-работодателей. </w:t>
      </w:r>
      <w:r w:rsidRPr="005C4C55">
        <w:rPr>
          <w:rFonts w:ascii="Calibri" w:hAnsi="Calibri" w:cs="Calibri"/>
          <w:sz w:val="20"/>
        </w:rPr>
        <w:t>Размещает вакансии, анализирует резюме, связывается с потенциальными соискателями.</w:t>
      </w:r>
    </w:p>
    <w:p w14:paraId="39BB16E7" w14:textId="5740C4F4" w:rsidR="00761679" w:rsidRDefault="00761679" w:rsidP="00761679">
      <w:pPr>
        <w:pStyle w:val="BodyB"/>
        <w:numPr>
          <w:ilvl w:val="0"/>
          <w:numId w:val="32"/>
        </w:numPr>
        <w:jc w:val="left"/>
        <w:rPr>
          <w:rFonts w:ascii="Calibri" w:hAnsi="Calibri" w:cs="Calibri"/>
          <w:sz w:val="20"/>
        </w:rPr>
      </w:pPr>
      <w:r w:rsidRPr="00761679">
        <w:rPr>
          <w:rFonts w:ascii="Calibri" w:hAnsi="Calibri" w:cs="Calibri"/>
          <w:sz w:val="20"/>
        </w:rPr>
        <w:t>Эксперт по рынку труда:</w:t>
      </w:r>
    </w:p>
    <w:p w14:paraId="6AD0B541" w14:textId="6620C199" w:rsidR="00986F79" w:rsidRPr="00FA4716" w:rsidRDefault="00986F79" w:rsidP="00986F79">
      <w:pPr>
        <w:pStyle w:val="BodyB"/>
        <w:ind w:left="720"/>
        <w:jc w:val="left"/>
        <w:rPr>
          <w:rFonts w:ascii="Calibri" w:hAnsi="Calibri" w:cs="Calibri"/>
          <w:sz w:val="20"/>
          <w:lang w:val="ru-RU"/>
        </w:rPr>
      </w:pPr>
      <w:r w:rsidRPr="00FA4716">
        <w:rPr>
          <w:rFonts w:ascii="Calibri" w:hAnsi="Calibri" w:cs="Calibri"/>
          <w:sz w:val="20"/>
          <w:lang w:val="ru-RU"/>
        </w:rPr>
        <w:t>Определение: Следит за изменениями на рынке труда, анализирует тенденции и предоставляет информацию о перспективах в различных отраслях.</w:t>
      </w:r>
    </w:p>
    <w:p w14:paraId="1BE59501" w14:textId="50E3DEBD" w:rsidR="00A255A2" w:rsidRDefault="00A255A2" w:rsidP="00A255A2">
      <w:pPr>
        <w:pStyle w:val="BodyB"/>
        <w:numPr>
          <w:ilvl w:val="0"/>
          <w:numId w:val="25"/>
        </w:numPr>
        <w:jc w:val="left"/>
        <w:rPr>
          <w:rFonts w:ascii="Calibri" w:hAnsi="Calibri" w:cs="Calibri"/>
          <w:sz w:val="20"/>
        </w:rPr>
      </w:pPr>
      <w:r>
        <w:rPr>
          <w:rFonts w:ascii="Calibri" w:hAnsi="Calibri" w:cs="Calibri"/>
          <w:sz w:val="20"/>
        </w:rPr>
        <w:t xml:space="preserve">Consider the things, other than roles, that are in the ATM domain </w:t>
      </w:r>
      <w:r w:rsidR="00C46DC7">
        <w:rPr>
          <w:rFonts w:ascii="Calibri" w:hAnsi="Calibri" w:cs="Calibri"/>
          <w:sz w:val="20"/>
        </w:rPr>
        <w:t xml:space="preserve">(your project domain) </w:t>
      </w:r>
      <w:r>
        <w:rPr>
          <w:rFonts w:ascii="Calibri" w:hAnsi="Calibri" w:cs="Calibri"/>
          <w:sz w:val="20"/>
        </w:rPr>
        <w:t>such as the physical parts of the ATM machine, accounts, etc. Define these in your textual information model.</w:t>
      </w:r>
    </w:p>
    <w:p w14:paraId="51920F8E" w14:textId="77777777" w:rsidR="00A255A2" w:rsidRDefault="00A255A2" w:rsidP="00A255A2">
      <w:pPr>
        <w:pStyle w:val="BodyB"/>
        <w:numPr>
          <w:ilvl w:val="0"/>
          <w:numId w:val="25"/>
        </w:numPr>
        <w:jc w:val="left"/>
        <w:rPr>
          <w:rFonts w:ascii="Calibri" w:hAnsi="Calibri" w:cs="Calibri"/>
          <w:sz w:val="20"/>
        </w:rPr>
      </w:pPr>
      <w:r>
        <w:rPr>
          <w:rFonts w:ascii="Calibri" w:hAnsi="Calibri" w:cs="Calibri"/>
          <w:sz w:val="20"/>
        </w:rPr>
        <w:t>Using the Fairbanks figure 8.2 as a guide create a graphical information model that depicts the relationships between the roles.</w:t>
      </w:r>
    </w:p>
    <w:p w14:paraId="1D2229F4" w14:textId="61835277" w:rsidR="00A255A2" w:rsidRDefault="00A255A2" w:rsidP="00112F41">
      <w:pPr>
        <w:pStyle w:val="BodyB"/>
        <w:numPr>
          <w:ilvl w:val="0"/>
          <w:numId w:val="25"/>
        </w:numPr>
        <w:jc w:val="left"/>
        <w:rPr>
          <w:rFonts w:ascii="Calibri" w:hAnsi="Calibri" w:cs="Calibri"/>
          <w:sz w:val="20"/>
        </w:rPr>
      </w:pPr>
      <w:r w:rsidRPr="00C46DC7">
        <w:rPr>
          <w:rFonts w:ascii="Calibri" w:hAnsi="Calibri" w:cs="Calibri"/>
          <w:sz w:val="20"/>
        </w:rPr>
        <w:t>When your team has complete</w:t>
      </w:r>
      <w:r w:rsidR="00C46DC7">
        <w:rPr>
          <w:rFonts w:ascii="Calibri" w:hAnsi="Calibri" w:cs="Calibri"/>
          <w:sz w:val="20"/>
        </w:rPr>
        <w:t>d the previous steps of the laboratory work, upload it to DL</w:t>
      </w:r>
      <w:r w:rsidRPr="00C46DC7">
        <w:rPr>
          <w:rFonts w:ascii="Calibri" w:hAnsi="Calibri" w:cs="Calibri"/>
          <w:sz w:val="20"/>
        </w:rPr>
        <w:t xml:space="preserve">. </w:t>
      </w:r>
    </w:p>
    <w:p w14:paraId="42B02B70" w14:textId="77777777" w:rsidR="00A255A2" w:rsidRDefault="00A255A2" w:rsidP="00A255A2">
      <w:pPr>
        <w:pStyle w:val="BodyB"/>
        <w:ind w:left="360"/>
        <w:jc w:val="left"/>
        <w:rPr>
          <w:rFonts w:ascii="Calibri" w:hAnsi="Calibri" w:cs="Calibri"/>
          <w:sz w:val="20"/>
        </w:rPr>
      </w:pPr>
    </w:p>
    <w:p w14:paraId="7B7F518F" w14:textId="32F7F804" w:rsidR="00A255A2" w:rsidRDefault="00FD510F" w:rsidP="00FD510F">
      <w:pPr>
        <w:pStyle w:val="ac"/>
        <w:numPr>
          <w:ilvl w:val="0"/>
          <w:numId w:val="30"/>
        </w:numPr>
        <w:spacing w:line="276" w:lineRule="auto"/>
        <w:rPr>
          <w:rFonts w:ascii="Calibri" w:eastAsia="ヒラギノ角ゴ Pro W3" w:hAnsi="Calibri" w:cs="Calibri"/>
          <w:color w:val="000000"/>
          <w:sz w:val="20"/>
          <w:szCs w:val="20"/>
        </w:rPr>
      </w:pPr>
      <w:r>
        <w:rPr>
          <w:rFonts w:ascii="Calibri" w:eastAsia="ヒラギノ角ゴ Pro W3" w:hAnsi="Calibri" w:cs="Calibri"/>
          <w:color w:val="000000"/>
          <w:sz w:val="20"/>
          <w:szCs w:val="20"/>
        </w:rPr>
        <w:t xml:space="preserve">Job Seeker </w:t>
      </w:r>
    </w:p>
    <w:p w14:paraId="2E0CE203" w14:textId="7AC4F97F" w:rsidR="00596B7A" w:rsidRPr="00596B7A" w:rsidRDefault="00FD510F" w:rsidP="00596B7A">
      <w:pPr>
        <w:pStyle w:val="ac"/>
        <w:numPr>
          <w:ilvl w:val="0"/>
          <w:numId w:val="31"/>
        </w:numPr>
        <w:spacing w:line="276" w:lineRule="auto"/>
        <w:rPr>
          <w:rFonts w:ascii="Calibri" w:eastAsia="ヒラギノ角ゴ Pro W3" w:hAnsi="Calibri" w:cs="Calibri"/>
          <w:color w:val="000000"/>
          <w:sz w:val="20"/>
          <w:szCs w:val="20"/>
        </w:rPr>
      </w:pPr>
      <w:r w:rsidRPr="00FD510F">
        <w:rPr>
          <w:rFonts w:ascii="Calibri" w:eastAsia="ヒラギノ角ゴ Pro W3" w:hAnsi="Calibri" w:cs="Calibri"/>
          <w:color w:val="000000"/>
          <w:sz w:val="20"/>
          <w:szCs w:val="20"/>
          <w:lang w:val="ru-RU"/>
        </w:rPr>
        <w:t xml:space="preserve">Пользователь, ищущий работу, обладающий функциональностью размещения заявлений на работу, получения помощи и обратной связи, просмотра профилей компаний и вакансий, а также обмена сообщениями с другими пользователями. Для входа в систему требуется авторизация, и, если у пользователя нет аккаунта, необходима регистрация. </w:t>
      </w:r>
      <w:r w:rsidRPr="00FD510F">
        <w:rPr>
          <w:rFonts w:ascii="Calibri" w:eastAsia="ヒラギノ角ゴ Pro W3" w:hAnsi="Calibri" w:cs="Calibri"/>
          <w:color w:val="000000"/>
          <w:sz w:val="20"/>
          <w:szCs w:val="20"/>
        </w:rPr>
        <w:t>Подтверждение почты обязательно для завершения регистрации.</w:t>
      </w:r>
    </w:p>
    <w:p w14:paraId="4682A7B9" w14:textId="04B3AA1D" w:rsidR="00596B7A" w:rsidRDefault="00596B7A" w:rsidP="00AC5FF8">
      <w:pPr>
        <w:pStyle w:val="ac"/>
        <w:spacing w:line="276" w:lineRule="auto"/>
        <w:ind w:left="1440"/>
        <w:rPr>
          <w:rFonts w:ascii="Calibri" w:eastAsia="ヒラギノ角ゴ Pro W3" w:hAnsi="Calibri" w:cs="Calibri"/>
          <w:color w:val="000000"/>
          <w:sz w:val="20"/>
          <w:szCs w:val="20"/>
        </w:rPr>
      </w:pPr>
      <w:r>
        <w:rPr>
          <w:rFonts w:ascii="Calibri" w:eastAsia="ヒラギノ角ゴ Pro W3" w:hAnsi="Calibri" w:cs="Calibri"/>
          <w:color w:val="000000"/>
          <w:sz w:val="20"/>
          <w:szCs w:val="20"/>
          <w:lang w:val="ru-RU"/>
        </w:rPr>
        <w:t>Отношения</w:t>
      </w:r>
      <w:r>
        <w:rPr>
          <w:rFonts w:ascii="Calibri" w:eastAsia="ヒラギノ角ゴ Pro W3" w:hAnsi="Calibri" w:cs="Calibri"/>
          <w:color w:val="000000"/>
          <w:sz w:val="20"/>
          <w:szCs w:val="20"/>
        </w:rPr>
        <w:t xml:space="preserve">: </w:t>
      </w:r>
    </w:p>
    <w:p w14:paraId="7B91D9B2" w14:textId="1CB0C5A5" w:rsidR="00596B7A" w:rsidRDefault="00596B7A" w:rsidP="00596B7A">
      <w:pPr>
        <w:pStyle w:val="ac"/>
        <w:spacing w:line="276" w:lineRule="auto"/>
        <w:ind w:left="1440"/>
        <w:rPr>
          <w:rFonts w:ascii="Calibri" w:eastAsia="ヒラギノ角ゴ Pro W3" w:hAnsi="Calibri" w:cs="Calibri"/>
          <w:color w:val="000000"/>
          <w:sz w:val="20"/>
          <w:szCs w:val="20"/>
          <w:lang w:val="ru-RU"/>
        </w:rPr>
      </w:pPr>
      <w:r w:rsidRPr="00596B7A">
        <w:rPr>
          <w:rFonts w:ascii="Calibri" w:eastAsia="ヒラギノ角ゴ Pro W3" w:hAnsi="Calibri" w:cs="Calibri"/>
          <w:color w:val="000000"/>
          <w:sz w:val="20"/>
          <w:szCs w:val="20"/>
          <w:lang w:val="ru-RU"/>
        </w:rPr>
        <w:t>С Работодателем: Подает заявки на вакансии и взаимодействует через сообщения.</w:t>
      </w:r>
    </w:p>
    <w:p w14:paraId="449B0755" w14:textId="02A213D3" w:rsidR="00596B7A" w:rsidRPr="00596B7A" w:rsidRDefault="00596B7A" w:rsidP="00596B7A">
      <w:pPr>
        <w:pStyle w:val="ac"/>
        <w:spacing w:line="276" w:lineRule="auto"/>
        <w:ind w:left="1440"/>
        <w:rPr>
          <w:rFonts w:ascii="Calibri" w:eastAsia="ヒラギノ角ゴ Pro W3" w:hAnsi="Calibri" w:cs="Calibri"/>
          <w:color w:val="000000"/>
          <w:sz w:val="20"/>
          <w:szCs w:val="20"/>
          <w:lang w:val="ru-RU"/>
        </w:rPr>
      </w:pPr>
      <w:r w:rsidRPr="00596B7A">
        <w:rPr>
          <w:rFonts w:ascii="Calibri" w:eastAsia="ヒラギノ角ゴ Pro W3" w:hAnsi="Calibri" w:cs="Calibri"/>
          <w:color w:val="000000"/>
          <w:sz w:val="20"/>
          <w:szCs w:val="20"/>
          <w:lang w:val="ru-RU"/>
        </w:rPr>
        <w:t>С Службой Поддержки: Запрашивает помощь и предоставляет обратную связь.</w:t>
      </w:r>
    </w:p>
    <w:p w14:paraId="74A7373F" w14:textId="71DDF317" w:rsidR="00764E70" w:rsidRDefault="00764E70" w:rsidP="00764E70">
      <w:pPr>
        <w:pStyle w:val="ac"/>
        <w:numPr>
          <w:ilvl w:val="0"/>
          <w:numId w:val="30"/>
        </w:numPr>
        <w:spacing w:line="276" w:lineRule="auto"/>
        <w:rPr>
          <w:rFonts w:ascii="Calibri" w:eastAsia="ヒラギノ角ゴ Pro W3" w:hAnsi="Calibri" w:cs="Calibri"/>
          <w:color w:val="000000"/>
          <w:sz w:val="20"/>
          <w:szCs w:val="20"/>
        </w:rPr>
      </w:pPr>
      <w:r>
        <w:rPr>
          <w:rFonts w:ascii="Calibri" w:eastAsia="ヒラギノ角ゴ Pro W3" w:hAnsi="Calibri" w:cs="Calibri"/>
          <w:color w:val="000000"/>
          <w:sz w:val="20"/>
          <w:szCs w:val="20"/>
        </w:rPr>
        <w:t xml:space="preserve">Emoloyer </w:t>
      </w:r>
    </w:p>
    <w:p w14:paraId="6AC39AE9" w14:textId="4DAEA9A4" w:rsidR="00764E70" w:rsidRDefault="00764E70" w:rsidP="00764E70">
      <w:pPr>
        <w:pStyle w:val="ac"/>
        <w:numPr>
          <w:ilvl w:val="0"/>
          <w:numId w:val="31"/>
        </w:numPr>
        <w:spacing w:line="276" w:lineRule="auto"/>
        <w:rPr>
          <w:rFonts w:ascii="Calibri" w:eastAsia="ヒラギノ角ゴ Pro W3" w:hAnsi="Calibri" w:cs="Calibri"/>
          <w:color w:val="000000"/>
          <w:sz w:val="20"/>
          <w:szCs w:val="20"/>
          <w:lang w:val="ru-RU"/>
        </w:rPr>
      </w:pPr>
      <w:r w:rsidRPr="00340398">
        <w:rPr>
          <w:rFonts w:ascii="Calibri" w:eastAsia="ヒラギノ角ゴ Pro W3" w:hAnsi="Calibri" w:cs="Calibri"/>
          <w:color w:val="000000"/>
          <w:sz w:val="20"/>
          <w:szCs w:val="20"/>
          <w:lang w:val="ru-RU"/>
        </w:rPr>
        <w:t xml:space="preserve">Представляет работодателя, управляющего вакансиями. Может размещать вакансии, обрабатывать заявки от соискателей, просматривать профили соискателей. Также может обмениваться сообщениями с другими пользователями. Для входа в систему требуется авторизация, и, если у пользователя нет аккаунта, необходима регистрация. </w:t>
      </w:r>
      <w:r w:rsidRPr="00764E70">
        <w:rPr>
          <w:rFonts w:ascii="Calibri" w:eastAsia="ヒラギノ角ゴ Pro W3" w:hAnsi="Calibri" w:cs="Calibri"/>
          <w:color w:val="000000"/>
          <w:sz w:val="20"/>
          <w:szCs w:val="20"/>
        </w:rPr>
        <w:t xml:space="preserve">Подтверждение </w:t>
      </w:r>
      <w:r w:rsidRPr="003D6A9F">
        <w:rPr>
          <w:rFonts w:ascii="Calibri" w:eastAsia="ヒラギノ角ゴ Pro W3" w:hAnsi="Calibri" w:cs="Calibri"/>
          <w:color w:val="000000"/>
          <w:sz w:val="20"/>
          <w:szCs w:val="20"/>
          <w:lang w:val="ru-RU"/>
        </w:rPr>
        <w:t>почты обязательно для завершения регистрации.</w:t>
      </w:r>
    </w:p>
    <w:p w14:paraId="40AEE287" w14:textId="57B198E9" w:rsidR="00664081" w:rsidRPr="00664081" w:rsidRDefault="00664081" w:rsidP="00AC5FF8">
      <w:pPr>
        <w:pStyle w:val="ac"/>
        <w:spacing w:line="276" w:lineRule="auto"/>
        <w:ind w:left="1440"/>
        <w:rPr>
          <w:rFonts w:ascii="Calibri" w:eastAsia="ヒラギノ角ゴ Pro W3" w:hAnsi="Calibri" w:cs="Calibri"/>
          <w:color w:val="000000"/>
          <w:sz w:val="20"/>
          <w:szCs w:val="20"/>
          <w:lang w:val="ru-RU"/>
        </w:rPr>
      </w:pPr>
      <w:r>
        <w:rPr>
          <w:rFonts w:ascii="Calibri" w:eastAsia="ヒラギノ角ゴ Pro W3" w:hAnsi="Calibri" w:cs="Calibri"/>
          <w:color w:val="000000"/>
          <w:sz w:val="20"/>
          <w:szCs w:val="20"/>
          <w:lang w:val="ru-RU"/>
        </w:rPr>
        <w:t>Отношения</w:t>
      </w:r>
      <w:r>
        <w:rPr>
          <w:rFonts w:ascii="Calibri" w:eastAsia="ヒラギノ角ゴ Pro W3" w:hAnsi="Calibri" w:cs="Calibri"/>
          <w:color w:val="000000"/>
          <w:sz w:val="20"/>
          <w:szCs w:val="20"/>
        </w:rPr>
        <w:t>:</w:t>
      </w:r>
    </w:p>
    <w:p w14:paraId="5343F9DC" w14:textId="7AF3A1C1" w:rsidR="00664081" w:rsidRDefault="00664081" w:rsidP="00664081">
      <w:pPr>
        <w:pStyle w:val="ac"/>
        <w:spacing w:line="276" w:lineRule="auto"/>
        <w:ind w:left="1440"/>
        <w:rPr>
          <w:rFonts w:ascii="Calibri" w:eastAsia="ヒラギノ角ゴ Pro W3" w:hAnsi="Calibri" w:cs="Calibri"/>
          <w:color w:val="000000"/>
          <w:sz w:val="20"/>
          <w:szCs w:val="20"/>
          <w:lang w:val="ru-RU"/>
        </w:rPr>
      </w:pPr>
      <w:r w:rsidRPr="00664081">
        <w:rPr>
          <w:rFonts w:ascii="Calibri" w:eastAsia="ヒラギノ角ゴ Pro W3" w:hAnsi="Calibri" w:cs="Calibri"/>
          <w:color w:val="000000"/>
          <w:sz w:val="20"/>
          <w:szCs w:val="20"/>
          <w:lang w:val="ru-RU"/>
        </w:rPr>
        <w:t>С Соискателем: Просматривает профили соискателей и взаимодействует через сообщения.</w:t>
      </w:r>
    </w:p>
    <w:p w14:paraId="782E5A7E" w14:textId="3C6839A3" w:rsidR="003D6A9F" w:rsidRPr="00D945BC" w:rsidRDefault="00664081" w:rsidP="00D945BC">
      <w:pPr>
        <w:pStyle w:val="ac"/>
        <w:spacing w:line="276" w:lineRule="auto"/>
        <w:ind w:left="1440"/>
        <w:rPr>
          <w:rFonts w:ascii="Calibri" w:eastAsia="ヒラギノ角ゴ Pro W3" w:hAnsi="Calibri" w:cs="Calibri"/>
          <w:color w:val="000000"/>
          <w:sz w:val="20"/>
          <w:szCs w:val="20"/>
          <w:lang w:val="ru-RU"/>
        </w:rPr>
      </w:pPr>
      <w:r w:rsidRPr="00664081">
        <w:rPr>
          <w:rFonts w:ascii="Calibri" w:eastAsia="ヒラギノ角ゴ Pro W3" w:hAnsi="Calibri" w:cs="Calibri"/>
          <w:color w:val="000000"/>
          <w:sz w:val="20"/>
          <w:szCs w:val="20"/>
          <w:lang w:val="ru-RU"/>
        </w:rPr>
        <w:t>С Службой Поддержки: Общается по вопросам управления процессом подбора персонала.</w:t>
      </w:r>
    </w:p>
    <w:p w14:paraId="6968CD92" w14:textId="76D6C1BF" w:rsidR="003D6A9F" w:rsidRDefault="003D6A9F" w:rsidP="003D6A9F">
      <w:pPr>
        <w:pStyle w:val="ac"/>
        <w:numPr>
          <w:ilvl w:val="0"/>
          <w:numId w:val="30"/>
        </w:numPr>
        <w:spacing w:line="276" w:lineRule="auto"/>
        <w:rPr>
          <w:rFonts w:ascii="Calibri" w:eastAsia="ヒラギノ角ゴ Pro W3" w:hAnsi="Calibri" w:cs="Calibri"/>
          <w:color w:val="000000"/>
          <w:sz w:val="20"/>
          <w:szCs w:val="20"/>
        </w:rPr>
      </w:pPr>
      <w:r>
        <w:rPr>
          <w:rFonts w:ascii="Calibri" w:eastAsia="ヒラギノ角ゴ Pro W3" w:hAnsi="Calibri" w:cs="Calibri"/>
          <w:color w:val="000000"/>
          <w:sz w:val="20"/>
          <w:szCs w:val="20"/>
        </w:rPr>
        <w:t xml:space="preserve">Platform Admin </w:t>
      </w:r>
    </w:p>
    <w:p w14:paraId="480C5C65" w14:textId="05780918" w:rsidR="003D6A9F" w:rsidRPr="00D945BC" w:rsidRDefault="003D6A9F" w:rsidP="003D6A9F">
      <w:pPr>
        <w:pStyle w:val="ac"/>
        <w:numPr>
          <w:ilvl w:val="0"/>
          <w:numId w:val="31"/>
        </w:numPr>
        <w:spacing w:line="276" w:lineRule="auto"/>
        <w:rPr>
          <w:rFonts w:ascii="Calibri" w:eastAsia="ヒラギノ角ゴ Pro W3" w:hAnsi="Calibri" w:cs="Calibri"/>
          <w:color w:val="000000"/>
          <w:sz w:val="20"/>
          <w:szCs w:val="20"/>
          <w:lang w:val="ru-RU"/>
        </w:rPr>
      </w:pPr>
      <w:r w:rsidRPr="003D6A9F">
        <w:rPr>
          <w:rFonts w:ascii="Calibri" w:eastAsia="ヒラギノ角ゴ Pro W3" w:hAnsi="Calibri" w:cs="Calibri"/>
          <w:color w:val="000000"/>
          <w:sz w:val="20"/>
          <w:szCs w:val="20"/>
          <w:lang w:val="ru-RU"/>
        </w:rPr>
        <w:t xml:space="preserve">Администратор платформы, обладающий функциональностью просмотра данных пользователей с их согласия, проверки подлинности пользователей, управления пользователями (включая блокировку/разблокировку) и обмена сообщениями. </w:t>
      </w:r>
      <w:r w:rsidRPr="009F05D5">
        <w:rPr>
          <w:rFonts w:ascii="Calibri" w:eastAsia="ヒラギノ角ゴ Pro W3" w:hAnsi="Calibri" w:cs="Calibri"/>
          <w:color w:val="000000"/>
          <w:sz w:val="20"/>
          <w:szCs w:val="20"/>
          <w:lang w:val="ru-RU"/>
        </w:rPr>
        <w:t>Для входа в систему требуется авторизация.</w:t>
      </w:r>
    </w:p>
    <w:p w14:paraId="3B646D92" w14:textId="6BB83421" w:rsidR="00D945BC" w:rsidRDefault="00D945BC" w:rsidP="00D945BC">
      <w:pPr>
        <w:pStyle w:val="ac"/>
        <w:spacing w:line="276" w:lineRule="auto"/>
        <w:ind w:left="1440"/>
        <w:rPr>
          <w:rFonts w:ascii="Calibri" w:eastAsia="ヒラギノ角ゴ Pro W3" w:hAnsi="Calibri" w:cs="Calibri"/>
          <w:color w:val="000000"/>
          <w:sz w:val="20"/>
          <w:szCs w:val="20"/>
        </w:rPr>
      </w:pPr>
      <w:r>
        <w:rPr>
          <w:rFonts w:ascii="Calibri" w:eastAsia="ヒラギノ角ゴ Pro W3" w:hAnsi="Calibri" w:cs="Calibri"/>
          <w:color w:val="000000"/>
          <w:sz w:val="20"/>
          <w:szCs w:val="20"/>
          <w:lang w:val="ru-RU"/>
        </w:rPr>
        <w:t>Отношения</w:t>
      </w:r>
      <w:r>
        <w:rPr>
          <w:rFonts w:ascii="Calibri" w:eastAsia="ヒラギノ角ゴ Pro W3" w:hAnsi="Calibri" w:cs="Calibri"/>
          <w:color w:val="000000"/>
          <w:sz w:val="20"/>
          <w:szCs w:val="20"/>
        </w:rPr>
        <w:t xml:space="preserve">: </w:t>
      </w:r>
    </w:p>
    <w:p w14:paraId="14B4D359" w14:textId="74782DE5" w:rsidR="00D945BC" w:rsidRDefault="00D945BC" w:rsidP="00D945BC">
      <w:pPr>
        <w:pStyle w:val="ac"/>
        <w:spacing w:line="276" w:lineRule="auto"/>
        <w:ind w:left="1440"/>
        <w:rPr>
          <w:rFonts w:ascii="Calibri" w:eastAsia="ヒラギノ角ゴ Pro W3" w:hAnsi="Calibri" w:cs="Calibri"/>
          <w:color w:val="000000"/>
          <w:sz w:val="20"/>
          <w:szCs w:val="20"/>
          <w:lang w:val="ru-RU"/>
        </w:rPr>
      </w:pPr>
      <w:r w:rsidRPr="00D945BC">
        <w:rPr>
          <w:rFonts w:ascii="Calibri" w:eastAsia="ヒラギノ角ゴ Pro W3" w:hAnsi="Calibri" w:cs="Calibri"/>
          <w:color w:val="000000"/>
          <w:sz w:val="20"/>
          <w:szCs w:val="20"/>
          <w:lang w:val="ru-RU"/>
        </w:rPr>
        <w:t xml:space="preserve">С </w:t>
      </w:r>
      <w:r w:rsidRPr="00D945BC">
        <w:rPr>
          <w:rFonts w:ascii="Calibri" w:eastAsia="ヒラギノ角ゴ Pro W3" w:hAnsi="Calibri" w:cs="Calibri"/>
          <w:color w:val="000000"/>
          <w:sz w:val="20"/>
          <w:szCs w:val="20"/>
        </w:rPr>
        <w:t>Job</w:t>
      </w:r>
      <w:r w:rsidRPr="00D945BC">
        <w:rPr>
          <w:rFonts w:ascii="Calibri" w:eastAsia="ヒラギノ角ゴ Pro W3" w:hAnsi="Calibri" w:cs="Calibri"/>
          <w:color w:val="000000"/>
          <w:sz w:val="20"/>
          <w:szCs w:val="20"/>
          <w:lang w:val="ru-RU"/>
        </w:rPr>
        <w:t xml:space="preserve"> </w:t>
      </w:r>
      <w:r w:rsidRPr="00D945BC">
        <w:rPr>
          <w:rFonts w:ascii="Calibri" w:eastAsia="ヒラギノ角ゴ Pro W3" w:hAnsi="Calibri" w:cs="Calibri"/>
          <w:color w:val="000000"/>
          <w:sz w:val="20"/>
          <w:szCs w:val="20"/>
        </w:rPr>
        <w:t>Search</w:t>
      </w:r>
      <w:r w:rsidRPr="00D945BC">
        <w:rPr>
          <w:rFonts w:ascii="Calibri" w:eastAsia="ヒラギノ角ゴ Pro W3" w:hAnsi="Calibri" w:cs="Calibri"/>
          <w:color w:val="000000"/>
          <w:sz w:val="20"/>
          <w:szCs w:val="20"/>
          <w:lang w:val="ru-RU"/>
        </w:rPr>
        <w:t xml:space="preserve"> </w:t>
      </w:r>
      <w:r w:rsidRPr="00D945BC">
        <w:rPr>
          <w:rFonts w:ascii="Calibri" w:eastAsia="ヒラギノ角ゴ Pro W3" w:hAnsi="Calibri" w:cs="Calibri"/>
          <w:color w:val="000000"/>
          <w:sz w:val="20"/>
          <w:szCs w:val="20"/>
        </w:rPr>
        <w:t>Engine</w:t>
      </w:r>
      <w:r w:rsidRPr="00D945BC">
        <w:rPr>
          <w:rFonts w:ascii="Calibri" w:eastAsia="ヒラギノ角ゴ Pro W3" w:hAnsi="Calibri" w:cs="Calibri"/>
          <w:color w:val="000000"/>
          <w:sz w:val="20"/>
          <w:szCs w:val="20"/>
          <w:lang w:val="ru-RU"/>
        </w:rPr>
        <w:t>: Управляет платформой, обеспечивает целостность данных и контролирует действия пользователей.</w:t>
      </w:r>
    </w:p>
    <w:p w14:paraId="41859736" w14:textId="0B7EA8BA" w:rsidR="001D4861" w:rsidRDefault="001D4861" w:rsidP="00D945BC">
      <w:pPr>
        <w:pStyle w:val="ac"/>
        <w:spacing w:line="276" w:lineRule="auto"/>
        <w:ind w:left="1440"/>
        <w:rPr>
          <w:rFonts w:ascii="Calibri" w:eastAsia="ヒラギノ角ゴ Pro W3" w:hAnsi="Calibri" w:cs="Calibri"/>
          <w:color w:val="000000"/>
          <w:sz w:val="20"/>
          <w:szCs w:val="20"/>
          <w:lang w:val="ru-RU"/>
        </w:rPr>
      </w:pPr>
      <w:r w:rsidRPr="001D4861">
        <w:rPr>
          <w:rFonts w:ascii="Calibri" w:eastAsia="ヒラギノ角ゴ Pro W3" w:hAnsi="Calibri" w:cs="Calibri"/>
          <w:color w:val="000000"/>
          <w:sz w:val="20"/>
          <w:szCs w:val="20"/>
          <w:lang w:val="ru-RU"/>
        </w:rPr>
        <w:t>С Соискателем/Работодателем: Проверяет подлинность пользователей и решает вопросы, связанные с пользователями.</w:t>
      </w:r>
    </w:p>
    <w:p w14:paraId="151BAEE8" w14:textId="15BBA892" w:rsidR="0070566B" w:rsidRPr="00D945BC" w:rsidRDefault="0070566B" w:rsidP="00D945BC">
      <w:pPr>
        <w:pStyle w:val="ac"/>
        <w:spacing w:line="276" w:lineRule="auto"/>
        <w:ind w:left="1440"/>
        <w:rPr>
          <w:rFonts w:ascii="Calibri" w:eastAsia="ヒラギノ角ゴ Pro W3" w:hAnsi="Calibri" w:cs="Calibri"/>
          <w:color w:val="000000"/>
          <w:sz w:val="20"/>
          <w:szCs w:val="20"/>
          <w:lang w:val="ru-RU"/>
        </w:rPr>
      </w:pPr>
      <w:r w:rsidRPr="0070566B">
        <w:rPr>
          <w:rFonts w:ascii="Calibri" w:eastAsia="ヒラギノ角ゴ Pro W3" w:hAnsi="Calibri" w:cs="Calibri"/>
          <w:color w:val="000000"/>
          <w:sz w:val="20"/>
          <w:szCs w:val="20"/>
          <w:lang w:val="ru-RU"/>
        </w:rPr>
        <w:t>С Службой Поддержки: Взаимодействует в административных вопросах.</w:t>
      </w:r>
    </w:p>
    <w:p w14:paraId="6F321152" w14:textId="1E4DC51E" w:rsidR="006C066D" w:rsidRDefault="006C066D" w:rsidP="006C066D">
      <w:pPr>
        <w:pStyle w:val="ac"/>
        <w:numPr>
          <w:ilvl w:val="0"/>
          <w:numId w:val="30"/>
        </w:numPr>
        <w:spacing w:line="276" w:lineRule="auto"/>
        <w:rPr>
          <w:rFonts w:ascii="Calibri" w:eastAsia="ヒラギノ角ゴ Pro W3" w:hAnsi="Calibri" w:cs="Calibri"/>
          <w:color w:val="000000"/>
          <w:sz w:val="20"/>
          <w:szCs w:val="20"/>
        </w:rPr>
      </w:pPr>
      <w:r>
        <w:rPr>
          <w:rFonts w:ascii="Calibri" w:eastAsia="ヒラギノ角ゴ Pro W3" w:hAnsi="Calibri" w:cs="Calibri"/>
          <w:color w:val="000000"/>
          <w:sz w:val="20"/>
          <w:szCs w:val="20"/>
        </w:rPr>
        <w:t xml:space="preserve">Support Service </w:t>
      </w:r>
    </w:p>
    <w:p w14:paraId="01719966" w14:textId="5375A110" w:rsidR="00BB40E2" w:rsidRDefault="006C066D" w:rsidP="009263F2">
      <w:pPr>
        <w:pStyle w:val="ac"/>
        <w:numPr>
          <w:ilvl w:val="0"/>
          <w:numId w:val="31"/>
        </w:numPr>
        <w:spacing w:line="276" w:lineRule="auto"/>
        <w:rPr>
          <w:rFonts w:ascii="Calibri" w:eastAsia="ヒラギノ角ゴ Pro W3" w:hAnsi="Calibri" w:cs="Calibri"/>
          <w:color w:val="000000"/>
          <w:sz w:val="20"/>
          <w:szCs w:val="20"/>
          <w:lang w:val="ru-RU"/>
        </w:rPr>
      </w:pPr>
      <w:r w:rsidRPr="00BB40E2">
        <w:rPr>
          <w:rFonts w:ascii="Calibri" w:eastAsia="ヒラギノ角ゴ Pro W3" w:hAnsi="Calibri" w:cs="Calibri"/>
          <w:color w:val="000000"/>
          <w:sz w:val="20"/>
          <w:szCs w:val="20"/>
          <w:lang w:val="ru-RU"/>
        </w:rPr>
        <w:t>Представляет службу технической поддержки. Обрабатывает обращения от пользователей, включая решение проблем, поддерживает историю обращений. Является потомком роли "</w:t>
      </w:r>
      <w:r w:rsidRPr="00BB40E2">
        <w:rPr>
          <w:rFonts w:ascii="Calibri" w:eastAsia="ヒラギノ角ゴ Pro W3" w:hAnsi="Calibri" w:cs="Calibri"/>
          <w:color w:val="000000"/>
          <w:sz w:val="20"/>
          <w:szCs w:val="20"/>
        </w:rPr>
        <w:t>Platform</w:t>
      </w:r>
      <w:r w:rsidRPr="00BB40E2">
        <w:rPr>
          <w:rFonts w:ascii="Calibri" w:eastAsia="ヒラギノ角ゴ Pro W3" w:hAnsi="Calibri" w:cs="Calibri"/>
          <w:color w:val="000000"/>
          <w:sz w:val="20"/>
          <w:szCs w:val="20"/>
          <w:lang w:val="ru-RU"/>
        </w:rPr>
        <w:t xml:space="preserve"> </w:t>
      </w:r>
      <w:r w:rsidRPr="00BB40E2">
        <w:rPr>
          <w:rFonts w:ascii="Calibri" w:eastAsia="ヒラギノ角ゴ Pro W3" w:hAnsi="Calibri" w:cs="Calibri"/>
          <w:color w:val="000000"/>
          <w:sz w:val="20"/>
          <w:szCs w:val="20"/>
        </w:rPr>
        <w:t>Admin</w:t>
      </w:r>
      <w:r w:rsidRPr="00BB40E2">
        <w:rPr>
          <w:rFonts w:ascii="Calibri" w:eastAsia="ヒラギノ角ゴ Pro W3" w:hAnsi="Calibri" w:cs="Calibri"/>
          <w:color w:val="000000"/>
          <w:sz w:val="20"/>
          <w:szCs w:val="20"/>
          <w:lang w:val="ru-RU"/>
        </w:rPr>
        <w:t>".</w:t>
      </w:r>
    </w:p>
    <w:p w14:paraId="11AB9658" w14:textId="3134D496" w:rsidR="00BB40E2" w:rsidRDefault="00BB40E2" w:rsidP="00BB40E2">
      <w:pPr>
        <w:pStyle w:val="ac"/>
        <w:spacing w:line="276" w:lineRule="auto"/>
        <w:ind w:left="1440"/>
        <w:rPr>
          <w:rFonts w:ascii="Calibri" w:eastAsia="ヒラギノ角ゴ Pro W3" w:hAnsi="Calibri" w:cs="Calibri"/>
          <w:color w:val="000000"/>
          <w:sz w:val="20"/>
          <w:szCs w:val="20"/>
        </w:rPr>
      </w:pPr>
      <w:r>
        <w:rPr>
          <w:rFonts w:ascii="Calibri" w:eastAsia="ヒラギノ角ゴ Pro W3" w:hAnsi="Calibri" w:cs="Calibri"/>
          <w:color w:val="000000"/>
          <w:sz w:val="20"/>
          <w:szCs w:val="20"/>
          <w:lang w:val="ru-RU"/>
        </w:rPr>
        <w:t>Отношения</w:t>
      </w:r>
      <w:r>
        <w:rPr>
          <w:rFonts w:ascii="Calibri" w:eastAsia="ヒラギノ角ゴ Pro W3" w:hAnsi="Calibri" w:cs="Calibri"/>
          <w:color w:val="000000"/>
          <w:sz w:val="20"/>
          <w:szCs w:val="20"/>
        </w:rPr>
        <w:t>:</w:t>
      </w:r>
    </w:p>
    <w:p w14:paraId="52CC3D48" w14:textId="2E42028C" w:rsidR="00BB40E2" w:rsidRDefault="00BB40E2" w:rsidP="00BB40E2">
      <w:pPr>
        <w:pStyle w:val="ac"/>
        <w:spacing w:line="276" w:lineRule="auto"/>
        <w:ind w:left="1440"/>
        <w:rPr>
          <w:rFonts w:ascii="Calibri" w:eastAsia="ヒラギノ角ゴ Pro W3" w:hAnsi="Calibri" w:cs="Calibri"/>
          <w:color w:val="000000"/>
          <w:sz w:val="20"/>
          <w:szCs w:val="20"/>
          <w:lang w:val="ru-RU"/>
        </w:rPr>
      </w:pPr>
      <w:r w:rsidRPr="00BB40E2">
        <w:rPr>
          <w:rFonts w:ascii="Calibri" w:eastAsia="ヒラギノ角ゴ Pro W3" w:hAnsi="Calibri" w:cs="Calibri"/>
          <w:color w:val="000000"/>
          <w:sz w:val="20"/>
          <w:szCs w:val="20"/>
          <w:lang w:val="ru-RU"/>
        </w:rPr>
        <w:t>С Соискателем/Работодателем: Помогает в решении проблем и ведет историю взаимодействия.</w:t>
      </w:r>
    </w:p>
    <w:p w14:paraId="35688CE7" w14:textId="4315583B" w:rsidR="009F6905" w:rsidRPr="00BB40E2" w:rsidRDefault="009F6905" w:rsidP="00BB40E2">
      <w:pPr>
        <w:pStyle w:val="ac"/>
        <w:spacing w:line="276" w:lineRule="auto"/>
        <w:ind w:left="1440"/>
        <w:rPr>
          <w:rFonts w:ascii="Calibri" w:eastAsia="ヒラギノ角ゴ Pro W3" w:hAnsi="Calibri" w:cs="Calibri"/>
          <w:color w:val="000000"/>
          <w:sz w:val="20"/>
          <w:szCs w:val="20"/>
          <w:lang w:val="ru-RU"/>
        </w:rPr>
      </w:pPr>
      <w:r w:rsidRPr="009F6905">
        <w:rPr>
          <w:rFonts w:ascii="Calibri" w:eastAsia="ヒラギノ角ゴ Pro W3" w:hAnsi="Calibri" w:cs="Calibri"/>
          <w:color w:val="000000"/>
          <w:sz w:val="20"/>
          <w:szCs w:val="20"/>
          <w:lang w:val="ru-RU"/>
        </w:rPr>
        <w:t>С Администратором Платформы: Общается по техническим вопросам.</w:t>
      </w:r>
    </w:p>
    <w:p w14:paraId="060428EE" w14:textId="49D1C180" w:rsidR="006C066D" w:rsidRDefault="006C066D" w:rsidP="006C066D">
      <w:pPr>
        <w:pStyle w:val="ac"/>
        <w:numPr>
          <w:ilvl w:val="0"/>
          <w:numId w:val="30"/>
        </w:numPr>
        <w:spacing w:line="276" w:lineRule="auto"/>
        <w:rPr>
          <w:rFonts w:ascii="Calibri" w:eastAsia="ヒラギノ角ゴ Pro W3" w:hAnsi="Calibri" w:cs="Calibri"/>
          <w:color w:val="000000"/>
          <w:sz w:val="20"/>
          <w:szCs w:val="20"/>
        </w:rPr>
      </w:pPr>
      <w:r>
        <w:rPr>
          <w:rFonts w:ascii="Calibri" w:eastAsia="ヒラギノ角ゴ Pro W3" w:hAnsi="Calibri" w:cs="Calibri"/>
          <w:color w:val="000000"/>
          <w:sz w:val="20"/>
          <w:szCs w:val="20"/>
        </w:rPr>
        <w:t xml:space="preserve">Database Admin </w:t>
      </w:r>
    </w:p>
    <w:p w14:paraId="3FEA4C72" w14:textId="0CECC4A2" w:rsidR="006C066D" w:rsidRDefault="006C066D" w:rsidP="006C066D">
      <w:pPr>
        <w:pStyle w:val="ac"/>
        <w:numPr>
          <w:ilvl w:val="0"/>
          <w:numId w:val="31"/>
        </w:numPr>
        <w:spacing w:line="276" w:lineRule="auto"/>
        <w:rPr>
          <w:rFonts w:ascii="Calibri" w:eastAsia="ヒラギノ角ゴ Pro W3" w:hAnsi="Calibri" w:cs="Calibri"/>
          <w:color w:val="000000"/>
          <w:sz w:val="20"/>
          <w:szCs w:val="20"/>
          <w:lang w:val="ru-RU"/>
        </w:rPr>
      </w:pPr>
      <w:r w:rsidRPr="006C066D">
        <w:rPr>
          <w:rFonts w:ascii="Calibri" w:eastAsia="ヒラギノ角ゴ Pro W3" w:hAnsi="Calibri" w:cs="Calibri"/>
          <w:color w:val="000000"/>
          <w:sz w:val="20"/>
          <w:szCs w:val="20"/>
          <w:lang w:val="ru-RU"/>
        </w:rPr>
        <w:t>Администратор баз данных, управляющий структурой данных, оптимизацией производительности и созданием резервных копий данных.</w:t>
      </w:r>
    </w:p>
    <w:p w14:paraId="7240390A" w14:textId="04FF9CF6" w:rsidR="00543FCE" w:rsidRPr="00957216" w:rsidRDefault="00543FCE" w:rsidP="00543FCE">
      <w:pPr>
        <w:pStyle w:val="ac"/>
        <w:spacing w:line="276" w:lineRule="auto"/>
        <w:ind w:left="1440"/>
        <w:rPr>
          <w:rFonts w:ascii="Calibri" w:eastAsia="ヒラギノ角ゴ Pro W3" w:hAnsi="Calibri" w:cs="Calibri"/>
          <w:color w:val="000000"/>
          <w:sz w:val="20"/>
          <w:szCs w:val="20"/>
          <w:lang w:val="ru-RU"/>
        </w:rPr>
      </w:pPr>
      <w:r>
        <w:rPr>
          <w:rFonts w:ascii="Calibri" w:eastAsia="ヒラギノ角ゴ Pro W3" w:hAnsi="Calibri" w:cs="Calibri"/>
          <w:color w:val="000000"/>
          <w:sz w:val="20"/>
          <w:szCs w:val="20"/>
          <w:lang w:val="ru-RU"/>
        </w:rPr>
        <w:t>Отношения</w:t>
      </w:r>
      <w:r w:rsidRPr="00957216">
        <w:rPr>
          <w:rFonts w:ascii="Calibri" w:eastAsia="ヒラギノ角ゴ Pro W3" w:hAnsi="Calibri" w:cs="Calibri"/>
          <w:color w:val="000000"/>
          <w:sz w:val="20"/>
          <w:szCs w:val="20"/>
          <w:lang w:val="ru-RU"/>
        </w:rPr>
        <w:t>:</w:t>
      </w:r>
    </w:p>
    <w:p w14:paraId="5D35356C" w14:textId="5B129982" w:rsidR="00543FCE" w:rsidRDefault="00543FCE" w:rsidP="00543FCE">
      <w:pPr>
        <w:pStyle w:val="ac"/>
        <w:spacing w:line="276" w:lineRule="auto"/>
        <w:ind w:left="1440"/>
        <w:rPr>
          <w:rFonts w:ascii="Calibri" w:eastAsia="ヒラギノ角ゴ Pro W3" w:hAnsi="Calibri" w:cs="Calibri"/>
          <w:color w:val="000000"/>
          <w:sz w:val="20"/>
          <w:szCs w:val="20"/>
          <w:lang w:val="ru-RU"/>
        </w:rPr>
      </w:pPr>
      <w:r w:rsidRPr="00543FCE">
        <w:rPr>
          <w:rFonts w:ascii="Calibri" w:eastAsia="ヒラギノ角ゴ Pro W3" w:hAnsi="Calibri" w:cs="Calibri"/>
          <w:color w:val="000000"/>
          <w:sz w:val="20"/>
          <w:szCs w:val="20"/>
          <w:lang w:val="ru-RU"/>
        </w:rPr>
        <w:lastRenderedPageBreak/>
        <w:t xml:space="preserve">С </w:t>
      </w:r>
      <w:r w:rsidRPr="00543FCE">
        <w:rPr>
          <w:rFonts w:ascii="Calibri" w:eastAsia="ヒラギノ角ゴ Pro W3" w:hAnsi="Calibri" w:cs="Calibri"/>
          <w:color w:val="000000"/>
          <w:sz w:val="20"/>
          <w:szCs w:val="20"/>
        </w:rPr>
        <w:t>Job</w:t>
      </w:r>
      <w:r w:rsidRPr="00543FCE">
        <w:rPr>
          <w:rFonts w:ascii="Calibri" w:eastAsia="ヒラギノ角ゴ Pro W3" w:hAnsi="Calibri" w:cs="Calibri"/>
          <w:color w:val="000000"/>
          <w:sz w:val="20"/>
          <w:szCs w:val="20"/>
          <w:lang w:val="ru-RU"/>
        </w:rPr>
        <w:t xml:space="preserve"> </w:t>
      </w:r>
      <w:r w:rsidRPr="00543FCE">
        <w:rPr>
          <w:rFonts w:ascii="Calibri" w:eastAsia="ヒラギノ角ゴ Pro W3" w:hAnsi="Calibri" w:cs="Calibri"/>
          <w:color w:val="000000"/>
          <w:sz w:val="20"/>
          <w:szCs w:val="20"/>
        </w:rPr>
        <w:t>Search</w:t>
      </w:r>
      <w:r w:rsidRPr="00543FCE">
        <w:rPr>
          <w:rFonts w:ascii="Calibri" w:eastAsia="ヒラギノ角ゴ Pro W3" w:hAnsi="Calibri" w:cs="Calibri"/>
          <w:color w:val="000000"/>
          <w:sz w:val="20"/>
          <w:szCs w:val="20"/>
          <w:lang w:val="ru-RU"/>
        </w:rPr>
        <w:t xml:space="preserve"> </w:t>
      </w:r>
      <w:r w:rsidRPr="00543FCE">
        <w:rPr>
          <w:rFonts w:ascii="Calibri" w:eastAsia="ヒラギノ角ゴ Pro W3" w:hAnsi="Calibri" w:cs="Calibri"/>
          <w:color w:val="000000"/>
          <w:sz w:val="20"/>
          <w:szCs w:val="20"/>
        </w:rPr>
        <w:t>Engine</w:t>
      </w:r>
      <w:r w:rsidRPr="00543FCE">
        <w:rPr>
          <w:rFonts w:ascii="Calibri" w:eastAsia="ヒラギノ角ゴ Pro W3" w:hAnsi="Calibri" w:cs="Calibri"/>
          <w:color w:val="000000"/>
          <w:sz w:val="20"/>
          <w:szCs w:val="20"/>
          <w:lang w:val="ru-RU"/>
        </w:rPr>
        <w:t>: Обеспечивает работу базы данных в поддержку функционала платформы.</w:t>
      </w:r>
    </w:p>
    <w:p w14:paraId="7398093C" w14:textId="3056AC90" w:rsidR="00543FCE" w:rsidRPr="00543FCE" w:rsidRDefault="00DD3BF7" w:rsidP="00543FCE">
      <w:pPr>
        <w:pStyle w:val="ac"/>
        <w:spacing w:line="276" w:lineRule="auto"/>
        <w:ind w:left="1440"/>
        <w:rPr>
          <w:rFonts w:ascii="Calibri" w:eastAsia="ヒラギノ角ゴ Pro W3" w:hAnsi="Calibri" w:cs="Calibri"/>
          <w:color w:val="000000"/>
          <w:sz w:val="20"/>
          <w:szCs w:val="20"/>
          <w:lang w:val="ru-RU"/>
        </w:rPr>
      </w:pPr>
      <w:r w:rsidRPr="00DD3BF7">
        <w:rPr>
          <w:rFonts w:ascii="Calibri" w:eastAsia="ヒラギノ角ゴ Pro W3" w:hAnsi="Calibri" w:cs="Calibri"/>
          <w:color w:val="000000"/>
          <w:sz w:val="20"/>
          <w:szCs w:val="20"/>
          <w:lang w:val="ru-RU"/>
        </w:rPr>
        <w:t>С Ботом: Предоставляет данные для статистического анализа.</w:t>
      </w:r>
    </w:p>
    <w:p w14:paraId="57AA676E" w14:textId="6CA32FF4" w:rsidR="006C066D" w:rsidRDefault="006C066D" w:rsidP="006C066D">
      <w:pPr>
        <w:pStyle w:val="ac"/>
        <w:numPr>
          <w:ilvl w:val="0"/>
          <w:numId w:val="30"/>
        </w:numPr>
        <w:spacing w:line="276" w:lineRule="auto"/>
        <w:rPr>
          <w:rFonts w:ascii="Calibri" w:eastAsia="ヒラギノ角ゴ Pro W3" w:hAnsi="Calibri" w:cs="Calibri"/>
          <w:color w:val="000000"/>
          <w:sz w:val="20"/>
          <w:szCs w:val="20"/>
        </w:rPr>
      </w:pPr>
      <w:r>
        <w:rPr>
          <w:rFonts w:ascii="Calibri" w:eastAsia="ヒラギノ角ゴ Pro W3" w:hAnsi="Calibri" w:cs="Calibri"/>
          <w:color w:val="000000"/>
          <w:sz w:val="20"/>
          <w:szCs w:val="20"/>
        </w:rPr>
        <w:t>Bot</w:t>
      </w:r>
    </w:p>
    <w:p w14:paraId="4B7385DF" w14:textId="24AEFB6B" w:rsidR="006C066D" w:rsidRDefault="006C066D" w:rsidP="006C066D">
      <w:pPr>
        <w:pStyle w:val="ac"/>
        <w:numPr>
          <w:ilvl w:val="0"/>
          <w:numId w:val="31"/>
        </w:numPr>
        <w:spacing w:line="276" w:lineRule="auto"/>
        <w:rPr>
          <w:rFonts w:ascii="Calibri" w:eastAsia="ヒラギノ角ゴ Pro W3" w:hAnsi="Calibri" w:cs="Calibri"/>
          <w:color w:val="000000"/>
          <w:sz w:val="20"/>
          <w:szCs w:val="20"/>
          <w:lang w:val="ru-RU"/>
        </w:rPr>
      </w:pPr>
      <w:r w:rsidRPr="006C066D">
        <w:rPr>
          <w:rFonts w:ascii="Calibri" w:eastAsia="ヒラギノ角ゴ Pro W3" w:hAnsi="Calibri" w:cs="Calibri"/>
          <w:color w:val="000000"/>
          <w:sz w:val="20"/>
          <w:szCs w:val="20"/>
          <w:lang w:val="ru-RU"/>
        </w:rPr>
        <w:t>Искусственный интеллект, выполняющий функции ведения статистики запросов пользователей и популярных вакансий, предоставляющий помощь и советы через искусственный интеллект, а также оповещающий о новых вакансиях по желанию соискателя. Является потомком роли "</w:t>
      </w:r>
      <w:r w:rsidRPr="006C066D">
        <w:rPr>
          <w:rFonts w:ascii="Calibri" w:eastAsia="ヒラギノ角ゴ Pro W3" w:hAnsi="Calibri" w:cs="Calibri"/>
          <w:color w:val="000000"/>
          <w:sz w:val="20"/>
          <w:szCs w:val="20"/>
        </w:rPr>
        <w:t>Database</w:t>
      </w:r>
      <w:r w:rsidRPr="006C066D">
        <w:rPr>
          <w:rFonts w:ascii="Calibri" w:eastAsia="ヒラギノ角ゴ Pro W3" w:hAnsi="Calibri" w:cs="Calibri"/>
          <w:color w:val="000000"/>
          <w:sz w:val="20"/>
          <w:szCs w:val="20"/>
          <w:lang w:val="ru-RU"/>
        </w:rPr>
        <w:t>" для получения базы запросов и вакансий для статистики.</w:t>
      </w:r>
    </w:p>
    <w:p w14:paraId="67F01049" w14:textId="634041DA" w:rsidR="001B0AF9" w:rsidRPr="00957216" w:rsidRDefault="001B0AF9" w:rsidP="001B0AF9">
      <w:pPr>
        <w:pStyle w:val="ac"/>
        <w:spacing w:line="276" w:lineRule="auto"/>
        <w:ind w:left="1440"/>
        <w:rPr>
          <w:rFonts w:ascii="Calibri" w:eastAsia="ヒラギノ角ゴ Pro W3" w:hAnsi="Calibri" w:cs="Calibri"/>
          <w:color w:val="000000"/>
          <w:sz w:val="20"/>
          <w:szCs w:val="20"/>
          <w:lang w:val="ru-RU"/>
        </w:rPr>
      </w:pPr>
      <w:r>
        <w:rPr>
          <w:rFonts w:ascii="Calibri" w:eastAsia="ヒラギノ角ゴ Pro W3" w:hAnsi="Calibri" w:cs="Calibri"/>
          <w:color w:val="000000"/>
          <w:sz w:val="20"/>
          <w:szCs w:val="20"/>
          <w:lang w:val="ru-RU"/>
        </w:rPr>
        <w:t>Отношения</w:t>
      </w:r>
      <w:r w:rsidRPr="00957216">
        <w:rPr>
          <w:rFonts w:ascii="Calibri" w:eastAsia="ヒラギノ角ゴ Pro W3" w:hAnsi="Calibri" w:cs="Calibri"/>
          <w:color w:val="000000"/>
          <w:sz w:val="20"/>
          <w:szCs w:val="20"/>
          <w:lang w:val="ru-RU"/>
        </w:rPr>
        <w:t>:</w:t>
      </w:r>
    </w:p>
    <w:p w14:paraId="332B2602" w14:textId="4B1D7007" w:rsidR="001B0AF9" w:rsidRDefault="001B0AF9" w:rsidP="001B0AF9">
      <w:pPr>
        <w:pStyle w:val="ac"/>
        <w:spacing w:line="276" w:lineRule="auto"/>
        <w:ind w:left="1440"/>
        <w:rPr>
          <w:rFonts w:ascii="Calibri" w:eastAsia="ヒラギノ角ゴ Pro W3" w:hAnsi="Calibri" w:cs="Calibri"/>
          <w:color w:val="000000"/>
          <w:sz w:val="20"/>
          <w:szCs w:val="20"/>
          <w:lang w:val="ru-RU"/>
        </w:rPr>
      </w:pPr>
      <w:r w:rsidRPr="001B0AF9">
        <w:rPr>
          <w:rFonts w:ascii="Calibri" w:eastAsia="ヒラギノ角ゴ Pro W3" w:hAnsi="Calibri" w:cs="Calibri"/>
          <w:color w:val="000000"/>
          <w:sz w:val="20"/>
          <w:szCs w:val="20"/>
          <w:lang w:val="ru-RU"/>
        </w:rPr>
        <w:t>С Соискателем: Помогает с запросами и предоставляет советы.</w:t>
      </w:r>
    </w:p>
    <w:p w14:paraId="435F975B" w14:textId="0A2DCE27" w:rsidR="002623B3" w:rsidRPr="001B0AF9" w:rsidRDefault="002623B3" w:rsidP="001B0AF9">
      <w:pPr>
        <w:pStyle w:val="ac"/>
        <w:spacing w:line="276" w:lineRule="auto"/>
        <w:ind w:left="1440"/>
        <w:rPr>
          <w:rFonts w:ascii="Calibri" w:eastAsia="ヒラギノ角ゴ Pro W3" w:hAnsi="Calibri" w:cs="Calibri"/>
          <w:color w:val="000000"/>
          <w:sz w:val="20"/>
          <w:szCs w:val="20"/>
          <w:lang w:val="ru-RU"/>
        </w:rPr>
      </w:pPr>
      <w:r w:rsidRPr="002623B3">
        <w:rPr>
          <w:rFonts w:ascii="Calibri" w:eastAsia="ヒラギノ角ゴ Pro W3" w:hAnsi="Calibri" w:cs="Calibri"/>
          <w:color w:val="000000"/>
          <w:sz w:val="20"/>
          <w:szCs w:val="20"/>
          <w:lang w:val="ru-RU"/>
        </w:rPr>
        <w:t>С Базой Данных: Собирает данные для статистического анализа.</w:t>
      </w:r>
    </w:p>
    <w:p w14:paraId="4412FCC7" w14:textId="593BA6FA" w:rsidR="006C066D" w:rsidRDefault="006C066D" w:rsidP="006C066D">
      <w:pPr>
        <w:pStyle w:val="ac"/>
        <w:numPr>
          <w:ilvl w:val="0"/>
          <w:numId w:val="30"/>
        </w:numPr>
        <w:spacing w:line="276" w:lineRule="auto"/>
        <w:rPr>
          <w:rFonts w:ascii="Calibri" w:eastAsia="ヒラギノ角ゴ Pro W3" w:hAnsi="Calibri" w:cs="Calibri"/>
          <w:color w:val="000000"/>
          <w:sz w:val="20"/>
          <w:szCs w:val="20"/>
        </w:rPr>
      </w:pPr>
      <w:r>
        <w:rPr>
          <w:rFonts w:ascii="Calibri" w:eastAsia="ヒラギノ角ゴ Pro W3" w:hAnsi="Calibri" w:cs="Calibri"/>
          <w:color w:val="000000"/>
          <w:sz w:val="20"/>
          <w:szCs w:val="20"/>
        </w:rPr>
        <w:t>Database</w:t>
      </w:r>
    </w:p>
    <w:p w14:paraId="60819E22" w14:textId="0D39BF9C" w:rsidR="006C066D" w:rsidRDefault="006C066D" w:rsidP="006C066D">
      <w:pPr>
        <w:pStyle w:val="ac"/>
        <w:numPr>
          <w:ilvl w:val="0"/>
          <w:numId w:val="31"/>
        </w:numPr>
        <w:spacing w:line="276" w:lineRule="auto"/>
        <w:rPr>
          <w:rFonts w:ascii="Calibri" w:eastAsia="ヒラギノ角ゴ Pro W3" w:hAnsi="Calibri" w:cs="Calibri"/>
          <w:color w:val="000000"/>
          <w:sz w:val="20"/>
          <w:szCs w:val="20"/>
          <w:lang w:val="ru-RU"/>
        </w:rPr>
      </w:pPr>
      <w:r w:rsidRPr="006C066D">
        <w:rPr>
          <w:rFonts w:ascii="Calibri" w:eastAsia="ヒラギノ角ゴ Pro W3" w:hAnsi="Calibri" w:cs="Calibri"/>
          <w:color w:val="000000"/>
          <w:sz w:val="20"/>
          <w:szCs w:val="20"/>
          <w:lang w:val="ru-RU"/>
        </w:rPr>
        <w:t>Система, ответственная за автоматическое сохранение данных пользователей и информации о запросах.</w:t>
      </w:r>
    </w:p>
    <w:p w14:paraId="7B78751F" w14:textId="59D6EA6D" w:rsidR="005D4804" w:rsidRPr="00957216" w:rsidRDefault="005D4804" w:rsidP="005D4804">
      <w:pPr>
        <w:pStyle w:val="ac"/>
        <w:spacing w:line="276" w:lineRule="auto"/>
        <w:ind w:left="1440"/>
        <w:rPr>
          <w:rFonts w:ascii="Calibri" w:eastAsia="ヒラギノ角ゴ Pro W3" w:hAnsi="Calibri" w:cs="Calibri"/>
          <w:color w:val="000000"/>
          <w:sz w:val="20"/>
          <w:szCs w:val="20"/>
          <w:lang w:val="ru-RU"/>
        </w:rPr>
      </w:pPr>
      <w:r>
        <w:rPr>
          <w:rFonts w:ascii="Calibri" w:eastAsia="ヒラギノ角ゴ Pro W3" w:hAnsi="Calibri" w:cs="Calibri"/>
          <w:color w:val="000000"/>
          <w:sz w:val="20"/>
          <w:szCs w:val="20"/>
          <w:lang w:val="ru-RU"/>
        </w:rPr>
        <w:t>Отношения</w:t>
      </w:r>
      <w:r w:rsidRPr="00957216">
        <w:rPr>
          <w:rFonts w:ascii="Calibri" w:eastAsia="ヒラギノ角ゴ Pro W3" w:hAnsi="Calibri" w:cs="Calibri"/>
          <w:color w:val="000000"/>
          <w:sz w:val="20"/>
          <w:szCs w:val="20"/>
          <w:lang w:val="ru-RU"/>
        </w:rPr>
        <w:t>:</w:t>
      </w:r>
    </w:p>
    <w:p w14:paraId="24EC32FA" w14:textId="3C54BEBC" w:rsidR="005D4804" w:rsidRDefault="005D4804" w:rsidP="005D4804">
      <w:pPr>
        <w:pStyle w:val="ac"/>
        <w:spacing w:line="276" w:lineRule="auto"/>
        <w:ind w:left="1440"/>
        <w:rPr>
          <w:rFonts w:ascii="Calibri" w:eastAsia="ヒラギノ角ゴ Pro W3" w:hAnsi="Calibri" w:cs="Calibri"/>
          <w:color w:val="000000"/>
          <w:sz w:val="20"/>
          <w:szCs w:val="20"/>
          <w:lang w:val="ru-RU"/>
        </w:rPr>
      </w:pPr>
      <w:r w:rsidRPr="005D4804">
        <w:rPr>
          <w:rFonts w:ascii="Calibri" w:eastAsia="ヒラギノ角ゴ Pro W3" w:hAnsi="Calibri" w:cs="Calibri"/>
          <w:color w:val="000000"/>
          <w:sz w:val="20"/>
          <w:szCs w:val="20"/>
          <w:lang w:val="ru-RU"/>
        </w:rPr>
        <w:t xml:space="preserve">С </w:t>
      </w:r>
      <w:r w:rsidRPr="005D4804">
        <w:rPr>
          <w:rFonts w:ascii="Calibri" w:eastAsia="ヒラギノ角ゴ Pro W3" w:hAnsi="Calibri" w:cs="Calibri"/>
          <w:color w:val="000000"/>
          <w:sz w:val="20"/>
          <w:szCs w:val="20"/>
        </w:rPr>
        <w:t>Job</w:t>
      </w:r>
      <w:r w:rsidRPr="005D4804">
        <w:rPr>
          <w:rFonts w:ascii="Calibri" w:eastAsia="ヒラギノ角ゴ Pro W3" w:hAnsi="Calibri" w:cs="Calibri"/>
          <w:color w:val="000000"/>
          <w:sz w:val="20"/>
          <w:szCs w:val="20"/>
          <w:lang w:val="ru-RU"/>
        </w:rPr>
        <w:t xml:space="preserve"> </w:t>
      </w:r>
      <w:r w:rsidRPr="005D4804">
        <w:rPr>
          <w:rFonts w:ascii="Calibri" w:eastAsia="ヒラギノ角ゴ Pro W3" w:hAnsi="Calibri" w:cs="Calibri"/>
          <w:color w:val="000000"/>
          <w:sz w:val="20"/>
          <w:szCs w:val="20"/>
        </w:rPr>
        <w:t>Search</w:t>
      </w:r>
      <w:r w:rsidRPr="005D4804">
        <w:rPr>
          <w:rFonts w:ascii="Calibri" w:eastAsia="ヒラギノ角ゴ Pro W3" w:hAnsi="Calibri" w:cs="Calibri"/>
          <w:color w:val="000000"/>
          <w:sz w:val="20"/>
          <w:szCs w:val="20"/>
          <w:lang w:val="ru-RU"/>
        </w:rPr>
        <w:t xml:space="preserve"> </w:t>
      </w:r>
      <w:r w:rsidRPr="005D4804">
        <w:rPr>
          <w:rFonts w:ascii="Calibri" w:eastAsia="ヒラギノ角ゴ Pro W3" w:hAnsi="Calibri" w:cs="Calibri"/>
          <w:color w:val="000000"/>
          <w:sz w:val="20"/>
          <w:szCs w:val="20"/>
        </w:rPr>
        <w:t>Engine</w:t>
      </w:r>
      <w:r w:rsidRPr="005D4804">
        <w:rPr>
          <w:rFonts w:ascii="Calibri" w:eastAsia="ヒラギノ角ゴ Pro W3" w:hAnsi="Calibri" w:cs="Calibri"/>
          <w:color w:val="000000"/>
          <w:sz w:val="20"/>
          <w:szCs w:val="20"/>
          <w:lang w:val="ru-RU"/>
        </w:rPr>
        <w:t>: Сохраняет и извлекает данные пользователей и запросы.</w:t>
      </w:r>
    </w:p>
    <w:p w14:paraId="1A25FDD4" w14:textId="34259CDF" w:rsidR="00E5133D" w:rsidRDefault="00E5133D" w:rsidP="005D4804">
      <w:pPr>
        <w:pStyle w:val="ac"/>
        <w:spacing w:line="276" w:lineRule="auto"/>
        <w:ind w:left="1440"/>
        <w:rPr>
          <w:rFonts w:ascii="Calibri" w:eastAsia="ヒラギノ角ゴ Pro W3" w:hAnsi="Calibri" w:cs="Calibri"/>
          <w:color w:val="000000"/>
          <w:sz w:val="20"/>
          <w:szCs w:val="20"/>
          <w:lang w:val="ru-RU"/>
        </w:rPr>
      </w:pPr>
      <w:r w:rsidRPr="00E5133D">
        <w:rPr>
          <w:rFonts w:ascii="Calibri" w:eastAsia="ヒラギノ角ゴ Pro W3" w:hAnsi="Calibri" w:cs="Calibri"/>
          <w:color w:val="000000"/>
          <w:sz w:val="20"/>
          <w:szCs w:val="20"/>
          <w:lang w:val="ru-RU"/>
        </w:rPr>
        <w:t>С Администратором Базы Данных: Управляется и оптимизируется Администратором Базы Данных.</w:t>
      </w:r>
    </w:p>
    <w:p w14:paraId="21FFDA26" w14:textId="48B25292" w:rsidR="00E5133D" w:rsidRPr="005D4804" w:rsidRDefault="00E5133D" w:rsidP="005D4804">
      <w:pPr>
        <w:pStyle w:val="ac"/>
        <w:spacing w:line="276" w:lineRule="auto"/>
        <w:ind w:left="1440"/>
        <w:rPr>
          <w:rFonts w:ascii="Calibri" w:eastAsia="ヒラギノ角ゴ Pro W3" w:hAnsi="Calibri" w:cs="Calibri"/>
          <w:color w:val="000000"/>
          <w:sz w:val="20"/>
          <w:szCs w:val="20"/>
          <w:lang w:val="ru-RU"/>
        </w:rPr>
      </w:pPr>
      <w:r w:rsidRPr="00E5133D">
        <w:rPr>
          <w:rFonts w:ascii="Calibri" w:eastAsia="ヒラギノ角ゴ Pro W3" w:hAnsi="Calibri" w:cs="Calibri"/>
          <w:color w:val="000000"/>
          <w:sz w:val="20"/>
          <w:szCs w:val="20"/>
          <w:lang w:val="ru-RU"/>
        </w:rPr>
        <w:t>С Ботом: Предоставляет данные для статистического анализа.</w:t>
      </w:r>
    </w:p>
    <w:p w14:paraId="5E6F90E0" w14:textId="4A44B323" w:rsidR="00A255A2" w:rsidRPr="00FD510F" w:rsidRDefault="00C05AD9" w:rsidP="00206691">
      <w:pPr>
        <w:pStyle w:val="BodyB"/>
        <w:jc w:val="left"/>
        <w:rPr>
          <w:rFonts w:ascii="Calibri" w:hAnsi="Calibri" w:cs="Calibri"/>
          <w:sz w:val="20"/>
        </w:rPr>
      </w:pPr>
      <w:r w:rsidRPr="00C05AD9">
        <w:rPr>
          <w:rFonts w:ascii="Calibri" w:hAnsi="Calibri" w:cs="Calibri"/>
          <w:noProof/>
          <w:sz w:val="20"/>
        </w:rPr>
        <w:drawing>
          <wp:inline distT="0" distB="0" distL="0" distR="0" wp14:anchorId="48991DFB" wp14:editId="2EC0576F">
            <wp:extent cx="6657791" cy="4610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3387" cy="4620899"/>
                    </a:xfrm>
                    <a:prstGeom prst="rect">
                      <a:avLst/>
                    </a:prstGeom>
                  </pic:spPr>
                </pic:pic>
              </a:graphicData>
            </a:graphic>
          </wp:inline>
        </w:drawing>
      </w:r>
    </w:p>
    <w:sectPr w:rsidR="00A255A2" w:rsidRPr="00FD510F" w:rsidSect="00155AB5">
      <w:headerReference w:type="even" r:id="rId18"/>
      <w:headerReference w:type="default" r:id="rId19"/>
      <w:footerReference w:type="even" r:id="rId20"/>
      <w:footerReference w:type="default" r:id="rId21"/>
      <w:footerReference w:type="first" r:id="rId22"/>
      <w:pgSz w:w="12240" w:h="15840" w:code="1"/>
      <w:pgMar w:top="720" w:right="720" w:bottom="720" w:left="720" w:header="720" w:footer="54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E32E22" w14:textId="77777777" w:rsidR="00105551" w:rsidRDefault="00105551">
      <w:pPr>
        <w:spacing w:after="0" w:line="240" w:lineRule="auto"/>
      </w:pPr>
      <w:r>
        <w:separator/>
      </w:r>
    </w:p>
  </w:endnote>
  <w:endnote w:type="continuationSeparator" w:id="0">
    <w:p w14:paraId="40A10B14" w14:textId="77777777" w:rsidR="00105551" w:rsidRDefault="00105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ヒラギノ角ゴ Pro W3">
    <w:altName w:val="Yu Gothic UI"/>
    <w:charset w:val="4E"/>
    <w:family w:val="auto"/>
    <w:pitch w:val="variable"/>
    <w:sig w:usb0="E00002FF" w:usb1="7AC7FFFF" w:usb2="00000012" w:usb3="00000000" w:csb0="0002000D" w:csb1="00000000"/>
  </w:font>
  <w:font w:name="Wingdings">
    <w:panose1 w:val="05000000000000000000"/>
    <w:charset w:val="02"/>
    <w:family w:val="auto"/>
    <w:pitch w:val="variable"/>
    <w:sig w:usb0="00000000" w:usb1="10000000" w:usb2="00000000" w:usb3="00000000" w:csb0="80000000" w:csb1="00000000"/>
  </w:font>
  <w:font w:name="Lucida Grande">
    <w:altName w:val="Times New Roman"/>
    <w:charset w:val="00"/>
    <w:family w:val="auto"/>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CC"/>
    <w:family w:val="swiss"/>
    <w:pitch w:val="variable"/>
    <w:sig w:usb0="A00002AF" w:usb1="400078FB" w:usb2="00000000" w:usb3="00000000" w:csb0="0000009F" w:csb1="00000000"/>
  </w:font>
  <w:font w:name="Tahoma">
    <w:panose1 w:val="020B0604030504040204"/>
    <w:charset w:val="CC"/>
    <w:family w:val="swiss"/>
    <w:pitch w:val="variable"/>
    <w:sig w:usb0="E1002EFF" w:usb1="C000605B" w:usb2="00000029" w:usb3="00000000" w:csb0="000101FF" w:csb1="00000000"/>
  </w:font>
  <w:font w:name="Trebuchet MS">
    <w:panose1 w:val="020B0603020202020204"/>
    <w:charset w:val="CC"/>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ABDFB" w14:textId="77777777" w:rsidR="00452572" w:rsidRDefault="00452572">
    <w:pPr>
      <w:pStyle w:val="afa"/>
    </w:pPr>
    <w:r w:rsidRPr="00795A31">
      <w:rPr>
        <w:color w:val="808080" w:themeColor="background1" w:themeShade="80"/>
        <w:sz w:val="16"/>
        <w:szCs w:val="16"/>
      </w:rPr>
      <w:t>©iCarnegie - Distribution or copying without permission is prohibited.</w:t>
    </w:r>
    <w:r>
      <w:rPr>
        <w:noProof/>
        <w:sz w:val="48"/>
        <w:szCs w:val="48"/>
      </w:rPr>
      <w:drawing>
        <wp:anchor distT="0" distB="0" distL="114300" distR="114300" simplePos="0" relativeHeight="251662336" behindDoc="1" locked="0" layoutInCell="1" allowOverlap="1" wp14:anchorId="2BF4CB86" wp14:editId="69309191">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A4941" w14:textId="0B4BDBB2" w:rsidR="00452572" w:rsidRDefault="00452572" w:rsidP="00A663B9">
    <w:pPr>
      <w:pStyle w:val="afa"/>
      <w:tabs>
        <w:tab w:val="clear" w:pos="4680"/>
        <w:tab w:val="clear" w:pos="9360"/>
        <w:tab w:val="left" w:pos="15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7DE42" w14:textId="77777777" w:rsidR="00452572" w:rsidRDefault="00452572">
    <w:pPr>
      <w:pStyle w:val="afa"/>
    </w:pPr>
    <w:r>
      <w:rPr>
        <w:noProof/>
        <w:sz w:val="48"/>
        <w:szCs w:val="48"/>
      </w:rPr>
      <w:drawing>
        <wp:anchor distT="0" distB="0" distL="114300" distR="114300" simplePos="0" relativeHeight="251677696" behindDoc="1" locked="0" layoutInCell="1" allowOverlap="1" wp14:anchorId="5E1EAB90" wp14:editId="59A8AEA5">
          <wp:simplePos x="0" y="0"/>
          <wp:positionH relativeFrom="column">
            <wp:posOffset>-128270</wp:posOffset>
          </wp:positionH>
          <wp:positionV relativeFrom="paragraph">
            <wp:posOffset>-182880</wp:posOffset>
          </wp:positionV>
          <wp:extent cx="2221992" cy="374904"/>
          <wp:effectExtent l="0" t="0" r="6985" b="6350"/>
          <wp:wrapTight wrapText="bothSides">
            <wp:wrapPolygon edited="0">
              <wp:start x="5371" y="0"/>
              <wp:lineTo x="0" y="15376"/>
              <wp:lineTo x="0" y="20868"/>
              <wp:lineTo x="21483" y="20868"/>
              <wp:lineTo x="21483" y="14278"/>
              <wp:lineTo x="16112" y="0"/>
              <wp:lineTo x="5371"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cstate="screen">
                    <a:extLst>
                      <a:ext uri="{28A0092B-C50C-407E-A947-70E740481C1C}">
                        <a14:useLocalDpi xmlns:a14="http://schemas.microsoft.com/office/drawing/2010/main"/>
                      </a:ext>
                    </a:extLst>
                  </a:blip>
                  <a:stretch>
                    <a:fillRect/>
                  </a:stretch>
                </pic:blipFill>
                <pic:spPr>
                  <a:xfrm>
                    <a:off x="0" y="0"/>
                    <a:ext cx="2221992" cy="37490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3740C908" wp14:editId="4B6D109F">
          <wp:simplePos x="0" y="0"/>
          <wp:positionH relativeFrom="column">
            <wp:posOffset>4700270</wp:posOffset>
          </wp:positionH>
          <wp:positionV relativeFrom="paragraph">
            <wp:posOffset>82550</wp:posOffset>
          </wp:positionV>
          <wp:extent cx="1883664" cy="146304"/>
          <wp:effectExtent l="0" t="0" r="2540" b="6350"/>
          <wp:wrapTight wrapText="bothSides">
            <wp:wrapPolygon edited="0">
              <wp:start x="9613" y="0"/>
              <wp:lineTo x="0" y="0"/>
              <wp:lineTo x="0" y="16904"/>
              <wp:lineTo x="13764" y="19722"/>
              <wp:lineTo x="15512" y="19722"/>
              <wp:lineTo x="21411" y="19722"/>
              <wp:lineTo x="21411" y="2817"/>
              <wp:lineTo x="20100" y="0"/>
              <wp:lineTo x="9613"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line.png"/>
                  <pic:cNvPicPr/>
                </pic:nvPicPr>
                <pic:blipFill>
                  <a:blip r:embed="rId2" cstate="screen">
                    <a:extLst>
                      <a:ext uri="{28A0092B-C50C-407E-A947-70E740481C1C}">
                        <a14:useLocalDpi xmlns:a14="http://schemas.microsoft.com/office/drawing/2010/main"/>
                      </a:ext>
                    </a:extLst>
                  </a:blip>
                  <a:stretch>
                    <a:fillRect/>
                  </a:stretch>
                </pic:blipFill>
                <pic:spPr>
                  <a:xfrm>
                    <a:off x="0" y="0"/>
                    <a:ext cx="1883664" cy="146304"/>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14DAF" w14:textId="77777777" w:rsidR="00105551" w:rsidRDefault="00105551">
      <w:pPr>
        <w:spacing w:after="0" w:line="240" w:lineRule="auto"/>
      </w:pPr>
      <w:r>
        <w:separator/>
      </w:r>
    </w:p>
  </w:footnote>
  <w:footnote w:type="continuationSeparator" w:id="0">
    <w:p w14:paraId="678E4D55" w14:textId="77777777" w:rsidR="00105551" w:rsidRDefault="00105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4CC62" w14:textId="77777777" w:rsidR="00452572" w:rsidRDefault="00452572">
    <w:pPr>
      <w:pStyle w:val="af8"/>
    </w:pPr>
    <w:r>
      <w:rPr>
        <w:noProof/>
        <w:lang w:eastAsia="en-US"/>
      </w:rPr>
      <w:drawing>
        <wp:anchor distT="0" distB="0" distL="114300" distR="114300" simplePos="0" relativeHeight="251671552" behindDoc="1" locked="0" layoutInCell="1" allowOverlap="1" wp14:anchorId="11142DC7" wp14:editId="4E2CE909">
          <wp:simplePos x="0" y="0"/>
          <wp:positionH relativeFrom="column">
            <wp:posOffset>-673100</wp:posOffset>
          </wp:positionH>
          <wp:positionV relativeFrom="paragraph">
            <wp:posOffset>-42545</wp:posOffset>
          </wp:positionV>
          <wp:extent cx="7747000" cy="410845"/>
          <wp:effectExtent l="0" t="0" r="6350" b="8255"/>
          <wp:wrapTight wrapText="bothSides">
            <wp:wrapPolygon edited="0">
              <wp:start x="0" y="0"/>
              <wp:lineTo x="0" y="21032"/>
              <wp:lineTo x="21565" y="21032"/>
              <wp:lineTo x="215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61C76" w14:textId="77777777" w:rsidR="00452572" w:rsidRPr="00C731B5" w:rsidRDefault="00452572" w:rsidP="00DB7282">
    <w:pPr>
      <w:pStyle w:val="af8"/>
      <w:tabs>
        <w:tab w:val="clear" w:pos="4680"/>
        <w:tab w:val="clear" w:pos="9360"/>
        <w:tab w:val="left" w:pos="739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F91096D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 w15:restartNumberingAfterBreak="0">
    <w:nsid w:val="00000002"/>
    <w:multiLevelType w:val="multilevel"/>
    <w:tmpl w:val="C6A6732E"/>
    <w:lvl w:ilvl="0">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lowerLetter"/>
      <w:lvlText w:val="%2."/>
      <w:lvlJc w:val="left"/>
      <w:pPr>
        <w:tabs>
          <w:tab w:val="num" w:pos="360"/>
        </w:tabs>
        <w:ind w:left="360" w:firstLine="720"/>
      </w:pPr>
      <w:rPr>
        <w:rFonts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Wingdings" w:eastAsia="ヒラギノ角ゴ Pro W3" w:hAnsi="Wingdings" w:hint="default"/>
        <w:color w:val="000000"/>
        <w:position w:val="0"/>
        <w:sz w:val="20"/>
      </w:rPr>
    </w:lvl>
    <w:lvl w:ilvl="4">
      <w:start w:val="1"/>
      <w:numFmt w:val="bullet"/>
      <w:lvlText w:val=""/>
      <w:lvlJc w:val="left"/>
      <w:pPr>
        <w:tabs>
          <w:tab w:val="num" w:pos="360"/>
        </w:tabs>
        <w:ind w:left="360" w:firstLine="3240"/>
      </w:pPr>
      <w:rPr>
        <w:rFonts w:ascii="Wingdings" w:eastAsia="ヒラギノ角ゴ Pro W3" w:hAnsi="Wingdings"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Wingdings" w:eastAsia="ヒラギノ角ゴ Pro W3" w:hAnsi="Wingdings" w:hint="default"/>
        <w:color w:val="000000"/>
        <w:position w:val="0"/>
        <w:sz w:val="20"/>
      </w:rPr>
    </w:lvl>
    <w:lvl w:ilvl="7">
      <w:start w:val="1"/>
      <w:numFmt w:val="bullet"/>
      <w:lvlText w:val=""/>
      <w:lvlJc w:val="left"/>
      <w:pPr>
        <w:tabs>
          <w:tab w:val="num" w:pos="360"/>
        </w:tabs>
        <w:ind w:left="360" w:firstLine="5400"/>
      </w:pPr>
      <w:rPr>
        <w:rFonts w:ascii="Wingdings" w:eastAsia="ヒラギノ角ゴ Pro W3" w:hAnsi="Wingdings"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 w15:restartNumberingAfterBreak="0">
    <w:nsid w:val="00000003"/>
    <w:multiLevelType w:val="multilevel"/>
    <w:tmpl w:val="894EE875"/>
    <w:lvl w:ilvl="0">
      <w:start w:val="1"/>
      <w:numFmt w:val="decimal"/>
      <w:isLgl/>
      <w:lvlText w:val="%1."/>
      <w:lvlJc w:val="left"/>
      <w:pPr>
        <w:tabs>
          <w:tab w:val="num" w:pos="360"/>
        </w:tabs>
        <w:ind w:left="360" w:firstLine="36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89"/>
        </w:tabs>
        <w:ind w:left="389" w:firstLine="1771"/>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89"/>
        </w:tabs>
        <w:ind w:left="389" w:firstLine="3931"/>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89"/>
        </w:tabs>
        <w:ind w:left="389" w:firstLine="6091"/>
      </w:pPr>
      <w:rPr>
        <w:rFonts w:hint="default"/>
        <w:color w:val="000000"/>
        <w:position w:val="0"/>
        <w:sz w:val="22"/>
      </w:rPr>
    </w:lvl>
  </w:abstractNum>
  <w:abstractNum w:abstractNumId="3" w15:restartNumberingAfterBreak="0">
    <w:nsid w:val="00000004"/>
    <w:multiLevelType w:val="multilevel"/>
    <w:tmpl w:val="7054DE8E"/>
    <w:lvl w:ilvl="0">
      <w:start w:val="1"/>
      <w:numFmt w:val="lowerLetter"/>
      <w:lvlText w:val="%1."/>
      <w:lvlJc w:val="left"/>
      <w:pPr>
        <w:ind w:left="0" w:firstLine="720"/>
      </w:pPr>
      <w:rPr>
        <w:rFonts w:hint="default"/>
        <w:color w:val="000000"/>
        <w:position w:val="0"/>
        <w:sz w:val="22"/>
      </w:rPr>
    </w:lvl>
    <w:lvl w:ilvl="1">
      <w:start w:val="1"/>
      <w:numFmt w:val="bullet"/>
      <w:lvlText w:val="o"/>
      <w:lvlJc w:val="left"/>
      <w:pPr>
        <w:tabs>
          <w:tab w:val="num" w:pos="360"/>
        </w:tabs>
        <w:ind w:left="360" w:firstLine="144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16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88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60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32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04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76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480"/>
      </w:pPr>
      <w:rPr>
        <w:rFonts w:ascii="Wingdings" w:eastAsia="ヒラギノ角ゴ Pro W3" w:hAnsi="Wingdings" w:hint="default"/>
        <w:color w:val="000000"/>
        <w:position w:val="0"/>
        <w:sz w:val="22"/>
      </w:rPr>
    </w:lvl>
  </w:abstractNum>
  <w:abstractNum w:abstractNumId="4" w15:restartNumberingAfterBreak="0">
    <w:nsid w:val="02314CE6"/>
    <w:multiLevelType w:val="hybridMultilevel"/>
    <w:tmpl w:val="AF6E7A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6B57EE"/>
    <w:multiLevelType w:val="hybridMultilevel"/>
    <w:tmpl w:val="00FE83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D8671B"/>
    <w:multiLevelType w:val="multilevel"/>
    <w:tmpl w:val="4152433E"/>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7" w15:restartNumberingAfterBreak="0">
    <w:nsid w:val="124F0C2B"/>
    <w:multiLevelType w:val="multilevel"/>
    <w:tmpl w:val="A6C66956"/>
    <w:lvl w:ilvl="0">
      <w:start w:val="2"/>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8" w15:restartNumberingAfterBreak="0">
    <w:nsid w:val="18342C74"/>
    <w:multiLevelType w:val="hybridMultilevel"/>
    <w:tmpl w:val="23D63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1572E2"/>
    <w:multiLevelType w:val="hybridMultilevel"/>
    <w:tmpl w:val="49EE9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4D35DE"/>
    <w:multiLevelType w:val="multilevel"/>
    <w:tmpl w:val="66F4388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1" w15:restartNumberingAfterBreak="0">
    <w:nsid w:val="2196320C"/>
    <w:multiLevelType w:val="hybridMultilevel"/>
    <w:tmpl w:val="44F273A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A431A03"/>
    <w:multiLevelType w:val="hybridMultilevel"/>
    <w:tmpl w:val="4ED267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A17C91"/>
    <w:multiLevelType w:val="hybridMultilevel"/>
    <w:tmpl w:val="518CF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B1E3FB8"/>
    <w:multiLevelType w:val="hybridMultilevel"/>
    <w:tmpl w:val="BD423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91852"/>
    <w:multiLevelType w:val="hybridMultilevel"/>
    <w:tmpl w:val="4AF61CA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495918EE"/>
    <w:multiLevelType w:val="hybridMultilevel"/>
    <w:tmpl w:val="30F2F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F054AC8"/>
    <w:multiLevelType w:val="hybridMultilevel"/>
    <w:tmpl w:val="51C8BA7C"/>
    <w:lvl w:ilvl="0" w:tplc="33688BB6">
      <w:start w:val="1"/>
      <w:numFmt w:val="bullet"/>
      <w:lvlText w:val=""/>
      <w:lvlJc w:val="left"/>
      <w:pPr>
        <w:ind w:left="720" w:hanging="360"/>
      </w:pPr>
      <w:rPr>
        <w:rFonts w:ascii="Symbol" w:eastAsia="ヒラギノ角ゴ Pro W3" w:hAnsi="Symbol"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863024"/>
    <w:multiLevelType w:val="hybridMultilevel"/>
    <w:tmpl w:val="B098621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545763EB"/>
    <w:multiLevelType w:val="hybridMultilevel"/>
    <w:tmpl w:val="FC88A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2404F6"/>
    <w:multiLevelType w:val="multilevel"/>
    <w:tmpl w:val="99CA67E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22" w15:restartNumberingAfterBreak="0">
    <w:nsid w:val="554D276C"/>
    <w:multiLevelType w:val="multilevel"/>
    <w:tmpl w:val="ABC4246C"/>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23" w15:restartNumberingAfterBreak="0">
    <w:nsid w:val="5A536C99"/>
    <w:multiLevelType w:val="multilevel"/>
    <w:tmpl w:val="2DB268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D456D05"/>
    <w:multiLevelType w:val="hybridMultilevel"/>
    <w:tmpl w:val="9B9EAD10"/>
    <w:lvl w:ilvl="0" w:tplc="3D567F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624E1AB3"/>
    <w:multiLevelType w:val="hybridMultilevel"/>
    <w:tmpl w:val="FC88A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AF014A"/>
    <w:multiLevelType w:val="hybridMultilevel"/>
    <w:tmpl w:val="714AB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73211B"/>
    <w:multiLevelType w:val="hybridMultilevel"/>
    <w:tmpl w:val="97144F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FEE3C17"/>
    <w:multiLevelType w:val="multilevel"/>
    <w:tmpl w:val="4754B554"/>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29" w15:restartNumberingAfterBreak="0">
    <w:nsid w:val="77E139A0"/>
    <w:multiLevelType w:val="hybridMultilevel"/>
    <w:tmpl w:val="B8C87372"/>
    <w:lvl w:ilvl="0" w:tplc="48E27B0A">
      <w:start w:val="3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CA595E"/>
    <w:multiLevelType w:val="hybridMultilevel"/>
    <w:tmpl w:val="B14E7E28"/>
    <w:lvl w:ilvl="0" w:tplc="09D46816">
      <w:start w:val="1"/>
      <w:numFmt w:val="bullet"/>
      <w:lvlText w:val=""/>
      <w:lvlJc w:val="left"/>
      <w:pPr>
        <w:ind w:left="1440" w:hanging="360"/>
      </w:pPr>
      <w:rPr>
        <w:rFonts w:ascii="Symbol" w:eastAsia="ヒラギノ角ゴ Pro W3" w:hAnsi="Symbol" w:cs="Calibr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7DB84E0C"/>
    <w:multiLevelType w:val="multilevel"/>
    <w:tmpl w:val="0402FE68"/>
    <w:lvl w:ilvl="0">
      <w:start w:val="1"/>
      <w:numFmt w:val="decimal"/>
      <w:lvlText w:val="%1."/>
      <w:lvlJc w:val="left"/>
      <w:pPr>
        <w:tabs>
          <w:tab w:val="num" w:pos="360"/>
        </w:tabs>
        <w:ind w:left="360" w:firstLine="360"/>
      </w:pPr>
      <w:rPr>
        <w:rFonts w:hint="default"/>
        <w:color w:val="000000"/>
        <w:position w:val="0"/>
        <w:sz w:val="24"/>
      </w:rPr>
    </w:lvl>
    <w:lvl w:ilvl="1">
      <w:start w:val="1"/>
      <w:numFmt w:val="lowerLetter"/>
      <w:lvlText w:val="%2."/>
      <w:lvlJc w:val="left"/>
      <w:pPr>
        <w:tabs>
          <w:tab w:val="num" w:pos="360"/>
        </w:tabs>
        <w:ind w:left="360" w:firstLine="1080"/>
      </w:pPr>
      <w:rPr>
        <w:rFonts w:hint="default"/>
        <w:color w:val="000000"/>
        <w:position w:val="0"/>
        <w:sz w:val="20"/>
        <w:szCs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num w:numId="1" w16cid:durableId="1696926386">
    <w:abstractNumId w:val="13"/>
  </w:num>
  <w:num w:numId="2" w16cid:durableId="1548181194">
    <w:abstractNumId w:val="19"/>
  </w:num>
  <w:num w:numId="3" w16cid:durableId="1721322392">
    <w:abstractNumId w:val="12"/>
  </w:num>
  <w:num w:numId="4" w16cid:durableId="1666862220">
    <w:abstractNumId w:val="4"/>
  </w:num>
  <w:num w:numId="5" w16cid:durableId="967783349">
    <w:abstractNumId w:val="20"/>
  </w:num>
  <w:num w:numId="6" w16cid:durableId="19477418">
    <w:abstractNumId w:val="25"/>
  </w:num>
  <w:num w:numId="7" w16cid:durableId="1328704178">
    <w:abstractNumId w:val="15"/>
  </w:num>
  <w:num w:numId="8" w16cid:durableId="839084388">
    <w:abstractNumId w:val="8"/>
  </w:num>
  <w:num w:numId="9" w16cid:durableId="1366521911">
    <w:abstractNumId w:val="16"/>
  </w:num>
  <w:num w:numId="10" w16cid:durableId="181937884">
    <w:abstractNumId w:val="17"/>
  </w:num>
  <w:num w:numId="11" w16cid:durableId="1318151219">
    <w:abstractNumId w:val="0"/>
  </w:num>
  <w:num w:numId="12" w16cid:durableId="1552427649">
    <w:abstractNumId w:val="31"/>
  </w:num>
  <w:num w:numId="13" w16cid:durableId="173881417">
    <w:abstractNumId w:val="1"/>
  </w:num>
  <w:num w:numId="14" w16cid:durableId="902453053">
    <w:abstractNumId w:val="2"/>
  </w:num>
  <w:num w:numId="15" w16cid:durableId="485784583">
    <w:abstractNumId w:val="3"/>
  </w:num>
  <w:num w:numId="16" w16cid:durableId="168915491">
    <w:abstractNumId w:val="28"/>
  </w:num>
  <w:num w:numId="17" w16cid:durableId="612326695">
    <w:abstractNumId w:val="6"/>
  </w:num>
  <w:num w:numId="18" w16cid:durableId="159127911">
    <w:abstractNumId w:val="7"/>
  </w:num>
  <w:num w:numId="19" w16cid:durableId="1294599517">
    <w:abstractNumId w:val="10"/>
  </w:num>
  <w:num w:numId="20" w16cid:durableId="151798247">
    <w:abstractNumId w:val="21"/>
  </w:num>
  <w:num w:numId="21" w16cid:durableId="163012874">
    <w:abstractNumId w:val="22"/>
  </w:num>
  <w:num w:numId="22" w16cid:durableId="296691618">
    <w:abstractNumId w:val="26"/>
  </w:num>
  <w:num w:numId="23" w16cid:durableId="1184903997">
    <w:abstractNumId w:val="29"/>
  </w:num>
  <w:num w:numId="24" w16cid:durableId="620307567">
    <w:abstractNumId w:val="11"/>
  </w:num>
  <w:num w:numId="25" w16cid:durableId="193926529">
    <w:abstractNumId w:val="14"/>
  </w:num>
  <w:num w:numId="26" w16cid:durableId="741173284">
    <w:abstractNumId w:val="5"/>
  </w:num>
  <w:num w:numId="27" w16cid:durableId="1392071814">
    <w:abstractNumId w:val="23"/>
  </w:num>
  <w:num w:numId="28" w16cid:durableId="1675568851">
    <w:abstractNumId w:val="9"/>
  </w:num>
  <w:num w:numId="29" w16cid:durableId="1759014050">
    <w:abstractNumId w:val="27"/>
  </w:num>
  <w:num w:numId="30" w16cid:durableId="1893927717">
    <w:abstractNumId w:val="24"/>
  </w:num>
  <w:num w:numId="31" w16cid:durableId="68503764">
    <w:abstractNumId w:val="30"/>
  </w:num>
  <w:num w:numId="32" w16cid:durableId="1162430609">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attachedTemplate r:id="rId1"/>
  <w:defaultTabStop w:val="720"/>
  <w:drawingGridHorizontalSpacing w:val="187"/>
  <w:drawingGridVerticalSpacing w:val="187"/>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660"/>
    <w:rsid w:val="000102BE"/>
    <w:rsid w:val="00023B2C"/>
    <w:rsid w:val="00024331"/>
    <w:rsid w:val="000245D5"/>
    <w:rsid w:val="00032BCB"/>
    <w:rsid w:val="00037BF4"/>
    <w:rsid w:val="00044058"/>
    <w:rsid w:val="000576F5"/>
    <w:rsid w:val="00067373"/>
    <w:rsid w:val="00083CA5"/>
    <w:rsid w:val="000851E7"/>
    <w:rsid w:val="0009698B"/>
    <w:rsid w:val="000B43FC"/>
    <w:rsid w:val="000C79AE"/>
    <w:rsid w:val="000D0041"/>
    <w:rsid w:val="000D2F96"/>
    <w:rsid w:val="00105551"/>
    <w:rsid w:val="00117485"/>
    <w:rsid w:val="00155AB5"/>
    <w:rsid w:val="0017751B"/>
    <w:rsid w:val="0019435D"/>
    <w:rsid w:val="00194E6A"/>
    <w:rsid w:val="001A1174"/>
    <w:rsid w:val="001A56E5"/>
    <w:rsid w:val="001B0AF9"/>
    <w:rsid w:val="001B46B4"/>
    <w:rsid w:val="001D4861"/>
    <w:rsid w:val="001D4EB6"/>
    <w:rsid w:val="001D6205"/>
    <w:rsid w:val="001E221E"/>
    <w:rsid w:val="001F23B6"/>
    <w:rsid w:val="00206691"/>
    <w:rsid w:val="00210186"/>
    <w:rsid w:val="002200D2"/>
    <w:rsid w:val="00222E27"/>
    <w:rsid w:val="00234DD5"/>
    <w:rsid w:val="00247BE7"/>
    <w:rsid w:val="002574EA"/>
    <w:rsid w:val="0026230C"/>
    <w:rsid w:val="002623B3"/>
    <w:rsid w:val="00271314"/>
    <w:rsid w:val="00273583"/>
    <w:rsid w:val="00274461"/>
    <w:rsid w:val="002765E0"/>
    <w:rsid w:val="00285253"/>
    <w:rsid w:val="002914DD"/>
    <w:rsid w:val="00292433"/>
    <w:rsid w:val="0029379D"/>
    <w:rsid w:val="00294099"/>
    <w:rsid w:val="002A2645"/>
    <w:rsid w:val="002B6B50"/>
    <w:rsid w:val="002D283C"/>
    <w:rsid w:val="002D719C"/>
    <w:rsid w:val="002D7A3C"/>
    <w:rsid w:val="00302074"/>
    <w:rsid w:val="00303CA0"/>
    <w:rsid w:val="00314370"/>
    <w:rsid w:val="00315DE7"/>
    <w:rsid w:val="00340398"/>
    <w:rsid w:val="0034435F"/>
    <w:rsid w:val="00355589"/>
    <w:rsid w:val="00373E13"/>
    <w:rsid w:val="00376439"/>
    <w:rsid w:val="00391873"/>
    <w:rsid w:val="00395D7D"/>
    <w:rsid w:val="003B256B"/>
    <w:rsid w:val="003B3855"/>
    <w:rsid w:val="003C662A"/>
    <w:rsid w:val="003C70E1"/>
    <w:rsid w:val="003D4EEA"/>
    <w:rsid w:val="003D607F"/>
    <w:rsid w:val="003D6A9F"/>
    <w:rsid w:val="003E4910"/>
    <w:rsid w:val="003E798A"/>
    <w:rsid w:val="003F17D1"/>
    <w:rsid w:val="003F3934"/>
    <w:rsid w:val="00402569"/>
    <w:rsid w:val="004045B4"/>
    <w:rsid w:val="00420460"/>
    <w:rsid w:val="00420B94"/>
    <w:rsid w:val="0042108A"/>
    <w:rsid w:val="004249B5"/>
    <w:rsid w:val="004276A2"/>
    <w:rsid w:val="00452572"/>
    <w:rsid w:val="004549DD"/>
    <w:rsid w:val="0048006A"/>
    <w:rsid w:val="004830DD"/>
    <w:rsid w:val="004D2057"/>
    <w:rsid w:val="004D55CB"/>
    <w:rsid w:val="004D7D04"/>
    <w:rsid w:val="004E1C65"/>
    <w:rsid w:val="004E2BDD"/>
    <w:rsid w:val="004E7522"/>
    <w:rsid w:val="004F0065"/>
    <w:rsid w:val="004F007F"/>
    <w:rsid w:val="00503D0C"/>
    <w:rsid w:val="00504089"/>
    <w:rsid w:val="0052569F"/>
    <w:rsid w:val="00543FCE"/>
    <w:rsid w:val="00551A99"/>
    <w:rsid w:val="00560288"/>
    <w:rsid w:val="00585635"/>
    <w:rsid w:val="00596B7A"/>
    <w:rsid w:val="005A0103"/>
    <w:rsid w:val="005A06E6"/>
    <w:rsid w:val="005A2DE8"/>
    <w:rsid w:val="005C4C55"/>
    <w:rsid w:val="005D20B9"/>
    <w:rsid w:val="005D4804"/>
    <w:rsid w:val="00602095"/>
    <w:rsid w:val="0061063C"/>
    <w:rsid w:val="006120CB"/>
    <w:rsid w:val="0061754D"/>
    <w:rsid w:val="00625162"/>
    <w:rsid w:val="00646B44"/>
    <w:rsid w:val="00647148"/>
    <w:rsid w:val="0066333C"/>
    <w:rsid w:val="00664081"/>
    <w:rsid w:val="00693E0F"/>
    <w:rsid w:val="00697B5B"/>
    <w:rsid w:val="006A61A5"/>
    <w:rsid w:val="006B0259"/>
    <w:rsid w:val="006B2751"/>
    <w:rsid w:val="006B5BB6"/>
    <w:rsid w:val="006C066D"/>
    <w:rsid w:val="006C77BA"/>
    <w:rsid w:val="006D5730"/>
    <w:rsid w:val="006E09A5"/>
    <w:rsid w:val="006E3A26"/>
    <w:rsid w:val="006E456B"/>
    <w:rsid w:val="006E6F67"/>
    <w:rsid w:val="006E7FFD"/>
    <w:rsid w:val="006F5506"/>
    <w:rsid w:val="00700B22"/>
    <w:rsid w:val="0070566B"/>
    <w:rsid w:val="00717EA5"/>
    <w:rsid w:val="0072619D"/>
    <w:rsid w:val="00727401"/>
    <w:rsid w:val="00735BA6"/>
    <w:rsid w:val="007426F6"/>
    <w:rsid w:val="0075767D"/>
    <w:rsid w:val="0076150F"/>
    <w:rsid w:val="00761679"/>
    <w:rsid w:val="007616B5"/>
    <w:rsid w:val="007640B5"/>
    <w:rsid w:val="00764E70"/>
    <w:rsid w:val="00780EB3"/>
    <w:rsid w:val="00782103"/>
    <w:rsid w:val="00785E5C"/>
    <w:rsid w:val="00791103"/>
    <w:rsid w:val="007B2BDB"/>
    <w:rsid w:val="007C04FE"/>
    <w:rsid w:val="007C33C3"/>
    <w:rsid w:val="007C7862"/>
    <w:rsid w:val="007D5644"/>
    <w:rsid w:val="007D6390"/>
    <w:rsid w:val="007E0937"/>
    <w:rsid w:val="008232A7"/>
    <w:rsid w:val="00840B2F"/>
    <w:rsid w:val="0084596B"/>
    <w:rsid w:val="008514C7"/>
    <w:rsid w:val="008944F4"/>
    <w:rsid w:val="008C1DBB"/>
    <w:rsid w:val="008F7504"/>
    <w:rsid w:val="00903FEB"/>
    <w:rsid w:val="009166DE"/>
    <w:rsid w:val="009333E8"/>
    <w:rsid w:val="0094227D"/>
    <w:rsid w:val="00957216"/>
    <w:rsid w:val="00986F79"/>
    <w:rsid w:val="009911C8"/>
    <w:rsid w:val="00994080"/>
    <w:rsid w:val="009A3EFB"/>
    <w:rsid w:val="009B064C"/>
    <w:rsid w:val="009D1BB2"/>
    <w:rsid w:val="009D302A"/>
    <w:rsid w:val="009E17A5"/>
    <w:rsid w:val="009E5DC4"/>
    <w:rsid w:val="009F05D5"/>
    <w:rsid w:val="009F2619"/>
    <w:rsid w:val="009F6905"/>
    <w:rsid w:val="00A00075"/>
    <w:rsid w:val="00A03743"/>
    <w:rsid w:val="00A255A2"/>
    <w:rsid w:val="00A308D6"/>
    <w:rsid w:val="00A42AF7"/>
    <w:rsid w:val="00A620CD"/>
    <w:rsid w:val="00A6353D"/>
    <w:rsid w:val="00A6381F"/>
    <w:rsid w:val="00A663B9"/>
    <w:rsid w:val="00A67878"/>
    <w:rsid w:val="00A778D2"/>
    <w:rsid w:val="00A86C37"/>
    <w:rsid w:val="00A90C84"/>
    <w:rsid w:val="00A965E6"/>
    <w:rsid w:val="00AA6DFE"/>
    <w:rsid w:val="00AB6398"/>
    <w:rsid w:val="00AC5FF8"/>
    <w:rsid w:val="00AD0AB2"/>
    <w:rsid w:val="00AD0B42"/>
    <w:rsid w:val="00AD26C7"/>
    <w:rsid w:val="00AF2274"/>
    <w:rsid w:val="00AF72C4"/>
    <w:rsid w:val="00B50660"/>
    <w:rsid w:val="00B62725"/>
    <w:rsid w:val="00B64426"/>
    <w:rsid w:val="00B70CDC"/>
    <w:rsid w:val="00B7526B"/>
    <w:rsid w:val="00B8325D"/>
    <w:rsid w:val="00B93A4F"/>
    <w:rsid w:val="00BA241A"/>
    <w:rsid w:val="00BB40E2"/>
    <w:rsid w:val="00BE0649"/>
    <w:rsid w:val="00BE1905"/>
    <w:rsid w:val="00BE3185"/>
    <w:rsid w:val="00BE6A2E"/>
    <w:rsid w:val="00C01215"/>
    <w:rsid w:val="00C05AD9"/>
    <w:rsid w:val="00C11192"/>
    <w:rsid w:val="00C133AB"/>
    <w:rsid w:val="00C179DF"/>
    <w:rsid w:val="00C3139C"/>
    <w:rsid w:val="00C31C25"/>
    <w:rsid w:val="00C359ED"/>
    <w:rsid w:val="00C46DC7"/>
    <w:rsid w:val="00C53321"/>
    <w:rsid w:val="00C64AC3"/>
    <w:rsid w:val="00C6706A"/>
    <w:rsid w:val="00C731B5"/>
    <w:rsid w:val="00C75C56"/>
    <w:rsid w:val="00C7633E"/>
    <w:rsid w:val="00C80646"/>
    <w:rsid w:val="00C930F4"/>
    <w:rsid w:val="00CA58C8"/>
    <w:rsid w:val="00CB1AC2"/>
    <w:rsid w:val="00CB66CD"/>
    <w:rsid w:val="00CE5F36"/>
    <w:rsid w:val="00CF02F0"/>
    <w:rsid w:val="00D306F2"/>
    <w:rsid w:val="00D34B43"/>
    <w:rsid w:val="00D4056F"/>
    <w:rsid w:val="00D56EDE"/>
    <w:rsid w:val="00D711EA"/>
    <w:rsid w:val="00D819D8"/>
    <w:rsid w:val="00D945BC"/>
    <w:rsid w:val="00DB21AF"/>
    <w:rsid w:val="00DB7282"/>
    <w:rsid w:val="00DB7312"/>
    <w:rsid w:val="00DC666E"/>
    <w:rsid w:val="00DD3BF7"/>
    <w:rsid w:val="00DD413E"/>
    <w:rsid w:val="00DD78E1"/>
    <w:rsid w:val="00DE3884"/>
    <w:rsid w:val="00DE42D9"/>
    <w:rsid w:val="00DF1326"/>
    <w:rsid w:val="00DF56DB"/>
    <w:rsid w:val="00E306FD"/>
    <w:rsid w:val="00E5133D"/>
    <w:rsid w:val="00E57950"/>
    <w:rsid w:val="00E701DB"/>
    <w:rsid w:val="00E741DA"/>
    <w:rsid w:val="00E82A85"/>
    <w:rsid w:val="00E82D62"/>
    <w:rsid w:val="00E85CE7"/>
    <w:rsid w:val="00E85F08"/>
    <w:rsid w:val="00E92EFE"/>
    <w:rsid w:val="00EA49C5"/>
    <w:rsid w:val="00EC56EE"/>
    <w:rsid w:val="00ED04EE"/>
    <w:rsid w:val="00ED4D32"/>
    <w:rsid w:val="00ED6C7F"/>
    <w:rsid w:val="00F050E5"/>
    <w:rsid w:val="00F1151A"/>
    <w:rsid w:val="00F11862"/>
    <w:rsid w:val="00F1317C"/>
    <w:rsid w:val="00F23658"/>
    <w:rsid w:val="00F50405"/>
    <w:rsid w:val="00F66CDC"/>
    <w:rsid w:val="00F76FCA"/>
    <w:rsid w:val="00F83EE8"/>
    <w:rsid w:val="00F87612"/>
    <w:rsid w:val="00F95266"/>
    <w:rsid w:val="00FA10C0"/>
    <w:rsid w:val="00FA35BD"/>
    <w:rsid w:val="00FA4716"/>
    <w:rsid w:val="00FA65F7"/>
    <w:rsid w:val="00FB2D23"/>
    <w:rsid w:val="00FC3DA0"/>
    <w:rsid w:val="00FD2054"/>
    <w:rsid w:val="00FD510F"/>
    <w:rsid w:val="00FD7817"/>
    <w:rsid w:val="00FD7B1C"/>
    <w:rsid w:val="00FE1E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6F24A7B"/>
  <w15:docId w15:val="{70B8EBBB-3A88-4227-8352-310B1ECE2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55CB"/>
    <w:pPr>
      <w:spacing w:line="288" w:lineRule="auto"/>
    </w:pPr>
  </w:style>
  <w:style w:type="paragraph" w:styleId="1">
    <w:name w:val="heading 1"/>
    <w:basedOn w:val="a"/>
    <w:next w:val="a"/>
    <w:link w:val="10"/>
    <w:uiPriority w:val="9"/>
    <w:qFormat/>
    <w:rsid w:val="006A61A5"/>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2">
    <w:name w:val="heading 2"/>
    <w:basedOn w:val="a"/>
    <w:next w:val="a"/>
    <w:link w:val="20"/>
    <w:autoRedefine/>
    <w:uiPriority w:val="9"/>
    <w:unhideWhenUsed/>
    <w:qFormat/>
    <w:rsid w:val="0066333C"/>
    <w:pPr>
      <w:keepLines/>
      <w:spacing w:before="200" w:after="0"/>
      <w:outlineLvl w:val="1"/>
    </w:pPr>
    <w:rPr>
      <w:rFonts w:asciiTheme="majorHAnsi" w:eastAsiaTheme="majorEastAsia" w:hAnsiTheme="majorHAnsi" w:cstheme="majorBidi"/>
      <w:b/>
      <w:bCs/>
      <w:color w:val="7A7A7A" w:themeColor="accent1"/>
      <w:sz w:val="20"/>
      <w:szCs w:val="26"/>
    </w:rPr>
  </w:style>
  <w:style w:type="paragraph" w:styleId="3">
    <w:name w:val="heading 3"/>
    <w:basedOn w:val="a"/>
    <w:next w:val="a"/>
    <w:link w:val="30"/>
    <w:autoRedefine/>
    <w:uiPriority w:val="9"/>
    <w:unhideWhenUsed/>
    <w:qFormat/>
    <w:rsid w:val="004E7522"/>
    <w:pPr>
      <w:keepNext/>
      <w:keepLines/>
      <w:spacing w:before="60" w:after="0" w:line="240" w:lineRule="auto"/>
      <w:ind w:left="180" w:firstLine="360"/>
      <w:outlineLvl w:val="2"/>
    </w:pPr>
    <w:rPr>
      <w:rFonts w:eastAsiaTheme="majorEastAsia" w:cstheme="majorBidi"/>
      <w:b/>
      <w:bCs/>
      <w:color w:val="283658" w:themeColor="accent3" w:themeShade="80"/>
    </w:rPr>
  </w:style>
  <w:style w:type="paragraph" w:styleId="4">
    <w:name w:val="heading 4"/>
    <w:basedOn w:val="a"/>
    <w:next w:val="a"/>
    <w:link w:val="40"/>
    <w:uiPriority w:val="9"/>
    <w:unhideWhenUsed/>
    <w:qFormat/>
    <w:rsid w:val="006A61A5"/>
    <w:pPr>
      <w:keepNext/>
      <w:keepLines/>
      <w:spacing w:before="200" w:after="0"/>
      <w:outlineLvl w:val="3"/>
    </w:pPr>
    <w:rPr>
      <w:rFonts w:asciiTheme="majorHAnsi" w:eastAsiaTheme="majorEastAsia" w:hAnsiTheme="majorHAnsi" w:cstheme="majorBidi"/>
      <w:bCs/>
      <w:i/>
      <w:iCs/>
      <w:color w:val="7A7A7A" w:themeColor="accent1"/>
    </w:rPr>
  </w:style>
  <w:style w:type="paragraph" w:styleId="5">
    <w:name w:val="heading 5"/>
    <w:basedOn w:val="a"/>
    <w:next w:val="a"/>
    <w:link w:val="50"/>
    <w:uiPriority w:val="9"/>
    <w:semiHidden/>
    <w:unhideWhenUsed/>
    <w:qFormat/>
    <w:rsid w:val="006A61A5"/>
    <w:pPr>
      <w:keepNext/>
      <w:keepLines/>
      <w:spacing w:before="200" w:after="0"/>
      <w:outlineLvl w:val="4"/>
    </w:pPr>
    <w:rPr>
      <w:rFonts w:eastAsiaTheme="majorEastAsia" w:cstheme="majorBidi"/>
      <w:b/>
      <w:color w:val="5B5B5B" w:themeColor="accent1" w:themeShade="BF"/>
    </w:rPr>
  </w:style>
  <w:style w:type="paragraph" w:styleId="6">
    <w:name w:val="heading 6"/>
    <w:basedOn w:val="a"/>
    <w:next w:val="a"/>
    <w:link w:val="60"/>
    <w:uiPriority w:val="9"/>
    <w:semiHidden/>
    <w:unhideWhenUsed/>
    <w:qFormat/>
    <w:rsid w:val="006A61A5"/>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7">
    <w:name w:val="heading 7"/>
    <w:basedOn w:val="a"/>
    <w:next w:val="a"/>
    <w:link w:val="70"/>
    <w:uiPriority w:val="9"/>
    <w:semiHidden/>
    <w:unhideWhenUsed/>
    <w:qFormat/>
    <w:rsid w:val="006A61A5"/>
    <w:pPr>
      <w:keepNext/>
      <w:keepLines/>
      <w:spacing w:before="200" w:after="0"/>
      <w:outlineLvl w:val="6"/>
    </w:pPr>
    <w:rPr>
      <w:rFonts w:eastAsiaTheme="majorEastAsia" w:cstheme="majorBidi"/>
      <w:b/>
      <w:iCs/>
      <w:color w:val="D1282E" w:themeColor="text2"/>
    </w:rPr>
  </w:style>
  <w:style w:type="paragraph" w:styleId="8">
    <w:name w:val="heading 8"/>
    <w:basedOn w:val="a"/>
    <w:next w:val="a"/>
    <w:link w:val="80"/>
    <w:uiPriority w:val="9"/>
    <w:semiHidden/>
    <w:unhideWhenUsed/>
    <w:qFormat/>
    <w:rsid w:val="006A61A5"/>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9">
    <w:name w:val="heading 9"/>
    <w:basedOn w:val="a"/>
    <w:next w:val="a"/>
    <w:link w:val="90"/>
    <w:uiPriority w:val="9"/>
    <w:semiHidden/>
    <w:unhideWhenUsed/>
    <w:qFormat/>
    <w:rsid w:val="006A61A5"/>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A61A5"/>
    <w:rPr>
      <w:rFonts w:asciiTheme="majorHAnsi" w:eastAsiaTheme="majorEastAsia" w:hAnsiTheme="majorHAnsi" w:cstheme="majorBidi"/>
      <w:bCs/>
      <w:caps/>
      <w:color w:val="7A7A7A" w:themeColor="accent1"/>
      <w:sz w:val="28"/>
      <w:szCs w:val="28"/>
    </w:rPr>
  </w:style>
  <w:style w:type="character" w:customStyle="1" w:styleId="20">
    <w:name w:val="Заголовок 2 Знак"/>
    <w:basedOn w:val="a0"/>
    <w:link w:val="2"/>
    <w:uiPriority w:val="9"/>
    <w:rsid w:val="0066333C"/>
    <w:rPr>
      <w:rFonts w:asciiTheme="majorHAnsi" w:eastAsiaTheme="majorEastAsia" w:hAnsiTheme="majorHAnsi" w:cstheme="majorBidi"/>
      <w:b/>
      <w:bCs/>
      <w:color w:val="7A7A7A" w:themeColor="accent1"/>
      <w:sz w:val="20"/>
      <w:szCs w:val="26"/>
    </w:rPr>
  </w:style>
  <w:style w:type="character" w:customStyle="1" w:styleId="30">
    <w:name w:val="Заголовок 3 Знак"/>
    <w:basedOn w:val="a0"/>
    <w:link w:val="3"/>
    <w:uiPriority w:val="9"/>
    <w:rsid w:val="004E7522"/>
    <w:rPr>
      <w:rFonts w:eastAsiaTheme="majorEastAsia" w:cstheme="majorBidi"/>
      <w:b/>
      <w:bCs/>
      <w:color w:val="283658" w:themeColor="accent3" w:themeShade="80"/>
    </w:rPr>
  </w:style>
  <w:style w:type="character" w:customStyle="1" w:styleId="40">
    <w:name w:val="Заголовок 4 Знак"/>
    <w:basedOn w:val="a0"/>
    <w:link w:val="4"/>
    <w:uiPriority w:val="9"/>
    <w:rsid w:val="006A61A5"/>
    <w:rPr>
      <w:rFonts w:asciiTheme="majorHAnsi" w:eastAsiaTheme="majorEastAsia" w:hAnsiTheme="majorHAnsi" w:cstheme="majorBidi"/>
      <w:bCs/>
      <w:i/>
      <w:iCs/>
      <w:color w:val="7A7A7A" w:themeColor="accent1"/>
    </w:rPr>
  </w:style>
  <w:style w:type="character" w:customStyle="1" w:styleId="50">
    <w:name w:val="Заголовок 5 Знак"/>
    <w:basedOn w:val="a0"/>
    <w:link w:val="5"/>
    <w:uiPriority w:val="9"/>
    <w:semiHidden/>
    <w:rsid w:val="006A61A5"/>
    <w:rPr>
      <w:rFonts w:eastAsiaTheme="majorEastAsia" w:cstheme="majorBidi"/>
      <w:b/>
      <w:color w:val="5B5B5B" w:themeColor="accent1" w:themeShade="BF"/>
    </w:rPr>
  </w:style>
  <w:style w:type="character" w:customStyle="1" w:styleId="60">
    <w:name w:val="Заголовок 6 Знак"/>
    <w:basedOn w:val="a0"/>
    <w:link w:val="6"/>
    <w:uiPriority w:val="9"/>
    <w:semiHidden/>
    <w:rsid w:val="006A61A5"/>
    <w:rPr>
      <w:rFonts w:asciiTheme="majorHAnsi" w:eastAsiaTheme="majorEastAsia" w:hAnsiTheme="majorHAnsi" w:cstheme="majorBidi"/>
      <w:i/>
      <w:iCs/>
      <w:color w:val="5B5B5B" w:themeColor="accent1" w:themeShade="BF"/>
    </w:rPr>
  </w:style>
  <w:style w:type="character" w:customStyle="1" w:styleId="70">
    <w:name w:val="Заголовок 7 Знак"/>
    <w:basedOn w:val="a0"/>
    <w:link w:val="7"/>
    <w:uiPriority w:val="9"/>
    <w:semiHidden/>
    <w:rsid w:val="006A61A5"/>
    <w:rPr>
      <w:rFonts w:eastAsiaTheme="majorEastAsia" w:cstheme="majorBidi"/>
      <w:b/>
      <w:iCs/>
      <w:color w:val="D1282E" w:themeColor="text2"/>
    </w:rPr>
  </w:style>
  <w:style w:type="character" w:customStyle="1" w:styleId="80">
    <w:name w:val="Заголовок 8 Знак"/>
    <w:basedOn w:val="a0"/>
    <w:link w:val="8"/>
    <w:uiPriority w:val="9"/>
    <w:semiHidden/>
    <w:rsid w:val="006A61A5"/>
    <w:rPr>
      <w:rFonts w:asciiTheme="majorHAnsi" w:eastAsiaTheme="majorEastAsia" w:hAnsiTheme="majorHAnsi" w:cstheme="majorBidi"/>
      <w:color w:val="7A7A7A" w:themeColor="accent1"/>
      <w:sz w:val="20"/>
      <w:szCs w:val="20"/>
    </w:rPr>
  </w:style>
  <w:style w:type="character" w:customStyle="1" w:styleId="90">
    <w:name w:val="Заголовок 9 Знак"/>
    <w:basedOn w:val="a0"/>
    <w:link w:val="9"/>
    <w:uiPriority w:val="9"/>
    <w:semiHidden/>
    <w:rsid w:val="006A61A5"/>
    <w:rPr>
      <w:rFonts w:asciiTheme="majorHAnsi" w:eastAsiaTheme="majorEastAsia" w:hAnsiTheme="majorHAnsi" w:cstheme="majorBidi"/>
      <w:i/>
      <w:iCs/>
      <w:color w:val="5B5B5B" w:themeColor="accent1" w:themeShade="BF"/>
      <w:sz w:val="20"/>
      <w:szCs w:val="20"/>
    </w:rPr>
  </w:style>
  <w:style w:type="paragraph" w:styleId="a3">
    <w:name w:val="caption"/>
    <w:basedOn w:val="a"/>
    <w:next w:val="a"/>
    <w:uiPriority w:val="35"/>
    <w:unhideWhenUsed/>
    <w:qFormat/>
    <w:rsid w:val="006A61A5"/>
    <w:pPr>
      <w:spacing w:line="240" w:lineRule="auto"/>
    </w:pPr>
    <w:rPr>
      <w:bCs/>
      <w:caps/>
      <w:color w:val="7A7A7A" w:themeColor="accent1"/>
      <w:sz w:val="18"/>
      <w:szCs w:val="18"/>
    </w:rPr>
  </w:style>
  <w:style w:type="paragraph" w:styleId="a4">
    <w:name w:val="Title"/>
    <w:basedOn w:val="a"/>
    <w:next w:val="a"/>
    <w:link w:val="a5"/>
    <w:uiPriority w:val="10"/>
    <w:qFormat/>
    <w:rsid w:val="006A61A5"/>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a5">
    <w:name w:val="Заголовок Знак"/>
    <w:basedOn w:val="a0"/>
    <w:link w:val="a4"/>
    <w:uiPriority w:val="10"/>
    <w:rsid w:val="006A61A5"/>
    <w:rPr>
      <w:rFonts w:asciiTheme="majorHAnsi" w:eastAsiaTheme="majorEastAsia" w:hAnsiTheme="majorHAnsi" w:cstheme="majorBidi"/>
      <w:caps/>
      <w:color w:val="000000" w:themeColor="text1"/>
      <w:spacing w:val="-20"/>
      <w:kern w:val="28"/>
      <w:sz w:val="72"/>
      <w:szCs w:val="52"/>
    </w:rPr>
  </w:style>
  <w:style w:type="paragraph" w:styleId="a6">
    <w:name w:val="Subtitle"/>
    <w:basedOn w:val="a"/>
    <w:next w:val="a"/>
    <w:link w:val="a7"/>
    <w:uiPriority w:val="11"/>
    <w:qFormat/>
    <w:rsid w:val="006A61A5"/>
    <w:pPr>
      <w:numPr>
        <w:ilvl w:val="1"/>
      </w:numPr>
    </w:pPr>
    <w:rPr>
      <w:rFonts w:asciiTheme="majorHAnsi" w:eastAsiaTheme="majorEastAsia" w:hAnsiTheme="majorHAnsi" w:cstheme="majorBidi"/>
      <w:iCs/>
      <w:caps/>
      <w:color w:val="D1282E" w:themeColor="text2"/>
      <w:sz w:val="36"/>
      <w:szCs w:val="24"/>
    </w:rPr>
  </w:style>
  <w:style w:type="character" w:customStyle="1" w:styleId="a7">
    <w:name w:val="Подзаголовок Знак"/>
    <w:basedOn w:val="a0"/>
    <w:link w:val="a6"/>
    <w:uiPriority w:val="11"/>
    <w:rsid w:val="006A61A5"/>
    <w:rPr>
      <w:rFonts w:asciiTheme="majorHAnsi" w:eastAsiaTheme="majorEastAsia" w:hAnsiTheme="majorHAnsi" w:cstheme="majorBidi"/>
      <w:iCs/>
      <w:caps/>
      <w:color w:val="D1282E" w:themeColor="text2"/>
      <w:sz w:val="36"/>
      <w:szCs w:val="24"/>
    </w:rPr>
  </w:style>
  <w:style w:type="character" w:styleId="a8">
    <w:name w:val="Strong"/>
    <w:basedOn w:val="a0"/>
    <w:uiPriority w:val="22"/>
    <w:qFormat/>
    <w:rsid w:val="006A61A5"/>
    <w:rPr>
      <w:b/>
      <w:bCs/>
    </w:rPr>
  </w:style>
  <w:style w:type="character" w:styleId="a9">
    <w:name w:val="Emphasis"/>
    <w:basedOn w:val="a0"/>
    <w:uiPriority w:val="20"/>
    <w:qFormat/>
    <w:rsid w:val="006A61A5"/>
    <w:rPr>
      <w:i/>
      <w:iCs/>
    </w:rPr>
  </w:style>
  <w:style w:type="paragraph" w:styleId="aa">
    <w:name w:val="No Spacing"/>
    <w:link w:val="ab"/>
    <w:uiPriority w:val="1"/>
    <w:qFormat/>
    <w:rsid w:val="006A61A5"/>
    <w:pPr>
      <w:spacing w:after="0" w:line="240" w:lineRule="auto"/>
    </w:pPr>
  </w:style>
  <w:style w:type="character" w:customStyle="1" w:styleId="ab">
    <w:name w:val="Без интервала Знак"/>
    <w:basedOn w:val="a0"/>
    <w:link w:val="aa"/>
    <w:uiPriority w:val="1"/>
    <w:rsid w:val="006A61A5"/>
  </w:style>
  <w:style w:type="paragraph" w:styleId="ac">
    <w:name w:val="List Paragraph"/>
    <w:basedOn w:val="a"/>
    <w:uiPriority w:val="34"/>
    <w:qFormat/>
    <w:rsid w:val="006A61A5"/>
    <w:pPr>
      <w:ind w:left="720"/>
      <w:contextualSpacing/>
    </w:pPr>
  </w:style>
  <w:style w:type="paragraph" w:styleId="21">
    <w:name w:val="Quote"/>
    <w:basedOn w:val="a"/>
    <w:next w:val="a"/>
    <w:link w:val="22"/>
    <w:uiPriority w:val="29"/>
    <w:qFormat/>
    <w:rsid w:val="006A61A5"/>
    <w:pPr>
      <w:spacing w:line="360" w:lineRule="auto"/>
    </w:pPr>
    <w:rPr>
      <w:i/>
      <w:iCs/>
      <w:color w:val="7A7A7A" w:themeColor="accent1"/>
      <w:sz w:val="28"/>
    </w:rPr>
  </w:style>
  <w:style w:type="character" w:customStyle="1" w:styleId="22">
    <w:name w:val="Цитата 2 Знак"/>
    <w:basedOn w:val="a0"/>
    <w:link w:val="21"/>
    <w:uiPriority w:val="29"/>
    <w:rsid w:val="006A61A5"/>
    <w:rPr>
      <w:i/>
      <w:iCs/>
      <w:color w:val="7A7A7A" w:themeColor="accent1"/>
      <w:sz w:val="28"/>
    </w:rPr>
  </w:style>
  <w:style w:type="paragraph" w:styleId="ad">
    <w:name w:val="Intense Quote"/>
    <w:basedOn w:val="a"/>
    <w:next w:val="a"/>
    <w:link w:val="ae"/>
    <w:uiPriority w:val="30"/>
    <w:qFormat/>
    <w:rsid w:val="006A61A5"/>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ae">
    <w:name w:val="Выделенная цитата Знак"/>
    <w:basedOn w:val="a0"/>
    <w:link w:val="ad"/>
    <w:uiPriority w:val="30"/>
    <w:rsid w:val="006A61A5"/>
    <w:rPr>
      <w:b/>
      <w:bCs/>
      <w:i/>
      <w:iCs/>
      <w:color w:val="7F7F7F" w:themeColor="text1" w:themeTint="80"/>
      <w:sz w:val="26"/>
    </w:rPr>
  </w:style>
  <w:style w:type="character" w:styleId="af">
    <w:name w:val="Subtle Emphasis"/>
    <w:basedOn w:val="a0"/>
    <w:uiPriority w:val="19"/>
    <w:qFormat/>
    <w:rsid w:val="006A61A5"/>
    <w:rPr>
      <w:i/>
      <w:iCs/>
      <w:color w:val="7A7A7A" w:themeColor="accent1"/>
    </w:rPr>
  </w:style>
  <w:style w:type="character" w:styleId="af0">
    <w:name w:val="Intense Emphasis"/>
    <w:basedOn w:val="a0"/>
    <w:uiPriority w:val="21"/>
    <w:qFormat/>
    <w:rsid w:val="006A61A5"/>
    <w:rPr>
      <w:b/>
      <w:bCs/>
      <w:i/>
      <w:iCs/>
      <w:color w:val="D1282E" w:themeColor="text2"/>
    </w:rPr>
  </w:style>
  <w:style w:type="character" w:styleId="af1">
    <w:name w:val="Subtle Reference"/>
    <w:basedOn w:val="a0"/>
    <w:uiPriority w:val="31"/>
    <w:qFormat/>
    <w:rsid w:val="006A61A5"/>
    <w:rPr>
      <w:rFonts w:asciiTheme="minorHAnsi" w:hAnsiTheme="minorHAnsi"/>
      <w:smallCaps/>
      <w:color w:val="F5C201" w:themeColor="accent2"/>
      <w:sz w:val="22"/>
      <w:u w:val="none"/>
    </w:rPr>
  </w:style>
  <w:style w:type="character" w:styleId="af2">
    <w:name w:val="Intense Reference"/>
    <w:basedOn w:val="a0"/>
    <w:uiPriority w:val="32"/>
    <w:qFormat/>
    <w:rsid w:val="006A61A5"/>
    <w:rPr>
      <w:rFonts w:asciiTheme="minorHAnsi" w:hAnsiTheme="minorHAnsi"/>
      <w:b/>
      <w:bCs/>
      <w:caps/>
      <w:color w:val="F5C201" w:themeColor="accent2"/>
      <w:spacing w:val="5"/>
      <w:sz w:val="22"/>
      <w:u w:val="single"/>
    </w:rPr>
  </w:style>
  <w:style w:type="character" w:styleId="af3">
    <w:name w:val="Book Title"/>
    <w:basedOn w:val="a0"/>
    <w:uiPriority w:val="33"/>
    <w:qFormat/>
    <w:rsid w:val="006A61A5"/>
    <w:rPr>
      <w:rFonts w:asciiTheme="minorHAnsi" w:hAnsiTheme="minorHAnsi"/>
      <w:b/>
      <w:bCs/>
      <w:caps/>
      <w:color w:val="3D3D3D" w:themeColor="accent1" w:themeShade="80"/>
      <w:spacing w:val="5"/>
      <w:sz w:val="22"/>
    </w:rPr>
  </w:style>
  <w:style w:type="paragraph" w:styleId="af4">
    <w:name w:val="TOC Heading"/>
    <w:basedOn w:val="1"/>
    <w:next w:val="a"/>
    <w:uiPriority w:val="39"/>
    <w:unhideWhenUsed/>
    <w:qFormat/>
    <w:rsid w:val="006A61A5"/>
    <w:pPr>
      <w:outlineLvl w:val="9"/>
    </w:pPr>
  </w:style>
  <w:style w:type="paragraph" w:styleId="af5">
    <w:name w:val="Balloon Text"/>
    <w:basedOn w:val="a"/>
    <w:link w:val="af6"/>
    <w:uiPriority w:val="99"/>
    <w:semiHidden/>
    <w:unhideWhenUsed/>
    <w:rsid w:val="006A61A5"/>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6A61A5"/>
    <w:rPr>
      <w:rFonts w:ascii="Tahoma" w:hAnsi="Tahoma" w:cs="Tahoma"/>
      <w:sz w:val="16"/>
      <w:szCs w:val="16"/>
    </w:rPr>
  </w:style>
  <w:style w:type="character" w:styleId="af7">
    <w:name w:val="Placeholder Text"/>
    <w:basedOn w:val="a0"/>
    <w:uiPriority w:val="99"/>
    <w:rsid w:val="006A61A5"/>
    <w:rPr>
      <w:color w:val="808080"/>
    </w:rPr>
  </w:style>
  <w:style w:type="paragraph" w:styleId="af8">
    <w:name w:val="header"/>
    <w:basedOn w:val="a"/>
    <w:link w:val="af9"/>
    <w:uiPriority w:val="99"/>
    <w:unhideWhenUsed/>
    <w:rsid w:val="006A61A5"/>
    <w:pPr>
      <w:tabs>
        <w:tab w:val="center" w:pos="4680"/>
        <w:tab w:val="right" w:pos="9360"/>
      </w:tabs>
      <w:spacing w:after="0" w:line="240" w:lineRule="auto"/>
    </w:pPr>
    <w:rPr>
      <w:lang w:eastAsia="ja-JP"/>
    </w:rPr>
  </w:style>
  <w:style w:type="character" w:customStyle="1" w:styleId="af9">
    <w:name w:val="Верхний колонтитул Знак"/>
    <w:basedOn w:val="a0"/>
    <w:link w:val="af8"/>
    <w:uiPriority w:val="99"/>
    <w:rsid w:val="006A61A5"/>
    <w:rPr>
      <w:lang w:eastAsia="ja-JP"/>
    </w:rPr>
  </w:style>
  <w:style w:type="paragraph" w:styleId="afa">
    <w:name w:val="footer"/>
    <w:basedOn w:val="a"/>
    <w:link w:val="afb"/>
    <w:uiPriority w:val="99"/>
    <w:unhideWhenUsed/>
    <w:rsid w:val="006A61A5"/>
    <w:pPr>
      <w:tabs>
        <w:tab w:val="center" w:pos="4680"/>
        <w:tab w:val="right" w:pos="9360"/>
      </w:tabs>
      <w:spacing w:after="0" w:line="240" w:lineRule="auto"/>
    </w:pPr>
  </w:style>
  <w:style w:type="character" w:customStyle="1" w:styleId="afb">
    <w:name w:val="Нижний колонтитул Знак"/>
    <w:basedOn w:val="a0"/>
    <w:link w:val="afa"/>
    <w:uiPriority w:val="99"/>
    <w:rsid w:val="006A61A5"/>
  </w:style>
  <w:style w:type="table" w:styleId="afc">
    <w:name w:val="Table Grid"/>
    <w:basedOn w:val="a1"/>
    <w:uiPriority w:val="59"/>
    <w:rsid w:val="00B93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annotation reference"/>
    <w:basedOn w:val="a0"/>
    <w:uiPriority w:val="99"/>
    <w:semiHidden/>
    <w:unhideWhenUsed/>
    <w:rsid w:val="003E4910"/>
    <w:rPr>
      <w:sz w:val="16"/>
      <w:szCs w:val="16"/>
    </w:rPr>
  </w:style>
  <w:style w:type="paragraph" w:styleId="afe">
    <w:name w:val="annotation text"/>
    <w:basedOn w:val="a"/>
    <w:link w:val="aff"/>
    <w:uiPriority w:val="99"/>
    <w:semiHidden/>
    <w:unhideWhenUsed/>
    <w:rsid w:val="003E4910"/>
    <w:pPr>
      <w:spacing w:line="240" w:lineRule="auto"/>
    </w:pPr>
    <w:rPr>
      <w:rFonts w:eastAsiaTheme="minorHAnsi"/>
      <w:sz w:val="20"/>
      <w:szCs w:val="20"/>
    </w:rPr>
  </w:style>
  <w:style w:type="character" w:customStyle="1" w:styleId="aff">
    <w:name w:val="Текст примечания Знак"/>
    <w:basedOn w:val="a0"/>
    <w:link w:val="afe"/>
    <w:uiPriority w:val="99"/>
    <w:semiHidden/>
    <w:rsid w:val="003E4910"/>
    <w:rPr>
      <w:rFonts w:eastAsiaTheme="minorHAnsi"/>
      <w:sz w:val="20"/>
      <w:szCs w:val="20"/>
    </w:rPr>
  </w:style>
  <w:style w:type="character" w:customStyle="1" w:styleId="style101">
    <w:name w:val="style101"/>
    <w:basedOn w:val="a0"/>
    <w:rsid w:val="009E17A5"/>
    <w:rPr>
      <w:rFonts w:ascii="Trebuchet MS" w:hAnsi="Trebuchet MS" w:hint="default"/>
      <w:sz w:val="20"/>
      <w:szCs w:val="20"/>
    </w:rPr>
  </w:style>
  <w:style w:type="character" w:customStyle="1" w:styleId="style1571">
    <w:name w:val="style1571"/>
    <w:basedOn w:val="a0"/>
    <w:rsid w:val="009E17A5"/>
    <w:rPr>
      <w:rFonts w:ascii="Trebuchet MS" w:hAnsi="Trebuchet MS" w:hint="default"/>
      <w:i/>
      <w:iCs/>
      <w:sz w:val="20"/>
      <w:szCs w:val="20"/>
    </w:rPr>
  </w:style>
  <w:style w:type="character" w:customStyle="1" w:styleId="style1541">
    <w:name w:val="style1541"/>
    <w:basedOn w:val="a0"/>
    <w:rsid w:val="009E17A5"/>
    <w:rPr>
      <w:rFonts w:ascii="Trebuchet MS" w:hAnsi="Trebuchet MS" w:hint="default"/>
    </w:rPr>
  </w:style>
  <w:style w:type="character" w:customStyle="1" w:styleId="style91">
    <w:name w:val="style91"/>
    <w:basedOn w:val="a0"/>
    <w:rsid w:val="009E17A5"/>
    <w:rPr>
      <w:sz w:val="20"/>
      <w:szCs w:val="20"/>
    </w:rPr>
  </w:style>
  <w:style w:type="character" w:customStyle="1" w:styleId="style1751">
    <w:name w:val="style1751"/>
    <w:basedOn w:val="a0"/>
    <w:rsid w:val="009E17A5"/>
    <w:rPr>
      <w:color w:val="000053"/>
    </w:rPr>
  </w:style>
  <w:style w:type="character" w:customStyle="1" w:styleId="style1731">
    <w:name w:val="style1731"/>
    <w:basedOn w:val="a0"/>
    <w:rsid w:val="009E17A5"/>
    <w:rPr>
      <w:i/>
      <w:iCs/>
      <w:sz w:val="20"/>
      <w:szCs w:val="20"/>
    </w:rPr>
  </w:style>
  <w:style w:type="paragraph" w:customStyle="1" w:styleId="Body">
    <w:name w:val="Body"/>
    <w:basedOn w:val="a"/>
    <w:rsid w:val="00FB2D23"/>
    <w:pPr>
      <w:spacing w:before="120" w:after="0" w:line="240" w:lineRule="auto"/>
      <w:jc w:val="both"/>
    </w:pPr>
    <w:rPr>
      <w:rFonts w:ascii="Times New Roman" w:eastAsia="Times New Roman" w:hAnsi="Times New Roman" w:cs="Times New Roman"/>
      <w:sz w:val="24"/>
      <w:szCs w:val="24"/>
    </w:rPr>
  </w:style>
  <w:style w:type="paragraph" w:styleId="23">
    <w:name w:val="toc 2"/>
    <w:basedOn w:val="a"/>
    <w:next w:val="a"/>
    <w:autoRedefine/>
    <w:uiPriority w:val="39"/>
    <w:unhideWhenUsed/>
    <w:qFormat/>
    <w:rsid w:val="008C1DBB"/>
    <w:pPr>
      <w:spacing w:after="100" w:line="276" w:lineRule="auto"/>
      <w:ind w:left="220"/>
    </w:pPr>
    <w:rPr>
      <w:lang w:eastAsia="ja-JP"/>
    </w:rPr>
  </w:style>
  <w:style w:type="paragraph" w:styleId="11">
    <w:name w:val="toc 1"/>
    <w:basedOn w:val="a"/>
    <w:next w:val="a"/>
    <w:autoRedefine/>
    <w:uiPriority w:val="39"/>
    <w:unhideWhenUsed/>
    <w:qFormat/>
    <w:rsid w:val="009D302A"/>
    <w:pPr>
      <w:tabs>
        <w:tab w:val="right" w:leader="dot" w:pos="9523"/>
      </w:tabs>
      <w:spacing w:after="100" w:line="276" w:lineRule="auto"/>
    </w:pPr>
    <w:rPr>
      <w:rFonts w:asciiTheme="majorHAnsi" w:hAnsiTheme="majorHAnsi"/>
      <w:noProof/>
      <w:color w:val="7A7A7A" w:themeColor="accent1"/>
      <w:sz w:val="20"/>
      <w:szCs w:val="20"/>
      <w:lang w:eastAsia="ja-JP"/>
    </w:rPr>
  </w:style>
  <w:style w:type="paragraph" w:styleId="31">
    <w:name w:val="toc 3"/>
    <w:basedOn w:val="a"/>
    <w:next w:val="a"/>
    <w:autoRedefine/>
    <w:uiPriority w:val="39"/>
    <w:unhideWhenUsed/>
    <w:qFormat/>
    <w:rsid w:val="008C1DBB"/>
    <w:pPr>
      <w:spacing w:after="100" w:line="276" w:lineRule="auto"/>
      <w:ind w:left="440"/>
    </w:pPr>
    <w:rPr>
      <w:lang w:eastAsia="ja-JP"/>
    </w:rPr>
  </w:style>
  <w:style w:type="character" w:styleId="aff0">
    <w:name w:val="Hyperlink"/>
    <w:basedOn w:val="a0"/>
    <w:uiPriority w:val="99"/>
    <w:unhideWhenUsed/>
    <w:rsid w:val="000D2F96"/>
    <w:rPr>
      <w:color w:val="CC9900" w:themeColor="hyperlink"/>
      <w:u w:val="single"/>
    </w:rPr>
  </w:style>
  <w:style w:type="paragraph" w:styleId="aff1">
    <w:name w:val="Normal (Web)"/>
    <w:basedOn w:val="a"/>
    <w:uiPriority w:val="99"/>
    <w:unhideWhenUsed/>
    <w:rsid w:val="000245D5"/>
    <w:pPr>
      <w:spacing w:before="100" w:beforeAutospacing="1" w:after="100" w:afterAutospacing="1" w:line="240" w:lineRule="auto"/>
    </w:pPr>
    <w:rPr>
      <w:rFonts w:ascii="Times New Roman" w:eastAsia="Times New Roman" w:hAnsi="Times New Roman" w:cs="Times New Roman"/>
      <w:sz w:val="24"/>
      <w:szCs w:val="24"/>
    </w:rPr>
  </w:style>
  <w:style w:type="paragraph" w:styleId="41">
    <w:name w:val="toc 4"/>
    <w:basedOn w:val="a"/>
    <w:next w:val="a"/>
    <w:autoRedefine/>
    <w:uiPriority w:val="39"/>
    <w:semiHidden/>
    <w:unhideWhenUsed/>
    <w:rsid w:val="001E221E"/>
    <w:pPr>
      <w:spacing w:after="100"/>
      <w:ind w:left="660"/>
    </w:pPr>
  </w:style>
  <w:style w:type="paragraph" w:styleId="aff2">
    <w:name w:val="footnote text"/>
    <w:basedOn w:val="a"/>
    <w:link w:val="aff3"/>
    <w:uiPriority w:val="99"/>
    <w:unhideWhenUsed/>
    <w:rsid w:val="007B2BDB"/>
    <w:pPr>
      <w:spacing w:after="0" w:line="240" w:lineRule="auto"/>
    </w:pPr>
    <w:rPr>
      <w:sz w:val="24"/>
      <w:szCs w:val="24"/>
    </w:rPr>
  </w:style>
  <w:style w:type="character" w:customStyle="1" w:styleId="aff3">
    <w:name w:val="Текст сноски Знак"/>
    <w:basedOn w:val="a0"/>
    <w:link w:val="aff2"/>
    <w:uiPriority w:val="99"/>
    <w:rsid w:val="007B2BDB"/>
    <w:rPr>
      <w:sz w:val="24"/>
      <w:szCs w:val="24"/>
    </w:rPr>
  </w:style>
  <w:style w:type="character" w:styleId="aff4">
    <w:name w:val="footnote reference"/>
    <w:basedOn w:val="a0"/>
    <w:uiPriority w:val="99"/>
    <w:unhideWhenUsed/>
    <w:rsid w:val="007B2BDB"/>
    <w:rPr>
      <w:vertAlign w:val="superscript"/>
    </w:rPr>
  </w:style>
  <w:style w:type="paragraph" w:customStyle="1" w:styleId="iCHeading2">
    <w:name w:val="iC_Heading2"/>
    <w:autoRedefine/>
    <w:qFormat/>
    <w:rsid w:val="00EA49C5"/>
    <w:pPr>
      <w:keepNext/>
      <w:spacing w:before="120" w:after="120" w:line="240" w:lineRule="auto"/>
      <w:outlineLvl w:val="0"/>
    </w:pPr>
    <w:rPr>
      <w:rFonts w:ascii="Arial" w:eastAsia="ヒラギノ角ゴ Pro W3" w:hAnsi="Arial" w:cs="Times New Roman"/>
      <w:b/>
      <w:color w:val="000000"/>
      <w:sz w:val="20"/>
      <w:szCs w:val="20"/>
    </w:rPr>
  </w:style>
  <w:style w:type="paragraph" w:customStyle="1" w:styleId="iCBody">
    <w:name w:val="iC_Body"/>
    <w:qFormat/>
    <w:rsid w:val="00EA49C5"/>
    <w:pPr>
      <w:widowControl w:val="0"/>
      <w:spacing w:before="120" w:after="120" w:line="240" w:lineRule="auto"/>
    </w:pPr>
    <w:rPr>
      <w:rFonts w:ascii="Arial" w:eastAsia="ヒラギノ角ゴ Pro W3" w:hAnsi="Arial" w:cs="Times New Roman"/>
      <w:color w:val="000000"/>
      <w:sz w:val="20"/>
      <w:szCs w:val="20"/>
    </w:rPr>
  </w:style>
  <w:style w:type="paragraph" w:customStyle="1" w:styleId="iCBullet1">
    <w:name w:val="iC_Bullet1"/>
    <w:rsid w:val="00EA49C5"/>
    <w:pPr>
      <w:widowControl w:val="0"/>
      <w:spacing w:before="120" w:after="120" w:line="240" w:lineRule="auto"/>
    </w:pPr>
    <w:rPr>
      <w:rFonts w:ascii="Arial" w:eastAsia="ヒラギノ角ゴ Pro W3" w:hAnsi="Arial" w:cs="Times New Roman"/>
      <w:color w:val="000000"/>
      <w:sz w:val="20"/>
      <w:szCs w:val="20"/>
    </w:rPr>
  </w:style>
  <w:style w:type="paragraph" w:customStyle="1" w:styleId="iCBullet2">
    <w:name w:val="iC_Bullet2"/>
    <w:rsid w:val="00EA49C5"/>
    <w:pPr>
      <w:spacing w:before="40" w:after="80" w:line="240" w:lineRule="auto"/>
    </w:pPr>
    <w:rPr>
      <w:rFonts w:ascii="Arial" w:eastAsia="ヒラギノ角ゴ Pro W3" w:hAnsi="Arial" w:cs="Times New Roman"/>
      <w:color w:val="000000"/>
      <w:sz w:val="20"/>
      <w:szCs w:val="20"/>
    </w:rPr>
  </w:style>
  <w:style w:type="paragraph" w:customStyle="1" w:styleId="Heading11">
    <w:name w:val="Heading 11"/>
    <w:next w:val="a"/>
    <w:rsid w:val="0048006A"/>
    <w:pPr>
      <w:keepNext/>
      <w:keepLines/>
      <w:spacing w:before="480" w:after="0"/>
      <w:outlineLvl w:val="0"/>
    </w:pPr>
    <w:rPr>
      <w:rFonts w:ascii="Lucida Grande" w:eastAsia="ヒラギノ角ゴ Pro W3" w:hAnsi="Lucida Grande" w:cs="Times New Roman"/>
      <w:b/>
      <w:color w:val="27497F"/>
      <w:sz w:val="28"/>
      <w:szCs w:val="20"/>
    </w:rPr>
  </w:style>
  <w:style w:type="paragraph" w:customStyle="1" w:styleId="Bullet1">
    <w:name w:val="Bullet1"/>
    <w:rsid w:val="0048006A"/>
    <w:pPr>
      <w:spacing w:before="100" w:after="100" w:line="240" w:lineRule="auto"/>
    </w:pPr>
    <w:rPr>
      <w:rFonts w:ascii="Lucida Grande" w:eastAsia="ヒラギノ角ゴ Pro W3" w:hAnsi="Lucida Grande" w:cs="Times New Roman"/>
      <w:color w:val="000000"/>
      <w:szCs w:val="20"/>
    </w:rPr>
  </w:style>
  <w:style w:type="paragraph" w:customStyle="1" w:styleId="Bullet2">
    <w:name w:val="Bullet2"/>
    <w:rsid w:val="0048006A"/>
    <w:pPr>
      <w:tabs>
        <w:tab w:val="left" w:pos="1080"/>
      </w:tabs>
      <w:spacing w:before="100" w:after="100" w:line="240" w:lineRule="auto"/>
    </w:pPr>
    <w:rPr>
      <w:rFonts w:ascii="Lucida Grande" w:eastAsia="ヒラギノ角ゴ Pro W3" w:hAnsi="Lucida Grande" w:cs="Times New Roman"/>
      <w:color w:val="000000"/>
      <w:szCs w:val="20"/>
    </w:rPr>
  </w:style>
  <w:style w:type="paragraph" w:customStyle="1" w:styleId="Heading31">
    <w:name w:val="Heading 31"/>
    <w:next w:val="a"/>
    <w:rsid w:val="0048006A"/>
    <w:pPr>
      <w:keepNext/>
      <w:keepLines/>
      <w:spacing w:before="200" w:after="0"/>
      <w:outlineLvl w:val="2"/>
    </w:pPr>
    <w:rPr>
      <w:rFonts w:ascii="Lucida Grande" w:eastAsia="ヒラギノ角ゴ Pro W3" w:hAnsi="Lucida Grande" w:cs="Times New Roman"/>
      <w:b/>
      <w:color w:val="3C69B1"/>
      <w:szCs w:val="20"/>
    </w:rPr>
  </w:style>
  <w:style w:type="paragraph" w:customStyle="1" w:styleId="Heading21">
    <w:name w:val="Heading 21"/>
    <w:next w:val="a"/>
    <w:autoRedefine/>
    <w:rsid w:val="0048006A"/>
    <w:pPr>
      <w:keepNext/>
      <w:keepLines/>
      <w:spacing w:before="200" w:after="0"/>
      <w:outlineLvl w:val="1"/>
    </w:pPr>
    <w:rPr>
      <w:rFonts w:ascii="Lucida Grande" w:eastAsia="ヒラギノ角ゴ Pro W3" w:hAnsi="Lucida Grande" w:cs="Times New Roman"/>
      <w:b/>
      <w:color w:val="3C69B1"/>
      <w:sz w:val="26"/>
      <w:szCs w:val="20"/>
    </w:rPr>
  </w:style>
  <w:style w:type="paragraph" w:customStyle="1" w:styleId="iCH3">
    <w:name w:val="iC_H3"/>
    <w:basedOn w:val="3"/>
    <w:qFormat/>
    <w:rsid w:val="00C75C56"/>
    <w:pPr>
      <w:spacing w:before="120" w:after="120"/>
      <w:ind w:left="0" w:firstLine="0"/>
    </w:pPr>
    <w:rPr>
      <w:rFonts w:ascii="Arial Black" w:hAnsi="Arial Black"/>
      <w:color w:val="808080" w:themeColor="background1" w:themeShade="80"/>
      <w:sz w:val="20"/>
      <w:szCs w:val="20"/>
    </w:rPr>
  </w:style>
  <w:style w:type="paragraph" w:customStyle="1" w:styleId="BodyA">
    <w:name w:val="Body A"/>
    <w:rsid w:val="00C75C56"/>
    <w:pPr>
      <w:spacing w:before="120" w:after="0" w:line="240" w:lineRule="auto"/>
      <w:jc w:val="both"/>
    </w:pPr>
    <w:rPr>
      <w:rFonts w:ascii="Times New Roman" w:eastAsia="ヒラギノ角ゴ Pro W3" w:hAnsi="Times New Roman" w:cs="Times New Roman"/>
      <w:color w:val="000000"/>
      <w:sz w:val="24"/>
      <w:szCs w:val="20"/>
    </w:rPr>
  </w:style>
  <w:style w:type="paragraph" w:customStyle="1" w:styleId="BodyB">
    <w:name w:val="Body B"/>
    <w:rsid w:val="00C75C56"/>
    <w:pPr>
      <w:spacing w:before="120" w:after="0" w:line="240" w:lineRule="auto"/>
      <w:jc w:val="both"/>
    </w:pPr>
    <w:rPr>
      <w:rFonts w:ascii="Times New Roman" w:eastAsia="ヒラギノ角ゴ Pro W3" w:hAnsi="Times New Roman" w:cs="Times New Roman"/>
      <w:color w:val="000000"/>
      <w:sz w:val="24"/>
      <w:szCs w:val="20"/>
    </w:rPr>
  </w:style>
  <w:style w:type="paragraph" w:customStyle="1" w:styleId="iCTitle">
    <w:name w:val="iC_Title"/>
    <w:basedOn w:val="a4"/>
    <w:qFormat/>
    <w:rsid w:val="000102BE"/>
    <w:pPr>
      <w:outlineLvl w:val="0"/>
    </w:pPr>
    <w:rPr>
      <w:rFonts w:ascii="Arial Black" w:eastAsia="MS Gothic" w:hAnsi="Arial Black" w:cs="Arial"/>
      <w:color w:val="1F497D"/>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58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foot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49\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C36F4445B06B445BF9EC0C7F7A9FEA3" ma:contentTypeVersion="12" ma:contentTypeDescription="Создание документа." ma:contentTypeScope="" ma:versionID="18acf9ffae33db338624dfcbeed44dd7">
  <xsd:schema xmlns:xsd="http://www.w3.org/2001/XMLSchema" xmlns:xs="http://www.w3.org/2001/XMLSchema" xmlns:p="http://schemas.microsoft.com/office/2006/metadata/properties" xmlns:ns2="5eb51017-0227-44fc-859d-fa2fe3532a4d" xmlns:ns3="e019772f-2f88-411e-bd69-b64c48b859e8" targetNamespace="http://schemas.microsoft.com/office/2006/metadata/properties" ma:root="true" ma:fieldsID="bf4bdb6dadbf9fca64aac64f2920b85c" ns2:_="" ns3:_="">
    <xsd:import namespace="5eb51017-0227-44fc-859d-fa2fe3532a4d"/>
    <xsd:import namespace="e019772f-2f88-411e-bd69-b64c48b859e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OCR" minOccurs="0"/>
                <xsd:element ref="ns2:MediaServiceGenerationTime" minOccurs="0"/>
                <xsd:element ref="ns2:MediaServiceEventHashCode"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51017-0227-44fc-859d-fa2fe3532a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Теги изображений" ma:readOnly="false" ma:fieldId="{5cf76f15-5ced-4ddc-b409-7134ff3c332f}" ma:taxonomyMulti="true" ma:sspId="49497789-29e9-463b-81d2-5fb46601353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19772f-2f88-411e-bd69-b64c48b859e8" elementFormDefault="qualified">
    <xsd:import namespace="http://schemas.microsoft.com/office/2006/documentManagement/types"/>
    <xsd:import namespace="http://schemas.microsoft.com/office/infopath/2007/PartnerControls"/>
    <xsd:element name="SharedWithUsers" ma:index="18"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Совместно с подробностями"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eb51017-0227-44fc-859d-fa2fe3532a4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A2FE1C1-B583-41FA-8C4D-01D85D966A9E}">
  <ds:schemaRefs>
    <ds:schemaRef ds:uri="http://schemas.microsoft.com/sharepoint/v3/contenttype/forms"/>
  </ds:schemaRefs>
</ds:datastoreItem>
</file>

<file path=customXml/itemProps2.xml><?xml version="1.0" encoding="utf-8"?>
<ds:datastoreItem xmlns:ds="http://schemas.openxmlformats.org/officeDocument/2006/customXml" ds:itemID="{D5FD01A3-241F-4092-A634-340294F720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51017-0227-44fc-859d-fa2fe3532a4d"/>
    <ds:schemaRef ds:uri="e019772f-2f88-411e-bd69-b64c48b859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F4C501-0868-4C2C-A3A5-C6B14A039A43}">
  <ds:schemaRefs>
    <ds:schemaRef ds:uri="http://schemas.openxmlformats.org/officeDocument/2006/bibliography"/>
  </ds:schemaRefs>
</ds:datastoreItem>
</file>

<file path=customXml/itemProps4.xml><?xml version="1.0" encoding="utf-8"?>
<ds:datastoreItem xmlns:ds="http://schemas.openxmlformats.org/officeDocument/2006/customXml" ds:itemID="{A8146AA7-96A2-430F-A505-1C82C76291BC}">
  <ds:schemaRefs>
    <ds:schemaRef ds:uri="http://schemas.microsoft.com/office/2006/metadata/properties"/>
    <ds:schemaRef ds:uri="http://schemas.microsoft.com/office/infopath/2007/PartnerControls"/>
    <ds:schemaRef ds:uri="5eb51017-0227-44fc-859d-fa2fe3532a4d"/>
  </ds:schemaRefs>
</ds:datastoreItem>
</file>

<file path=docProps/app.xml><?xml version="1.0" encoding="utf-8"?>
<Properties xmlns="http://schemas.openxmlformats.org/officeDocument/2006/extended-properties" xmlns:vt="http://schemas.openxmlformats.org/officeDocument/2006/docPropsVTypes">
  <Template>EssentialReport</Template>
  <TotalTime>1</TotalTime>
  <Pages>6</Pages>
  <Words>1618</Words>
  <Characters>9229</Characters>
  <Application>Microsoft Office Word</Application>
  <DocSecurity>0</DocSecurity>
  <Lines>76</Lines>
  <Paragraphs>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iCarnegie</Company>
  <LinksUpToDate>false</LinksUpToDate>
  <CharactersWithSpaces>10826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Gaukhartas</dc:creator>
  <cp:keywords/>
  <dc:description/>
  <cp:lastModifiedBy>Ulpan Saparbek</cp:lastModifiedBy>
  <cp:revision>2</cp:revision>
  <cp:lastPrinted>2011-12-08T18:14:00Z</cp:lastPrinted>
  <dcterms:created xsi:type="dcterms:W3CDTF">2024-02-18T19:16:00Z</dcterms:created>
  <dcterms:modified xsi:type="dcterms:W3CDTF">2024-02-18T19:16:00Z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0x0101002C36F4445B06B445BF9EC0C7F7A9FEA3</vt:lpwstr>
  </property>
</Properties>
</file>