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79" w:rsidRPr="00FB4A51" w:rsidRDefault="007079A6" w:rsidP="007D677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B4A51">
        <w:rPr>
          <w:color w:val="000000"/>
          <w:sz w:val="20"/>
          <w:szCs w:val="20"/>
        </w:rPr>
        <w:t>List 5 difference betw</w:t>
      </w:r>
      <w:r w:rsidR="00FB4A51">
        <w:rPr>
          <w:color w:val="000000"/>
          <w:sz w:val="20"/>
          <w:szCs w:val="20"/>
        </w:rPr>
        <w:t>een Browser JS(console) v Node JS.</w:t>
      </w:r>
      <w:bookmarkStart w:id="0" w:name="_GoBack"/>
      <w:bookmarkEnd w:id="0"/>
    </w:p>
    <w:p w:rsidR="007D6779" w:rsidRPr="00E82BAE" w:rsidRDefault="007D6779" w:rsidP="007D6779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tbl>
      <w:tblPr>
        <w:tblStyle w:val="TableGrid"/>
        <w:tblW w:w="99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48"/>
        <w:gridCol w:w="4680"/>
        <w:gridCol w:w="4592"/>
      </w:tblGrid>
      <w:tr w:rsidR="007D6779" w:rsidRPr="00E82BAE" w:rsidTr="004B5802">
        <w:tc>
          <w:tcPr>
            <w:tcW w:w="648" w:type="dxa"/>
          </w:tcPr>
          <w:p w:rsidR="00E82BAE" w:rsidRPr="004B5802" w:rsidRDefault="00E82BAE" w:rsidP="00E82BA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4B5802">
              <w:rPr>
                <w:b/>
                <w:bCs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4680" w:type="dxa"/>
          </w:tcPr>
          <w:p w:rsidR="00E82BAE" w:rsidRPr="00603CA5" w:rsidRDefault="00E82BAE" w:rsidP="00E82BA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r w:rsidRPr="00603CA5">
              <w:rPr>
                <w:b/>
                <w:bCs/>
                <w:color w:val="000000"/>
              </w:rPr>
              <w:t>Browser JS (console)</w:t>
            </w:r>
          </w:p>
        </w:tc>
        <w:tc>
          <w:tcPr>
            <w:tcW w:w="4592" w:type="dxa"/>
          </w:tcPr>
          <w:p w:rsidR="00E82BAE" w:rsidRPr="00603CA5" w:rsidRDefault="00E82BAE" w:rsidP="00E82BA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r w:rsidRPr="00603CA5">
              <w:rPr>
                <w:b/>
                <w:bCs/>
                <w:color w:val="000000"/>
              </w:rPr>
              <w:t>Node JS</w:t>
            </w:r>
          </w:p>
        </w:tc>
      </w:tr>
      <w:tr w:rsidR="007D6779" w:rsidRPr="00E82BAE" w:rsidTr="004B5802">
        <w:trPr>
          <w:trHeight w:val="692"/>
        </w:trPr>
        <w:tc>
          <w:tcPr>
            <w:tcW w:w="648" w:type="dxa"/>
          </w:tcPr>
          <w:p w:rsidR="00E82BAE" w:rsidRPr="00603CA5" w:rsidRDefault="00E82BAE" w:rsidP="00603CA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603CA5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0" w:type="dxa"/>
          </w:tcPr>
          <w:p w:rsidR="00E82BAE" w:rsidRPr="00E82BAE" w:rsidRDefault="00E82BAE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“</w:t>
            </w:r>
            <w:proofErr w:type="gramStart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window</w:t>
            </w:r>
            <w:proofErr w:type="gramEnd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” is a predefined global object which has functions and attributes, that have to deal with window that has been drawn.</w:t>
            </w:r>
          </w:p>
        </w:tc>
        <w:tc>
          <w:tcPr>
            <w:tcW w:w="4592" w:type="dxa"/>
          </w:tcPr>
          <w:p w:rsidR="00E82BAE" w:rsidRPr="00E82BAE" w:rsidRDefault="00E82BAE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N</w:t>
            </w:r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ode doesn’t have a predefined “window” object </w:t>
            </w:r>
            <w:r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be</w:t>
            </w:r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cause it doesn’t have a window to draw anything.</w:t>
            </w:r>
          </w:p>
        </w:tc>
      </w:tr>
      <w:tr w:rsidR="007D6779" w:rsidRPr="00E82BAE" w:rsidTr="004B5802">
        <w:tc>
          <w:tcPr>
            <w:tcW w:w="648" w:type="dxa"/>
          </w:tcPr>
          <w:p w:rsidR="00E82BAE" w:rsidRPr="00603CA5" w:rsidRDefault="00E82BAE" w:rsidP="00603CA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603CA5">
              <w:rPr>
                <w:b/>
                <w:bCs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0" w:type="dxa"/>
          </w:tcPr>
          <w:p w:rsidR="00E82BAE" w:rsidRPr="00E82BAE" w:rsidRDefault="00E82BAE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“</w:t>
            </w:r>
            <w:proofErr w:type="gramStart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location</w:t>
            </w:r>
            <w:proofErr w:type="gramEnd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” is another predefined object in browsers, that has all the information about the </w:t>
            </w:r>
            <w:proofErr w:type="spellStart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we have loaded.</w:t>
            </w:r>
          </w:p>
        </w:tc>
        <w:tc>
          <w:tcPr>
            <w:tcW w:w="4592" w:type="dxa"/>
          </w:tcPr>
          <w:p w:rsidR="00E82BAE" w:rsidRPr="00E82BAE" w:rsidRDefault="00E82BAE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“</w:t>
            </w:r>
            <w:proofErr w:type="gramStart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location</w:t>
            </w:r>
            <w:proofErr w:type="gramEnd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” object is related to a particular </w:t>
            </w:r>
            <w:proofErr w:type="spellStart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; that means it is for page specific. So, node doesn’t require that.</w:t>
            </w:r>
          </w:p>
        </w:tc>
      </w:tr>
      <w:tr w:rsidR="007D6779" w:rsidRPr="00E82BAE" w:rsidTr="004B5802">
        <w:tc>
          <w:tcPr>
            <w:tcW w:w="648" w:type="dxa"/>
          </w:tcPr>
          <w:p w:rsidR="00E82BAE" w:rsidRPr="00603CA5" w:rsidRDefault="00E82BAE" w:rsidP="00603CA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603CA5">
              <w:rPr>
                <w:b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0" w:type="dxa"/>
          </w:tcPr>
          <w:p w:rsidR="00E82BAE" w:rsidRPr="00E82BAE" w:rsidRDefault="00E82BAE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“</w:t>
            </w:r>
            <w:proofErr w:type="gramStart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document</w:t>
            </w:r>
            <w:proofErr w:type="gramEnd"/>
            <w:r w:rsidRPr="00E82BAE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”, which is also another predefined global variable in browsers, has the html which is rendered.</w:t>
            </w:r>
          </w:p>
        </w:tc>
        <w:tc>
          <w:tcPr>
            <w:tcW w:w="4592" w:type="dxa"/>
          </w:tcPr>
          <w:p w:rsidR="00E82BAE" w:rsidRPr="00603CA5" w:rsidRDefault="00603CA5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Ofcourse</w:t>
            </w:r>
            <w:proofErr w:type="spellEnd"/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Node doesn’t have “document” object also, </w:t>
            </w:r>
            <w:proofErr w:type="gramStart"/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cause</w:t>
            </w:r>
            <w:proofErr w:type="gramEnd"/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it never have to render anything in a page.</w:t>
            </w:r>
          </w:p>
        </w:tc>
      </w:tr>
      <w:tr w:rsidR="007D6779" w:rsidRPr="00E82BAE" w:rsidTr="004B5802">
        <w:tc>
          <w:tcPr>
            <w:tcW w:w="648" w:type="dxa"/>
          </w:tcPr>
          <w:p w:rsidR="00E82BAE" w:rsidRPr="00603CA5" w:rsidRDefault="00E82BAE" w:rsidP="00603CA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603CA5">
              <w:rPr>
                <w:b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0" w:type="dxa"/>
          </w:tcPr>
          <w:p w:rsidR="00E82BAE" w:rsidRPr="00603CA5" w:rsidRDefault="00603CA5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Browsers may have an object named “global”, but it will be the exact one as “window”.</w:t>
            </w:r>
          </w:p>
        </w:tc>
        <w:tc>
          <w:tcPr>
            <w:tcW w:w="4592" w:type="dxa"/>
          </w:tcPr>
          <w:p w:rsidR="00E82BAE" w:rsidRPr="00603CA5" w:rsidRDefault="00603CA5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cause</w:t>
            </w:r>
            <w:proofErr w:type="gramEnd"/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they are needed for server side works only.</w:t>
            </w:r>
          </w:p>
        </w:tc>
      </w:tr>
      <w:tr w:rsidR="007D6779" w:rsidRPr="00E82BAE" w:rsidTr="004B5802">
        <w:tc>
          <w:tcPr>
            <w:tcW w:w="648" w:type="dxa"/>
          </w:tcPr>
          <w:p w:rsidR="00E82BAE" w:rsidRPr="00603CA5" w:rsidRDefault="00E82BAE" w:rsidP="00603CA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603CA5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0" w:type="dxa"/>
          </w:tcPr>
          <w:p w:rsidR="00E82BAE" w:rsidRPr="00603CA5" w:rsidRDefault="00603CA5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Browsers don’t have “require” predefined. You may include it in your app for asynchronous file loading.</w:t>
            </w:r>
          </w:p>
        </w:tc>
        <w:tc>
          <w:tcPr>
            <w:tcW w:w="4592" w:type="dxa"/>
          </w:tcPr>
          <w:p w:rsidR="00E82BAE" w:rsidRPr="00603CA5" w:rsidRDefault="00603CA5" w:rsidP="00603CA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603CA5">
              <w:rPr>
                <w:color w:val="292929"/>
                <w:spacing w:val="-1"/>
                <w:sz w:val="20"/>
                <w:szCs w:val="20"/>
                <w:shd w:val="clear" w:color="auto" w:fill="FFFFFF"/>
              </w:rPr>
              <w:t>“require” object is predefined in Node which is used to include modules in the app.</w:t>
            </w:r>
          </w:p>
        </w:tc>
      </w:tr>
    </w:tbl>
    <w:p w:rsidR="00E82BAE" w:rsidRDefault="00E82BAE" w:rsidP="00E82BA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3F17D6" w:rsidRDefault="003F17D6" w:rsidP="00E82BA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3F17D6" w:rsidRDefault="003F17D6" w:rsidP="00E82BA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3F17D6" w:rsidRDefault="003F17D6" w:rsidP="003F17D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r w:rsidR="00AE57C4"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atch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&amp; summary 5 points -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:rsidR="003F17D6" w:rsidRDefault="003F17D6" w:rsidP="003F17D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3F17D6" w:rsidRDefault="00D92F6D" w:rsidP="003F17D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you open a website, the HTML parser in the browser will look into the raw HTML data and process it to build the DOM tree.</w:t>
      </w:r>
    </w:p>
    <w:p w:rsidR="00094F9A" w:rsidRDefault="00094F9A" w:rsidP="00094F9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094F9A" w:rsidRDefault="00D92F6D" w:rsidP="003F17D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After that when the parser come across external resources like CSS or JavaScript file, it goes off to fetch those files. The parser will continue as a CSS file is being loaded, although it will block rendering until it has been loaded and parsed.</w:t>
      </w:r>
      <w:r w:rsidR="00094F9A">
        <w:rPr>
          <w:color w:val="000000"/>
          <w:sz w:val="20"/>
          <w:szCs w:val="20"/>
        </w:rPr>
        <w:t xml:space="preserve"> The JavaScript file is loaded in the background.</w:t>
      </w:r>
    </w:p>
    <w:p w:rsidR="00094F9A" w:rsidRDefault="00094F9A" w:rsidP="00094F9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094F9A" w:rsidRDefault="00094F9A" w:rsidP="00094F9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CSS files parsed to build the CSSOM tree just like the DOM tree to process and execute the CSS file </w:t>
      </w:r>
      <w:r w:rsidRPr="00094F9A">
        <w:rPr>
          <w:color w:val="000000"/>
          <w:sz w:val="20"/>
          <w:szCs w:val="20"/>
        </w:rPr>
        <w:t>in the proper way.</w:t>
      </w:r>
    </w:p>
    <w:p w:rsidR="00094F9A" w:rsidRDefault="00094F9A" w:rsidP="00094F9A">
      <w:pPr>
        <w:pStyle w:val="ListParagraph"/>
        <w:rPr>
          <w:color w:val="000000"/>
          <w:sz w:val="20"/>
          <w:szCs w:val="20"/>
        </w:rPr>
      </w:pPr>
    </w:p>
    <w:p w:rsidR="00094F9A" w:rsidRDefault="00094F9A" w:rsidP="00094F9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and when the JavaScript files are loaded will determine exactly when this happens, but at some point they will be parsed, compiled and executed.</w:t>
      </w:r>
    </w:p>
    <w:p w:rsidR="00094F9A" w:rsidRDefault="00094F9A" w:rsidP="00094F9A">
      <w:pPr>
        <w:pStyle w:val="ListParagraph"/>
        <w:rPr>
          <w:color w:val="000000"/>
          <w:sz w:val="20"/>
          <w:szCs w:val="20"/>
        </w:rPr>
      </w:pPr>
    </w:p>
    <w:p w:rsidR="00094F9A" w:rsidRPr="00094F9A" w:rsidRDefault="00094F9A" w:rsidP="00094F9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Merging the DOM tree and CSSOM tree to build the render tree. Now we have a complete render tree the browser knows what to render but not where to render. Therefore the layout of the page must be calculated.</w:t>
      </w:r>
    </w:p>
    <w:p w:rsidR="00094F9A" w:rsidRDefault="00094F9A" w:rsidP="00094F9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rendering engine traverses the render tree, starting at the top and working down, calculating the coordinates at which each node should be displayed.</w:t>
      </w:r>
    </w:p>
    <w:p w:rsidR="00094F9A" w:rsidRDefault="00094F9A" w:rsidP="00094F9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094F9A" w:rsidRDefault="00094F9A" w:rsidP="00094F9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Once that is completed, the final step is to take that layout information and paint the pixels to the screen.</w:t>
      </w:r>
    </w:p>
    <w:p w:rsidR="00D92F6D" w:rsidRDefault="00094F9A" w:rsidP="00094F9A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D92F6D">
        <w:rPr>
          <w:color w:val="000000"/>
          <w:sz w:val="20"/>
          <w:szCs w:val="20"/>
        </w:rPr>
        <w:t xml:space="preserve"> </w:t>
      </w:r>
    </w:p>
    <w:p w:rsidR="003F17D6" w:rsidRDefault="003F17D6" w:rsidP="003F17D6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3F17D6" w:rsidRDefault="003F17D6" w:rsidP="003F17D6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3F17D6" w:rsidRDefault="003F17D6" w:rsidP="003F17D6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3F17D6" w:rsidRDefault="003F17D6" w:rsidP="003F17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4. </w:t>
      </w: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3F17D6" w:rsidRDefault="003F17D6" w:rsidP="003F17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(1)); - number</w:t>
      </w: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(1.1)); - number</w:t>
      </w: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('1.1')); - string</w:t>
      </w: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 xml:space="preserve">(true)); - </w:t>
      </w:r>
      <w:proofErr w:type="spellStart"/>
      <w:r w:rsidRPr="003F17D6"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(null)); - object</w:t>
      </w: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(undefined)); - undefined</w:t>
      </w: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([])); - object</w:t>
      </w:r>
    </w:p>
    <w:p w:rsidR="003F17D6" w:rsidRPr="003F17D6" w:rsidRDefault="003F17D6" w:rsidP="003F17D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({})); - object</w:t>
      </w:r>
    </w:p>
    <w:p w:rsidR="003F17D6" w:rsidRDefault="003F17D6" w:rsidP="003F17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F17D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F17D6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3F17D6"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 w:rsidRPr="003F17D6">
        <w:rPr>
          <w:rFonts w:ascii="Arial" w:hAnsi="Arial" w:cs="Arial"/>
          <w:color w:val="000000"/>
          <w:sz w:val="20"/>
          <w:szCs w:val="20"/>
        </w:rPr>
        <w:t>)); - number</w:t>
      </w:r>
    </w:p>
    <w:p w:rsidR="003F17D6" w:rsidRPr="00E82BAE" w:rsidRDefault="003F17D6" w:rsidP="003F17D6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sectPr w:rsidR="003F17D6" w:rsidRPr="00E8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326D8"/>
    <w:multiLevelType w:val="hybridMultilevel"/>
    <w:tmpl w:val="E176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E69F9"/>
    <w:multiLevelType w:val="hybridMultilevel"/>
    <w:tmpl w:val="B950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945D3"/>
    <w:multiLevelType w:val="multilevel"/>
    <w:tmpl w:val="BFB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149B7"/>
    <w:multiLevelType w:val="hybridMultilevel"/>
    <w:tmpl w:val="07B4E95C"/>
    <w:lvl w:ilvl="0" w:tplc="10D4EE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F619D6"/>
    <w:multiLevelType w:val="multilevel"/>
    <w:tmpl w:val="ABC4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F06AB"/>
    <w:multiLevelType w:val="multilevel"/>
    <w:tmpl w:val="D9C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B78E4"/>
    <w:multiLevelType w:val="hybridMultilevel"/>
    <w:tmpl w:val="17F4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A03C9"/>
    <w:multiLevelType w:val="hybridMultilevel"/>
    <w:tmpl w:val="E9EA4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495BFE"/>
    <w:multiLevelType w:val="hybridMultilevel"/>
    <w:tmpl w:val="E82C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65A31"/>
    <w:multiLevelType w:val="multilevel"/>
    <w:tmpl w:val="936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50019D"/>
    <w:multiLevelType w:val="hybridMultilevel"/>
    <w:tmpl w:val="299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8039C"/>
    <w:multiLevelType w:val="hybridMultilevel"/>
    <w:tmpl w:val="6714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A6"/>
    <w:rsid w:val="00094F9A"/>
    <w:rsid w:val="003F17D6"/>
    <w:rsid w:val="004B5802"/>
    <w:rsid w:val="00603CA5"/>
    <w:rsid w:val="007079A6"/>
    <w:rsid w:val="007D6779"/>
    <w:rsid w:val="0094591A"/>
    <w:rsid w:val="00AE57C4"/>
    <w:rsid w:val="00BD1DD4"/>
    <w:rsid w:val="00D92F6D"/>
    <w:rsid w:val="00E82BAE"/>
    <w:rsid w:val="00FB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table" w:styleId="TableGrid">
    <w:name w:val="Table Grid"/>
    <w:basedOn w:val="TableNormal"/>
    <w:uiPriority w:val="59"/>
    <w:rsid w:val="00E8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F17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table" w:styleId="TableGrid">
    <w:name w:val="Table Grid"/>
    <w:basedOn w:val="TableNormal"/>
    <w:uiPriority w:val="59"/>
    <w:rsid w:val="00E8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F1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2021-11-21T12:48:00Z</dcterms:created>
  <dcterms:modified xsi:type="dcterms:W3CDTF">2021-11-22T07:42:00Z</dcterms:modified>
</cp:coreProperties>
</file>