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jc w:val="center"/>
      </w:pPr>
      <w:r>
        <w:rPr>
          <w:b/>
          <w:bCs/>
          <w:color w:val="1F3864"/>
          <w:sz w:val="48"/>
          <w:szCs w:val="48"/>
        </w:rPr>
        <w:t xml:space="preserve">SOFTWARE DESIGN SPECIFICATION</w:t>
      </w:r>
    </w:p>
    <w:p>
      <w:pPr>
        <w:spacing w:after="720"/>
        <w:jc w:val="center"/>
      </w:pPr>
      <w:r>
        <w:rPr>
          <w:b/>
          <w:bCs/>
          <w:sz w:val="36"/>
          <w:szCs w:val="36"/>
        </w:rPr>
        <w:t xml:space="preserve">Smart Intercom &amp; Door Camera Integration</w:t>
      </w:r>
    </w:p>
    <w:p>
      <w:pPr>
        <w:spacing w:after="120"/>
        <w:jc w:val="center"/>
      </w:pPr>
      <w:r>
        <w:rPr>
          <w:sz w:val="24"/>
          <w:szCs w:val="24"/>
        </w:rPr>
        <w:t xml:space="preserve">Project Code: SII-001</w:t>
      </w:r>
    </w:p>
    <w:p>
      <w:pPr>
        <w:spacing w:after="120"/>
        <w:jc w:val="center"/>
      </w:pPr>
      <w:r>
        <w:rPr>
          <w:sz w:val="24"/>
          <w:szCs w:val="24"/>
        </w:rPr>
        <w:t xml:space="preserve">Document Revision: 0.1 (DRAFT)</w:t>
      </w:r>
    </w:p>
    <w:p>
      <w:pPr>
        <w:spacing w:after="120"/>
        <w:jc w:val="center"/>
      </w:pPr>
      <w:r>
        <w:rPr>
          <w:sz w:val="24"/>
          <w:szCs w:val="24"/>
        </w:rPr>
        <w:t xml:space="preserve">Date: April 29, 2026</w:t>
      </w:r>
    </w:p>
    <w:p>
      <w:pPr>
        <w:spacing w:after="1200"/>
        <w:jc w:val="center"/>
      </w:pPr>
      <w:r>
        <w:rPr>
          <w:sz w:val="24"/>
          <w:szCs w:val="24"/>
        </w:rPr>
        <w:t xml:space="preserve">Author: Adam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Field</w:t>
            </w:r>
          </w:p>
        </w:tc>
        <w:tc>
          <w:tcPr>
            <w:tcW w:type="dxa" w:w="62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Target Hardware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Elecrow CrowPanel 10.1" ESP32-P4 (LVGL)</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Legacy Equipment</w:t>
            </w:r>
          </w:p>
        </w:tc>
        <w:tc>
          <w:tcPr>
            <w:tcW w:type="dxa" w:w="62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Lee Dan IR-445SS suite station + PK-543A power pack</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Cameras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 WiFi/RTSP IP cameras (entrance + apartment door)</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Primary Use Case</w:t>
            </w:r>
          </w:p>
        </w:tc>
        <w:tc>
          <w:tcPr>
            <w:tcW w:type="dxa" w:w="62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Visual call screening + remote door release for apartment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Status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Pre-design — pending bench measurements</w:t>
            </w:r>
          </w:p>
        </w:tc>
      </w:tr>
    </w:tbl>
    <w:p>
      <w:r>
        <w:br w:type="page"/>
      </w:r>
    </w:p>
    <w:p>
      <w:pPr>
        <w:pStyle w:val="Heading1"/>
        <w:spacing w:after="180" w:before="360"/>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496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Rev</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Date</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Author</w:t>
            </w:r>
          </w:p>
        </w:tc>
        <w:tc>
          <w:tcPr>
            <w:tcW w:type="dxa" w:w="4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2026-04-29</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Adam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Initial draft. Architecture, hardware concept, software outline. Many TBDs pending bench characterization of legacy intercom signals.</w:t>
            </w:r>
          </w:p>
        </w:tc>
      </w:tr>
    </w:tbl>
    <w:p>
      <w:r>
        <w:br w:type="page"/>
      </w:r>
    </w:p>
    <w:p>
      <w:pPr>
        <w:pStyle w:val="Heading1"/>
        <w:spacing w:after="18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Introduction</w:t>
      </w:r>
    </w:p>
    <w:p>
      <w:pPr>
        <w:pStyle w:val="Heading2"/>
        <w:spacing w:after="140" w:before="280"/>
      </w:pPr>
      <w:r>
        <w:t xml:space="preserve">1.1 Purpose</w:t>
      </w:r>
    </w:p>
    <w:p>
      <w:pPr>
        <w:spacing w:after="120" w:before="0"/>
      </w:pPr>
      <w:r>
        <w:t xml:space="preserve">This Software Design Specification (SDS) documents the architecture, hardware design, software design, and graphical user interface for a smart intercom system that integrates with an existing Lee Dan IR-445SS analog apartment intercom. The system replaces day-to-day interaction with the legacy buttons by routing call audio, video, and door-release control through a touchscreen head unit, while preserving the legacy station as a fully functional fallback.</w:t>
      </w:r>
    </w:p>
    <w:p>
      <w:pPr>
        <w:pStyle w:val="Heading2"/>
        <w:spacing w:after="140" w:before="280"/>
      </w:pPr>
      <w:r>
        <w:t xml:space="preserve">1.2 Scope</w:t>
      </w:r>
    </w:p>
    <w:p>
      <w:pPr>
        <w:spacing w:after="120" w:before="0"/>
      </w:pPr>
      <w:r>
        <w:t xml:space="preserve">In scope:</w:t>
      </w:r>
    </w:p>
    <w:p>
      <w:pPr>
        <w:pStyle w:val="ListParagraph"/>
        <w:numPr>
          <w:ilvl w:val="0"/>
          <w:numId w:val="2"/>
        </w:numPr>
        <w:spacing w:after="60"/>
      </w:pPr>
      <w:r>
        <w:t xml:space="preserve">Touchscreen head unit hardware selection, mounting, and enclosure</w:t>
      </w:r>
    </w:p>
    <w:p>
      <w:pPr>
        <w:pStyle w:val="ListParagraph"/>
        <w:numPr>
          <w:ilvl w:val="0"/>
          <w:numId w:val="2"/>
        </w:numPr>
        <w:spacing w:after="60"/>
      </w:pPr>
      <w:r>
        <w:t xml:space="preserve">Custom Intercom Interface Board (IIB) hardware design that taps the existing 5-wire intercom in parallel</w:t>
      </w:r>
    </w:p>
    <w:p>
      <w:pPr>
        <w:pStyle w:val="ListParagraph"/>
        <w:numPr>
          <w:ilvl w:val="0"/>
          <w:numId w:val="2"/>
        </w:numPr>
        <w:spacing w:after="60"/>
      </w:pPr>
      <w:r>
        <w:t xml:space="preserve">Embedded firmware (ESP-IDF + LVGL) running on the CrowPanel</w:t>
      </w:r>
    </w:p>
    <w:p>
      <w:pPr>
        <w:pStyle w:val="ListParagraph"/>
        <w:numPr>
          <w:ilvl w:val="0"/>
          <w:numId w:val="2"/>
        </w:numPr>
        <w:spacing w:after="60"/>
      </w:pPr>
      <w:r>
        <w:t xml:space="preserve">Two RTSP-capable IP cameras (entrance-side and apartment-door-side) and their integration into the head unit UI</w:t>
      </w:r>
    </w:p>
    <w:p>
      <w:pPr>
        <w:pStyle w:val="ListParagraph"/>
        <w:numPr>
          <w:ilvl w:val="0"/>
          <w:numId w:val="2"/>
        </w:numPr>
        <w:spacing w:after="60"/>
      </w:pPr>
      <w:r>
        <w:t xml:space="preserve">Reversible installation strategy compatible with rental occupancy</w:t>
      </w:r>
    </w:p>
    <w:p>
      <w:pPr>
        <w:pStyle w:val="ListParagraph"/>
        <w:numPr>
          <w:ilvl w:val="0"/>
          <w:numId w:val="2"/>
        </w:numPr>
        <w:spacing w:after="60"/>
      </w:pPr>
      <w:r>
        <w:t xml:space="preserve">Preliminary Bill of Materials (BOM)</w:t>
      </w:r>
    </w:p>
    <w:p>
      <w:pPr>
        <w:spacing w:after="120" w:before="0"/>
      </w:pPr>
      <w:r>
        <w:t xml:space="preserve">Out of scope:</w:t>
      </w:r>
    </w:p>
    <w:p>
      <w:pPr>
        <w:pStyle w:val="ListParagraph"/>
        <w:numPr>
          <w:ilvl w:val="0"/>
          <w:numId w:val="2"/>
        </w:numPr>
        <w:spacing w:after="60"/>
      </w:pPr>
      <w:r>
        <w:t xml:space="preserve">Modification of building-side equipment (PK-543A power pack, lobby panel, door strike controller)</w:t>
      </w:r>
    </w:p>
    <w:p>
      <w:pPr>
        <w:pStyle w:val="ListParagraph"/>
        <w:numPr>
          <w:ilvl w:val="0"/>
          <w:numId w:val="2"/>
        </w:numPr>
        <w:spacing w:after="60"/>
      </w:pPr>
      <w:r>
        <w:t xml:space="preserve">Mounting of cameras on building-exterior surfaces without explicit landlord/co-op approval (the system is designed to support such a camera; obtaining permission is the user's responsibility)</w:t>
      </w:r>
    </w:p>
    <w:p>
      <w:pPr>
        <w:pStyle w:val="ListParagraph"/>
        <w:numPr>
          <w:ilvl w:val="0"/>
          <w:numId w:val="2"/>
        </w:numPr>
        <w:spacing w:after="60"/>
      </w:pPr>
      <w:r>
        <w:t xml:space="preserve">Two-way audio between the apartment-door camera and a remote visitor (the camera serves a passive monitoring role)</w:t>
      </w:r>
    </w:p>
    <w:p>
      <w:pPr>
        <w:pStyle w:val="ListParagraph"/>
        <w:numPr>
          <w:ilvl w:val="0"/>
          <w:numId w:val="2"/>
        </w:numPr>
        <w:spacing w:after="60"/>
      </w:pPr>
      <w:r>
        <w:t xml:space="preserve">Cloud video storage or remote internet access — system is LAN-local in v1</w:t>
      </w:r>
    </w:p>
    <w:p>
      <w:pPr>
        <w:pStyle w:val="Heading2"/>
        <w:spacing w:after="140" w:before="280"/>
      </w:pPr>
      <w: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Term</w:t>
            </w:r>
          </w:p>
        </w:tc>
        <w:tc>
          <w:tcPr>
            <w:tcW w:type="dxa" w:w="7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Definition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IIB</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Intercom Interface Board — custom PCB that tap-couples the head unit to the legacy IR-445SS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FEB300</w:t>
            </w:r>
          </w:p>
        </w:tc>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The 45 Ω dynamic transducer in the IR-445SS that serves as both speaker (Listen mode) and microphone (Talk mode)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PK-543A</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Lee Dan power pack/amplifier installed building-side; powers and amplifies the intercom system</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X / Tone-In</w:t>
            </w:r>
          </w:p>
        </w:tc>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Lee Dan terminal name for the call-tone signal line that rings the suite station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RTSP</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Real-Time Streaming Protocol — standard for IP camera video streaming</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LVGL</w:t>
            </w:r>
          </w:p>
        </w:tc>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Light and Versatile Graphics Library — open-source embedded UI toolkit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Goertzel</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DSP algorithm efficient for detecting a single tone frequency in a sampled signal</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PTT</w:t>
            </w:r>
          </w:p>
        </w:tc>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Push-To-Talk</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HMI</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Human-Machine Interface (the touchscreen UI)</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SoC</w:t>
            </w:r>
          </w:p>
        </w:tc>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System on Chip</w:t>
            </w:r>
          </w:p>
        </w:tc>
      </w:tr>
    </w:tbl>
    <w:p>
      <w:pPr>
        <w:pStyle w:val="Heading2"/>
        <w:spacing w:after="140" w:before="280"/>
      </w:pPr>
      <w:r>
        <w:t xml:space="preserve">1.4 References</w:t>
      </w:r>
    </w:p>
    <w:p>
      <w:pPr>
        <w:pStyle w:val="ListParagraph"/>
        <w:numPr>
          <w:ilvl w:val="0"/>
          <w:numId w:val="2"/>
        </w:numPr>
        <w:spacing w:after="60"/>
      </w:pPr>
      <w:r>
        <w:t xml:space="preserve">Lee Dan IN-826 — PK-543A Installation Instructions (4-wire and 5-wire station wiring diagrams)</w:t>
      </w:r>
    </w:p>
    <w:p>
      <w:pPr>
        <w:pStyle w:val="ListParagraph"/>
        <w:numPr>
          <w:ilvl w:val="0"/>
          <w:numId w:val="2"/>
        </w:numPr>
        <w:spacing w:after="60"/>
      </w:pPr>
      <w:r>
        <w:t xml:space="preserve">Lee Dan IR-445SS product datasheet</w:t>
      </w:r>
    </w:p>
    <w:p>
      <w:pPr>
        <w:pStyle w:val="ListParagraph"/>
        <w:numPr>
          <w:ilvl w:val="0"/>
          <w:numId w:val="2"/>
        </w:numPr>
        <w:spacing w:after="60"/>
      </w:pPr>
      <w:r>
        <w:t xml:space="preserve">Elecrow CrowPanel 10.1" ESP32-P4 product page and schematic</w:t>
      </w:r>
    </w:p>
    <w:p>
      <w:pPr>
        <w:pStyle w:val="ListParagraph"/>
        <w:numPr>
          <w:ilvl w:val="0"/>
          <w:numId w:val="2"/>
        </w:numPr>
        <w:spacing w:after="60"/>
      </w:pPr>
      <w:r>
        <w:t xml:space="preserve">Espressif ESP32-P4 Technical Reference Manual</w:t>
      </w:r>
    </w:p>
    <w:p>
      <w:pPr>
        <w:pStyle w:val="ListParagraph"/>
        <w:numPr>
          <w:ilvl w:val="0"/>
          <w:numId w:val="2"/>
        </w:numPr>
        <w:spacing w:after="60"/>
      </w:pPr>
      <w:r>
        <w:t xml:space="preserve">LVGL 9.x documentation</w:t>
      </w:r>
    </w:p>
    <w:p>
      <w:r>
        <w:br w:type="page"/>
      </w:r>
    </w:p>
    <w:p>
      <w:pPr>
        <w:pStyle w:val="Heading1"/>
        <w:spacing w:after="180" w:before="360"/>
      </w:pPr>
      <w:r>
        <w:t xml:space="preserve">2. System Overview</w:t>
      </w:r>
    </w:p>
    <w:p>
      <w:pPr>
        <w:pStyle w:val="Heading2"/>
        <w:spacing w:after="140" w:before="280"/>
      </w:pPr>
      <w:r>
        <w:t xml:space="preserve">2.1 Description</w:t>
      </w:r>
    </w:p>
    <w:p>
      <w:pPr>
        <w:spacing w:after="120" w:before="0"/>
      </w:pPr>
      <w:r>
        <w:t xml:space="preserve">The system consists of three physical nodes communicating over the apartment's WiFi LAN, plus a passive analog tap into the existing Lee Dan intercom:</w:t>
      </w:r>
    </w:p>
    <w:p>
      <w:pPr>
        <w:pStyle w:val="ListParagraph"/>
        <w:numPr>
          <w:ilvl w:val="0"/>
          <w:numId w:val="2"/>
        </w:numPr>
        <w:spacing w:after="60"/>
      </w:pPr>
      <w:r>
        <w:t xml:space="preserve">Head Unit — CrowPanel 10.1" ESP32-P4 touchscreen mounted on an interior wall, running LVGL-based firmware. Acts as both the user interface and the master controller.</w:t>
      </w:r>
    </w:p>
    <w:p>
      <w:pPr>
        <w:pStyle w:val="ListParagraph"/>
        <w:numPr>
          <w:ilvl w:val="0"/>
          <w:numId w:val="2"/>
        </w:numPr>
        <w:spacing w:after="60"/>
      </w:pPr>
      <w:r>
        <w:t xml:space="preserve">Intercom Interface Board (IIB) — custom small-format PCB located inside or adjacent to the IR-445SS station box. Performs galvanic isolation, ring-tone detection, audio bridging, and door-release relay actuation. Communicates with the head unit over a single CAT5e cable.</w:t>
      </w:r>
    </w:p>
    <w:p>
      <w:pPr>
        <w:pStyle w:val="ListParagraph"/>
        <w:numPr>
          <w:ilvl w:val="0"/>
          <w:numId w:val="2"/>
        </w:numPr>
        <w:spacing w:after="60"/>
      </w:pPr>
      <w:r>
        <w:t xml:space="preserve">Entrance Camera — RTSP IP camera at the building entrance, pointed at the lobby intercom panel area.</w:t>
      </w:r>
    </w:p>
    <w:p>
      <w:pPr>
        <w:pStyle w:val="ListParagraph"/>
        <w:numPr>
          <w:ilvl w:val="0"/>
          <w:numId w:val="2"/>
        </w:numPr>
        <w:spacing w:after="60"/>
      </w:pPr>
      <w:r>
        <w:t xml:space="preserve">Door Camera — RTSP IP camera at the apartment door (interior-facing peephole replacement or door-frame mount).</w:t>
      </w:r>
    </w:p>
    <w:p>
      <w:pPr>
        <w:pStyle w:val="Heading2"/>
        <w:spacing w:after="140" w:before="280"/>
      </w:pPr>
      <w:r>
        <w:t xml:space="preserve">2.2 Block Diagram</w:t>
      </w:r>
    </w:p>
    <w:p>
      <w:pPr>
        <w:shd w:fill="F5F5F5" w:val="clear"/>
        <w:spacing w:after="0" w:before="0" w:line="240"/>
        <w:ind w:left="240"/>
      </w:pPr>
      <w:r>
        <w:rPr>
          <w:rFonts w:ascii="Consolas" w:cs="Consolas" w:eastAsia="Consolas" w:hAnsi="Consolas"/>
          <w:sz w:val="18"/>
          <w:szCs w:val="18"/>
        </w:rPr>
        <w:t xml:space="preserve">              ┌────────────────────┐         ┌────────────────────┐</w:t>
      </w:r>
    </w:p>
    <w:p>
      <w:pPr>
        <w:shd w:fill="F5F5F5" w:val="clear"/>
        <w:spacing w:after="0" w:before="0" w:line="240"/>
        <w:ind w:left="240"/>
      </w:pPr>
      <w:r>
        <w:rPr>
          <w:rFonts w:ascii="Consolas" w:cs="Consolas" w:eastAsia="Consolas" w:hAnsi="Consolas"/>
          <w:sz w:val="18"/>
          <w:szCs w:val="18"/>
        </w:rPr>
        <w:t xml:space="preserve">              │  Entrance Camera   │         │   Door Camera      │</w:t>
      </w:r>
    </w:p>
    <w:p>
      <w:pPr>
        <w:shd w:fill="F5F5F5" w:val="clear"/>
        <w:spacing w:after="0" w:before="0" w:line="240"/>
        <w:ind w:left="240"/>
      </w:pPr>
      <w:r>
        <w:rPr>
          <w:rFonts w:ascii="Consolas" w:cs="Consolas" w:eastAsia="Consolas" w:hAnsi="Consolas"/>
          <w:sz w:val="18"/>
          <w:szCs w:val="18"/>
        </w:rPr>
        <w:t xml:space="preserve">              │  (RTSP/H.264 +     │         │   (RTSP/H.264 +    │</w:t>
      </w:r>
    </w:p>
    <w:p>
      <w:pPr>
        <w:shd w:fill="F5F5F5" w:val="clear"/>
        <w:spacing w:after="0" w:before="0" w:line="240"/>
        <w:ind w:left="240"/>
      </w:pPr>
      <w:r>
        <w:rPr>
          <w:rFonts w:ascii="Consolas" w:cs="Consolas" w:eastAsia="Consolas" w:hAnsi="Consolas"/>
          <w:sz w:val="18"/>
          <w:szCs w:val="18"/>
        </w:rPr>
        <w:t xml:space="preserve">              │   MJPEG sub)       │         │    MJPEG sub)      │</w:t>
      </w:r>
    </w:p>
    <w:p>
      <w:pPr>
        <w:shd w:fill="F5F5F5" w:val="clear"/>
        <w:spacing w:after="0" w:before="0" w:line="240"/>
        <w:ind w:left="240"/>
      </w:pPr>
      <w:r>
        <w:rPr>
          <w:rFonts w:ascii="Consolas" w:cs="Consolas" w:eastAsia="Consolas" w:hAnsi="Consolas"/>
          <w:sz w:val="18"/>
          <w:szCs w:val="18"/>
        </w:rPr>
        <w:t xml:space="preserve">              └─────────┬──────────┘         └─────────┬──────────┘</w:t>
      </w:r>
    </w:p>
    <w:p>
      <w:pPr>
        <w:shd w:fill="F5F5F5" w:val="clear"/>
        <w:spacing w:after="0" w:before="0" w:line="240"/>
        <w:ind w:left="240"/>
      </w:pPr>
      <w:r>
        <w:rPr>
          <w:rFonts w:ascii="Consolas" w:cs="Consolas" w:eastAsia="Consolas" w:hAnsi="Consolas"/>
          <w:sz w:val="18"/>
          <w:szCs w:val="18"/>
        </w:rPr>
        <w:t xml:space="preserve">                        │ WiFi                         │ WiFi</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                              │   Apt WiFi LAN  │</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                            │  CrowPanel ESP32-P4  │</w:t>
      </w:r>
    </w:p>
    <w:p>
      <w:pPr>
        <w:shd w:fill="F5F5F5" w:val="clear"/>
        <w:spacing w:after="0" w:before="0" w:line="240"/>
        <w:ind w:left="240"/>
      </w:pPr>
      <w:r>
        <w:rPr>
          <w:rFonts w:ascii="Consolas" w:cs="Consolas" w:eastAsia="Consolas" w:hAnsi="Consolas"/>
          <w:sz w:val="18"/>
          <w:szCs w:val="18"/>
        </w:rPr>
        <w:t xml:space="preserve">                            │  + LVGL HMI          │</w:t>
      </w:r>
    </w:p>
    <w:p>
      <w:pPr>
        <w:shd w:fill="F5F5F5" w:val="clear"/>
        <w:spacing w:after="0" w:before="0" w:line="240"/>
        <w:ind w:left="240"/>
      </w:pPr>
      <w:r>
        <w:rPr>
          <w:rFonts w:ascii="Consolas" w:cs="Consolas" w:eastAsia="Consolas" w:hAnsi="Consolas"/>
          <w:sz w:val="18"/>
          <w:szCs w:val="18"/>
        </w:rPr>
        <w:t xml:space="preserve">                            │  + RTSP client x2    │</w:t>
      </w:r>
    </w:p>
    <w:p>
      <w:pPr>
        <w:shd w:fill="F5F5F5" w:val="clear"/>
        <w:spacing w:after="0" w:before="0" w:line="240"/>
        <w:ind w:left="240"/>
      </w:pPr>
      <w:r>
        <w:rPr>
          <w:rFonts w:ascii="Consolas" w:cs="Consolas" w:eastAsia="Consolas" w:hAnsi="Consolas"/>
          <w:sz w:val="18"/>
          <w:szCs w:val="18"/>
        </w:rPr>
        <w:t xml:space="preserve">                            │  + State machine     │</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                                       │ CAT5e (power + I²S +</w:t>
      </w:r>
    </w:p>
    <w:p>
      <w:pPr>
        <w:shd w:fill="F5F5F5" w:val="clear"/>
        <w:spacing w:after="0" w:before="0" w:line="240"/>
        <w:ind w:left="240"/>
      </w:pPr>
      <w:r>
        <w:rPr>
          <w:rFonts w:ascii="Consolas" w:cs="Consolas" w:eastAsia="Consolas" w:hAnsi="Consolas"/>
          <w:sz w:val="18"/>
          <w:szCs w:val="18"/>
        </w:rPr>
        <w:t xml:space="preserve">                                       │   GPIO + analog ref)</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                            │  Intercom Interface  │</w:t>
      </w:r>
    </w:p>
    <w:p>
      <w:pPr>
        <w:shd w:fill="F5F5F5" w:val="clear"/>
        <w:spacing w:after="0" w:before="0" w:line="240"/>
        <w:ind w:left="240"/>
      </w:pPr>
      <w:r>
        <w:rPr>
          <w:rFonts w:ascii="Consolas" w:cs="Consolas" w:eastAsia="Consolas" w:hAnsi="Consolas"/>
          <w:sz w:val="18"/>
          <w:szCs w:val="18"/>
        </w:rPr>
        <w:t xml:space="preserve">                            │  Board (IIB)         │</w:t>
      </w:r>
    </w:p>
    <w:p>
      <w:pPr>
        <w:shd w:fill="F5F5F5" w:val="clear"/>
        <w:spacing w:after="0" w:before="0" w:line="240"/>
        <w:ind w:left="240"/>
      </w:pPr>
      <w:r>
        <w:rPr>
          <w:rFonts w:ascii="Consolas" w:cs="Consolas" w:eastAsia="Consolas" w:hAnsi="Consolas"/>
          <w:sz w:val="18"/>
          <w:szCs w:val="18"/>
        </w:rPr>
        <w:t xml:space="preserve">                            │  - Isolation         │</w:t>
      </w:r>
    </w:p>
    <w:p>
      <w:pPr>
        <w:shd w:fill="F5F5F5" w:val="clear"/>
        <w:spacing w:after="0" w:before="0" w:line="240"/>
        <w:ind w:left="240"/>
      </w:pPr>
      <w:r>
        <w:rPr>
          <w:rFonts w:ascii="Consolas" w:cs="Consolas" w:eastAsia="Consolas" w:hAnsi="Consolas"/>
          <w:sz w:val="18"/>
          <w:szCs w:val="18"/>
        </w:rPr>
        <w:t xml:space="preserve">                            │  - Tone detection    │</w:t>
      </w:r>
    </w:p>
    <w:p>
      <w:pPr>
        <w:shd w:fill="F5F5F5" w:val="clear"/>
        <w:spacing w:after="0" w:before="0" w:line="240"/>
        <w:ind w:left="240"/>
      </w:pPr>
      <w:r>
        <w:rPr>
          <w:rFonts w:ascii="Consolas" w:cs="Consolas" w:eastAsia="Consolas" w:hAnsi="Consolas"/>
          <w:sz w:val="18"/>
          <w:szCs w:val="18"/>
        </w:rPr>
        <w:t xml:space="preserve">                            │  - Audio xfmr        │</w:t>
      </w:r>
    </w:p>
    <w:p>
      <w:pPr>
        <w:shd w:fill="F5F5F5" w:val="clear"/>
        <w:spacing w:after="0" w:before="0" w:line="240"/>
        <w:ind w:left="240"/>
      </w:pPr>
      <w:r>
        <w:rPr>
          <w:rFonts w:ascii="Consolas" w:cs="Consolas" w:eastAsia="Consolas" w:hAnsi="Consolas"/>
          <w:sz w:val="18"/>
          <w:szCs w:val="18"/>
        </w:rPr>
        <w:t xml:space="preserve">                            │  - Button-parallel   │</w:t>
      </w:r>
    </w:p>
    <w:p>
      <w:pPr>
        <w:shd w:fill="F5F5F5" w:val="clear"/>
        <w:spacing w:after="0" w:before="0" w:line="240"/>
        <w:ind w:left="240"/>
      </w:pPr>
      <w:r>
        <w:rPr>
          <w:rFonts w:ascii="Consolas" w:cs="Consolas" w:eastAsia="Consolas" w:hAnsi="Consolas"/>
          <w:sz w:val="18"/>
          <w:szCs w:val="18"/>
        </w:rPr>
        <w:t xml:space="preserve">                            │    relays            │</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                                       │ 5 wires (passive tap)</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                            │   Lee Dan IR-445SS   │</w:t>
      </w:r>
    </w:p>
    <w:p>
      <w:pPr>
        <w:shd w:fill="F5F5F5" w:val="clear"/>
        <w:spacing w:after="0" w:before="0" w:line="240"/>
        <w:ind w:left="240"/>
      </w:pPr>
      <w:r>
        <w:rPr>
          <w:rFonts w:ascii="Consolas" w:cs="Consolas" w:eastAsia="Consolas" w:hAnsi="Consolas"/>
          <w:sz w:val="18"/>
          <w:szCs w:val="18"/>
        </w:rPr>
        <w:t xml:space="preserve">                            │   (untouched, fully  │</w:t>
      </w:r>
    </w:p>
    <w:p>
      <w:pPr>
        <w:shd w:fill="F5F5F5" w:val="clear"/>
        <w:spacing w:after="0" w:before="0" w:line="240"/>
        <w:ind w:left="240"/>
      </w:pPr>
      <w:r>
        <w:rPr>
          <w:rFonts w:ascii="Consolas" w:cs="Consolas" w:eastAsia="Consolas" w:hAnsi="Consolas"/>
          <w:sz w:val="18"/>
          <w:szCs w:val="18"/>
        </w:rPr>
        <w:t xml:space="preserve">                            │   functional)        │</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                            │   Lee Dan PK-543A    │</w:t>
      </w:r>
    </w:p>
    <w:p>
      <w:pPr>
        <w:shd w:fill="F5F5F5" w:val="clear"/>
        <w:spacing w:after="0" w:before="0" w:line="240"/>
        <w:ind w:left="240"/>
      </w:pPr>
      <w:r>
        <w:rPr>
          <w:rFonts w:ascii="Consolas" w:cs="Consolas" w:eastAsia="Consolas" w:hAnsi="Consolas"/>
          <w:sz w:val="18"/>
          <w:szCs w:val="18"/>
        </w:rPr>
        <w:t xml:space="preserve">                            │   (building-side,    │</w:t>
      </w:r>
    </w:p>
    <w:p>
      <w:pPr>
        <w:shd w:fill="F5F5F5" w:val="clear"/>
        <w:spacing w:after="0" w:before="0" w:line="240"/>
        <w:ind w:left="240"/>
      </w:pPr>
      <w:r>
        <w:rPr>
          <w:rFonts w:ascii="Consolas" w:cs="Consolas" w:eastAsia="Consolas" w:hAnsi="Consolas"/>
          <w:sz w:val="18"/>
          <w:szCs w:val="18"/>
        </w:rPr>
        <w:t xml:space="preserve">                            │   not modified)      │</w:t>
      </w:r>
    </w:p>
    <w:p>
      <w:pPr>
        <w:shd w:fill="F5F5F5" w:val="clear"/>
        <w:spacing w:after="0" w:before="0" w:line="240"/>
        <w:ind w:left="240"/>
      </w:pPr>
      <w:r>
        <w:rPr>
          <w:rFonts w:ascii="Consolas" w:cs="Consolas" w:eastAsia="Consolas" w:hAnsi="Consolas"/>
          <w:sz w:val="18"/>
          <w:szCs w:val="18"/>
        </w:rPr>
        <w:t xml:space="preserve">                            └──────────────────────┘</w:t>
      </w:r>
    </w:p>
    <w:p>
      <w:pPr>
        <w:pStyle w:val="Heading2"/>
        <w:spacing w:after="140" w:before="280"/>
      </w:pPr>
      <w:r>
        <w:t xml:space="preserve">2.3 Major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Decision</w:t>
            </w:r>
          </w:p>
        </w:tc>
        <w:tc>
          <w:tcPr>
            <w:tcW w:type="dxa" w:w="4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Rationale</w:t>
            </w:r>
          </w:p>
        </w:tc>
        <w:tc>
          <w:tcPr>
            <w:tcW w:type="dxa" w:w="2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Trade-off Accepted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Drop original STM32 plan; use ESP32-P4 onboard SoC only</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CrowPanel IS the MCU. Adding STM32 doubles firmware surface for no functional gain. ESP32-P4 dual-core + 32MB PSRAM is sufficient for LVGL + dual RTSP + audio.</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Less familiar toolchain (ESP-IDF vs STM32Cube) — acceptable learning cost.</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Off-the-shelf RTSP IP cameras (not ESP32-CAM)</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Reliable low-light, weatherproofing, and dual-stream H.264 are solved problems. Engineering time is better spent on the analog interface.</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~$150 BOM cost vs ~$30 DIY.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Tap legacy intercom in parallel; do not replace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Reversibility for rental occupancy. Original station functions as fallback if firmware crashes.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More relays/components on IIB.</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Single CAT5e cable between head unit and IIB</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One run, easy to terminate, carries everything needed.</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I²S over twisted pair requires careful pinout and termination.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LVGL on ESP32-P4</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Industry-standard embedded UI; CrowPanel ships with LVGL examples.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Steeper learning curve than HTML-based displays.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MJPEG sub-stream for live preview, H.264 main only on demand</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Two simultaneous H.264 decodes stress the hardware decoder; MJPEG is cheap on the P4.</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Lower-resolution previews; full quality only when fullscreen.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Tone detection in software (Goertzel) on sampled X line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Flexible — can distinguish lobby vs other tone sources, log call patterns, and update detection without hardware respin.</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Requires continuous low-rate ADC sampling (~8 kSps).</w:t>
            </w:r>
          </w:p>
        </w:tc>
      </w:tr>
    </w:tbl>
    <w:p>
      <w:r>
        <w:br w:type="page"/>
      </w:r>
    </w:p>
    <w:p>
      <w:pPr>
        <w:pStyle w:val="Heading1"/>
        <w:spacing w:after="180" w:before="360"/>
      </w:pPr>
      <w:r>
        <w:t xml:space="preserve">3. Existing System Description</w:t>
      </w:r>
    </w:p>
    <w:p>
      <w:pPr>
        <w:pStyle w:val="Heading2"/>
        <w:spacing w:after="140" w:before="280"/>
      </w:pPr>
      <w:r>
        <w:t xml:space="preserve">3.1 Lee Dan IR-445SS Suite Station</w:t>
      </w:r>
    </w:p>
    <w:p>
      <w:pPr>
        <w:spacing w:after="120" w:before="0"/>
      </w:pPr>
      <w:r>
        <w:t xml:space="preserve">Confirmed installed unit: IR-445SS, S/N 83341, manufacture date 12/18 (December 2018). Stainless-steel surface-mount apartment station. Per Lee Dan documentation, this is a 5-wire station compatible with the PK-543A power pack.</w:t>
      </w:r>
    </w:p>
    <w:p>
      <w:pPr>
        <w:spacing w:after="120" w:before="0"/>
      </w:pPr>
      <w:r>
        <w:t xml:space="preserve">Confirmed contents (from photo inspection):</w:t>
      </w:r>
    </w:p>
    <w:p>
      <w:pPr>
        <w:pStyle w:val="ListParagraph"/>
        <w:numPr>
          <w:ilvl w:val="0"/>
          <w:numId w:val="2"/>
        </w:numPr>
        <w:spacing w:after="60"/>
      </w:pPr>
      <w:r>
        <w:t xml:space="preserve">FEB300 dual-purpose dynamic transducer, 45 Ω — operates as speaker in Listen mode and as microphone in Talk mode</w:t>
      </w:r>
    </w:p>
    <w:p>
      <w:pPr>
        <w:pStyle w:val="ListParagraph"/>
        <w:numPr>
          <w:ilvl w:val="0"/>
          <w:numId w:val="2"/>
        </w:numPr>
        <w:spacing w:after="60"/>
      </w:pPr>
      <w:r>
        <w:t xml:space="preserve">Three momentary plunger pushbuttons: Talk, Listen, Door (left to right per Lee Dan standard layout)</w:t>
      </w:r>
    </w:p>
    <w:p>
      <w:pPr>
        <w:pStyle w:val="ListParagraph"/>
        <w:numPr>
          <w:ilvl w:val="0"/>
          <w:numId w:val="2"/>
        </w:numPr>
        <w:spacing w:after="60"/>
      </w:pPr>
      <w:r>
        <w:t xml:space="preserve">Five conductor cable from building wiring (colors observed: red, yellow, black, blue, green) joined to the station via wire-nut connections at upper-left of enclosure</w:t>
      </w:r>
    </w:p>
    <w:p>
      <w:pPr>
        <w:pStyle w:val="ListParagraph"/>
        <w:numPr>
          <w:ilvl w:val="0"/>
          <w:numId w:val="2"/>
        </w:numPr>
        <w:spacing w:after="60"/>
      </w:pPr>
      <w:r>
        <w:t xml:space="preserve">White conductors run from terminal junction to the FEB300 transducer</w:t>
      </w:r>
    </w:p>
    <w:p>
      <w:pPr>
        <w:pStyle w:val="Heading2"/>
        <w:spacing w:after="140" w:before="280"/>
      </w:pPr>
      <w:r>
        <w:t xml:space="preserve">3.2 Lee Dan PK-543A Power Pack (Building-Side)</w:t>
      </w:r>
    </w:p>
    <w:p>
      <w:pPr>
        <w:spacing w:after="120" w:before="0"/>
      </w:pPr>
      <w:r>
        <w:t xml:space="preserve">Located building-side; not directly accessed by this project. Per Lee Dan IN-826 documentation, the PK-543A:</w:t>
      </w:r>
    </w:p>
    <w:p>
      <w:pPr>
        <w:pStyle w:val="ListParagraph"/>
        <w:numPr>
          <w:ilvl w:val="0"/>
          <w:numId w:val="2"/>
        </w:numPr>
        <w:spacing w:after="60"/>
      </w:pPr>
      <w:r>
        <w:t xml:space="preserve">Operates from 16 VAC, 10 VA via PS-3A / SS102A transformer</w:t>
      </w:r>
    </w:p>
    <w:p>
      <w:pPr>
        <w:pStyle w:val="ListParagraph"/>
        <w:numPr>
          <w:ilvl w:val="0"/>
          <w:numId w:val="2"/>
        </w:numPr>
        <w:spacing w:after="60"/>
      </w:pPr>
      <w:r>
        <w:t xml:space="preserve">Generates the call tone (steady or warble, configurable via dipswitch) routed to the suite station via the X terminal</w:t>
      </w:r>
    </w:p>
    <w:p>
      <w:pPr>
        <w:pStyle w:val="ListParagraph"/>
        <w:numPr>
          <w:ilvl w:val="0"/>
          <w:numId w:val="2"/>
        </w:numPr>
        <w:spacing w:after="60"/>
      </w:pPr>
      <w:r>
        <w:t xml:space="preserve">Amplifies bidirectional voice audio between the lobby panel and the suite station</w:t>
      </w:r>
    </w:p>
    <w:p>
      <w:pPr>
        <w:pStyle w:val="ListParagraph"/>
        <w:numPr>
          <w:ilvl w:val="0"/>
          <w:numId w:val="2"/>
        </w:numPr>
        <w:spacing w:after="60"/>
      </w:pPr>
      <w:r>
        <w:t xml:space="preserve">Drives the building's electric door strike via the RY-014B relay output (configurable for AC strike, DC strike, or maglock)</w:t>
      </w:r>
    </w:p>
    <w:p>
      <w:pPr>
        <w:pStyle w:val="ListParagraph"/>
        <w:numPr>
          <w:ilvl w:val="0"/>
          <w:numId w:val="2"/>
        </w:numPr>
        <w:spacing w:after="60"/>
      </w:pPr>
      <w:r>
        <w:t xml:space="preserve">Receives the door-release request as a contact closure from the suite station's Door button</w:t>
      </w:r>
    </w:p>
    <w:p>
      <w:pPr>
        <w:pStyle w:val="Heading2"/>
        <w:spacing w:after="140" w:before="280"/>
      </w:pPr>
      <w:r>
        <w:t xml:space="preserve">3.3 Signal Architecture (Per Lee Dan IN-826, 5-Wire Station)</w:t>
      </w:r>
    </w:p>
    <w:p>
      <w:pPr>
        <w:spacing w:after="120" w:before="0"/>
      </w:pPr>
      <w:r>
        <w:t xml:space="preserve">The five conductors carry: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Lee Dan Label</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Function</w:t>
            </w:r>
          </w:p>
        </w:tc>
        <w:tc>
          <w:tcPr>
            <w:tcW w:type="dxa" w:w="4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X (Tone-In)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Call/ring tone from PK-543A</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Audio-frequency tone, idles near 0 V, active during incoming call. Frequency and amplitude TBD by scope.</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Audio to Station</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Voice path: lobby → suite</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Active only during Listen mode (Listen button pressed). AC-coupled audio.</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Audio from Station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Voice path: suite → lobby</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Active only during Talk mode (Talk button pressed). AC-coupled audio.</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Switched Audio</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Speaker switching node</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Internally routed by Talk/Listen buttons to the FEB300 transducer.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Audio Common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Reference / return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Common ground for audio signals.</w:t>
            </w:r>
          </w:p>
        </w:tc>
      </w:tr>
    </w:tbl>
    <w:p>
      <w:pPr>
        <w:pStyle w:val="Heading3"/>
        <w:spacing w:after="120" w:before="220"/>
      </w:pPr>
      <w:r>
        <w:t xml:space="preserve">3.3.1 Critical Behavior — Buttons Switch The Audio Path</w:t>
      </w:r>
    </w:p>
    <w:p>
      <w:pPr>
        <w:spacing w:after="120" w:before="0"/>
      </w:pPr>
      <w:r>
        <w:t xml:space="preserve">The IR-445SS does not present continuous audio on its terminals. The Talk and Listen buttons are mechanical SPDT switches that physically connect the FEB300 transducer to either the Talk or Listen audio line. When no button is pressed, the transducer is disconnected and the audio lines carry no signal at the station. This is critical to the IIB design: passive tapping of the audio lines yields no signal in idle state. Any digital audio bridging must occur in conjunction with relay-triggered closure of the equivalent button paths.</w:t>
      </w:r>
    </w:p>
    <w:p>
      <w:pPr>
        <w:pStyle w:val="Heading3"/>
        <w:spacing w:after="120" w:before="220"/>
      </w:pPr>
      <w:r>
        <w:t xml:space="preserve">3.3.2 Door Button</w:t>
      </w:r>
    </w:p>
    <w:p>
      <w:pPr>
        <w:spacing w:after="120" w:before="0"/>
      </w:pPr>
      <w:r>
        <w:t xml:space="preserve">The Door button is a momentary contact closure routed back to the PK-543A's door-release input. When pressed, the PK-543A energizes its door-strike relay (RY-014B) for the configured duration. This pair of contacts is electrically independent of the audio lines. The IIB will parallel this contact pair with a relay to provide remote door release.</w:t>
      </w:r>
    </w:p>
    <w:p>
      <w:pPr>
        <w:pStyle w:val="Heading2"/>
        <w:spacing w:after="140" w:before="280"/>
      </w:pPr>
      <w:r>
        <w:t xml:space="preserve">3.4 Open Questions Pending Bench Characterization</w:t>
      </w:r>
    </w:p>
    <w:p>
      <w:pPr>
        <w:spacing w:after="120" w:before="0"/>
      </w:pPr>
      <w:r>
        <w:t xml:space="preserve">The following must be measured before IIB schematic capture begins:</w:t>
      </w:r>
    </w:p>
    <w:p>
      <w:pPr>
        <w:pStyle w:val="ListParagraph"/>
        <w:numPr>
          <w:ilvl w:val="0"/>
          <w:numId w:val="2"/>
        </w:numPr>
        <w:spacing w:after="60"/>
      </w:pPr>
      <w:r>
        <w:t xml:space="preserve">Wire color → function mapping (continuity test of each button to identify which color carries which Lee Dan-labeled signal)</w:t>
      </w:r>
    </w:p>
    <w:p>
      <w:pPr>
        <w:pStyle w:val="ListParagraph"/>
        <w:numPr>
          <w:ilvl w:val="0"/>
          <w:numId w:val="2"/>
        </w:numPr>
        <w:spacing w:after="60"/>
      </w:pPr>
      <w:r>
        <w:t xml:space="preserve">X (tone) line: idle voltage, active waveform amplitude (Vpp), fundamental frequency, modulation pattern (steady vs warble), call duration</w:t>
      </w:r>
    </w:p>
    <w:p>
      <w:pPr>
        <w:pStyle w:val="ListParagraph"/>
        <w:numPr>
          <w:ilvl w:val="0"/>
          <w:numId w:val="2"/>
        </w:numPr>
        <w:spacing w:after="60"/>
      </w:pPr>
      <w:r>
        <w:t xml:space="preserve">Audio-to-station: peak voltage during normal lobby-side speech, source impedance</w:t>
      </w:r>
    </w:p>
    <w:p>
      <w:pPr>
        <w:pStyle w:val="ListParagraph"/>
        <w:numPr>
          <w:ilvl w:val="0"/>
          <w:numId w:val="2"/>
        </w:numPr>
        <w:spacing w:after="60"/>
      </w:pPr>
      <w:r>
        <w:t xml:space="preserve">Audio-from-station: voltage required to drive intelligible audio at the lobby panel (will be measured by injecting a 1 kHz reference)</w:t>
      </w:r>
    </w:p>
    <w:p>
      <w:pPr>
        <w:pStyle w:val="ListParagraph"/>
        <w:numPr>
          <w:ilvl w:val="0"/>
          <w:numId w:val="2"/>
        </w:numPr>
        <w:spacing w:after="60"/>
      </w:pPr>
      <w:r>
        <w:t xml:space="preserve">Door button terminals: idle voltage across the open contact (must be 0 V; if present, indicates an active wetting voltage and changes relay specification)</w:t>
      </w:r>
    </w:p>
    <w:p>
      <w:pPr>
        <w:pStyle w:val="ListParagraph"/>
        <w:numPr>
          <w:ilvl w:val="0"/>
          <w:numId w:val="2"/>
        </w:numPr>
        <w:spacing w:after="60"/>
      </w:pPr>
      <w:r>
        <w:t xml:space="preserve">Common-mode voltage of audio lines relative to the apartment's electrical safety ground</w:t>
      </w:r>
    </w:p>
    <w:p>
      <w:r>
        <w:br w:type="page"/>
      </w:r>
    </w:p>
    <w:p>
      <w:pPr>
        <w:pStyle w:val="Heading1"/>
        <w:spacing w:after="180" w:before="360"/>
      </w:pPr>
      <w:r>
        <w:t xml:space="preserve">4. Hardware Design</w:t>
      </w:r>
    </w:p>
    <w:p>
      <w:pPr>
        <w:pStyle w:val="Heading2"/>
        <w:spacing w:after="140" w:before="280"/>
      </w:pPr>
      <w:r>
        <w:t xml:space="preserve">4.1 Head Unit — CrowPanel 10.1" ESP32-P4</w:t>
      </w:r>
    </w:p>
    <w:p>
      <w:pPr>
        <w:spacing w:after="120" w:before="0"/>
      </w:pPr>
      <w:r>
        <w:t xml:space="preserve">Selected for its integrated SoC, 32 MB PSRAM, dual-core RISC-V architecture suitable for LVGL + concurrent video decoding, and onboard WiFi 6 via co-processor. Display is 1024×600 capacitive touch.</w:t>
      </w:r>
    </w:p>
    <w:p>
      <w:pPr>
        <w:pStyle w:val="Heading3"/>
        <w:spacing w:after="120" w:before="220"/>
      </w:pPr>
      <w:r>
        <w:t xml:space="preserve">4.1.1 Head Unit I/O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Interface</w:t>
            </w:r>
          </w:p>
        </w:tc>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Use</w:t>
            </w:r>
          </w:p>
        </w:tc>
        <w:tc>
          <w:tcPr>
            <w:tcW w:type="dxa" w:w="3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WiFi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RTSP camera streams, OTA firmware updates, optional MQTT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2.4 GHz; 5 GHz preferred if available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RJ45 (CAT5e to IIB)</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Power +5V, I²S audio (4 lines), GPIO for ring/event, GPIO for door-relay, GPIO for talk/listen relays</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8 conductors used; pinout defined in §6</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USB-C</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Programming, debug, factory provisioning</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Exposed via enclosure recess, blanked in normal operation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microSD</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Optional event log / snapshot storage</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If onboard flash insufficient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Speaker (onboard)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Local audio output for Listen mode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Use onboard amp if quality acceptable; otherwise add external on IIB</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MIPI-CSI (optional)</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Built-in camera variant</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Not selected — using external IP cameras</w:t>
            </w:r>
          </w:p>
        </w:tc>
      </w:tr>
    </w:tbl>
    <w:p>
      <w:pPr>
        <w:pStyle w:val="Heading2"/>
        <w:spacing w:after="140" w:before="280"/>
      </w:pPr>
      <w:r>
        <w:t xml:space="preserve">4.2 Intercom Interface Board (IIB)</w:t>
      </w:r>
    </w:p>
    <w:p>
      <w:pPr>
        <w:spacing w:after="120" w:before="0"/>
      </w:pPr>
      <w:r>
        <w:t xml:space="preserve">Custom 4-layer PCB, approximately 100 × 70 mm, designed to fit inside or directly behind the IR-445SS housing or in an adjacent surface-mount junction box. All connections to the legacy intercom are made via screw terminals at a junction block (replacing or supplementing the existing wire-nut connections); no original wiring is cut.</w:t>
      </w:r>
    </w:p>
    <w:p>
      <w:pPr>
        <w:pStyle w:val="Heading3"/>
        <w:spacing w:after="120" w:before="220"/>
      </w:pPr>
      <w:r>
        <w:t xml:space="preserve">4.2.1 IIB Functional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Block</w:t>
            </w:r>
          </w:p>
        </w:tc>
        <w:tc>
          <w:tcPr>
            <w:tcW w:type="dxa" w:w="4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Function</w:t>
            </w:r>
          </w:p>
        </w:tc>
        <w:tc>
          <w:tcPr>
            <w:tcW w:type="dxa" w:w="3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Key Components (preliminary)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Power Input</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Accepts +5V from head unit over CAT5e; generates +3.3V logic and ±5V or +12V analog rails as required</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TI TPS62177 buck, MIC2288 boost or LM27313 for ±5V via charge pump or small DC-DC</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Tone Detect Front-End</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AC-couples X line, attenuates to ADC-safe range, provides instantaneous wake on activity</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AC-coupling cap, resistor divider, TLV9001 op-amp buffer, TLV3201 comparator, optional opto for galvanic wake path</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Audio RX (Listen path)</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Galvanically isolates and buffers the lobby→suite audio line for digitization</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1:1 600Ω audio isolation transformer (e.g. Bourns SM-LP-5001), op-amp gain stage, anti-alias LPF</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Audio TX (Talk path)</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Drives suite→lobby audio with isolation; injection only when remote talk active</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I²S DAC (or codec on head unit), op-amp driver, 1:1 audio xfmr, analog switch to enable injection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Button-Parallel Relays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Provides remote actuation of Talk and Listen functions in parallel with the existing buttons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 SPST signal relays (e.g. Omron G6K-2P) OR analog switches (MAX4619) — choice TBD by audio quality testing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Door Release Relay</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Provides remote actuation of Door button in parallel with existing button</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 SPDT mechanical signal relay, contact rating ≥ 1A @ 30V (sized to whatever PK-543A door circuit presents)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Audio Codec (optional)</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If onboard ESP32-P4 codec quality is insufficient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ES8311 or WM8960 over I²S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Connectors</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Field-serviceable, labeled</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5-pos screw terminal for intercom wires; RJ45 for head unit; 2-pos screw for door (separate, kept isolated from audio)</w:t>
            </w:r>
          </w:p>
        </w:tc>
      </w:tr>
    </w:tbl>
    <w:p>
      <w:pPr>
        <w:pStyle w:val="Heading3"/>
        <w:spacing w:after="120" w:before="220"/>
      </w:pPr>
      <w:r>
        <w:t xml:space="preserve">4.2.2 Galvanic Isolation Strategy</w:t>
      </w:r>
    </w:p>
    <w:p>
      <w:pPr>
        <w:spacing w:after="120" w:before="0"/>
      </w:pPr>
      <w:r>
        <w:t xml:space="preserve">Building-side intercom wiring can carry surge transients, ground loops, and (in some installations) AC ringing voltage. All paths from the legacy intercom into the head unit are isolated:</w:t>
      </w:r>
    </w:p>
    <w:p>
      <w:pPr>
        <w:pStyle w:val="ListParagraph"/>
        <w:numPr>
          <w:ilvl w:val="0"/>
          <w:numId w:val="2"/>
        </w:numPr>
        <w:spacing w:after="60"/>
      </w:pPr>
      <w:r>
        <w:t xml:space="preserve">Audio paths: 1:1 audio isolation transformers (rated &gt; 500 V isolation)</w:t>
      </w:r>
    </w:p>
    <w:p>
      <w:pPr>
        <w:pStyle w:val="ListParagraph"/>
        <w:numPr>
          <w:ilvl w:val="0"/>
          <w:numId w:val="2"/>
        </w:numPr>
        <w:spacing w:after="60"/>
      </w:pPr>
      <w:r>
        <w:t xml:space="preserve">Tone detect: AC-coupling capacitor + zener clamp + optional opto-isolator on the comparator output</w:t>
      </w:r>
    </w:p>
    <w:p>
      <w:pPr>
        <w:pStyle w:val="ListParagraph"/>
        <w:numPr>
          <w:ilvl w:val="0"/>
          <w:numId w:val="2"/>
        </w:numPr>
        <w:spacing w:after="60"/>
      </w:pPr>
      <w:r>
        <w:t xml:space="preserve">Door release: mechanical relay (galvanic by definition); contacts only — no semiconductor in path</w:t>
      </w:r>
    </w:p>
    <w:p>
      <w:pPr>
        <w:pStyle w:val="ListParagraph"/>
        <w:numPr>
          <w:ilvl w:val="0"/>
          <w:numId w:val="2"/>
        </w:numPr>
        <w:spacing w:after="60"/>
      </w:pPr>
      <w:r>
        <w:t xml:space="preserve">Button-parallel switching: mechanical relays for the same reason; analog switches only considered if measured audio levels are conclusively safe</w:t>
      </w:r>
    </w:p>
    <w:p>
      <w:pPr>
        <w:pStyle w:val="Heading3"/>
        <w:spacing w:after="120" w:before="220"/>
      </w:pPr>
      <w:r>
        <w:t xml:space="preserve">4.2.3 Tone Detection Approach</w:t>
      </w:r>
    </w:p>
    <w:p>
      <w:pPr>
        <w:spacing w:after="120" w:before="0"/>
      </w:pPr>
      <w:r>
        <w:t xml:space="preserve">The X line is sampled continuously at 8 kSps via the head unit's I²S ADC (or via a dedicated ADC channel on the IIB feeding the head unit). A Goertzel filter tuned to the measured tone fundamental (TBD — typical Lee Dan tones are in the 800 Hz–1.5 kHz range) runs on the ADC stream. Detection requires N consecutive frames above threshold (debounce) to assert a Ring event.</w:t>
      </w:r>
    </w:p>
    <w:p>
      <w:pPr>
        <w:spacing w:after="120" w:before="0"/>
      </w:pPr>
      <w:r>
        <w:t xml:space="preserve">As a redundant fast-wake path, the tone-detect comparator output is also routed to a head unit GPIO with interrupt capability. This allows the firmware to wake from a low-power state on the first cycle of tone activity, then confirm via the Goertzel filter.</w:t>
      </w:r>
    </w:p>
    <w:p>
      <w:pPr>
        <w:pStyle w:val="Heading2"/>
        <w:spacing w:after="140" w:before="280"/>
      </w:pPr>
      <w:r>
        <w:t xml:space="preserve">4.3 Cameras</w:t>
      </w:r>
    </w:p>
    <w:p>
      <w:pPr>
        <w:pStyle w:val="Heading3"/>
        <w:spacing w:after="120" w:before="220"/>
      </w:pPr>
      <w:r>
        <w:t xml:space="preserve">4.3.1 Selection Criteria</w:t>
      </w:r>
    </w:p>
    <w:p>
      <w:pPr>
        <w:pStyle w:val="ListParagraph"/>
        <w:numPr>
          <w:ilvl w:val="0"/>
          <w:numId w:val="2"/>
        </w:numPr>
        <w:spacing w:after="60"/>
      </w:pPr>
      <w:r>
        <w:t xml:space="preserve">RTSP support with configurable sub-stream (MJPEG preferred at 640×480 for low-overhead live preview)</w:t>
      </w:r>
    </w:p>
    <w:p>
      <w:pPr>
        <w:pStyle w:val="ListParagraph"/>
        <w:numPr>
          <w:ilvl w:val="0"/>
          <w:numId w:val="2"/>
        </w:numPr>
        <w:spacing w:after="60"/>
      </w:pPr>
      <w:r>
        <w:t xml:space="preserve">PoE preferred for the entrance camera (if Ethernet drop available); WiFi acceptable as fallback</w:t>
      </w:r>
    </w:p>
    <w:p>
      <w:pPr>
        <w:pStyle w:val="ListParagraph"/>
        <w:numPr>
          <w:ilvl w:val="0"/>
          <w:numId w:val="2"/>
        </w:numPr>
        <w:spacing w:after="60"/>
      </w:pPr>
      <w:r>
        <w:t xml:space="preserve">ONVIF compliance for standardized event/snapshot APIs</w:t>
      </w:r>
    </w:p>
    <w:p>
      <w:pPr>
        <w:pStyle w:val="ListParagraph"/>
        <w:numPr>
          <w:ilvl w:val="0"/>
          <w:numId w:val="2"/>
        </w:numPr>
        <w:spacing w:after="60"/>
      </w:pPr>
      <w:r>
        <w:t xml:space="preserve">Local recording to microSD on motion event (avoids cloud dependency)</w:t>
      </w:r>
    </w:p>
    <w:p>
      <w:pPr>
        <w:pStyle w:val="ListParagraph"/>
        <w:numPr>
          <w:ilvl w:val="0"/>
          <w:numId w:val="2"/>
        </w:numPr>
        <w:spacing w:after="60"/>
      </w:pPr>
      <w:r>
        <w:t xml:space="preserve">Working IR cut filter and IR illuminator for the entrance camera (lobby lighting may be poor at night)</w:t>
      </w:r>
    </w:p>
    <w:p>
      <w:pPr>
        <w:pStyle w:val="Heading3"/>
        <w:spacing w:after="120" w:before="220"/>
      </w:pPr>
      <w:r>
        <w:t xml:space="preserve">4.3.2 Candidate Models</w:t>
      </w:r>
    </w:p>
    <w:p>
      <w:pPr>
        <w:spacing w:after="120" w:before="0"/>
      </w:pPr>
      <w:r>
        <w:t xml:space="preserve">Candidates (final selection deferred to procurement phase):</w:t>
      </w:r>
    </w:p>
    <w:p>
      <w:pPr>
        <w:pStyle w:val="ListParagraph"/>
        <w:numPr>
          <w:ilvl w:val="0"/>
          <w:numId w:val="2"/>
        </w:numPr>
        <w:spacing w:after="60"/>
      </w:pPr>
      <w:r>
        <w:t xml:space="preserve">Reolink RLC-410W / RLC-510WA (WiFi, dual-stream, ONVIF)</w:t>
      </w:r>
    </w:p>
    <w:p>
      <w:pPr>
        <w:pStyle w:val="ListParagraph"/>
        <w:numPr>
          <w:ilvl w:val="0"/>
          <w:numId w:val="2"/>
        </w:numPr>
        <w:spacing w:after="60"/>
      </w:pPr>
      <w:r>
        <w:t xml:space="preserve">Amcrest IP4M-1041W (WiFi, dual-stream, ONVIF)</w:t>
      </w:r>
    </w:p>
    <w:p>
      <w:pPr>
        <w:pStyle w:val="ListParagraph"/>
        <w:numPr>
          <w:ilvl w:val="0"/>
          <w:numId w:val="2"/>
        </w:numPr>
        <w:spacing w:after="60"/>
      </w:pPr>
      <w:r>
        <w:t xml:space="preserve">Dahua IPC-HDW1230T (PoE, dual-stream, ONVIF) — for entrance if Ethernet available</w:t>
      </w:r>
    </w:p>
    <w:p>
      <w:pPr>
        <w:pStyle w:val="Heading2"/>
        <w:spacing w:after="140" w:before="280"/>
      </w:pPr>
      <w:r>
        <w:t xml:space="preserve">4.4 Cabling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Run</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Cable</w:t>
            </w:r>
          </w:p>
        </w:tc>
        <w:tc>
          <w:tcPr>
            <w:tcW w:type="dxa" w:w="4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Purpose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Head Unit ↔ IIB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CAT5e shielded</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+5V, GND, I²S (BCLK/LRCLK/DIN/DOUT), event GPIO, relay control GPIO</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IIB ↔ Legacy Intercom</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Existing 5-conductor in wall</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Tap-coupled at junction terminal block; no new cable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Head Unit ↔ WiFi Router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(wireless)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Camera streams + management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Cameras ↔ Network</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Cat5e (PoE) or wireless</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RTSP video, ONVIF events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Head Unit ↔ Wall Power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USB-C 5V 3A adapter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Primary system power</w:t>
            </w:r>
          </w:p>
        </w:tc>
      </w:tr>
    </w:tbl>
    <w:p>
      <w:pPr>
        <w:pStyle w:val="Heading2"/>
        <w:spacing w:after="140" w:before="280"/>
      </w:pPr>
      <w:r>
        <w:t xml:space="preserve">4.5 Enclosure &amp; Mounting</w:t>
      </w:r>
    </w:p>
    <w:p>
      <w:pPr>
        <w:pStyle w:val="Heading3"/>
        <w:spacing w:after="120" w:before="220"/>
      </w:pPr>
      <w:r>
        <w:t xml:space="preserve">4.5.1 Head Unit</w:t>
      </w:r>
    </w:p>
    <w:p>
      <w:pPr>
        <w:pStyle w:val="ListParagraph"/>
        <w:numPr>
          <w:ilvl w:val="0"/>
          <w:numId w:val="2"/>
        </w:numPr>
        <w:spacing w:after="60"/>
      </w:pPr>
      <w:r>
        <w:t xml:space="preserve">3D-printed bezel/frame, two-piece (front + rear shell). Filament: PETG or ASA for UV stability.</w:t>
      </w:r>
    </w:p>
    <w:p>
      <w:pPr>
        <w:pStyle w:val="ListParagraph"/>
        <w:numPr>
          <w:ilvl w:val="0"/>
          <w:numId w:val="2"/>
        </w:numPr>
        <w:spacing w:after="60"/>
      </w:pPr>
      <w:r>
        <w:t xml:space="preserve">Mounting via French cleat or 3M Command large picture-hanging strips. No drilling into wall studs unless landlord-approved.</w:t>
      </w:r>
    </w:p>
    <w:p>
      <w:pPr>
        <w:pStyle w:val="ListParagraph"/>
        <w:numPr>
          <w:ilvl w:val="0"/>
          <w:numId w:val="2"/>
        </w:numPr>
        <w:spacing w:after="60"/>
      </w:pPr>
      <w:r>
        <w:t xml:space="preserve">USB-C power cable routed down inside-wall channel or via raceway molding.</w:t>
      </w:r>
    </w:p>
    <w:p>
      <w:pPr>
        <w:pStyle w:val="ListParagraph"/>
        <w:numPr>
          <w:ilvl w:val="0"/>
          <w:numId w:val="2"/>
        </w:numPr>
        <w:spacing w:after="60"/>
      </w:pPr>
      <w:r>
        <w:t xml:space="preserve">Recessed mute switch on side of enclosure (hardware mute of speaker for sleeping hours).</w:t>
      </w:r>
    </w:p>
    <w:p>
      <w:pPr>
        <w:pStyle w:val="Heading3"/>
        <w:spacing w:after="120" w:before="220"/>
      </w:pPr>
      <w:r>
        <w:t xml:space="preserve">4.5.2 IIB</w:t>
      </w:r>
    </w:p>
    <w:p>
      <w:pPr>
        <w:pStyle w:val="ListParagraph"/>
        <w:numPr>
          <w:ilvl w:val="0"/>
          <w:numId w:val="2"/>
        </w:numPr>
        <w:spacing w:after="60"/>
      </w:pPr>
      <w:r>
        <w:t xml:space="preserve">3D-printed enclosure sized to fit alongside or behind the IR-445SS in its existing wall opening. If insufficient space, a separate adjacent surface-mount junction box (e.g. Carlon B232R) houses the IIB.</w:t>
      </w:r>
    </w:p>
    <w:p>
      <w:pPr>
        <w:pStyle w:val="ListParagraph"/>
        <w:numPr>
          <w:ilvl w:val="0"/>
          <w:numId w:val="2"/>
        </w:numPr>
        <w:spacing w:after="60"/>
      </w:pPr>
      <w:r>
        <w:t xml:space="preserve">Original IR-445SS wire-nut junction is replaced by a 5-position labeled screw terminal block (Phoenix Contact MKDS or Wago 221-series). Original intercom wires land on one side; jumpers carry signals through to the IR-445SS terminals; IIB taps the same terminal block.</w:t>
      </w:r>
    </w:p>
    <w:p>
      <w:pPr>
        <w:pStyle w:val="ListParagraph"/>
        <w:numPr>
          <w:ilvl w:val="0"/>
          <w:numId w:val="2"/>
        </w:numPr>
        <w:spacing w:after="60"/>
      </w:pPr>
      <w:r>
        <w:t xml:space="preserve">On move-out: pull jumpers, restore wire nuts, remove IIB. Restoration time target: 30 minutes.</w:t>
      </w:r>
    </w:p>
    <w:p>
      <w:pPr>
        <w:pStyle w:val="Heading2"/>
        <w:spacing w:after="140" w:before="280"/>
      </w:pPr>
      <w:r>
        <w:t xml:space="preserve">4.6 Preliminary Bill of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1400"/>
        <w:gridCol w:w="1400"/>
        <w:gridCol w:w="1960"/>
      </w:tblGrid>
      <w:tr>
        <w:trPr>
          <w:tblHeader/>
        </w:trPr>
        <w:tc>
          <w:tcPr>
            <w:tcW w:type="dxa" w:w="3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Item</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Qty</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Unit Cost (USD est.)</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Ext. Cost</w:t>
            </w:r>
          </w:p>
        </w:tc>
        <w:tc>
          <w:tcPr>
            <w:tcW w:type="dxa" w:w="1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Source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CrowPanel 10.1" ESP32-P4</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$95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$95</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Elecrow</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IIB PCB (4-layer, 100×70mm, JLCPCB qty 5)</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5</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$8</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$40</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JLCPCB</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IIB components (passives, op-amps, relays, codec, transformers, connectors)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$45</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DigiKey/Mouser</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RTSP IP camera (entrance)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$80</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$80</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Reolink/Amcrest</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RTSP IP camera (apartment door)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$70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$70</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Reolink/Amcrest</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USB-C 5V 3A power supply</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$15</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$15</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Anker/equivalent</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CAT5e shielded cable (head unit ↔ IIB)</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Generic</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3D printer filament (PETG, head unit + IIB enclosures)</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$10</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$10</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Owned</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Wago 221 lever-nut connectors / Phoenix terminal block</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 lot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$12</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Home Depot</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Mounting hardware (Command strips or French cleat stock)</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 lot</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$15</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$15</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Hardware store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Contingency (15%)</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$58</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TOTAL (estimated)</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$450</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w:r>
          </w:p>
        </w:tc>
      </w:tr>
    </w:tbl>
    <w:p>
      <w:r>
        <w:br w:type="page"/>
      </w:r>
    </w:p>
    <w:p>
      <w:pPr>
        <w:pStyle w:val="Heading1"/>
        <w:spacing w:after="180" w:before="360"/>
      </w:pPr>
      <w:r>
        <w:t xml:space="preserve">5. Software Design</w:t>
      </w:r>
    </w:p>
    <w:p>
      <w:pPr>
        <w:pStyle w:val="Heading2"/>
        <w:spacing w:after="140" w:before="280"/>
      </w:pPr>
      <w:r>
        <w:t xml:space="preserve">5.1 Platform &amp;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Item</w:t>
            </w:r>
          </w:p>
        </w:tc>
        <w:tc>
          <w:tcPr>
            <w:tcW w:type="dxa" w:w="6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Selection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RTOS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FreeRTOS (bundled with ESP-IDF)</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SDK</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ESP-IDF v5.3+ (supports ESP32-P4)</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Build System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CMake (ESP-IDF native)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 Toolkit</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LVGL 9.x</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Language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 (firmware), C++17 permitted in UI/state-machine layer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Coding Standard</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MISRA C:2012 (advisory) for safety-relevant modules; otherwise project-internal C style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Static Analysis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clang-tidy + cppcheck in CI</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Version Control</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Git on GitHub (repo name TBD: e.g. SMP-Engineering/smart-intercom-fw or personal)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CI</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GitHub Actions — build, lint, unit tests on PR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Unit Test Framework</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Unity + CMock (host-side) for portable logic; on-target tests via pytest + esptool harness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Documentation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Doxygen for API; this SDS for system-level</w:t>
            </w:r>
          </w:p>
        </w:tc>
      </w:tr>
    </w:tbl>
    <w:p>
      <w:pPr>
        <w:pStyle w:val="Heading2"/>
        <w:spacing w:after="140" w:before="280"/>
      </w:pPr>
      <w:r>
        <w:t xml:space="preserve">5.2 Task Architecture</w:t>
      </w:r>
    </w:p>
    <w:p>
      <w:pPr>
        <w:spacing w:after="120" w:before="0"/>
      </w:pPr>
      <w:r>
        <w:t xml:space="preserve">FreeRTOS task layout. Priorities are nominal and may be tuned during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200"/>
        <w:gridCol w:w="5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Task</w:t>
            </w:r>
          </w:p>
        </w:tc>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Prio</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Stack</w:t>
            </w:r>
          </w:p>
        </w:tc>
        <w:tc>
          <w:tcPr>
            <w:tcW w:type="dxa" w:w="5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Responsibility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intercom_event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7</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 KB</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Wakes on tone-detect interrupt; runs Goertzel confirmation; posts RING events to event queue. Hard real-time.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audio_io</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6</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8 KB</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Drives I²S in/out. Runs only when in Listen, Talk, or Talk+Listen states. Buffers via DMA. Echo cancellation if Talk and Listen concurrent.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network</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16 KB</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WiFi management, RTSP client (×2), MJPEG/H.264 decode dispatch, ONVIF event subscription.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ui_lvgl</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16 KB</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LVGL render loop, touch input, screen state transitions. Pinned to core 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state_machine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 KB</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Owns the global state (Idle / Ringing / Listening / Talking / DoorReleased). Subscribes to event queue, dispatches commands to audio_io, ui_lvgl, and IIB GPIO drivers.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telemetry</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 KB</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Optional MQTT publisher for Home Assistant integration. Logs events to flash.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watchdog/health</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 KB</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Software watchdog kick, task heartbeat aggregation, brownout/error reporting.</w:t>
            </w:r>
          </w:p>
        </w:tc>
      </w:tr>
    </w:tbl>
    <w:p>
      <w:pPr>
        <w:spacing w:after="120" w:before="0"/>
      </w:pPr>
      <w:r>
        <w:t xml:space="preserve">Inter-task communication is via FreeRTOS queues for events and FreeRTOS notifications for low-latency signals. Shared state is encapsulated behind the state_machine task — no direct shared variables.</w:t>
      </w:r>
    </w:p>
    <w:p>
      <w:pPr>
        <w:pStyle w:val="Heading2"/>
        <w:spacing w:after="140" w:before="280"/>
      </w:pPr>
      <w:r>
        <w:t xml:space="preserve">5.3 State Machine</w:t>
      </w:r>
    </w:p>
    <w:p>
      <w:pPr>
        <w:spacing w:after="120" w:before="0"/>
      </w:pPr>
      <w:r>
        <w:t xml:space="preserve">Top-level state machine. Implemented as an explicit finite-state machine (no nested switch statements scattered across files).</w:t>
      </w:r>
    </w:p>
    <w:p>
      <w:pPr>
        <w:shd w:fill="F5F5F5" w:val="clear"/>
        <w:spacing w:after="0" w:before="0" w:line="240"/>
        <w:ind w:left="240"/>
      </w:pPr>
      <w:r>
        <w:rPr>
          <w:rFonts w:ascii="Consolas" w:cs="Consolas" w:eastAsia="Consolas" w:hAnsi="Consolas"/>
          <w:sz w:val="18"/>
          <w:szCs w:val="18"/>
        </w:rPr>
        <w:t xml:space="preserve">States:</w:t>
      </w:r>
    </w:p>
    <w:p>
      <w:pPr>
        <w:shd w:fill="F5F5F5" w:val="clear"/>
        <w:spacing w:after="0" w:before="0" w:line="240"/>
        <w:ind w:left="240"/>
      </w:pPr>
      <w:r>
        <w:rPr>
          <w:rFonts w:ascii="Consolas" w:cs="Consolas" w:eastAsia="Consolas" w:hAnsi="Consolas"/>
          <w:sz w:val="18"/>
          <w:szCs w:val="18"/>
        </w:rPr>
        <w:t xml:space="preserve">  IDLE                — System armed, monitoring tone line. Display dimmed or showing clock/cameras.</w:t>
      </w:r>
    </w:p>
    <w:p>
      <w:pPr>
        <w:shd w:fill="F5F5F5" w:val="clear"/>
        <w:spacing w:after="0" w:before="0" w:line="240"/>
        <w:ind w:left="240"/>
      </w:pPr>
      <w:r>
        <w:rPr>
          <w:rFonts w:ascii="Consolas" w:cs="Consolas" w:eastAsia="Consolas" w:hAnsi="Consolas"/>
          <w:sz w:val="18"/>
          <w:szCs w:val="18"/>
        </w:rPr>
        <w:t xml:space="preserve">  RINGING             — Tone detected. Display wakes, shows entrance camera, plays chime.</w:t>
      </w:r>
    </w:p>
    <w:p>
      <w:pPr>
        <w:shd w:fill="F5F5F5" w:val="clear"/>
        <w:spacing w:after="0" w:before="0" w:line="240"/>
        <w:ind w:left="240"/>
      </w:pPr>
      <w:r>
        <w:rPr>
          <w:rFonts w:ascii="Consolas" w:cs="Consolas" w:eastAsia="Consolas" w:hAnsi="Consolas"/>
          <w:sz w:val="18"/>
          <w:szCs w:val="18"/>
        </w:rPr>
        <w:t xml:space="preserve">  LISTENING           — User has tapped Listen. Listen-relay engaged. Audio routed lobby→speaker.</w:t>
      </w:r>
    </w:p>
    <w:p>
      <w:pPr>
        <w:shd w:fill="F5F5F5" w:val="clear"/>
        <w:spacing w:after="0" w:before="0" w:line="240"/>
        <w:ind w:left="240"/>
      </w:pPr>
      <w:r>
        <w:rPr>
          <w:rFonts w:ascii="Consolas" w:cs="Consolas" w:eastAsia="Consolas" w:hAnsi="Consolas"/>
          <w:sz w:val="18"/>
          <w:szCs w:val="18"/>
        </w:rPr>
        <w:t xml:space="preserve">  TALKING             — User holding Talk. Talk-relay + Listen-relay engaged.</w:t>
      </w:r>
    </w:p>
    <w:p>
      <w:pPr>
        <w:shd w:fill="F5F5F5" w:val="clear"/>
        <w:spacing w:after="0" w:before="0" w:line="240"/>
        <w:ind w:left="240"/>
      </w:pPr>
      <w:r>
        <w:rPr>
          <w:rFonts w:ascii="Consolas" w:cs="Consolas" w:eastAsia="Consolas" w:hAnsi="Consolas"/>
          <w:sz w:val="18"/>
          <w:szCs w:val="18"/>
        </w:rPr>
        <w:t xml:space="preserve">                        Audio routed mic→lobby (and lobby→speaker for full duplex if hardware supports).</w:t>
      </w:r>
    </w:p>
    <w:p>
      <w:pPr>
        <w:shd w:fill="F5F5F5" w:val="clear"/>
        <w:spacing w:after="0" w:before="0" w:line="240"/>
        <w:ind w:left="240"/>
      </w:pPr>
      <w:r>
        <w:rPr>
          <w:rFonts w:ascii="Consolas" w:cs="Consolas" w:eastAsia="Consolas" w:hAnsi="Consolas"/>
          <w:sz w:val="18"/>
          <w:szCs w:val="18"/>
        </w:rPr>
        <w:t xml:space="preserve">  DOOR_RELEASING      — User has tapped Door. Door relay engaged for configured duration (default 3s).</w:t>
      </w:r>
    </w:p>
    <w:p>
      <w:pPr>
        <w:shd w:fill="F5F5F5" w:val="clear"/>
        <w:spacing w:after="0" w:before="0" w:line="240"/>
        <w:ind w:left="240"/>
      </w:pPr>
      <w:r>
        <w:rPr>
          <w:rFonts w:ascii="Consolas" w:cs="Consolas" w:eastAsia="Consolas" w:hAnsi="Consolas"/>
          <w:sz w:val="18"/>
          <w:szCs w:val="18"/>
        </w:rPr>
        <w:t xml:space="preserve">  CONFIG              — Settings UI. Disables call handling.</w:t>
      </w:r>
    </w:p>
    <w:p>
      <w:pPr>
        <w:shd w:fill="F5F5F5" w:val="clear"/>
        <w:spacing w:after="0" w:before="0" w:line="240"/>
        <w:ind w:left="240"/>
      </w:pPr>
      <w:r>
        <w:rPr>
          <w:rFonts w:ascii="Consolas" w:cs="Consolas" w:eastAsia="Consolas" w:hAnsi="Consolas"/>
          <w:sz w:val="18"/>
          <w:szCs w:val="18"/>
        </w:rPr>
        <w:t xml:space="preserve">  ERROR               — Network down, IIB unresponsive, etc. Shows banner; legacy buttons remain functional.</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Transitions:</w:t>
      </w:r>
    </w:p>
    <w:p>
      <w:pPr>
        <w:shd w:fill="F5F5F5" w:val="clear"/>
        <w:spacing w:after="0" w:before="0" w:line="240"/>
        <w:ind w:left="240"/>
      </w:pPr>
      <w:r>
        <w:rPr>
          <w:rFonts w:ascii="Consolas" w:cs="Consolas" w:eastAsia="Consolas" w:hAnsi="Consolas"/>
          <w:sz w:val="18"/>
          <w:szCs w:val="18"/>
        </w:rPr>
        <w:t xml:space="preserve">  IDLE         --[RING_DETECTED]--&gt; RINGING</w:t>
      </w:r>
    </w:p>
    <w:p>
      <w:pPr>
        <w:shd w:fill="F5F5F5" w:val="clear"/>
        <w:spacing w:after="0" w:before="0" w:line="240"/>
        <w:ind w:left="240"/>
      </w:pPr>
      <w:r>
        <w:rPr>
          <w:rFonts w:ascii="Consolas" w:cs="Consolas" w:eastAsia="Consolas" w:hAnsi="Consolas"/>
          <w:sz w:val="18"/>
          <w:szCs w:val="18"/>
        </w:rPr>
        <w:t xml:space="preserve">  RINGING      --[USER_TAP_LISTEN]--&gt; LISTENING</w:t>
      </w:r>
    </w:p>
    <w:p>
      <w:pPr>
        <w:shd w:fill="F5F5F5" w:val="clear"/>
        <w:spacing w:after="0" w:before="0" w:line="240"/>
        <w:ind w:left="240"/>
      </w:pPr>
      <w:r>
        <w:rPr>
          <w:rFonts w:ascii="Consolas" w:cs="Consolas" w:eastAsia="Consolas" w:hAnsi="Consolas"/>
          <w:sz w:val="18"/>
          <w:szCs w:val="18"/>
        </w:rPr>
        <w:t xml:space="preserve">  RINGING      --[USER_TAP_DOOR]--&gt; DOOR_RELEASING</w:t>
      </w:r>
    </w:p>
    <w:p>
      <w:pPr>
        <w:shd w:fill="F5F5F5" w:val="clear"/>
        <w:spacing w:after="0" w:before="0" w:line="240"/>
        <w:ind w:left="240"/>
      </w:pPr>
      <w:r>
        <w:rPr>
          <w:rFonts w:ascii="Consolas" w:cs="Consolas" w:eastAsia="Consolas" w:hAnsi="Consolas"/>
          <w:sz w:val="18"/>
          <w:szCs w:val="18"/>
        </w:rPr>
        <w:t xml:space="preserve">  RINGING      --[TIMEOUT 60s]--&gt; IDLE</w:t>
      </w:r>
    </w:p>
    <w:p>
      <w:pPr>
        <w:shd w:fill="F5F5F5" w:val="clear"/>
        <w:spacing w:after="0" w:before="0" w:line="240"/>
        <w:ind w:left="240"/>
      </w:pPr>
      <w:r>
        <w:rPr>
          <w:rFonts w:ascii="Consolas" w:cs="Consolas" w:eastAsia="Consolas" w:hAnsi="Consolas"/>
          <w:sz w:val="18"/>
          <w:szCs w:val="18"/>
        </w:rPr>
        <w:t xml:space="preserve">  RINGING      --[USER_TAP_DISMISS]--&gt; IDLE</w:t>
      </w:r>
    </w:p>
    <w:p>
      <w:pPr>
        <w:shd w:fill="F5F5F5" w:val="clear"/>
        <w:spacing w:after="0" w:before="0" w:line="240"/>
        <w:ind w:left="240"/>
      </w:pPr>
      <w:r>
        <w:rPr>
          <w:rFonts w:ascii="Consolas" w:cs="Consolas" w:eastAsia="Consolas" w:hAnsi="Consolas"/>
          <w:sz w:val="18"/>
          <w:szCs w:val="18"/>
        </w:rPr>
        <w:t xml:space="preserve">  LISTENING    --[USER_HOLD_TALK]--&gt; TALKING</w:t>
      </w:r>
    </w:p>
    <w:p>
      <w:pPr>
        <w:shd w:fill="F5F5F5" w:val="clear"/>
        <w:spacing w:after="0" w:before="0" w:line="240"/>
        <w:ind w:left="240"/>
      </w:pPr>
      <w:r>
        <w:rPr>
          <w:rFonts w:ascii="Consolas" w:cs="Consolas" w:eastAsia="Consolas" w:hAnsi="Consolas"/>
          <w:sz w:val="18"/>
          <w:szCs w:val="18"/>
        </w:rPr>
        <w:t xml:space="preserve">  LISTENING    --[USER_TAP_END]--&gt; IDLE</w:t>
      </w:r>
    </w:p>
    <w:p>
      <w:pPr>
        <w:shd w:fill="F5F5F5" w:val="clear"/>
        <w:spacing w:after="0" w:before="0" w:line="240"/>
        <w:ind w:left="240"/>
      </w:pPr>
      <w:r>
        <w:rPr>
          <w:rFonts w:ascii="Consolas" w:cs="Consolas" w:eastAsia="Consolas" w:hAnsi="Consolas"/>
          <w:sz w:val="18"/>
          <w:szCs w:val="18"/>
        </w:rPr>
        <w:t xml:space="preserve">  LISTENING    --[USER_TAP_DOOR]--&gt; DOOR_RELEASING (stays in LISTENING after release completes)</w:t>
      </w:r>
    </w:p>
    <w:p>
      <w:pPr>
        <w:shd w:fill="F5F5F5" w:val="clear"/>
        <w:spacing w:after="0" w:before="0" w:line="240"/>
        <w:ind w:left="240"/>
      </w:pPr>
      <w:r>
        <w:rPr>
          <w:rFonts w:ascii="Consolas" w:cs="Consolas" w:eastAsia="Consolas" w:hAnsi="Consolas"/>
          <w:sz w:val="18"/>
          <w:szCs w:val="18"/>
        </w:rPr>
        <w:t xml:space="preserve">  TALKING      --[USER_RELEASE_TALK]--&gt; LISTENING</w:t>
      </w:r>
    </w:p>
    <w:p>
      <w:pPr>
        <w:shd w:fill="F5F5F5" w:val="clear"/>
        <w:spacing w:after="0" w:before="0" w:line="240"/>
        <w:ind w:left="240"/>
      </w:pPr>
      <w:r>
        <w:rPr>
          <w:rFonts w:ascii="Consolas" w:cs="Consolas" w:eastAsia="Consolas" w:hAnsi="Consolas"/>
          <w:sz w:val="18"/>
          <w:szCs w:val="18"/>
        </w:rPr>
        <w:t xml:space="preserve">  DOOR_RELEASING --[TIMEOUT 3s]--&gt; (return to prior state)</w:t>
      </w:r>
    </w:p>
    <w:p>
      <w:pPr>
        <w:shd w:fill="F5F5F5" w:val="clear"/>
        <w:spacing w:after="0" w:before="0" w:line="240"/>
        <w:ind w:left="240"/>
      </w:pPr>
      <w:r>
        <w:rPr>
          <w:rFonts w:ascii="Consolas" w:cs="Consolas" w:eastAsia="Consolas" w:hAnsi="Consolas"/>
          <w:sz w:val="18"/>
          <w:szCs w:val="18"/>
        </w:rPr>
        <w:t xml:space="preserve">  any          --[USER_OPEN_SETTINGS]--&gt; CONFIG</w:t>
      </w:r>
    </w:p>
    <w:p>
      <w:pPr>
        <w:shd w:fill="F5F5F5" w:val="clear"/>
        <w:spacing w:after="0" w:before="0" w:line="240"/>
        <w:ind w:left="240"/>
      </w:pPr>
      <w:r>
        <w:rPr>
          <w:rFonts w:ascii="Consolas" w:cs="Consolas" w:eastAsia="Consolas" w:hAnsi="Consolas"/>
          <w:sz w:val="18"/>
          <w:szCs w:val="18"/>
        </w:rPr>
        <w:t xml:space="preserve">  CONFIG       --[USER_CLOSE]--&gt; IDLE</w:t>
      </w:r>
    </w:p>
    <w:p>
      <w:pPr>
        <w:pStyle w:val="Heading2"/>
        <w:spacing w:after="140" w:before="280"/>
      </w:pPr>
      <w:r>
        <w:t xml:space="preserve">5.4 Audio Pipeline</w:t>
      </w:r>
    </w:p>
    <w:p>
      <w:pPr>
        <w:pStyle w:val="Heading3"/>
        <w:spacing w:after="120" w:before="220"/>
      </w:pPr>
      <w:r>
        <w:t xml:space="preserve">5.4.1 Listen Path</w:t>
      </w:r>
    </w:p>
    <w:p>
      <w:pPr>
        <w:spacing w:after="120" w:before="0"/>
      </w:pPr>
      <w:r>
        <w:t xml:space="preserve">ADC samples (16-bit, 16 kHz nominal) from the IIB's audio-RX channel are read via I²S DMA. A small ring buffer feeds the audio_io task, which applies optional gain/AGC and writes to the head unit's onboard speaker amplifier (or external codec). Latency target: under 80 ms end-to-end (sufficient for natural conversation).</w:t>
      </w:r>
    </w:p>
    <w:p>
      <w:pPr>
        <w:pStyle w:val="Heading3"/>
        <w:spacing w:after="120" w:before="220"/>
      </w:pPr>
      <w:r>
        <w:t xml:space="preserve">5.4.2 Talk Path</w:t>
      </w:r>
    </w:p>
    <w:p>
      <w:pPr>
        <w:spacing w:after="120" w:before="0"/>
      </w:pPr>
      <w:r>
        <w:t xml:space="preserve">The head unit's onboard MEMS microphone (or an external mic on the IIB) is sampled at 16 kHz. Audio is filtered (high-pass at 200 Hz, low-pass at 3.4 kHz to match telephony bandwidth), gained, and clocked out via I²S DAC to the IIB's audio-TX driver. Talk path is enabled only when the state machine is in TALKING state.</w:t>
      </w:r>
    </w:p>
    <w:p>
      <w:pPr>
        <w:pStyle w:val="Heading3"/>
        <w:spacing w:after="120" w:before="220"/>
      </w:pPr>
      <w:r>
        <w:t xml:space="preserve">5.4.3 Echo / Feedback Mitigation</w:t>
      </w:r>
    </w:p>
    <w:p>
      <w:pPr>
        <w:spacing w:after="120" w:before="0"/>
      </w:pPr>
      <w:r>
        <w:t xml:space="preserve">Concurrent Talk+Listen risks acoustic feedback. Mitigations:</w:t>
      </w:r>
    </w:p>
    <w:p>
      <w:pPr>
        <w:pStyle w:val="ListParagraph"/>
        <w:numPr>
          <w:ilvl w:val="0"/>
          <w:numId w:val="2"/>
        </w:numPr>
        <w:spacing w:after="60"/>
      </w:pPr>
      <w:r>
        <w:t xml:space="preserve">Half-duplex by default: Talk mutes Listen unless user explicitly enables full-duplex in settings</w:t>
      </w:r>
    </w:p>
    <w:p>
      <w:pPr>
        <w:pStyle w:val="ListParagraph"/>
        <w:numPr>
          <w:ilvl w:val="0"/>
          <w:numId w:val="2"/>
        </w:numPr>
        <w:spacing w:after="60"/>
      </w:pPr>
      <w:r>
        <w:t xml:space="preserve">If full-duplex enabled: software AEC (acoustic echo cancellation) — Speex AEC or similar lightweight algorithm</w:t>
      </w:r>
    </w:p>
    <w:p>
      <w:pPr>
        <w:pStyle w:val="ListParagraph"/>
        <w:numPr>
          <w:ilvl w:val="0"/>
          <w:numId w:val="2"/>
        </w:numPr>
        <w:spacing w:after="60"/>
      </w:pPr>
      <w:r>
        <w:t xml:space="preserve">Hardware: physical separation of head unit speaker and microphone is enforced by enclosure design</w:t>
      </w:r>
    </w:p>
    <w:p>
      <w:pPr>
        <w:pStyle w:val="Heading2"/>
        <w:spacing w:after="140" w:before="280"/>
      </w:pPr>
      <w:r>
        <w:t xml:space="preserve">5.5 Tone Detection (Goertzel)</w:t>
      </w:r>
    </w:p>
    <w:p>
      <w:pPr>
        <w:spacing w:after="120" w:before="0"/>
      </w:pPr>
      <w:r>
        <w:t xml:space="preserve">Pseudocode for the detection task:</w:t>
      </w:r>
    </w:p>
    <w:p>
      <w:pPr>
        <w:shd w:fill="F5F5F5" w:val="clear"/>
        <w:spacing w:after="0" w:before="0" w:line="240"/>
        <w:ind w:left="240"/>
      </w:pPr>
      <w:r>
        <w:rPr>
          <w:rFonts w:ascii="Consolas" w:cs="Consolas" w:eastAsia="Consolas" w:hAnsi="Consolas"/>
          <w:sz w:val="18"/>
          <w:szCs w:val="18"/>
        </w:rPr>
        <w:t xml:space="preserve">#define TONE_FREQ_HZ        1000     // TBD from scope measurement</w:t>
      </w:r>
    </w:p>
    <w:p>
      <w:pPr>
        <w:shd w:fill="F5F5F5" w:val="clear"/>
        <w:spacing w:after="0" w:before="0" w:line="240"/>
        <w:ind w:left="240"/>
      </w:pPr>
      <w:r>
        <w:rPr>
          <w:rFonts w:ascii="Consolas" w:cs="Consolas" w:eastAsia="Consolas" w:hAnsi="Consolas"/>
          <w:sz w:val="18"/>
          <w:szCs w:val="18"/>
        </w:rPr>
        <w:t xml:space="preserve">#define SAMPLE_RATE_HZ      8000</w:t>
      </w:r>
    </w:p>
    <w:p>
      <w:pPr>
        <w:shd w:fill="F5F5F5" w:val="clear"/>
        <w:spacing w:after="0" w:before="0" w:line="240"/>
        <w:ind w:left="240"/>
      </w:pPr>
      <w:r>
        <w:rPr>
          <w:rFonts w:ascii="Consolas" w:cs="Consolas" w:eastAsia="Consolas" w:hAnsi="Consolas"/>
          <w:sz w:val="18"/>
          <w:szCs w:val="18"/>
        </w:rPr>
        <w:t xml:space="preserve">#define BLOCK_SIZE          200      // 25 ms window</w:t>
      </w:r>
    </w:p>
    <w:p>
      <w:pPr>
        <w:shd w:fill="F5F5F5" w:val="clear"/>
        <w:spacing w:after="0" w:before="0" w:line="240"/>
        <w:ind w:left="240"/>
      </w:pPr>
      <w:r>
        <w:rPr>
          <w:rFonts w:ascii="Consolas" w:cs="Consolas" w:eastAsia="Consolas" w:hAnsi="Consolas"/>
          <w:sz w:val="18"/>
          <w:szCs w:val="18"/>
        </w:rPr>
        <w:t xml:space="preserve">#define DETECTION_THRESHOLD 1e6      // TBD from calibration</w:t>
      </w:r>
    </w:p>
    <w:p>
      <w:pPr>
        <w:shd w:fill="F5F5F5" w:val="clear"/>
        <w:spacing w:after="0" w:before="0" w:line="240"/>
        <w:ind w:left="240"/>
      </w:pPr>
      <w:r>
        <w:rPr>
          <w:rFonts w:ascii="Consolas" w:cs="Consolas" w:eastAsia="Consolas" w:hAnsi="Consolas"/>
          <w:sz w:val="18"/>
          <w:szCs w:val="18"/>
        </w:rPr>
        <w:t xml:space="preserve">#define DEBOUNCE_FRAMES     8        // 200 ms of consistent detection</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float goertzel_magnitude_squared(int16_t *samples, int N,</w:t>
      </w:r>
    </w:p>
    <w:p>
      <w:pPr>
        <w:shd w:fill="F5F5F5" w:val="clear"/>
        <w:spacing w:after="0" w:before="0" w:line="240"/>
        <w:ind w:left="240"/>
      </w:pPr>
      <w:r>
        <w:rPr>
          <w:rFonts w:ascii="Consolas" w:cs="Consolas" w:eastAsia="Consolas" w:hAnsi="Consolas"/>
          <w:sz w:val="18"/>
          <w:szCs w:val="18"/>
        </w:rPr>
        <w:t xml:space="preserve">                                 float target_hz, float sample_rate_hz) {</w:t>
      </w:r>
    </w:p>
    <w:p>
      <w:pPr>
        <w:shd w:fill="F5F5F5" w:val="clear"/>
        <w:spacing w:after="0" w:before="0" w:line="240"/>
        <w:ind w:left="240"/>
      </w:pPr>
      <w:r>
        <w:rPr>
          <w:rFonts w:ascii="Consolas" w:cs="Consolas" w:eastAsia="Consolas" w:hAnsi="Consolas"/>
          <w:sz w:val="18"/>
          <w:szCs w:val="18"/>
        </w:rPr>
        <w:t xml:space="preserve">    float k = 0.5f + ((N * target_hz) / sample_rate_hz);</w:t>
      </w:r>
    </w:p>
    <w:p>
      <w:pPr>
        <w:shd w:fill="F5F5F5" w:val="clear"/>
        <w:spacing w:after="0" w:before="0" w:line="240"/>
        <w:ind w:left="240"/>
      </w:pPr>
      <w:r>
        <w:rPr>
          <w:rFonts w:ascii="Consolas" w:cs="Consolas" w:eastAsia="Consolas" w:hAnsi="Consolas"/>
          <w:sz w:val="18"/>
          <w:szCs w:val="18"/>
        </w:rPr>
        <w:t xml:space="preserve">    float omega = (2.0f * M_PI * k) / N;</w:t>
      </w:r>
    </w:p>
    <w:p>
      <w:pPr>
        <w:shd w:fill="F5F5F5" w:val="clear"/>
        <w:spacing w:after="0" w:before="0" w:line="240"/>
        <w:ind w:left="240"/>
      </w:pPr>
      <w:r>
        <w:rPr>
          <w:rFonts w:ascii="Consolas" w:cs="Consolas" w:eastAsia="Consolas" w:hAnsi="Consolas"/>
          <w:sz w:val="18"/>
          <w:szCs w:val="18"/>
        </w:rPr>
        <w:t xml:space="preserve">    float coeff = 2.0f * cosf(omega);</w:t>
      </w:r>
    </w:p>
    <w:p>
      <w:pPr>
        <w:shd w:fill="F5F5F5" w:val="clear"/>
        <w:spacing w:after="0" w:before="0" w:line="240"/>
        <w:ind w:left="240"/>
      </w:pPr>
      <w:r>
        <w:rPr>
          <w:rFonts w:ascii="Consolas" w:cs="Consolas" w:eastAsia="Consolas" w:hAnsi="Consolas"/>
          <w:sz w:val="18"/>
          <w:szCs w:val="18"/>
        </w:rPr>
        <w:t xml:space="preserve">    float q0 = 0, q1 = 0, q2 = 0;</w:t>
      </w:r>
    </w:p>
    <w:p>
      <w:pPr>
        <w:shd w:fill="F5F5F5" w:val="clear"/>
        <w:spacing w:after="0" w:before="0" w:line="240"/>
        <w:ind w:left="240"/>
      </w:pPr>
      <w:r>
        <w:rPr>
          <w:rFonts w:ascii="Consolas" w:cs="Consolas" w:eastAsia="Consolas" w:hAnsi="Consolas"/>
          <w:sz w:val="18"/>
          <w:szCs w:val="18"/>
        </w:rPr>
        <w:t xml:space="preserve">    for (int i = 0; i &lt; N; i++) {</w:t>
      </w:r>
    </w:p>
    <w:p>
      <w:pPr>
        <w:shd w:fill="F5F5F5" w:val="clear"/>
        <w:spacing w:after="0" w:before="0" w:line="240"/>
        <w:ind w:left="240"/>
      </w:pPr>
      <w:r>
        <w:rPr>
          <w:rFonts w:ascii="Consolas" w:cs="Consolas" w:eastAsia="Consolas" w:hAnsi="Consolas"/>
          <w:sz w:val="18"/>
          <w:szCs w:val="18"/>
        </w:rPr>
        <w:t xml:space="preserve">        q0 = coeff * q1 - q2 + (float)samples[i];</w:t>
      </w:r>
    </w:p>
    <w:p>
      <w:pPr>
        <w:shd w:fill="F5F5F5" w:val="clear"/>
        <w:spacing w:after="0" w:before="0" w:line="240"/>
        <w:ind w:left="240"/>
      </w:pPr>
      <w:r>
        <w:rPr>
          <w:rFonts w:ascii="Consolas" w:cs="Consolas" w:eastAsia="Consolas" w:hAnsi="Consolas"/>
          <w:sz w:val="18"/>
          <w:szCs w:val="18"/>
        </w:rPr>
        <w:t xml:space="preserve">        q2 = q1;</w:t>
      </w:r>
    </w:p>
    <w:p>
      <w:pPr>
        <w:shd w:fill="F5F5F5" w:val="clear"/>
        <w:spacing w:after="0" w:before="0" w:line="240"/>
        <w:ind w:left="240"/>
      </w:pPr>
      <w:r>
        <w:rPr>
          <w:rFonts w:ascii="Consolas" w:cs="Consolas" w:eastAsia="Consolas" w:hAnsi="Consolas"/>
          <w:sz w:val="18"/>
          <w:szCs w:val="18"/>
        </w:rPr>
        <w:t xml:space="preserve">        q1 = q0;</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    return q1*q1 + q2*q2 - q1*q2*coeff;</w:t>
      </w:r>
    </w:p>
    <w:p>
      <w:pPr>
        <w:shd w:fill="F5F5F5" w:val="clear"/>
        <w:spacing w:after="0" w:before="0" w:line="240"/>
        <w:ind w:left="240"/>
      </w:pPr>
      <w:r>
        <w:rPr>
          <w:rFonts w:ascii="Consolas" w:cs="Consolas" w:eastAsia="Consolas" w:hAnsi="Consolas"/>
          <w:sz w:val="18"/>
          <w:szCs w:val="18"/>
        </w:rPr>
        <w:t xml:space="preserve">}</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void intercom_event_task(void *arg) {</w:t>
      </w:r>
    </w:p>
    <w:p>
      <w:pPr>
        <w:shd w:fill="F5F5F5" w:val="clear"/>
        <w:spacing w:after="0" w:before="0" w:line="240"/>
        <w:ind w:left="240"/>
      </w:pPr>
      <w:r>
        <w:rPr>
          <w:rFonts w:ascii="Consolas" w:cs="Consolas" w:eastAsia="Consolas" w:hAnsi="Consolas"/>
          <w:sz w:val="18"/>
          <w:szCs w:val="18"/>
        </w:rPr>
        <w:t xml:space="preserve">    int consecutive = 0;</w:t>
      </w:r>
    </w:p>
    <w:p>
      <w:pPr>
        <w:shd w:fill="F5F5F5" w:val="clear"/>
        <w:spacing w:after="0" w:before="0" w:line="240"/>
        <w:ind w:left="240"/>
      </w:pPr>
      <w:r>
        <w:rPr>
          <w:rFonts w:ascii="Consolas" w:cs="Consolas" w:eastAsia="Consolas" w:hAnsi="Consolas"/>
          <w:sz w:val="18"/>
          <w:szCs w:val="18"/>
        </w:rPr>
        <w:t xml:space="preserve">    int16_t buf[BLOCK_SIZE];</w:t>
      </w:r>
    </w:p>
    <w:p>
      <w:pPr>
        <w:shd w:fill="F5F5F5" w:val="clear"/>
        <w:spacing w:after="0" w:before="0" w:line="240"/>
        <w:ind w:left="240"/>
      </w:pPr>
      <w:r>
        <w:rPr>
          <w:rFonts w:ascii="Consolas" w:cs="Consolas" w:eastAsia="Consolas" w:hAnsi="Consolas"/>
          <w:sz w:val="18"/>
          <w:szCs w:val="18"/>
        </w:rPr>
        <w:t xml:space="preserve">    while (1) {</w:t>
      </w:r>
    </w:p>
    <w:p>
      <w:pPr>
        <w:shd w:fill="F5F5F5" w:val="clear"/>
        <w:spacing w:after="0" w:before="0" w:line="240"/>
        <w:ind w:left="240"/>
      </w:pPr>
      <w:r>
        <w:rPr>
          <w:rFonts w:ascii="Consolas" w:cs="Consolas" w:eastAsia="Consolas" w:hAnsi="Consolas"/>
          <w:sz w:val="18"/>
          <w:szCs w:val="18"/>
        </w:rPr>
        <w:t xml:space="preserve">        i2s_adc_read(buf, BLOCK_SIZE);</w:t>
      </w:r>
    </w:p>
    <w:p>
      <w:pPr>
        <w:shd w:fill="F5F5F5" w:val="clear"/>
        <w:spacing w:after="0" w:before="0" w:line="240"/>
        <w:ind w:left="240"/>
      </w:pPr>
      <w:r>
        <w:rPr>
          <w:rFonts w:ascii="Consolas" w:cs="Consolas" w:eastAsia="Consolas" w:hAnsi="Consolas"/>
          <w:sz w:val="18"/>
          <w:szCs w:val="18"/>
        </w:rPr>
        <w:t xml:space="preserve">        float mag2 = goertzel_magnitude_squared(buf, BLOCK_SIZE,</w:t>
      </w:r>
    </w:p>
    <w:p>
      <w:pPr>
        <w:shd w:fill="F5F5F5" w:val="clear"/>
        <w:spacing w:after="0" w:before="0" w:line="240"/>
        <w:ind w:left="240"/>
      </w:pPr>
      <w:r>
        <w:rPr>
          <w:rFonts w:ascii="Consolas" w:cs="Consolas" w:eastAsia="Consolas" w:hAnsi="Consolas"/>
          <w:sz w:val="18"/>
          <w:szCs w:val="18"/>
        </w:rPr>
        <w:t xml:space="preserve">                                                TONE_FREQ_HZ, SAMPLE_RATE_HZ);</w:t>
      </w:r>
    </w:p>
    <w:p>
      <w:pPr>
        <w:shd w:fill="F5F5F5" w:val="clear"/>
        <w:spacing w:after="0" w:before="0" w:line="240"/>
        <w:ind w:left="240"/>
      </w:pPr>
      <w:r>
        <w:rPr>
          <w:rFonts w:ascii="Consolas" w:cs="Consolas" w:eastAsia="Consolas" w:hAnsi="Consolas"/>
          <w:sz w:val="18"/>
          <w:szCs w:val="18"/>
        </w:rPr>
        <w:t xml:space="preserve">        if (mag2 &gt; DETECTION_THRESHOLD) {</w:t>
      </w:r>
    </w:p>
    <w:p>
      <w:pPr>
        <w:shd w:fill="F5F5F5" w:val="clear"/>
        <w:spacing w:after="0" w:before="0" w:line="240"/>
        <w:ind w:left="240"/>
      </w:pPr>
      <w:r>
        <w:rPr>
          <w:rFonts w:ascii="Consolas" w:cs="Consolas" w:eastAsia="Consolas" w:hAnsi="Consolas"/>
          <w:sz w:val="18"/>
          <w:szCs w:val="18"/>
        </w:rPr>
        <w:t xml:space="preserve">            if (++consecutive &gt;= DEBOUNCE_FRAMES) {</w:t>
      </w:r>
    </w:p>
    <w:p>
      <w:pPr>
        <w:shd w:fill="F5F5F5" w:val="clear"/>
        <w:spacing w:after="0" w:before="0" w:line="240"/>
        <w:ind w:left="240"/>
      </w:pPr>
      <w:r>
        <w:rPr>
          <w:rFonts w:ascii="Consolas" w:cs="Consolas" w:eastAsia="Consolas" w:hAnsi="Consolas"/>
          <w:sz w:val="18"/>
          <w:szCs w:val="18"/>
        </w:rPr>
        <w:t xml:space="preserve">                xQueueSend(event_queue, &amp;(event_t){.type=EVT_RING_DETECTED}, 0);</w:t>
      </w:r>
    </w:p>
    <w:p>
      <w:pPr>
        <w:shd w:fill="F5F5F5" w:val="clear"/>
        <w:spacing w:after="0" w:before="0" w:line="240"/>
        <w:ind w:left="240"/>
      </w:pPr>
      <w:r>
        <w:rPr>
          <w:rFonts w:ascii="Consolas" w:cs="Consolas" w:eastAsia="Consolas" w:hAnsi="Consolas"/>
          <w:sz w:val="18"/>
          <w:szCs w:val="18"/>
        </w:rPr>
        <w:t xml:space="preserve">                consecutive = 0;</w:t>
      </w:r>
    </w:p>
    <w:p>
      <w:pPr>
        <w:shd w:fill="F5F5F5" w:val="clear"/>
        <w:spacing w:after="0" w:before="0" w:line="240"/>
        <w:ind w:left="240"/>
      </w:pPr>
      <w:r>
        <w:rPr>
          <w:rFonts w:ascii="Consolas" w:cs="Consolas" w:eastAsia="Consolas" w:hAnsi="Consolas"/>
          <w:sz w:val="18"/>
          <w:szCs w:val="18"/>
        </w:rPr>
        <w:t xml:space="preserve">                vTaskDelay(pdMS_TO_TICKS(2000));  // suppress repeats</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        } else {</w:t>
      </w:r>
    </w:p>
    <w:p>
      <w:pPr>
        <w:shd w:fill="F5F5F5" w:val="clear"/>
        <w:spacing w:after="0" w:before="0" w:line="240"/>
        <w:ind w:left="240"/>
      </w:pPr>
      <w:r>
        <w:rPr>
          <w:rFonts w:ascii="Consolas" w:cs="Consolas" w:eastAsia="Consolas" w:hAnsi="Consolas"/>
          <w:sz w:val="18"/>
          <w:szCs w:val="18"/>
        </w:rPr>
        <w:t xml:space="preserve">            consecutive = 0;</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w:t>
      </w:r>
    </w:p>
    <w:p>
      <w:pPr>
        <w:pStyle w:val="Heading2"/>
        <w:spacing w:after="140" w:before="280"/>
      </w:pPr>
      <w:r>
        <w:t xml:space="preserve">5.6 Network Layer</w:t>
      </w:r>
    </w:p>
    <w:p>
      <w:pPr>
        <w:pStyle w:val="ListParagraph"/>
        <w:numPr>
          <w:ilvl w:val="0"/>
          <w:numId w:val="2"/>
        </w:numPr>
        <w:spacing w:after="60"/>
      </w:pPr>
      <w:r>
        <w:t xml:space="preserve">WiFi credentials provisioned via captive-portal flow on first boot (ESP-IDF wifi_provisioning component) or via SoftAP+web UI</w:t>
      </w:r>
    </w:p>
    <w:p>
      <w:pPr>
        <w:pStyle w:val="ListParagraph"/>
        <w:numPr>
          <w:ilvl w:val="0"/>
          <w:numId w:val="2"/>
        </w:numPr>
        <w:spacing w:after="60"/>
      </w:pPr>
      <w:r>
        <w:t xml:space="preserve">RTSP client implemented via lightweight library (live555 too heavy; consider lib-rtsp or custom minimal client over LWIP)</w:t>
      </w:r>
    </w:p>
    <w:p>
      <w:pPr>
        <w:pStyle w:val="ListParagraph"/>
        <w:numPr>
          <w:ilvl w:val="0"/>
          <w:numId w:val="2"/>
        </w:numPr>
        <w:spacing w:after="60"/>
      </w:pPr>
      <w:r>
        <w:t xml:space="preserve">MJPEG sub-stream decoded in software (CPU-cheap); H.264 main stream decoded via ESP32-P4 hardware decoder when fullscreen</w:t>
      </w:r>
    </w:p>
    <w:p>
      <w:pPr>
        <w:pStyle w:val="ListParagraph"/>
        <w:numPr>
          <w:ilvl w:val="0"/>
          <w:numId w:val="2"/>
        </w:numPr>
        <w:spacing w:after="60"/>
      </w:pPr>
      <w:r>
        <w:t xml:space="preserve">ONVIF event subscription (optional) for camera-side motion alerts</w:t>
      </w:r>
    </w:p>
    <w:p>
      <w:pPr>
        <w:pStyle w:val="ListParagraph"/>
        <w:numPr>
          <w:ilvl w:val="0"/>
          <w:numId w:val="2"/>
        </w:numPr>
        <w:spacing w:after="60"/>
      </w:pPr>
      <w:r>
        <w:t xml:space="preserve">MQTT client (optional) for Home Assistant integration: publishes RING, DOOR_RELEASED, and other state changes; subscribes to remote door-release commands (with HMAC-signed payload)</w:t>
      </w:r>
    </w:p>
    <w:p>
      <w:pPr>
        <w:pStyle w:val="Heading2"/>
        <w:spacing w:after="140" w:before="280"/>
      </w:pPr>
      <w:r>
        <w:t xml:space="preserve">5.7 Persistence &amp; Configuration</w:t>
      </w:r>
    </w:p>
    <w:p>
      <w:pPr>
        <w:pStyle w:val="ListParagraph"/>
        <w:numPr>
          <w:ilvl w:val="0"/>
          <w:numId w:val="2"/>
        </w:numPr>
        <w:spacing w:after="60"/>
      </w:pPr>
      <w:r>
        <w:t xml:space="preserve">ESP-IDF NVS (non-volatile storage) for: WiFi credentials, camera URLs and credentials, tone detection parameters, UI preferences, MQTT broker config</w:t>
      </w:r>
    </w:p>
    <w:p>
      <w:pPr>
        <w:pStyle w:val="ListParagraph"/>
        <w:numPr>
          <w:ilvl w:val="0"/>
          <w:numId w:val="2"/>
        </w:numPr>
        <w:spacing w:after="60"/>
      </w:pPr>
      <w:r>
        <w:t xml:space="preserve">Event log: ring-detected, door-released, errors. Stored to flash; rotated at 1000 entries</w:t>
      </w:r>
    </w:p>
    <w:p>
      <w:pPr>
        <w:pStyle w:val="ListParagraph"/>
        <w:numPr>
          <w:ilvl w:val="0"/>
          <w:numId w:val="2"/>
        </w:numPr>
        <w:spacing w:after="60"/>
      </w:pPr>
      <w:r>
        <w:t xml:space="preserve">Camera credentials encrypted at rest using ESP32-P4 flash encryption + secure boot</w:t>
      </w:r>
    </w:p>
    <w:p>
      <w:pPr>
        <w:pStyle w:val="Heading2"/>
        <w:spacing w:after="140" w:before="280"/>
      </w:pPr>
      <w:r>
        <w:t xml:space="preserve">5.8 OTA, Logging, Diagnostics</w:t>
      </w:r>
    </w:p>
    <w:p>
      <w:pPr>
        <w:pStyle w:val="ListParagraph"/>
        <w:numPr>
          <w:ilvl w:val="0"/>
          <w:numId w:val="2"/>
        </w:numPr>
        <w:spacing w:after="60"/>
      </w:pPr>
      <w:r>
        <w:t xml:space="preserve">OTA updates via ESP-IDF app_update component, signed firmware images. Manual trigger from Settings UI; no auto-update in v1.</w:t>
      </w:r>
    </w:p>
    <w:p>
      <w:pPr>
        <w:pStyle w:val="ListParagraph"/>
        <w:numPr>
          <w:ilvl w:val="0"/>
          <w:numId w:val="2"/>
        </w:numPr>
        <w:spacing w:after="60"/>
      </w:pPr>
      <w:r>
        <w:t xml:space="preserve">Logging via ESP-IDF logging facility; logs accessible via USB-C serial console</w:t>
      </w:r>
    </w:p>
    <w:p>
      <w:pPr>
        <w:pStyle w:val="ListParagraph"/>
        <w:numPr>
          <w:ilvl w:val="0"/>
          <w:numId w:val="2"/>
        </w:numPr>
        <w:spacing w:after="60"/>
      </w:pPr>
      <w:r>
        <w:t xml:space="preserve">Diagnostics screen exposes: WiFi RSSI, IIB heartbeat status, last N events, free heap, task watermarks</w:t>
      </w:r>
    </w:p>
    <w:p>
      <w:r>
        <w:br w:type="page"/>
      </w:r>
    </w:p>
    <w:p>
      <w:pPr>
        <w:pStyle w:val="Heading1"/>
        <w:spacing w:after="180" w:before="360"/>
      </w:pPr>
      <w:r>
        <w:t xml:space="preserve">6. GUI Design</w:t>
      </w:r>
    </w:p>
    <w:p>
      <w:pPr>
        <w:pStyle w:val="Heading2"/>
        <w:spacing w:after="140" w:before="280"/>
      </w:pPr>
      <w:r>
        <w:t xml:space="preserve">6.1 Design Principles</w:t>
      </w:r>
    </w:p>
    <w:p>
      <w:pPr>
        <w:pStyle w:val="ListParagraph"/>
        <w:numPr>
          <w:ilvl w:val="0"/>
          <w:numId w:val="2"/>
        </w:numPr>
        <w:spacing w:after="60"/>
      </w:pPr>
      <w:r>
        <w:t xml:space="preserve">One-handed operation: critical controls reachable on a 10.1" screen mounted at standing height</w:t>
      </w:r>
    </w:p>
    <w:p>
      <w:pPr>
        <w:pStyle w:val="ListParagraph"/>
        <w:numPr>
          <w:ilvl w:val="0"/>
          <w:numId w:val="2"/>
        </w:numPr>
        <w:spacing w:after="60"/>
      </w:pPr>
      <w:r>
        <w:t xml:space="preserve">Glance-readable: when a call comes in, the visitor's video and the Door/Listen/Dismiss actions must be readable from across the room</w:t>
      </w:r>
    </w:p>
    <w:p>
      <w:pPr>
        <w:pStyle w:val="ListParagraph"/>
        <w:numPr>
          <w:ilvl w:val="0"/>
          <w:numId w:val="2"/>
        </w:numPr>
        <w:spacing w:after="60"/>
      </w:pPr>
      <w:r>
        <w:t xml:space="preserve">Touch targets ≥ 60 px: forgiving for users in slippers or with wet hands</w:t>
      </w:r>
    </w:p>
    <w:p>
      <w:pPr>
        <w:pStyle w:val="ListParagraph"/>
        <w:numPr>
          <w:ilvl w:val="0"/>
          <w:numId w:val="2"/>
        </w:numPr>
        <w:spacing w:after="60"/>
      </w:pPr>
      <w:r>
        <w:t xml:space="preserve">Dark UI by default: reduces glare in dim hallway/entry area, easier on the eyes at night</w:t>
      </w:r>
    </w:p>
    <w:p>
      <w:pPr>
        <w:pStyle w:val="ListParagraph"/>
        <w:numPr>
          <w:ilvl w:val="0"/>
          <w:numId w:val="2"/>
        </w:numPr>
        <w:spacing w:after="60"/>
      </w:pPr>
      <w:r>
        <w:t xml:space="preserve">Confirmation for destructive or expensive actions: door release does not require confirmation (intentional — speed matters), but clearing event log does</w:t>
      </w:r>
    </w:p>
    <w:p>
      <w:pPr>
        <w:pStyle w:val="Heading2"/>
        <w:spacing w:after="140" w:before="280"/>
      </w:pPr>
      <w:r>
        <w:t xml:space="preserve">6.2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Screen</w:t>
            </w:r>
          </w:p>
        </w:tc>
        <w:tc>
          <w:tcPr>
            <w:tcW w:type="dxa" w:w="6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Purpose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Home / Idle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Default screen. Shows clock, both camera tiles (live MJPEG), small status strip (WiFi, IIB health).</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Incoming Call</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Auto-presented on RING. Full-screen entrance camera feed; large action buttons: Listen, Door, Dismiss.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Active Call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Listen mode active. Camera + 'End', 'Hold-to-Talk' (large button), 'Door' actions.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Door Released</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Brief 3-second confirmation overlay with countdown.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Camera Fullscreen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Tapping a camera tile expands to fullscreen H.264 main stream. Pinch/tap to exit.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Event Log</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List of recent ring/door/error events with timestamp.</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Settings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WiFi, cameras, intercom calibration, audio levels, OTA, factory reset.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Diagnostics</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Hidden behind long-press in Settings. WiFi RSSI, free heap, task watermarks, IIB pings.</w:t>
            </w:r>
          </w:p>
        </w:tc>
      </w:tr>
    </w:tbl>
    <w:p>
      <w:pPr>
        <w:pStyle w:val="Heading2"/>
        <w:spacing w:after="140" w:before="280"/>
      </w:pPr>
      <w:r>
        <w:t xml:space="preserve">6.3 Home Screen Layout</w:t>
      </w:r>
    </w:p>
    <w:p>
      <w:pPr>
        <w:shd w:fill="F5F5F5" w:val="clear"/>
        <w:spacing w:after="0" w:before="0" w:line="240"/>
        <w:ind w:left="240"/>
      </w:pPr>
      <w:r>
        <w:rPr>
          <w:rFonts w:ascii="Consolas" w:cs="Consolas" w:eastAsia="Consolas" w:hAnsi="Consolas"/>
          <w:sz w:val="18"/>
          <w:szCs w:val="18"/>
        </w:rPr>
        <w:t xml:space="preserve">┌─────────────────────────────────────────────────────────────┐</w:t>
      </w:r>
    </w:p>
    <w:p>
      <w:pPr>
        <w:shd w:fill="F5F5F5" w:val="clear"/>
        <w:spacing w:after="0" w:before="0" w:line="240"/>
        <w:ind w:left="240"/>
      </w:pPr>
      <w:r>
        <w:rPr>
          <w:rFonts w:ascii="Consolas" w:cs="Consolas" w:eastAsia="Consolas" w:hAnsi="Consolas"/>
          <w:sz w:val="18"/>
          <w:szCs w:val="18"/>
        </w:rPr>
        <w:t xml:space="preserve">│  10:42 AM                Wed Apr 29       [⚙]  [📋]         │  &lt;- top bar</w:t>
      </w:r>
    </w:p>
    <w:p>
      <w:pPr>
        <w:shd w:fill="F5F5F5" w:val="clear"/>
        <w:spacing w:after="0" w:before="0" w:line="240"/>
        <w:ind w:left="240"/>
      </w:pPr>
      <w:r>
        <w:rPr>
          <w:rFonts w:ascii="Consolas" w:cs="Consolas" w:eastAsia="Consolas" w:hAnsi="Consolas"/>
          <w:sz w:val="18"/>
          <w:szCs w:val="18"/>
        </w:rPr>
        <w:t xml:space="preserve">├──────────────────────────────────┬──────────────────────────┤</w:t>
      </w:r>
    </w:p>
    <w:p>
      <w:pPr>
        <w:shd w:fill="F5F5F5" w:val="clear"/>
        <w:spacing w:after="0" w:before="0" w:line="240"/>
        <w:ind w:left="240"/>
      </w:pPr>
      <w:r>
        <w:rPr>
          <w:rFonts w:ascii="Consolas" w:cs="Consolas" w:eastAsia="Consolas" w:hAnsi="Consolas"/>
          <w:sz w:val="18"/>
          <w:szCs w:val="18"/>
        </w:rPr>
        <w:t xml:space="preserve">│                                  │                          │</w:t>
      </w:r>
    </w:p>
    <w:p>
      <w:pPr>
        <w:shd w:fill="F5F5F5" w:val="clear"/>
        <w:spacing w:after="0" w:before="0" w:line="240"/>
        <w:ind w:left="240"/>
      </w:pPr>
      <w:r>
        <w:rPr>
          <w:rFonts w:ascii="Consolas" w:cs="Consolas" w:eastAsia="Consolas" w:hAnsi="Consolas"/>
          <w:sz w:val="18"/>
          <w:szCs w:val="18"/>
        </w:rPr>
        <w:t xml:space="preserve">│      ENTRANCE CAMERA             │     APT DOOR CAMERA      │</w:t>
      </w:r>
    </w:p>
    <w:p>
      <w:pPr>
        <w:shd w:fill="F5F5F5" w:val="clear"/>
        <w:spacing w:after="0" w:before="0" w:line="240"/>
        <w:ind w:left="240"/>
      </w:pPr>
      <w:r>
        <w:rPr>
          <w:rFonts w:ascii="Consolas" w:cs="Consolas" w:eastAsia="Consolas" w:hAnsi="Consolas"/>
          <w:sz w:val="18"/>
          <w:szCs w:val="18"/>
        </w:rPr>
        <w:t xml:space="preserve">│      (live MJPEG, ~10 fps)       │     (live MJPEG)         │</w:t>
      </w:r>
    </w:p>
    <w:p>
      <w:pPr>
        <w:shd w:fill="F5F5F5" w:val="clear"/>
        <w:spacing w:after="0" w:before="0" w:line="240"/>
        <w:ind w:left="240"/>
      </w:pPr>
      <w:r>
        <w:rPr>
          <w:rFonts w:ascii="Consolas" w:cs="Consolas" w:eastAsia="Consolas" w:hAnsi="Consolas"/>
          <w:sz w:val="18"/>
          <w:szCs w:val="18"/>
        </w:rPr>
        <w:t xml:space="preserve">│                                  │                          │</w:t>
      </w:r>
    </w:p>
    <w:p>
      <w:pPr>
        <w:shd w:fill="F5F5F5" w:val="clear"/>
        <w:spacing w:after="0" w:before="0" w:line="240"/>
        <w:ind w:left="240"/>
      </w:pPr>
      <w:r>
        <w:rPr>
          <w:rFonts w:ascii="Consolas" w:cs="Consolas" w:eastAsia="Consolas" w:hAnsi="Consolas"/>
          <w:sz w:val="18"/>
          <w:szCs w:val="18"/>
        </w:rPr>
        <w:t xml:space="preserve">│      [tap to fullscreen]         │     [tap to fullscreen]  │</w:t>
      </w:r>
    </w:p>
    <w:p>
      <w:pPr>
        <w:shd w:fill="F5F5F5" w:val="clear"/>
        <w:spacing w:after="0" w:before="0" w:line="240"/>
        <w:ind w:left="240"/>
      </w:pPr>
      <w:r>
        <w:rPr>
          <w:rFonts w:ascii="Consolas" w:cs="Consolas" w:eastAsia="Consolas" w:hAnsi="Consolas"/>
          <w:sz w:val="18"/>
          <w:szCs w:val="18"/>
        </w:rPr>
        <w:t xml:space="preserve">│                                  │                          │</w:t>
      </w:r>
    </w:p>
    <w:p>
      <w:pPr>
        <w:shd w:fill="F5F5F5" w:val="clear"/>
        <w:spacing w:after="0" w:before="0" w:line="240"/>
        <w:ind w:left="240"/>
      </w:pPr>
      <w:r>
        <w:rPr>
          <w:rFonts w:ascii="Consolas" w:cs="Consolas" w:eastAsia="Consolas" w:hAnsi="Consolas"/>
          <w:sz w:val="18"/>
          <w:szCs w:val="18"/>
        </w:rPr>
        <w:t xml:space="preserve">├──────────────────────────────────┴──────────────────────────┤</w:t>
      </w:r>
    </w:p>
    <w:p>
      <w:pPr>
        <w:shd w:fill="F5F5F5" w:val="clear"/>
        <w:spacing w:after="0" w:before="0" w:line="240"/>
        <w:ind w:left="240"/>
      </w:pPr>
      <w:r>
        <w:rPr>
          <w:rFonts w:ascii="Consolas" w:cs="Consolas" w:eastAsia="Consolas" w:hAnsi="Consolas"/>
          <w:sz w:val="18"/>
          <w:szCs w:val="18"/>
        </w:rPr>
        <w:t xml:space="preserve">│  📶 WiFi OK   ✓ IIB OK   📷 Cam1 OK  📷 Cam2 OK  🔔 Armed   │  &lt;- bottom bar</w:t>
      </w:r>
    </w:p>
    <w:p>
      <w:pPr>
        <w:shd w:fill="F5F5F5" w:val="clear"/>
        <w:spacing w:after="0" w:before="0" w:line="240"/>
        <w:ind w:left="240"/>
      </w:pPr>
      <w:r>
        <w:rPr>
          <w:rFonts w:ascii="Consolas" w:cs="Consolas" w:eastAsia="Consolas" w:hAnsi="Consolas"/>
          <w:sz w:val="18"/>
          <w:szCs w:val="18"/>
        </w:rPr>
        <w:t xml:space="preserve">└─────────────────────────────────────────────────────────────┘</w:t>
      </w:r>
    </w:p>
    <w:p>
      <w:pPr>
        <w:pStyle w:val="Heading2"/>
        <w:spacing w:after="140" w:before="280"/>
      </w:pPr>
      <w:r>
        <w:t xml:space="preserve">6.4 Incoming Call Layout</w:t>
      </w:r>
    </w:p>
    <w:p>
      <w:pPr>
        <w:shd w:fill="F5F5F5" w:val="clear"/>
        <w:spacing w:after="0" w:before="0" w:line="240"/>
        <w:ind w:left="240"/>
      </w:pPr>
      <w:r>
        <w:rPr>
          <w:rFonts w:ascii="Consolas" w:cs="Consolas" w:eastAsia="Consolas" w:hAnsi="Consolas"/>
          <w:sz w:val="18"/>
          <w:szCs w:val="18"/>
        </w:rPr>
        <w:t xml:space="preserve">┌─────────────────────────────────────────────────────────────┐</w:t>
      </w:r>
    </w:p>
    <w:p>
      <w:pPr>
        <w:shd w:fill="F5F5F5" w:val="clear"/>
        <w:spacing w:after="0" w:before="0" w:line="240"/>
        <w:ind w:left="240"/>
      </w:pPr>
      <w:r>
        <w:rPr>
          <w:rFonts w:ascii="Consolas" w:cs="Consolas" w:eastAsia="Consolas" w:hAnsi="Consolas"/>
          <w:sz w:val="18"/>
          <w:szCs w:val="18"/>
        </w:rPr>
        <w:t xml:space="preserve">│                       INCOMING CALL                         │</w:t>
      </w:r>
    </w:p>
    <w:p>
      <w:pPr>
        <w:shd w:fill="F5F5F5" w:val="clear"/>
        <w:spacing w:after="0" w:before="0" w:line="240"/>
        <w:ind w:left="240"/>
      </w:pPr>
      <w:r>
        <w:rPr>
          <w:rFonts w:ascii="Consolas" w:cs="Consolas" w:eastAsia="Consolas" w:hAnsi="Consolas"/>
          <w:sz w:val="18"/>
          <w:szCs w:val="18"/>
        </w:rPr>
        <w:t xml:space="preserve">├─────────────────────────────────────────────────────────────┤</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             ENTRANCE CAMERA - LIVE H.264                    │</w:t>
      </w:r>
    </w:p>
    <w:p>
      <w:pPr>
        <w:shd w:fill="F5F5F5" w:val="clear"/>
        <w:spacing w:after="0" w:before="0" w:line="240"/>
        <w:ind w:left="240"/>
      </w:pPr>
      <w:r>
        <w:rPr>
          <w:rFonts w:ascii="Consolas" w:cs="Consolas" w:eastAsia="Consolas" w:hAnsi="Consolas"/>
          <w:sz w:val="18"/>
          <w:szCs w:val="18"/>
        </w:rPr>
        <w:t xml:space="preserve">│             (full-screen, may show visitor)                 │</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   ┌─────────────┐   ┌─────────────┐   ┌─────────────┐       │</w:t>
      </w:r>
    </w:p>
    <w:p>
      <w:pPr>
        <w:shd w:fill="F5F5F5" w:val="clear"/>
        <w:spacing w:after="0" w:before="0" w:line="240"/>
        <w:ind w:left="240"/>
      </w:pPr>
      <w:r>
        <w:rPr>
          <w:rFonts w:ascii="Consolas" w:cs="Consolas" w:eastAsia="Consolas" w:hAnsi="Consolas"/>
          <w:sz w:val="18"/>
          <w:szCs w:val="18"/>
        </w:rPr>
        <w:t xml:space="preserve">│   │   LISTEN    │   │    DOOR     │   │   DISMISS   │       │</w:t>
      </w:r>
    </w:p>
    <w:p>
      <w:pPr>
        <w:shd w:fill="F5F5F5" w:val="clear"/>
        <w:spacing w:after="0" w:before="0" w:line="240"/>
        <w:ind w:left="240"/>
      </w:pPr>
      <w:r>
        <w:rPr>
          <w:rFonts w:ascii="Consolas" w:cs="Consolas" w:eastAsia="Consolas" w:hAnsi="Consolas"/>
          <w:sz w:val="18"/>
          <w:szCs w:val="18"/>
        </w:rPr>
        <w:t xml:space="preserve">│   │     🔊      │   │     🔓      │   │      ✕      │       │</w:t>
      </w:r>
    </w:p>
    <w:p>
      <w:pPr>
        <w:shd w:fill="F5F5F5" w:val="clear"/>
        <w:spacing w:after="0" w:before="0" w:line="240"/>
        <w:ind w:left="240"/>
      </w:pPr>
      <w:r>
        <w:rPr>
          <w:rFonts w:ascii="Consolas" w:cs="Consolas" w:eastAsia="Consolas" w:hAnsi="Consolas"/>
          <w:sz w:val="18"/>
          <w:szCs w:val="18"/>
        </w:rPr>
        <w:t xml:space="preserve">│   └─────────────┘   └─────────────┘   └─────────────┘       │</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w:t>
      </w:r>
    </w:p>
    <w:p>
      <w:pPr>
        <w:pStyle w:val="Heading2"/>
        <w:spacing w:after="140" w:before="280"/>
      </w:pPr>
      <w:r>
        <w:t xml:space="preserve">6.5 Active Call Layout</w:t>
      </w:r>
    </w:p>
    <w:p>
      <w:pPr>
        <w:shd w:fill="F5F5F5" w:val="clear"/>
        <w:spacing w:after="0" w:before="0" w:line="240"/>
        <w:ind w:left="240"/>
      </w:pPr>
      <w:r>
        <w:rPr>
          <w:rFonts w:ascii="Consolas" w:cs="Consolas" w:eastAsia="Consolas" w:hAnsi="Consolas"/>
          <w:sz w:val="18"/>
          <w:szCs w:val="18"/>
        </w:rPr>
        <w:t xml:space="preserve">┌─────────────────────────────────────────────────────────────┐</w:t>
      </w:r>
    </w:p>
    <w:p>
      <w:pPr>
        <w:shd w:fill="F5F5F5" w:val="clear"/>
        <w:spacing w:after="0" w:before="0" w:line="240"/>
        <w:ind w:left="240"/>
      </w:pPr>
      <w:r>
        <w:rPr>
          <w:rFonts w:ascii="Consolas" w:cs="Consolas" w:eastAsia="Consolas" w:hAnsi="Consolas"/>
          <w:sz w:val="18"/>
          <w:szCs w:val="18"/>
        </w:rPr>
        <w:t xml:space="preserve">│  ● LIVE      00:14                        [End Call]        │</w:t>
      </w:r>
    </w:p>
    <w:p>
      <w:pPr>
        <w:shd w:fill="F5F5F5" w:val="clear"/>
        <w:spacing w:after="0" w:before="0" w:line="240"/>
        <w:ind w:left="240"/>
      </w:pPr>
      <w:r>
        <w:rPr>
          <w:rFonts w:ascii="Consolas" w:cs="Consolas" w:eastAsia="Consolas" w:hAnsi="Consolas"/>
          <w:sz w:val="18"/>
          <w:szCs w:val="18"/>
        </w:rPr>
        <w:t xml:space="preserve">├─────────────────────────────────────────────────────────────┤</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             ENTRANCE CAMERA (continues live)                │</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   ┌──────────────────────┐    ┌─────────────┐               │</w:t>
      </w:r>
    </w:p>
    <w:p>
      <w:pPr>
        <w:shd w:fill="F5F5F5" w:val="clear"/>
        <w:spacing w:after="0" w:before="0" w:line="240"/>
        <w:ind w:left="240"/>
      </w:pPr>
      <w:r>
        <w:rPr>
          <w:rFonts w:ascii="Consolas" w:cs="Consolas" w:eastAsia="Consolas" w:hAnsi="Consolas"/>
          <w:sz w:val="18"/>
          <w:szCs w:val="18"/>
        </w:rPr>
        <w:t xml:space="preserve">│   │   HOLD TO TALK       │    │    DOOR     │               │</w:t>
      </w:r>
    </w:p>
    <w:p>
      <w:pPr>
        <w:shd w:fill="F5F5F5" w:val="clear"/>
        <w:spacing w:after="0" w:before="0" w:line="240"/>
        <w:ind w:left="240"/>
      </w:pPr>
      <w:r>
        <w:rPr>
          <w:rFonts w:ascii="Consolas" w:cs="Consolas" w:eastAsia="Consolas" w:hAnsi="Consolas"/>
          <w:sz w:val="18"/>
          <w:szCs w:val="18"/>
        </w:rPr>
        <w:t xml:space="preserve">│   │       🎤             │    │     🔓      │               │</w:t>
      </w:r>
    </w:p>
    <w:p>
      <w:pPr>
        <w:shd w:fill="F5F5F5" w:val="clear"/>
        <w:spacing w:after="0" w:before="0" w:line="240"/>
        <w:ind w:left="240"/>
      </w:pPr>
      <w:r>
        <w:rPr>
          <w:rFonts w:ascii="Consolas" w:cs="Consolas" w:eastAsia="Consolas" w:hAnsi="Consolas"/>
          <w:sz w:val="18"/>
          <w:szCs w:val="18"/>
        </w:rPr>
        <w:t xml:space="preserve">│   │   (press &amp; hold)     │    │             │               │</w:t>
      </w:r>
    </w:p>
    <w:p>
      <w:pPr>
        <w:shd w:fill="F5F5F5" w:val="clear"/>
        <w:spacing w:after="0" w:before="0" w:line="240"/>
        <w:ind w:left="240"/>
      </w:pPr>
      <w:r>
        <w:rPr>
          <w:rFonts w:ascii="Consolas" w:cs="Consolas" w:eastAsia="Consolas" w:hAnsi="Consolas"/>
          <w:sz w:val="18"/>
          <w:szCs w:val="18"/>
        </w:rPr>
        <w:t xml:space="preserve">│   └──────────────────────┘    └─────────────┘               │</w:t>
      </w:r>
    </w:p>
    <w:p>
      <w:pPr>
        <w:shd w:fill="F5F5F5" w:val="clear"/>
        <w:spacing w:after="0" w:before="0" w:line="240"/>
        <w:ind w:left="240"/>
      </w:pPr>
      <w:r>
        <w:rPr>
          <w:rFonts w:ascii="Consolas" w:cs="Consolas" w:eastAsia="Consolas" w:hAnsi="Consolas"/>
          <w:sz w:val="18"/>
          <w:szCs w:val="18"/>
        </w:rPr>
        <w:t xml:space="preserve">│                                                             │</w:t>
      </w:r>
    </w:p>
    <w:p>
      <w:pPr>
        <w:shd w:fill="F5F5F5" w:val="clear"/>
        <w:spacing w:after="0" w:before="0" w:line="240"/>
        <w:ind w:left="240"/>
      </w:pPr>
      <w:r>
        <w:rPr>
          <w:rFonts w:ascii="Consolas" w:cs="Consolas" w:eastAsia="Consolas" w:hAnsi="Consolas"/>
          <w:sz w:val="18"/>
          <w:szCs w:val="18"/>
        </w:rPr>
        <w:t xml:space="preserve">└─────────────────────────────────────────────────────────────┘</w:t>
      </w:r>
    </w:p>
    <w:p>
      <w:pPr>
        <w:pStyle w:val="Heading2"/>
        <w:spacing w:after="140" w:before="280"/>
      </w:pPr>
      <w:r>
        <w:t xml:space="preserve">6.6 Visual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Token</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Value</w:t>
            </w:r>
          </w:p>
        </w:tc>
        <w:tc>
          <w:tcPr>
            <w:tcW w:type="dxa" w:w="4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Usage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Background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#0F1117</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Default screen background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Surface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#1A1D26</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Card/tile backgrounds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Primary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#3B82F6</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Listen button, primary actions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Success/Door</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#22C55E</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Door release button, success states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Warning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#F59E0B</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Caution states (e.g. WiFi degraded)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Danger/Dismiss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#EF4444</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Dismiss button, errors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Text Primary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#F3F4F6</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Headings, button labels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Text Secondary</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#9CA3AF</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Status strip, timestamps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Font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Inter or Roboto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Subset shipped in firmware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Min touch target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60 × 60 px</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All interactive elements</w:t>
            </w:r>
          </w:p>
        </w:tc>
      </w:tr>
    </w:tbl>
    <w:p>
      <w:pPr>
        <w:pStyle w:val="Heading2"/>
        <w:spacing w:after="140" w:before="280"/>
      </w:pPr>
      <w:r>
        <w:t xml:space="preserve">6.7 Touch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Gesture</w:t>
            </w:r>
          </w:p>
        </w:tc>
        <w:tc>
          <w:tcPr>
            <w:tcW w:type="dxa" w:w="6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Behavior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Tap camera tile (Home)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Expand to fullscreen H.264 main stream</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Tap anywhere (fullscreen)</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Return to previous screen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Tap Listen (Incoming)</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Enter LISTENING state; relay engages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Tap Door (any)</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Engage door relay for 3s; show confirmation overlay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Press-and-hold Talk</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Engage TALKING state; release to return to LISTENING</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Tap Dismiss (Incoming)</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Return to IDLE without acknowledging caller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Long-press top-right gear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Open Settings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Long-press version label (Settings)</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Reveal Diagnostics screen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Swipe down from top</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Reveal quick toggles: Mute, Do Not Disturb</w:t>
            </w:r>
          </w:p>
        </w:tc>
      </w:tr>
    </w:tbl>
    <w:p>
      <w:r>
        <w:br w:type="page"/>
      </w:r>
    </w:p>
    <w:p>
      <w:pPr>
        <w:pStyle w:val="Heading1"/>
        <w:spacing w:after="180" w:before="360"/>
      </w:pPr>
      <w:r>
        <w:t xml:space="preserve">7. Interface Specifications</w:t>
      </w:r>
    </w:p>
    <w:p>
      <w:pPr>
        <w:pStyle w:val="Heading2"/>
        <w:spacing w:after="140" w:before="280"/>
      </w:pPr>
      <w:r>
        <w:t xml:space="preserve">7.1 Head Unit ↔ IIB Connector (RJ45 over CAT5e)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200"/>
        <w:gridCol w:w="476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Pin</w:t>
            </w:r>
          </w:p>
        </w:tc>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Wire (T568B)</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Signal</w:t>
            </w:r>
          </w:p>
        </w:tc>
        <w:tc>
          <w:tcPr>
            <w:tcW w:type="dxa" w:w="4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Wh/Or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+5V</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Head unit → IIB power, up to 500 mA</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Or</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GND</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Power return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Wh/Gr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I2S_BCLK</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Audio bit clock (head unit → IIB)</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Bl</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I2S_LRCLK</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Audio frame clock (head unit → IIB)</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Wh/Bl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I2S_DOUT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Audio data head unit → IIB (Talk path)</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6</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Gr</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I2S_DIN</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Audio data IIB → head unit (Listen path)</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7</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Wh/Br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EVENT_GPIO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IIB → head unit; tone-detect comparator output (active high)</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8</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Br</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RELAY_CTL</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Head unit → IIB; multiplexed via shift register on IIB to drive Talk/Listen/Door relays</w:t>
            </w:r>
          </w:p>
        </w:tc>
      </w:tr>
    </w:tbl>
    <w:p>
      <w:pPr>
        <w:spacing w:after="120" w:before="0"/>
      </w:pPr>
      <w:r>
        <w:t xml:space="preserve">Note: With only one wire allocated to relay control, the IIB will use a small SPI shift register (e.g. 74HC595) to expand a single I²S-multiplexed control signal into individual relay drives. Alternative: use 2 of the 4 I²S signals only (mono audio) and free up wires for direct relay GPIO. Final pinout will be revisited after IIB schematic capture.</w:t>
      </w:r>
    </w:p>
    <w:p>
      <w:pPr>
        <w:pStyle w:val="Heading2"/>
        <w:spacing w:after="140" w:before="280"/>
      </w:pPr>
      <w:r>
        <w:t xml:space="preserve">7.2 IIB ↔ Legacy Intercom Junction</w:t>
      </w:r>
    </w:p>
    <w:p>
      <w:pPr>
        <w:spacing w:after="120" w:before="0"/>
      </w:pPr>
      <w:r>
        <w:t xml:space="preserve">5-position screw terminal block, labeled. Wire color → Lee Dan signal mapping is TBD pending continuity test.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rPr>
          <w:tblHeader/>
        </w:trPr>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Terminal</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Wire Color (TBD)</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Lee Dan Signal (TBD)</w:t>
            </w:r>
          </w:p>
        </w:tc>
        <w:tc>
          <w:tcPr>
            <w:tcW w:type="dxa" w:w="3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IIB Connection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X / Tone-In (?)</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Tone detect front-end input (AC-coupled)</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(yellow?)</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Audio to Station (?)</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Audio RX transformer primary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(black?)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Audio from Station (?)</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Audio TX transformer secondary; gated by Talk relay</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(blue?)</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Switched Audio (?)</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May or may not be tapped depending on measurements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(green?)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Audio Common (?)</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Reference; tied to IIB analog ground via current-limit resistor</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DR1/DR2</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(separate pair)</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Door button contacts</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Across SPDT relay normally-open contacts</w:t>
            </w:r>
          </w:p>
        </w:tc>
      </w:tr>
    </w:tbl>
    <w:p>
      <w:pPr>
        <w:pStyle w:val="Heading2"/>
        <w:spacing w:after="140" w:before="280"/>
      </w:pPr>
      <w:r>
        <w:t xml:space="preserve">7.3 Power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800"/>
        <w:gridCol w:w="29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Load</w:t>
            </w:r>
          </w:p>
        </w:tc>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Voltage</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Current (typ)</w:t>
            </w:r>
          </w:p>
        </w:tc>
        <w:tc>
          <w:tcPr>
            <w:tcW w:type="dxa" w:w="2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CrowPanel ESP32-P4 (display + WiFi active)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 V</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800 mA</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Peak ~1.2 A during boot</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IIB digital (3.3V regulator output)</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3.3 V</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150 mA</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MCU + comparator + shift reg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IIB analog (op-amps, codec)</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3.3/5 V</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100 mA</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Relays (max 3 simultaneous)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5 V</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150 mA</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Coil current; brief</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Total system (steady-state)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 V</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1.2 A</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Recommended PSU</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5 V</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 A</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Headroom for inrush + LED backlight</w:t>
            </w:r>
          </w:p>
        </w:tc>
      </w:tr>
    </w:tbl>
    <w:p>
      <w:r>
        <w:br w:type="page"/>
      </w:r>
    </w:p>
    <w:p>
      <w:pPr>
        <w:pStyle w:val="Heading1"/>
        <w:spacing w:after="180" w:before="360"/>
      </w:pPr>
      <w:r>
        <w:t xml:space="preserve">8. Reversibility &amp; Installation</w:t>
      </w:r>
    </w:p>
    <w:p>
      <w:pPr>
        <w:pStyle w:val="Heading2"/>
        <w:spacing w:after="140" w:before="280"/>
      </w:pPr>
      <w:r>
        <w:t xml:space="preserve">8.1 Installation Sequence</w:t>
      </w:r>
    </w:p>
    <w:p>
      <w:pPr>
        <w:pStyle w:val="ListParagraph"/>
        <w:numPr>
          <w:ilvl w:val="0"/>
          <w:numId w:val="2"/>
        </w:numPr>
        <w:spacing w:after="60"/>
      </w:pPr>
      <w:r>
        <w:t xml:space="preserve">Pre-install: bench-test full system using a simulated intercom rig (signal generator on tone line, audio source on Listen line, scope on Talk line)</w:t>
      </w:r>
    </w:p>
    <w:p>
      <w:pPr>
        <w:pStyle w:val="ListParagraph"/>
        <w:numPr>
          <w:ilvl w:val="0"/>
          <w:numId w:val="2"/>
        </w:numPr>
        <w:spacing w:after="60"/>
      </w:pPr>
      <w:r>
        <w:t xml:space="preserve">Power down legacy intercom (kill breaker for the PK-543A circuit if accessible; otherwise work hot with caution)</w:t>
      </w:r>
    </w:p>
    <w:p>
      <w:pPr>
        <w:pStyle w:val="ListParagraph"/>
        <w:numPr>
          <w:ilvl w:val="0"/>
          <w:numId w:val="2"/>
        </w:numPr>
        <w:spacing w:after="60"/>
      </w:pPr>
      <w:r>
        <w:t xml:space="preserve">Photograph existing wiring and label every conductor before disconnecting</w:t>
      </w:r>
    </w:p>
    <w:p>
      <w:pPr>
        <w:pStyle w:val="ListParagraph"/>
        <w:numPr>
          <w:ilvl w:val="0"/>
          <w:numId w:val="2"/>
        </w:numPr>
        <w:spacing w:after="60"/>
      </w:pPr>
      <w:r>
        <w:t xml:space="preserve">Replace wire-nut junction with 5-position screw terminal block; jumpers carry signals through to existing IR-445SS terminals (legacy station continues to function)</w:t>
      </w:r>
    </w:p>
    <w:p>
      <w:pPr>
        <w:pStyle w:val="ListParagraph"/>
        <w:numPr>
          <w:ilvl w:val="0"/>
          <w:numId w:val="2"/>
        </w:numPr>
        <w:spacing w:after="60"/>
      </w:pPr>
      <w:r>
        <w:t xml:space="preserve">Mount IIB; tap terminal block from IIB side</w:t>
      </w:r>
    </w:p>
    <w:p>
      <w:pPr>
        <w:pStyle w:val="ListParagraph"/>
        <w:numPr>
          <w:ilvl w:val="0"/>
          <w:numId w:val="2"/>
        </w:numPr>
        <w:spacing w:after="60"/>
      </w:pPr>
      <w:r>
        <w:t xml:space="preserve">Run CAT5e from IIB to head unit location (along baseboard with raceway, or fished inside wall if landlord-approved)</w:t>
      </w:r>
    </w:p>
    <w:p>
      <w:pPr>
        <w:pStyle w:val="ListParagraph"/>
        <w:numPr>
          <w:ilvl w:val="0"/>
          <w:numId w:val="2"/>
        </w:numPr>
        <w:spacing w:after="60"/>
      </w:pPr>
      <w:r>
        <w:t xml:space="preserve">Mount head unit (Command strips or French cleat)</w:t>
      </w:r>
    </w:p>
    <w:p>
      <w:pPr>
        <w:pStyle w:val="ListParagraph"/>
        <w:numPr>
          <w:ilvl w:val="0"/>
          <w:numId w:val="2"/>
        </w:numPr>
        <w:spacing w:after="60"/>
      </w:pPr>
      <w:r>
        <w:t xml:space="preserve">Power up; commission via Settings UI</w:t>
      </w:r>
    </w:p>
    <w:p>
      <w:pPr>
        <w:pStyle w:val="ListParagraph"/>
        <w:numPr>
          <w:ilvl w:val="0"/>
          <w:numId w:val="2"/>
        </w:numPr>
        <w:spacing w:after="60"/>
      </w:pPr>
      <w:r>
        <w:t xml:space="preserve">Verify: place a test call from the lobby, confirm tone detect, confirm video, confirm Listen audio, confirm Talk audio at lobby panel, confirm door release</w:t>
      </w:r>
    </w:p>
    <w:p>
      <w:pPr>
        <w:pStyle w:val="Heading2"/>
        <w:spacing w:after="140" w:before="280"/>
      </w:pPr>
      <w:r>
        <w:t xml:space="preserve">8.2 Restoration / Removal Procedure</w:t>
      </w:r>
    </w:p>
    <w:p>
      <w:pPr>
        <w:pStyle w:val="ListParagraph"/>
        <w:numPr>
          <w:ilvl w:val="0"/>
          <w:numId w:val="2"/>
        </w:numPr>
        <w:spacing w:after="60"/>
      </w:pPr>
      <w:r>
        <w:t xml:space="preserve">Disconnect CAT5e at IIB</w:t>
      </w:r>
    </w:p>
    <w:p>
      <w:pPr>
        <w:pStyle w:val="ListParagraph"/>
        <w:numPr>
          <w:ilvl w:val="0"/>
          <w:numId w:val="2"/>
        </w:numPr>
        <w:spacing w:after="60"/>
      </w:pPr>
      <w:r>
        <w:t xml:space="preserve">Remove jumpers from terminal block</w:t>
      </w:r>
    </w:p>
    <w:p>
      <w:pPr>
        <w:pStyle w:val="ListParagraph"/>
        <w:numPr>
          <w:ilvl w:val="0"/>
          <w:numId w:val="2"/>
        </w:numPr>
        <w:spacing w:after="60"/>
      </w:pPr>
      <w:r>
        <w:t xml:space="preserve">Replace terminal block with original wire-nut junction (or leave terminal block in place — it does not modify the original signal path)</w:t>
      </w:r>
    </w:p>
    <w:p>
      <w:pPr>
        <w:pStyle w:val="ListParagraph"/>
        <w:numPr>
          <w:ilvl w:val="0"/>
          <w:numId w:val="2"/>
        </w:numPr>
        <w:spacing w:after="60"/>
      </w:pPr>
      <w:r>
        <w:t xml:space="preserve">Patch any drywall holes from cable runs (if applicable)</w:t>
      </w:r>
    </w:p>
    <w:p>
      <w:pPr>
        <w:pStyle w:val="ListParagraph"/>
        <w:numPr>
          <w:ilvl w:val="0"/>
          <w:numId w:val="2"/>
        </w:numPr>
        <w:spacing w:after="60"/>
      </w:pPr>
      <w:r>
        <w:t xml:space="preserve">Remove head unit (Command strips peel cleanly)</w:t>
      </w:r>
    </w:p>
    <w:p>
      <w:pPr>
        <w:pStyle w:val="ListParagraph"/>
        <w:numPr>
          <w:ilvl w:val="0"/>
          <w:numId w:val="2"/>
        </w:numPr>
        <w:spacing w:after="60"/>
      </w:pPr>
      <w:r>
        <w:t xml:space="preserve">Target restoration time: 30 minutes</w:t>
      </w:r>
    </w:p>
    <w:p>
      <w:r>
        <w:br w:type="page"/>
      </w:r>
    </w:p>
    <w:p>
      <w:pPr>
        <w:pStyle w:val="Heading1"/>
        <w:spacing w:after="180" w:before="360"/>
      </w:pPr>
      <w:r>
        <w:t xml:space="preserve">9. Open Action Items</w:t>
      </w:r>
    </w:p>
    <w:p>
      <w:pPr>
        <w:pStyle w:val="Heading2"/>
        <w:spacing w:after="140" w:before="280"/>
      </w:pPr>
      <w:r>
        <w:t xml:space="preserve">9.1 Pre-Design Action Items (Block Hardware Schematic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1400"/>
        <w:gridCol w:w="15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w:t>
            </w:r>
          </w:p>
        </w:tc>
        <w:tc>
          <w:tcPr>
            <w:tcW w:type="dxa" w:w="4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Action</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Owner</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Priority</w:t>
            </w:r>
          </w:p>
        </w:tc>
        <w:tc>
          <w:tcPr>
            <w:tcW w:type="dxa" w:w="1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Status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Trace continuity of Talk, Listen, Door buttons; map wire color → Lee Dan signal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Adam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Open</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Scope X (tone) line: idle voltage, active waveform, frequency, amplitude, duration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Adam</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P0</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Open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Scope Audio-to-Station during a real lobby call; capture peak voltage and bandwidth</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Adam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Open</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Scope Audio-from-Station while pressing Talk and speaking; capture levels</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Adam</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P0</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Open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Verify Door button is dry contact (open-circuit when idle); measure across-contact voltage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Adam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Open</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6</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Confirm landlord/co-op permission for any building-exterior camera mounting</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Adam</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P0</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Open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7</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Decide head unit mounting location (impacts CAT5e run length and cable management)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Adam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Open</w:t>
            </w:r>
          </w:p>
        </w:tc>
      </w:tr>
    </w:tbl>
    <w:p>
      <w:pPr>
        <w:pStyle w:val="Heading2"/>
        <w:spacing w:after="140" w:before="280"/>
      </w:pPr>
      <w:r>
        <w:t xml:space="preserve">9.2 Design-Phase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1400"/>
        <w:gridCol w:w="15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w:t>
            </w:r>
          </w:p>
        </w:tc>
        <w:tc>
          <w:tcPr>
            <w:tcW w:type="dxa" w:w="4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Action</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Owner</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Priority</w:t>
            </w:r>
          </w:p>
        </w:tc>
        <w:tc>
          <w:tcPr>
            <w:tcW w:type="dxa" w:w="1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Status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8</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IIB schematic capture in KiCad (after measurements)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Adam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Open</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9</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IIB PCB layout + manufacture (JLCPCB)</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Adam</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Open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Select final RTSP cameras based on entrance lighting and mounting constraints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Adam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Open</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11</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3D-print head unit and IIB enclosures (CAD in Fusion 360 or OnShape)</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Adam</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P2</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Open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12</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Procure CrowPanel and verify ESP-IDF + LVGL dev environment on Windows/Linux</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Adam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Open</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13</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Set up GitHub repo with CI (build + lint)</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Adam</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Open</w:t>
            </w:r>
          </w:p>
        </w:tc>
      </w:tr>
    </w:tbl>
    <w:p>
      <w:pPr>
        <w:pStyle w:val="Heading2"/>
        <w:spacing w:after="140" w:before="280"/>
      </w:pPr>
      <w:r>
        <w:t xml:space="preserve">9.3 Firmware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1400"/>
        <w:gridCol w:w="15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w:t>
            </w:r>
          </w:p>
        </w:tc>
        <w:tc>
          <w:tcPr>
            <w:tcW w:type="dxa" w:w="4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Action</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Owner</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Priority</w:t>
            </w:r>
          </w:p>
        </w:tc>
        <w:tc>
          <w:tcPr>
            <w:tcW w:type="dxa" w:w="1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Status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14</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Bring up CrowPanel — display init, touch, basic LVGL hello-world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Adam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Open</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15</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Implement WiFi provisioning + RTSP MJPEG sub-stream client (single camera)</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Adam</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Open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16</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Add second camera; verify dual MJPEG decode performance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Adam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Open</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17</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Implement state machine + event queue (host-side unit-tested)</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Adam</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Open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18</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Implement Goertzel tone detector with simulated input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Adam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Open</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19</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Implement audio I/O pipeline (loop-back test first)</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Adam</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P2</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Open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20</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Integrate with IIB; calibrate tone-detect threshold against live system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Adam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Open</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21</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Build full GUI per §6</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Adam</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P2</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Open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22</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OTA, settings persistence, event log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Adam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P3</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Open</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23</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Optional: MQTT / Home Assistant integration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Adam</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P3</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Open</w:t>
            </w:r>
          </w:p>
        </w:tc>
      </w:tr>
    </w:tbl>
    <w:p>
      <w:pPr>
        <w:pStyle w:val="Heading2"/>
        <w:spacing w:after="140" w:before="280"/>
      </w:pPr>
      <w:r>
        <w:t xml:space="preserve">9.4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00"/>
        <w:gridCol w:w="1400"/>
        <w:gridCol w:w="27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w:t>
            </w:r>
          </w:p>
        </w:tc>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Risk</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Likelihood</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Impact</w:t>
            </w:r>
          </w:p>
        </w:tc>
        <w:tc>
          <w:tcPr>
            <w:tcW w:type="dxa" w:w="2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Mitigation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Tone line carries higher voltage (&gt;±15V) than expected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High</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Mandatory scope characterization before connecting any active circuitry; design front-end with TVS clamp and conservative attenuator.</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R2</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Building's audio is not isolated from earth ground; ground loops introduce hum</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Med</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Med</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Use audio isolation transformers on both Talk and Listen paths; star-grounded analog return on IIB.</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Goertzel false-positives from broadband noise on tone line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Multi-frame debounce; require sustained signal-to-noise ratio above threshold; option for amplitude+frequency dual-criteria.</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R4</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ESP32-P4 dual H.264 decode performance insufficient</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Low</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Med</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Use MJPEG sub-streams for the home-screen tiles; only one H.264 fullscreen at a time.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R5</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WiFi reliability degrades at peak times → camera streams stall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Low</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Wired Ethernet path option for entrance camera (PoE); graceful 'Camera offline' state in UI; legacy buttons remain functional.</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R6</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Landlord/HOA prohibits exterior camera</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High</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Low (design)</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Architecture supports 1-camera (door only) or 0-camera (intercom-only) operation; entrance camera is optional from a system-design standpoint.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R7</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PK-543A draws door release from a circuit that the IIB relay cannot tolerate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Low</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High</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Measure across-contact voltage before specifying relay; default to 5A 250VAC contact rating to cover worst case.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R8</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Move-out forces removal — landlord disputes whether installation was non-destructive</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Med</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Low (financial)</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Photograph original state in detail before any work; use Command strips and adhesive-backed mounts where possible; keep all original components.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R9</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Firmware bug locks out system during a real visitor event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Low</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High</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Legacy IR-445SS continues to function in parallel — original buttons always work. Hardware watchdog on head unit. Manual override via mute/disable switch.</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R10</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Personal data exposure (camera footage stored on device)</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Low</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Med</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ESP32-P4 flash encryption + secure boot enabled; no cloud upload by default; event log redacts visitor video frames.</w:t>
            </w:r>
          </w:p>
        </w:tc>
      </w:tr>
    </w:tbl>
    <w:p>
      <w:pPr>
        <w:pStyle w:val="Heading2"/>
        <w:spacing w:after="140" w:before="280"/>
      </w:pPr>
      <w:r>
        <w:t xml:space="preserve">9.5 Decisions Pending</w:t>
      </w:r>
    </w:p>
    <w:p>
      <w:pPr>
        <w:pStyle w:val="ListParagraph"/>
        <w:numPr>
          <w:ilvl w:val="0"/>
          <w:numId w:val="2"/>
        </w:numPr>
        <w:spacing w:after="60"/>
      </w:pPr>
      <w:r>
        <w:t xml:space="preserve">Final tone detection frequency (set after scope measurement of X line)</w:t>
      </w:r>
    </w:p>
    <w:p>
      <w:pPr>
        <w:pStyle w:val="ListParagraph"/>
        <w:numPr>
          <w:ilvl w:val="0"/>
          <w:numId w:val="2"/>
        </w:numPr>
        <w:spacing w:after="60"/>
      </w:pPr>
      <w:r>
        <w:t xml:space="preserve">Mechanical relays vs analog switches for button-parallel switching (decided after audio quality bench tests)</w:t>
      </w:r>
    </w:p>
    <w:p>
      <w:pPr>
        <w:pStyle w:val="ListParagraph"/>
        <w:numPr>
          <w:ilvl w:val="0"/>
          <w:numId w:val="2"/>
        </w:numPr>
        <w:spacing w:after="60"/>
      </w:pPr>
      <w:r>
        <w:t xml:space="preserve">Onboard ESP32-P4 audio codec vs external codec on IIB (decided after audio quality bench tests)</w:t>
      </w:r>
    </w:p>
    <w:p>
      <w:pPr>
        <w:pStyle w:val="ListParagraph"/>
        <w:numPr>
          <w:ilvl w:val="0"/>
          <w:numId w:val="2"/>
        </w:numPr>
        <w:spacing w:after="60"/>
      </w:pPr>
      <w:r>
        <w:t xml:space="preserve">RJ45 pinout — direct GPIO per relay vs shift-register expansion (revisit after IIB schematic)</w:t>
      </w:r>
    </w:p>
    <w:p>
      <w:pPr>
        <w:pStyle w:val="ListParagraph"/>
        <w:numPr>
          <w:ilvl w:val="0"/>
          <w:numId w:val="2"/>
        </w:numPr>
        <w:spacing w:after="60"/>
      </w:pPr>
      <w:r>
        <w:t xml:space="preserve">Head unit mounting location (entry hallway near current intercom vs central wall — affects cable routing)</w:t>
      </w:r>
    </w:p>
    <w:p>
      <w:pPr>
        <w:pStyle w:val="ListParagraph"/>
        <w:numPr>
          <w:ilvl w:val="0"/>
          <w:numId w:val="2"/>
        </w:numPr>
        <w:spacing w:after="60"/>
      </w:pPr>
      <w:r>
        <w:t xml:space="preserve">Camera WiFi vs PoE per location (depends on Ethernet drop availability)</w:t>
      </w:r>
    </w:p>
    <w:p>
      <w:r>
        <w:br w:type="page"/>
      </w:r>
    </w:p>
    <w:p>
      <w:pPr>
        <w:pStyle w:val="Heading1"/>
        <w:spacing w:after="180" w:before="360"/>
      </w:pPr>
      <w:r>
        <w:t xml:space="preserve">Appendix A: Wire Mapping Worksheet</w:t>
      </w:r>
    </w:p>
    <w:p>
      <w:pPr>
        <w:spacing w:after="120" w:before="0"/>
      </w:pPr>
      <w:r>
        <w:t xml:space="preserve">Use this worksheet during the trace step. Print and fill in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Wire Color</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Connects To Button(s)</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Lee Dan Signal</w:t>
            </w:r>
          </w:p>
        </w:tc>
        <w:tc>
          <w:tcPr>
            <w:tcW w:type="dxa" w:w="3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____________________</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____________________</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____________________</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Yellow</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____________________</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____________________</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____________________</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Black</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____________________</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____________________</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____________________</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Blue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____________________</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____________________</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____________________</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Green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____________________</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____________________</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____________________</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(Door pair A)</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Door</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Door contact</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____________________</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(Door pair B)</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Door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Door contact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____________________</w:t>
            </w:r>
          </w:p>
        </w:tc>
      </w:tr>
    </w:tbl>
    <w:p>
      <w:pPr>
        <w:pStyle w:val="Heading2"/>
        <w:spacing w:after="140" w:before="280"/>
      </w:pPr>
      <w:r>
        <w:t xml:space="preserve">A.1 Continuity Test Procedure</w:t>
      </w:r>
    </w:p>
    <w:p>
      <w:pPr>
        <w:pStyle w:val="ListParagraph"/>
        <w:numPr>
          <w:ilvl w:val="0"/>
          <w:numId w:val="2"/>
        </w:numPr>
        <w:spacing w:after="60"/>
      </w:pPr>
      <w:r>
        <w:t xml:space="preserve">Disconnect 5-conductor cable at the wire-nut junction (mark each wire first with tape &amp; label)</w:t>
      </w:r>
    </w:p>
    <w:p>
      <w:pPr>
        <w:pStyle w:val="ListParagraph"/>
        <w:numPr>
          <w:ilvl w:val="0"/>
          <w:numId w:val="2"/>
        </w:numPr>
        <w:spacing w:after="60"/>
      </w:pPr>
      <w:r>
        <w:t xml:space="preserve">Set multimeter to continuity mode</w:t>
      </w:r>
    </w:p>
    <w:p>
      <w:pPr>
        <w:pStyle w:val="ListParagraph"/>
        <w:numPr>
          <w:ilvl w:val="0"/>
          <w:numId w:val="2"/>
        </w:numPr>
        <w:spacing w:after="60"/>
      </w:pPr>
      <w:r>
        <w:t xml:space="preserve">Probe each pair of wire ends; press each button in turn; note which wires close on which button</w:t>
      </w:r>
    </w:p>
    <w:p>
      <w:pPr>
        <w:pStyle w:val="ListParagraph"/>
        <w:numPr>
          <w:ilvl w:val="0"/>
          <w:numId w:val="2"/>
        </w:numPr>
        <w:spacing w:after="60"/>
      </w:pPr>
      <w:r>
        <w:t xml:space="preserve">The wire that connects to two or all three buttons (in some combination) is Audio Common</w:t>
      </w:r>
    </w:p>
    <w:p>
      <w:pPr>
        <w:pStyle w:val="ListParagraph"/>
        <w:numPr>
          <w:ilvl w:val="0"/>
          <w:numId w:val="2"/>
        </w:numPr>
        <w:spacing w:after="60"/>
      </w:pPr>
      <w:r>
        <w:t xml:space="preserve">The wire that does NOT close to any button is likely the X (tone) line</w:t>
      </w:r>
    </w:p>
    <w:p>
      <w:pPr>
        <w:pStyle w:val="ListParagraph"/>
        <w:numPr>
          <w:ilvl w:val="0"/>
          <w:numId w:val="2"/>
        </w:numPr>
        <w:spacing w:after="60"/>
      </w:pPr>
      <w:r>
        <w:t xml:space="preserve">Record results in worksheet above</w:t>
      </w:r>
    </w:p>
    <w:p>
      <w:pPr>
        <w:pStyle w:val="Heading2"/>
        <w:spacing w:after="140" w:before="280"/>
      </w:pPr>
      <w:r>
        <w:t xml:space="preserve">A.2 Scope Capture Checklist</w:t>
      </w:r>
    </w:p>
    <w:p>
      <w:pPr>
        <w:pStyle w:val="ListParagraph"/>
        <w:numPr>
          <w:ilvl w:val="0"/>
          <w:numId w:val="2"/>
        </w:numPr>
        <w:spacing w:after="60"/>
      </w:pPr>
      <w:r>
        <w:t xml:space="preserve">Channel 1: probe on suspected X line, ground clip on suspected Audio Common</w:t>
      </w:r>
    </w:p>
    <w:p>
      <w:pPr>
        <w:pStyle w:val="ListParagraph"/>
        <w:numPr>
          <w:ilvl w:val="0"/>
          <w:numId w:val="2"/>
        </w:numPr>
        <w:spacing w:after="60"/>
      </w:pPr>
      <w:r>
        <w:t xml:space="preserve">Trigger: rising edge, ~0.5V, single-shot</w:t>
      </w:r>
    </w:p>
    <w:p>
      <w:pPr>
        <w:pStyle w:val="ListParagraph"/>
        <w:numPr>
          <w:ilvl w:val="0"/>
          <w:numId w:val="2"/>
        </w:numPr>
        <w:spacing w:after="60"/>
      </w:pPr>
      <w:r>
        <w:t xml:space="preserve">Timebase: 100 ms/div initially, then zoom in once you've captured a buzz</w:t>
      </w:r>
    </w:p>
    <w:p>
      <w:pPr>
        <w:pStyle w:val="ListParagraph"/>
        <w:numPr>
          <w:ilvl w:val="0"/>
          <w:numId w:val="2"/>
        </w:numPr>
        <w:spacing w:after="60"/>
      </w:pPr>
      <w:r>
        <w:t xml:space="preserve">Have someone press the lobby panel buzzer for your apartment; capture the waveform</w:t>
      </w:r>
    </w:p>
    <w:p>
      <w:pPr>
        <w:pStyle w:val="ListParagraph"/>
        <w:numPr>
          <w:ilvl w:val="0"/>
          <w:numId w:val="2"/>
        </w:numPr>
        <w:spacing w:after="60"/>
      </w:pPr>
      <w:r>
        <w:t xml:space="preserve">Save .csv or screenshot. Document: Vpp, fundamental frequency (FFT), duration, modulation envelope</w:t>
      </w:r>
    </w:p>
    <w:p>
      <w:pPr>
        <w:pStyle w:val="ListParagraph"/>
        <w:numPr>
          <w:ilvl w:val="0"/>
          <w:numId w:val="2"/>
        </w:numPr>
        <w:spacing w:after="60"/>
      </w:pPr>
      <w:r>
        <w:t xml:space="preserve">Repeat for Audio-to-Station while another person speaks at the lobby panel</w:t>
      </w:r>
    </w:p>
    <w:p>
      <w:pPr>
        <w:pStyle w:val="ListParagraph"/>
        <w:numPr>
          <w:ilvl w:val="0"/>
          <w:numId w:val="2"/>
        </w:numPr>
        <w:spacing w:after="60"/>
      </w:pPr>
      <w:r>
        <w:t xml:space="preserve">Repeat for Audio-from-Station while pressing Talk and speaking into the FEB300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SII-001 — Smart Intercom Integration SDS — Rev 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395"/>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Intercom Integration SDS</dc:title>
  <dc:creator>Adam</dc:creator>
  <dc:description>Software Design Specification for CrowPanel-based smart intercom integration with Lee Dan IR-445SS</dc:description>
  <cp:lastModifiedBy>Un-named</cp:lastModifiedBy>
  <cp:revision>1</cp:revision>
  <dcterms:created xsi:type="dcterms:W3CDTF">2026-04-30T00:33:46.765Z</dcterms:created>
  <dcterms:modified xsi:type="dcterms:W3CDTF">2026-04-30T00:33:46.766Z</dcterms:modified>
</cp:coreProperties>
</file>

<file path=docProps/custom.xml><?xml version="1.0" encoding="utf-8"?>
<Properties xmlns="http://schemas.openxmlformats.org/officeDocument/2006/custom-properties" xmlns:vt="http://schemas.openxmlformats.org/officeDocument/2006/docPropsVTypes"/>
</file>