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2B8D0" w14:textId="37572C26" w:rsidR="00B9573B" w:rsidRPr="00B9573B" w:rsidRDefault="00B9573B" w:rsidP="00B9573B">
      <w:pPr>
        <w:spacing w:line="276" w:lineRule="auto"/>
        <w:jc w:val="center"/>
        <w:rPr>
          <w:sz w:val="36"/>
          <w:szCs w:val="36"/>
          <w:lang w:val="en-US"/>
        </w:rPr>
      </w:pPr>
      <w:r w:rsidRPr="00B9573B">
        <w:rPr>
          <w:sz w:val="36"/>
          <w:szCs w:val="36"/>
          <w:lang w:val="en-US"/>
        </w:rPr>
        <w:t>Visualization Project</w:t>
      </w:r>
    </w:p>
    <w:p w14:paraId="4638B624" w14:textId="77777777" w:rsidR="00B9573B" w:rsidRPr="00B9573B" w:rsidRDefault="00B9573B" w:rsidP="00B9573B">
      <w:pPr>
        <w:spacing w:line="276" w:lineRule="auto"/>
        <w:jc w:val="center"/>
        <w:rPr>
          <w:sz w:val="36"/>
          <w:szCs w:val="36"/>
          <w:lang w:val="en-US"/>
        </w:rPr>
      </w:pPr>
      <w:r w:rsidRPr="00B9573B">
        <w:rPr>
          <w:b/>
          <w:bCs/>
          <w:sz w:val="36"/>
          <w:szCs w:val="36"/>
          <w:lang w:val="en-US"/>
        </w:rPr>
        <w:t>Optimization of Airbnb Rentals in Copenhagen: A Data-Driven Visualization Tool for Hosts.</w:t>
      </w:r>
    </w:p>
    <w:p w14:paraId="08B04DDC" w14:textId="26458C24" w:rsidR="00B9573B" w:rsidRPr="00B9573B" w:rsidRDefault="00B9573B" w:rsidP="00B9573B">
      <w:pPr>
        <w:spacing w:line="276" w:lineRule="auto"/>
        <w:jc w:val="center"/>
        <w:rPr>
          <w:lang w:val="en-US"/>
        </w:rPr>
      </w:pPr>
      <w:r w:rsidRPr="00B9573B">
        <w:rPr>
          <w:lang w:val="en-US"/>
        </w:rPr>
        <w:t>Made by Alberte Krogh Hansen &amp; Mario Fernandez Festersen</w:t>
      </w:r>
    </w:p>
    <w:p w14:paraId="72DC505B" w14:textId="77777777" w:rsidR="000001DE" w:rsidRPr="005A3DD3" w:rsidRDefault="000001DE">
      <w:pPr>
        <w:rPr>
          <w:lang w:val="en-US"/>
        </w:rPr>
      </w:pPr>
    </w:p>
    <w:p w14:paraId="09E2460C" w14:textId="77777777" w:rsidR="00B9573B" w:rsidRPr="005A3DD3" w:rsidRDefault="00B9573B">
      <w:pPr>
        <w:rPr>
          <w:lang w:val="en-US"/>
        </w:rPr>
      </w:pPr>
    </w:p>
    <w:p w14:paraId="21515487" w14:textId="77777777" w:rsidR="00B9573B" w:rsidRPr="005A3DD3" w:rsidRDefault="00B9573B">
      <w:pPr>
        <w:rPr>
          <w:lang w:val="en-US"/>
        </w:rPr>
      </w:pPr>
    </w:p>
    <w:p w14:paraId="3BCB2D26" w14:textId="77777777" w:rsidR="00B9573B" w:rsidRDefault="00B9573B">
      <w:pPr>
        <w:rPr>
          <w:lang w:val="en-US"/>
        </w:rPr>
      </w:pPr>
    </w:p>
    <w:p w14:paraId="72423836" w14:textId="77777777" w:rsidR="00BC323A" w:rsidRDefault="00BC323A">
      <w:pPr>
        <w:rPr>
          <w:lang w:val="en-US"/>
        </w:rPr>
      </w:pPr>
    </w:p>
    <w:p w14:paraId="1265F78A" w14:textId="77777777" w:rsidR="00BC323A" w:rsidRDefault="00BC323A">
      <w:pPr>
        <w:rPr>
          <w:lang w:val="en-US"/>
        </w:rPr>
      </w:pPr>
    </w:p>
    <w:p w14:paraId="6E8FCD45" w14:textId="77777777" w:rsidR="00BC323A" w:rsidRDefault="00BC323A">
      <w:pPr>
        <w:rPr>
          <w:lang w:val="en-US"/>
        </w:rPr>
      </w:pPr>
    </w:p>
    <w:p w14:paraId="54A8C53A" w14:textId="77777777" w:rsidR="00BC323A" w:rsidRDefault="00BC323A">
      <w:pPr>
        <w:rPr>
          <w:lang w:val="en-US"/>
        </w:rPr>
      </w:pPr>
    </w:p>
    <w:p w14:paraId="34388B60" w14:textId="77777777" w:rsidR="00BC323A" w:rsidRPr="005A3DD3" w:rsidRDefault="00BC323A">
      <w:pPr>
        <w:rPr>
          <w:lang w:val="en-US"/>
        </w:rPr>
      </w:pPr>
    </w:p>
    <w:p w14:paraId="38B855B8" w14:textId="12BD4D16" w:rsidR="00B9573B" w:rsidRPr="00BC323A" w:rsidRDefault="00B9573B" w:rsidP="00B9573B">
      <w:pPr>
        <w:jc w:val="center"/>
        <w:rPr>
          <w:rFonts w:ascii="Times" w:hAnsi="Times"/>
          <w:highlight w:val="yellow"/>
          <w:lang w:val="en-US"/>
        </w:rPr>
      </w:pPr>
      <w:r w:rsidRPr="00BC323A">
        <w:rPr>
          <w:rFonts w:ascii="Times" w:hAnsi="Times"/>
          <w:highlight w:val="yellow"/>
          <w:lang w:val="en-US"/>
        </w:rPr>
        <w:t>Picture of the visualization</w:t>
      </w:r>
    </w:p>
    <w:p w14:paraId="0046557B" w14:textId="61DB16B4" w:rsidR="00B9573B" w:rsidRDefault="00B9573B" w:rsidP="00B9573B">
      <w:pPr>
        <w:jc w:val="center"/>
        <w:rPr>
          <w:rFonts w:ascii="Times" w:hAnsi="Times"/>
          <w:lang w:val="en-US"/>
        </w:rPr>
      </w:pPr>
      <w:r w:rsidRPr="00BC323A">
        <w:rPr>
          <w:rFonts w:ascii="Times" w:hAnsi="Times"/>
          <w:highlight w:val="yellow"/>
          <w:lang w:val="en-US"/>
        </w:rPr>
        <w:t>Description</w:t>
      </w:r>
      <w:r>
        <w:rPr>
          <w:rFonts w:ascii="Times" w:hAnsi="Times"/>
          <w:lang w:val="en-US"/>
        </w:rPr>
        <w:t xml:space="preserve"> </w:t>
      </w:r>
    </w:p>
    <w:p w14:paraId="577B7F9E" w14:textId="77777777" w:rsidR="00B9573B" w:rsidRDefault="00B9573B" w:rsidP="00B9573B">
      <w:pPr>
        <w:rPr>
          <w:rFonts w:ascii="Times" w:hAnsi="Times"/>
          <w:lang w:val="en-US"/>
        </w:rPr>
      </w:pPr>
    </w:p>
    <w:p w14:paraId="0523C98A" w14:textId="77777777" w:rsidR="00B9573B" w:rsidRDefault="00B9573B" w:rsidP="00B9573B">
      <w:pPr>
        <w:rPr>
          <w:rFonts w:ascii="Times" w:hAnsi="Times"/>
          <w:lang w:val="en-US"/>
        </w:rPr>
      </w:pPr>
    </w:p>
    <w:p w14:paraId="53765F62" w14:textId="77777777" w:rsidR="00B9573B" w:rsidRDefault="00B9573B" w:rsidP="00B9573B">
      <w:pPr>
        <w:rPr>
          <w:rFonts w:ascii="Times" w:hAnsi="Times"/>
          <w:lang w:val="en-US"/>
        </w:rPr>
      </w:pPr>
    </w:p>
    <w:p w14:paraId="2A9B7393" w14:textId="77777777" w:rsidR="006A21E9" w:rsidRDefault="006A21E9" w:rsidP="00B9573B">
      <w:pPr>
        <w:rPr>
          <w:rFonts w:ascii="Times" w:hAnsi="Times"/>
          <w:lang w:val="en-US"/>
        </w:rPr>
      </w:pPr>
    </w:p>
    <w:p w14:paraId="262DE5F4" w14:textId="77777777" w:rsidR="006A21E9" w:rsidRDefault="006A21E9" w:rsidP="00B9573B">
      <w:pPr>
        <w:rPr>
          <w:rFonts w:ascii="Times" w:hAnsi="Times"/>
          <w:lang w:val="en-US"/>
        </w:rPr>
      </w:pPr>
    </w:p>
    <w:p w14:paraId="034E2FE5" w14:textId="77777777" w:rsidR="006A21E9" w:rsidRDefault="006A21E9" w:rsidP="00B9573B">
      <w:pPr>
        <w:rPr>
          <w:rFonts w:ascii="Times" w:hAnsi="Times"/>
          <w:lang w:val="en-US"/>
        </w:rPr>
      </w:pPr>
    </w:p>
    <w:p w14:paraId="559007D3" w14:textId="77777777" w:rsidR="006A21E9" w:rsidRDefault="006A21E9" w:rsidP="00B9573B">
      <w:pPr>
        <w:rPr>
          <w:rFonts w:ascii="Times" w:hAnsi="Times"/>
          <w:lang w:val="en-US"/>
        </w:rPr>
      </w:pPr>
    </w:p>
    <w:p w14:paraId="509147DC" w14:textId="77777777" w:rsidR="006A21E9" w:rsidRDefault="006A21E9" w:rsidP="00B9573B">
      <w:pPr>
        <w:rPr>
          <w:rFonts w:ascii="Times" w:hAnsi="Times"/>
          <w:lang w:val="en-US"/>
        </w:rPr>
      </w:pPr>
    </w:p>
    <w:p w14:paraId="4171CB7C" w14:textId="77777777" w:rsidR="006A21E9" w:rsidRDefault="006A21E9" w:rsidP="00B9573B">
      <w:pPr>
        <w:rPr>
          <w:rFonts w:ascii="Times" w:hAnsi="Times"/>
          <w:lang w:val="en-US"/>
        </w:rPr>
      </w:pPr>
    </w:p>
    <w:p w14:paraId="6FD7313B" w14:textId="77777777" w:rsidR="00BC323A" w:rsidRDefault="00BC323A" w:rsidP="00B9573B">
      <w:pPr>
        <w:rPr>
          <w:rFonts w:ascii="Times" w:hAnsi="Times"/>
          <w:lang w:val="en-US"/>
        </w:rPr>
      </w:pPr>
    </w:p>
    <w:p w14:paraId="79B2344E" w14:textId="77777777" w:rsidR="006A21E9" w:rsidRDefault="006A21E9" w:rsidP="00B9573B">
      <w:pPr>
        <w:rPr>
          <w:rFonts w:ascii="Times" w:hAnsi="Times"/>
          <w:lang w:val="en-US"/>
        </w:rPr>
      </w:pPr>
    </w:p>
    <w:p w14:paraId="082BF100" w14:textId="77777777" w:rsidR="006A21E9" w:rsidRDefault="006A21E9" w:rsidP="00B9573B">
      <w:pPr>
        <w:rPr>
          <w:rFonts w:ascii="Times" w:hAnsi="Times"/>
          <w:lang w:val="en-US"/>
        </w:rPr>
      </w:pPr>
    </w:p>
    <w:p w14:paraId="512823DB" w14:textId="77777777" w:rsidR="0058513A" w:rsidRDefault="0058513A" w:rsidP="00B9573B">
      <w:pPr>
        <w:rPr>
          <w:rFonts w:ascii="Times" w:hAnsi="Times"/>
          <w:lang w:val="en-US"/>
        </w:rPr>
      </w:pPr>
    </w:p>
    <w:p w14:paraId="659CD046" w14:textId="77777777" w:rsidR="0058513A" w:rsidRDefault="0058513A" w:rsidP="00B9573B">
      <w:pPr>
        <w:rPr>
          <w:rFonts w:ascii="Times" w:hAnsi="Times"/>
          <w:lang w:val="en-US"/>
        </w:rPr>
      </w:pPr>
    </w:p>
    <w:p w14:paraId="7E8719C9" w14:textId="77777777" w:rsidR="006A21E9" w:rsidRDefault="006A21E9" w:rsidP="00B9573B">
      <w:pPr>
        <w:rPr>
          <w:rFonts w:ascii="Times" w:hAnsi="Times"/>
          <w:lang w:val="en-US"/>
        </w:rPr>
      </w:pPr>
    </w:p>
    <w:p w14:paraId="5634EBFB" w14:textId="77777777" w:rsidR="00B9573B" w:rsidRDefault="00B9573B" w:rsidP="00B9573B">
      <w:pPr>
        <w:pBdr>
          <w:bottom w:val="single" w:sz="6" w:space="1" w:color="auto"/>
        </w:pBdr>
        <w:rPr>
          <w:rFonts w:ascii="Times" w:hAnsi="Times"/>
          <w:lang w:val="en-US"/>
        </w:rPr>
      </w:pPr>
    </w:p>
    <w:p w14:paraId="73D1CC65" w14:textId="77777777" w:rsidR="00B9573B" w:rsidRDefault="00B9573B" w:rsidP="00B9573B">
      <w:pPr>
        <w:rPr>
          <w:rFonts w:ascii="Times" w:hAnsi="Times"/>
          <w:lang w:val="en-US"/>
        </w:rPr>
      </w:pPr>
    </w:p>
    <w:p w14:paraId="461B420F" w14:textId="529B3B26" w:rsidR="00B9573B" w:rsidRDefault="00B9573B" w:rsidP="006A21E9">
      <w:pPr>
        <w:pBdr>
          <w:bottom w:val="single" w:sz="6" w:space="1" w:color="auto"/>
        </w:pBdr>
        <w:rPr>
          <w:rFonts w:ascii="Times" w:hAnsi="Times"/>
          <w:b/>
          <w:bCs/>
          <w:lang w:val="en-US"/>
        </w:rPr>
      </w:pPr>
      <w:r w:rsidRPr="00B9573B">
        <w:rPr>
          <w:rFonts w:ascii="Times" w:hAnsi="Times"/>
          <w:b/>
          <w:bCs/>
          <w:lang w:val="en-US"/>
        </w:rPr>
        <w:t>Abstract</w:t>
      </w:r>
    </w:p>
    <w:p w14:paraId="2B453104" w14:textId="5980BF07" w:rsidR="00B9573B" w:rsidRDefault="00B9573B" w:rsidP="006A21E9">
      <w:pPr>
        <w:pBdr>
          <w:bottom w:val="single" w:sz="6" w:space="1" w:color="auto"/>
        </w:pBdr>
        <w:rPr>
          <w:rFonts w:ascii="Times" w:hAnsi="Times"/>
          <w:i/>
          <w:iCs/>
          <w:sz w:val="22"/>
          <w:szCs w:val="22"/>
          <w:lang w:val="en-US"/>
        </w:rPr>
      </w:pPr>
      <w:r w:rsidRPr="00B9573B">
        <w:rPr>
          <w:rFonts w:ascii="Times" w:hAnsi="Times"/>
          <w:i/>
          <w:iCs/>
          <w:sz w:val="22"/>
          <w:szCs w:val="22"/>
          <w:lang w:val="en-US"/>
        </w:rPr>
        <w:t xml:space="preserve">In response to the increasing demand for data-driven insights in the short-term rental market, this project presents a comprehensive visualization tool designed for Airbnb hosts in Copenhagen, Denmark´s most popular city for Airbnb rentals. Current tools offered by Airbnb provide only limited insights into pricing and demand patterns, lacking the depth needed for hosts to make data-informed decisions. To address this gap, this tool utilizes Airbnb data to offer interactive, geospatial visualizations of rental properties, incorporating criteria such as property type, location, seasonal demand and pricing benchmarks. Key features include a heat map highlighting high- and low-demand zones, a </w:t>
      </w:r>
      <w:r w:rsidR="005A3DD3">
        <w:rPr>
          <w:rFonts w:ascii="Times" w:hAnsi="Times"/>
          <w:i/>
          <w:iCs/>
          <w:sz w:val="22"/>
          <w:szCs w:val="22"/>
          <w:lang w:val="en-US"/>
        </w:rPr>
        <w:t>violin-plot</w:t>
      </w:r>
      <w:r w:rsidRPr="00B9573B">
        <w:rPr>
          <w:rFonts w:ascii="Times" w:hAnsi="Times"/>
          <w:i/>
          <w:iCs/>
          <w:sz w:val="22"/>
          <w:szCs w:val="22"/>
          <w:lang w:val="en-US"/>
        </w:rPr>
        <w:t xml:space="preserve"> illustrating seasonal rental trends, and customized filters for property specific data. </w:t>
      </w:r>
      <w:r>
        <w:rPr>
          <w:rFonts w:ascii="Times" w:hAnsi="Times"/>
          <w:i/>
          <w:iCs/>
          <w:sz w:val="22"/>
          <w:szCs w:val="22"/>
          <w:lang w:val="en-US"/>
        </w:rPr>
        <w:t>This tool enables hosts to analyze market dynamics, optimize pricing and anticipate peak rental periods, ultimately supporting profitable decision-making in the competitive Copenhagen market. By enhancing access to actionable data, this visualization tool aims to empower hosts, new participants to the Airbnb market and contribute to Denmark´s broader tourism ecosystem.</w:t>
      </w:r>
    </w:p>
    <w:p w14:paraId="2A5B87E9" w14:textId="77777777" w:rsidR="009E06CD" w:rsidRPr="00B9573B" w:rsidRDefault="009E06CD" w:rsidP="006A21E9">
      <w:pPr>
        <w:pBdr>
          <w:bottom w:val="single" w:sz="6" w:space="1" w:color="auto"/>
        </w:pBdr>
        <w:rPr>
          <w:rFonts w:ascii="Times" w:hAnsi="Times"/>
          <w:i/>
          <w:iCs/>
          <w:sz w:val="22"/>
          <w:szCs w:val="22"/>
          <w:lang w:val="en-US"/>
        </w:rPr>
      </w:pPr>
    </w:p>
    <w:p w14:paraId="3CA9A0BC" w14:textId="77777777" w:rsidR="0058513A" w:rsidRDefault="0058513A" w:rsidP="006A21E9">
      <w:pPr>
        <w:rPr>
          <w:rFonts w:ascii="Times" w:hAnsi="Times"/>
          <w:lang w:val="en-US"/>
        </w:rPr>
      </w:pPr>
    </w:p>
    <w:p w14:paraId="40C4CF92" w14:textId="77777777" w:rsidR="009E06CD" w:rsidRPr="006A21E9" w:rsidRDefault="009E06CD" w:rsidP="006A21E9">
      <w:pPr>
        <w:rPr>
          <w:rFonts w:ascii="Times" w:hAnsi="Times"/>
          <w:b/>
          <w:bCs/>
          <w:lang w:val="en-US"/>
        </w:rPr>
        <w:sectPr w:rsidR="009E06CD" w:rsidRPr="006A21E9">
          <w:footerReference w:type="even" r:id="rId8"/>
          <w:footerReference w:type="default" r:id="rId9"/>
          <w:pgSz w:w="11906" w:h="16838"/>
          <w:pgMar w:top="1701" w:right="1134" w:bottom="1701" w:left="1134" w:header="708" w:footer="708" w:gutter="0"/>
          <w:cols w:space="708"/>
          <w:docGrid w:linePitch="360"/>
        </w:sectPr>
      </w:pPr>
    </w:p>
    <w:p w14:paraId="703CDD92" w14:textId="401DC603" w:rsidR="006A21E9" w:rsidRPr="003556D9" w:rsidRDefault="003556D9" w:rsidP="003556D9">
      <w:pPr>
        <w:jc w:val="both"/>
        <w:rPr>
          <w:rFonts w:ascii="Times" w:hAnsi="Times"/>
          <w:b/>
          <w:bCs/>
          <w:sz w:val="22"/>
          <w:szCs w:val="22"/>
          <w:lang w:val="en-US"/>
        </w:rPr>
      </w:pPr>
      <w:r>
        <w:rPr>
          <w:rFonts w:ascii="Times" w:hAnsi="Times"/>
          <w:b/>
          <w:bCs/>
          <w:sz w:val="22"/>
          <w:szCs w:val="22"/>
          <w:lang w:val="en-US"/>
        </w:rPr>
        <w:lastRenderedPageBreak/>
        <w:t xml:space="preserve">1. </w:t>
      </w:r>
      <w:r w:rsidR="006A21E9" w:rsidRPr="003556D9">
        <w:rPr>
          <w:rFonts w:ascii="Times" w:hAnsi="Times"/>
          <w:b/>
          <w:bCs/>
          <w:sz w:val="22"/>
          <w:szCs w:val="22"/>
          <w:lang w:val="en-US"/>
        </w:rPr>
        <w:t>Introduction &amp; Motivation</w:t>
      </w:r>
    </w:p>
    <w:p w14:paraId="3E3F71B6" w14:textId="56123C60" w:rsidR="006A21E9" w:rsidRPr="006A21E9" w:rsidRDefault="006A21E9" w:rsidP="006A21E9">
      <w:pPr>
        <w:jc w:val="both"/>
        <w:rPr>
          <w:rFonts w:ascii="Times" w:hAnsi="Times"/>
          <w:sz w:val="22"/>
          <w:szCs w:val="22"/>
          <w:lang w:val="en-US"/>
        </w:rPr>
      </w:pPr>
      <w:r w:rsidRPr="006A21E9">
        <w:rPr>
          <w:rFonts w:ascii="Times" w:hAnsi="Times"/>
          <w:sz w:val="22"/>
          <w:szCs w:val="22"/>
          <w:lang w:val="en-US"/>
        </w:rPr>
        <w:t>Technological advancements have introduced platforms like Airbnb, part of the sharing economy, which enables direct transactions between private individuals</w:t>
      </w:r>
      <w:r w:rsidR="003556D9">
        <w:rPr>
          <w:rFonts w:ascii="Times" w:hAnsi="Times"/>
          <w:sz w:val="22"/>
          <w:szCs w:val="22"/>
          <w:lang w:val="en-US"/>
        </w:rPr>
        <w:t xml:space="preserve"> </w:t>
      </w:r>
      <w:r w:rsidRPr="006A21E9">
        <w:rPr>
          <w:rFonts w:ascii="Times" w:hAnsi="Times"/>
          <w:sz w:val="22"/>
          <w:szCs w:val="22"/>
          <w:lang w:val="en-US"/>
        </w:rPr>
        <w:t>(</w:t>
      </w:r>
      <w:proofErr w:type="spellStart"/>
      <w:r w:rsidRPr="006A21E9">
        <w:rPr>
          <w:rFonts w:ascii="Times" w:hAnsi="Times"/>
          <w:color w:val="FF0000"/>
          <w:sz w:val="22"/>
          <w:szCs w:val="22"/>
          <w:lang w:val="en-US"/>
        </w:rPr>
        <w:t>VisitDenmark</w:t>
      </w:r>
      <w:proofErr w:type="spellEnd"/>
      <w:r w:rsidRPr="006A21E9">
        <w:rPr>
          <w:rFonts w:ascii="Times" w:hAnsi="Times"/>
          <w:color w:val="FF0000"/>
          <w:sz w:val="22"/>
          <w:szCs w:val="22"/>
          <w:lang w:val="en-US"/>
        </w:rPr>
        <w:t xml:space="preserve">) </w:t>
      </w:r>
      <w:r w:rsidRPr="006A21E9">
        <w:rPr>
          <w:rFonts w:ascii="Times" w:hAnsi="Times"/>
          <w:sz w:val="22"/>
          <w:szCs w:val="22"/>
          <w:lang w:val="en-US"/>
        </w:rPr>
        <w:t xml:space="preserve">This trends sheds light on sectors of the Danish tourism industry. A 2019 </w:t>
      </w:r>
      <w:proofErr w:type="spellStart"/>
      <w:r w:rsidRPr="006A21E9">
        <w:rPr>
          <w:rFonts w:ascii="Times" w:hAnsi="Times"/>
          <w:sz w:val="22"/>
          <w:szCs w:val="22"/>
          <w:lang w:val="en-US"/>
        </w:rPr>
        <w:t>VisitDenmark</w:t>
      </w:r>
      <w:proofErr w:type="spellEnd"/>
      <w:r w:rsidRPr="006A21E9">
        <w:rPr>
          <w:rFonts w:ascii="Times" w:hAnsi="Times"/>
          <w:sz w:val="22"/>
          <w:szCs w:val="22"/>
          <w:lang w:val="en-US"/>
        </w:rPr>
        <w:t xml:space="preserve"> survey shows that about 45% of Airbnb guests in Denmark chose Copenhagen as their destination, making it the most popular Danish city for Airbnb rentals. Consequently, this study narrows its focus to the Copenhagen area.</w:t>
      </w:r>
      <w:r w:rsidR="003556D9">
        <w:rPr>
          <w:rFonts w:ascii="Times" w:hAnsi="Times"/>
          <w:sz w:val="22"/>
          <w:szCs w:val="22"/>
          <w:lang w:val="en-US"/>
        </w:rPr>
        <w:t xml:space="preserve"> </w:t>
      </w:r>
      <w:r w:rsidRPr="006A21E9">
        <w:rPr>
          <w:rFonts w:ascii="Times" w:hAnsi="Times"/>
          <w:sz w:val="22"/>
          <w:szCs w:val="22"/>
          <w:lang w:val="en-US"/>
        </w:rPr>
        <w:t xml:space="preserve">Existing Airbnb data visualizations primarily depicts guest information using pie and bar charts, revealing an opportunity to leverage data more comprehensively. Rather than focusing solely on guest trends, this project seeks to support hosts by providing data visualizations specific to Airbnb listings in Copenhagen. </w:t>
      </w:r>
    </w:p>
    <w:p w14:paraId="22FA1907" w14:textId="77777777" w:rsidR="006A21E9" w:rsidRPr="006A21E9" w:rsidRDefault="006A21E9" w:rsidP="006A21E9">
      <w:pPr>
        <w:jc w:val="both"/>
        <w:rPr>
          <w:rFonts w:ascii="Times" w:hAnsi="Times"/>
          <w:sz w:val="22"/>
          <w:szCs w:val="22"/>
          <w:lang w:val="en-US"/>
        </w:rPr>
      </w:pPr>
      <w:r w:rsidRPr="006A21E9">
        <w:rPr>
          <w:rFonts w:ascii="Times" w:hAnsi="Times"/>
          <w:sz w:val="22"/>
          <w:szCs w:val="22"/>
          <w:lang w:val="en-US"/>
        </w:rPr>
        <w:t> </w:t>
      </w:r>
    </w:p>
    <w:p w14:paraId="3E13B352" w14:textId="453E9332" w:rsidR="006A21E9" w:rsidRPr="006A21E9" w:rsidRDefault="003556D9" w:rsidP="006A21E9">
      <w:pPr>
        <w:jc w:val="both"/>
        <w:rPr>
          <w:rFonts w:ascii="Times" w:hAnsi="Times"/>
          <w:b/>
          <w:bCs/>
          <w:sz w:val="22"/>
          <w:szCs w:val="22"/>
          <w:lang w:val="en-US"/>
        </w:rPr>
      </w:pPr>
      <w:r>
        <w:rPr>
          <w:rFonts w:ascii="Times" w:hAnsi="Times"/>
          <w:b/>
          <w:bCs/>
          <w:sz w:val="22"/>
          <w:szCs w:val="22"/>
          <w:lang w:val="en-US"/>
        </w:rPr>
        <w:t xml:space="preserve">1.1. </w:t>
      </w:r>
      <w:r w:rsidR="006A21E9" w:rsidRPr="006A21E9">
        <w:rPr>
          <w:rFonts w:ascii="Times" w:hAnsi="Times"/>
          <w:b/>
          <w:bCs/>
          <w:sz w:val="22"/>
          <w:szCs w:val="22"/>
          <w:lang w:val="en-US"/>
        </w:rPr>
        <w:t>Problem Statement</w:t>
      </w:r>
    </w:p>
    <w:p w14:paraId="14D32E87" w14:textId="14A31A66" w:rsidR="006A21E9" w:rsidRPr="006A21E9" w:rsidRDefault="006A21E9" w:rsidP="006A21E9">
      <w:pPr>
        <w:jc w:val="both"/>
        <w:rPr>
          <w:rFonts w:ascii="Times" w:hAnsi="Times"/>
          <w:sz w:val="22"/>
          <w:szCs w:val="22"/>
          <w:lang w:val="en-US"/>
        </w:rPr>
      </w:pPr>
      <w:r w:rsidRPr="006A21E9">
        <w:rPr>
          <w:rFonts w:ascii="Times" w:hAnsi="Times"/>
          <w:sz w:val="22"/>
          <w:szCs w:val="22"/>
          <w:lang w:val="en-US"/>
        </w:rPr>
        <w:t>Based on the motivation, a scenario is developed in which Airbnb aims to provide potential hosts with a visualization tool that offers a clear under</w:t>
      </w:r>
      <w:r w:rsidR="00A50DFE">
        <w:rPr>
          <w:rFonts w:ascii="Times" w:hAnsi="Times"/>
          <w:sz w:val="22"/>
          <w:szCs w:val="22"/>
          <w:lang w:val="en-US"/>
        </w:rPr>
        <w:t>-</w:t>
      </w:r>
      <w:r w:rsidRPr="006A21E9">
        <w:rPr>
          <w:rFonts w:ascii="Times" w:hAnsi="Times"/>
          <w:sz w:val="22"/>
          <w:szCs w:val="22"/>
          <w:lang w:val="en-US"/>
        </w:rPr>
        <w:t xml:space="preserve">standing of the market, helping them optimize their rentals and make informed pricing decisions based on factors like seasonality and competition. </w:t>
      </w:r>
    </w:p>
    <w:p w14:paraId="04ACAD70" w14:textId="5FFB291C" w:rsidR="006A21E9" w:rsidRPr="006A21E9" w:rsidRDefault="006A21E9" w:rsidP="006A21E9">
      <w:pPr>
        <w:jc w:val="both"/>
        <w:rPr>
          <w:rFonts w:ascii="Times" w:hAnsi="Times"/>
          <w:sz w:val="22"/>
          <w:szCs w:val="22"/>
          <w:lang w:val="en-US"/>
        </w:rPr>
      </w:pPr>
      <w:r w:rsidRPr="006A21E9">
        <w:rPr>
          <w:rFonts w:ascii="Times" w:hAnsi="Times"/>
          <w:sz w:val="22"/>
          <w:szCs w:val="22"/>
          <w:lang w:val="en-US"/>
        </w:rPr>
        <w:t>This interactive tool enable</w:t>
      </w:r>
      <w:r w:rsidR="003556D9">
        <w:rPr>
          <w:rFonts w:ascii="Times" w:hAnsi="Times"/>
          <w:sz w:val="22"/>
          <w:szCs w:val="22"/>
          <w:lang w:val="en-US"/>
        </w:rPr>
        <w:t>s</w:t>
      </w:r>
      <w:r w:rsidRPr="006A21E9">
        <w:rPr>
          <w:rFonts w:ascii="Times" w:hAnsi="Times"/>
          <w:sz w:val="22"/>
          <w:szCs w:val="22"/>
          <w:lang w:val="en-US"/>
        </w:rPr>
        <w:t xml:space="preserve"> hosts to identify peak rental times and potential pricing strategies, delivering a clear, data-drive overview of their listings position in the market. The </w:t>
      </w:r>
      <w:r w:rsidR="003556D9">
        <w:rPr>
          <w:rFonts w:ascii="Times" w:hAnsi="Times"/>
          <w:sz w:val="22"/>
          <w:szCs w:val="22"/>
          <w:lang w:val="en-US"/>
        </w:rPr>
        <w:t>visualization</w:t>
      </w:r>
      <w:r w:rsidRPr="006A21E9">
        <w:rPr>
          <w:rFonts w:ascii="Times" w:hAnsi="Times"/>
          <w:sz w:val="22"/>
          <w:szCs w:val="22"/>
          <w:lang w:val="en-US"/>
        </w:rPr>
        <w:t xml:space="preserve"> intend</w:t>
      </w:r>
      <w:r w:rsidR="003556D9">
        <w:rPr>
          <w:rFonts w:ascii="Times" w:hAnsi="Times"/>
          <w:sz w:val="22"/>
          <w:szCs w:val="22"/>
          <w:lang w:val="en-US"/>
        </w:rPr>
        <w:t>s</w:t>
      </w:r>
      <w:r w:rsidRPr="006A21E9">
        <w:rPr>
          <w:rFonts w:ascii="Times" w:hAnsi="Times"/>
          <w:sz w:val="22"/>
          <w:szCs w:val="22"/>
          <w:lang w:val="en-US"/>
        </w:rPr>
        <w:t xml:space="preserve"> to simplify hosting for new and existing users, potentially encouraging more listings in Copenhagen and contributing to Denmark´s tourism offerings. </w:t>
      </w:r>
    </w:p>
    <w:p w14:paraId="6F866499" w14:textId="77777777" w:rsidR="006A21E9" w:rsidRPr="006A21E9" w:rsidRDefault="006A21E9" w:rsidP="006A21E9">
      <w:pPr>
        <w:jc w:val="both"/>
        <w:rPr>
          <w:rFonts w:ascii="Times" w:hAnsi="Times"/>
          <w:sz w:val="22"/>
          <w:szCs w:val="22"/>
          <w:lang w:val="en-US"/>
        </w:rPr>
      </w:pPr>
      <w:r w:rsidRPr="006A21E9">
        <w:rPr>
          <w:rFonts w:ascii="Times" w:hAnsi="Times"/>
          <w:sz w:val="22"/>
          <w:szCs w:val="22"/>
          <w:lang w:val="en-US"/>
        </w:rPr>
        <w:t> </w:t>
      </w:r>
    </w:p>
    <w:p w14:paraId="11CE234B" w14:textId="787D50E0" w:rsidR="006A21E9" w:rsidRPr="006A21E9" w:rsidRDefault="003556D9" w:rsidP="006A21E9">
      <w:pPr>
        <w:jc w:val="both"/>
        <w:rPr>
          <w:rFonts w:ascii="Times" w:hAnsi="Times"/>
          <w:b/>
          <w:bCs/>
          <w:sz w:val="22"/>
          <w:szCs w:val="22"/>
          <w:lang w:val="en-US"/>
        </w:rPr>
      </w:pPr>
      <w:r>
        <w:rPr>
          <w:rFonts w:ascii="Times" w:hAnsi="Times"/>
          <w:b/>
          <w:bCs/>
          <w:sz w:val="22"/>
          <w:szCs w:val="22"/>
          <w:lang w:val="en-US"/>
        </w:rPr>
        <w:t>2. Related Work</w:t>
      </w:r>
    </w:p>
    <w:p w14:paraId="475C3F31" w14:textId="708BA64F" w:rsidR="006A21E9" w:rsidRDefault="006A21E9" w:rsidP="006A21E9">
      <w:pPr>
        <w:jc w:val="both"/>
        <w:rPr>
          <w:rFonts w:ascii="Times" w:hAnsi="Times"/>
          <w:sz w:val="22"/>
          <w:szCs w:val="22"/>
          <w:lang w:val="en-US"/>
        </w:rPr>
      </w:pPr>
      <w:r w:rsidRPr="006A21E9">
        <w:rPr>
          <w:rFonts w:ascii="Times" w:hAnsi="Times"/>
          <w:sz w:val="22"/>
          <w:szCs w:val="22"/>
          <w:lang w:val="en-US"/>
        </w:rPr>
        <w:t xml:space="preserve">Currently for this study, </w:t>
      </w:r>
      <w:r w:rsidR="003556D9">
        <w:rPr>
          <w:rFonts w:ascii="Times" w:hAnsi="Times"/>
          <w:sz w:val="22"/>
          <w:szCs w:val="22"/>
          <w:lang w:val="en-US"/>
        </w:rPr>
        <w:t>besides the existing over</w:t>
      </w:r>
      <w:r w:rsidR="0058513A">
        <w:rPr>
          <w:rFonts w:ascii="Times" w:hAnsi="Times"/>
          <w:sz w:val="22"/>
          <w:szCs w:val="22"/>
          <w:lang w:val="en-US"/>
        </w:rPr>
        <w:t>-</w:t>
      </w:r>
      <w:r w:rsidR="003556D9">
        <w:rPr>
          <w:rFonts w:ascii="Times" w:hAnsi="Times"/>
          <w:sz w:val="22"/>
          <w:szCs w:val="22"/>
          <w:lang w:val="en-US"/>
        </w:rPr>
        <w:t xml:space="preserve">view from </w:t>
      </w:r>
      <w:proofErr w:type="spellStart"/>
      <w:r w:rsidR="003556D9">
        <w:rPr>
          <w:rFonts w:ascii="Times" w:hAnsi="Times"/>
          <w:sz w:val="22"/>
          <w:szCs w:val="22"/>
          <w:lang w:val="en-US"/>
        </w:rPr>
        <w:t>VisitDenmark</w:t>
      </w:r>
      <w:proofErr w:type="spellEnd"/>
      <w:r w:rsidR="003556D9">
        <w:rPr>
          <w:rFonts w:ascii="Times" w:hAnsi="Times"/>
          <w:sz w:val="22"/>
          <w:szCs w:val="22"/>
          <w:lang w:val="en-US"/>
        </w:rPr>
        <w:t xml:space="preserve"> </w:t>
      </w:r>
      <w:r w:rsidR="0058513A">
        <w:rPr>
          <w:rFonts w:ascii="Times" w:hAnsi="Times"/>
          <w:sz w:val="22"/>
          <w:szCs w:val="22"/>
          <w:lang w:val="en-US"/>
        </w:rPr>
        <w:t>2</w:t>
      </w:r>
      <w:r w:rsidR="003556D9">
        <w:rPr>
          <w:rFonts w:ascii="Times" w:hAnsi="Times"/>
          <w:sz w:val="22"/>
          <w:szCs w:val="22"/>
          <w:lang w:val="en-US"/>
        </w:rPr>
        <w:t xml:space="preserve">019, </w:t>
      </w:r>
      <w:r w:rsidRPr="006A21E9">
        <w:rPr>
          <w:rFonts w:ascii="Times" w:hAnsi="Times"/>
          <w:sz w:val="22"/>
          <w:szCs w:val="22"/>
          <w:lang w:val="en-US"/>
        </w:rPr>
        <w:t xml:space="preserve">Airbnb provides a tool that estimates nightly rates based on property type, location, and bedroom count, along with a map displaying nearby prices. However, this basic tool analyzes only limited parameters, potentially leading to generalized results. </w:t>
      </w:r>
    </w:p>
    <w:p w14:paraId="740AEC4B" w14:textId="77777777" w:rsidR="0065704C" w:rsidRPr="006A21E9" w:rsidRDefault="0065704C" w:rsidP="006A21E9">
      <w:pPr>
        <w:jc w:val="both"/>
        <w:rPr>
          <w:rFonts w:ascii="Times" w:hAnsi="Times"/>
          <w:sz w:val="22"/>
          <w:szCs w:val="22"/>
          <w:lang w:val="en-US"/>
        </w:rPr>
      </w:pPr>
    </w:p>
    <w:p w14:paraId="2BF7AB0F" w14:textId="2A5C15A8" w:rsidR="003556D9" w:rsidRPr="006A21E9" w:rsidRDefault="006A21E9" w:rsidP="006A21E9">
      <w:pPr>
        <w:jc w:val="both"/>
        <w:rPr>
          <w:rFonts w:ascii="Times" w:hAnsi="Times"/>
          <w:sz w:val="22"/>
          <w:szCs w:val="22"/>
          <w:lang w:val="en-US"/>
        </w:rPr>
      </w:pPr>
      <w:r w:rsidRPr="006A21E9">
        <w:rPr>
          <w:rFonts w:ascii="Times" w:hAnsi="Times"/>
          <w:sz w:val="22"/>
          <w:szCs w:val="22"/>
          <w:lang w:val="en-US"/>
        </w:rPr>
        <w:t> </w:t>
      </w:r>
    </w:p>
    <w:p w14:paraId="705FD6C6" w14:textId="3EEC2081" w:rsidR="003556D9" w:rsidRPr="003556D9" w:rsidRDefault="0058513A" w:rsidP="006A21E9">
      <w:pPr>
        <w:jc w:val="both"/>
        <w:rPr>
          <w:rFonts w:ascii="Times" w:hAnsi="Times"/>
          <w:b/>
          <w:bCs/>
          <w:sz w:val="22"/>
          <w:szCs w:val="22"/>
          <w:lang w:val="en-US"/>
        </w:rPr>
      </w:pPr>
      <w:r>
        <w:rPr>
          <w:rFonts w:ascii="Times" w:hAnsi="Times"/>
          <w:b/>
          <w:bCs/>
          <w:sz w:val="22"/>
          <w:szCs w:val="22"/>
          <w:lang w:val="en-US"/>
        </w:rPr>
        <w:t xml:space="preserve">3. </w:t>
      </w:r>
      <w:r w:rsidR="003556D9" w:rsidRPr="006A21E9">
        <w:rPr>
          <w:rFonts w:ascii="Times" w:hAnsi="Times"/>
          <w:b/>
          <w:bCs/>
          <w:sz w:val="22"/>
          <w:szCs w:val="22"/>
          <w:lang w:val="en-US"/>
        </w:rPr>
        <w:t xml:space="preserve">Project Overview </w:t>
      </w:r>
    </w:p>
    <w:p w14:paraId="27E3A1FA" w14:textId="1BA50018" w:rsidR="0058513A" w:rsidRDefault="0058513A" w:rsidP="006A21E9">
      <w:pPr>
        <w:jc w:val="both"/>
        <w:rPr>
          <w:rFonts w:ascii="Times" w:hAnsi="Times"/>
          <w:sz w:val="22"/>
          <w:szCs w:val="22"/>
          <w:lang w:val="en-US"/>
        </w:rPr>
      </w:pPr>
      <w:r>
        <w:rPr>
          <w:rFonts w:ascii="Times" w:hAnsi="Times"/>
          <w:sz w:val="22"/>
          <w:szCs w:val="22"/>
          <w:lang w:val="en-US"/>
        </w:rPr>
        <w:t xml:space="preserve">Based on </w:t>
      </w:r>
      <w:r w:rsidRPr="0058513A">
        <w:rPr>
          <w:rFonts w:ascii="Times" w:hAnsi="Times"/>
          <w:sz w:val="22"/>
          <w:szCs w:val="22"/>
          <w:lang w:val="en-US"/>
        </w:rPr>
        <w:t>an</w:t>
      </w:r>
      <w:r w:rsidR="00103B63">
        <w:rPr>
          <w:rFonts w:ascii="Times" w:hAnsi="Times"/>
          <w:color w:val="171717" w:themeColor="background2" w:themeShade="1A"/>
          <w:sz w:val="22"/>
          <w:szCs w:val="22"/>
          <w:lang w:val="en-US"/>
        </w:rPr>
        <w:t xml:space="preserve"> </w:t>
      </w:r>
      <w:r w:rsidRPr="00103B63">
        <w:rPr>
          <w:rFonts w:ascii="Times" w:hAnsi="Times"/>
          <w:color w:val="171717" w:themeColor="background2" w:themeShade="1A"/>
          <w:sz w:val="22"/>
          <w:szCs w:val="22"/>
          <w:lang w:val="en-US"/>
        </w:rPr>
        <w:t>iterative, participatory visualization design</w:t>
      </w:r>
      <w:r w:rsidR="00103B63" w:rsidRPr="00103B63">
        <w:rPr>
          <w:rFonts w:ascii="Times" w:hAnsi="Times"/>
          <w:color w:val="171717" w:themeColor="background2" w:themeShade="1A"/>
          <w:sz w:val="22"/>
          <w:szCs w:val="22"/>
          <w:lang w:val="en-US"/>
        </w:rPr>
        <w:t xml:space="preserve"> </w:t>
      </w:r>
      <w:r w:rsidR="00103B63">
        <w:rPr>
          <w:rFonts w:ascii="Times" w:hAnsi="Times"/>
          <w:color w:val="FF0000"/>
          <w:sz w:val="22"/>
          <w:szCs w:val="22"/>
          <w:lang w:val="en-US"/>
        </w:rPr>
        <w:t>(Ref)</w:t>
      </w:r>
      <w:r w:rsidRPr="0058513A">
        <w:rPr>
          <w:rFonts w:ascii="Times" w:hAnsi="Times"/>
          <w:color w:val="FF0000"/>
          <w:sz w:val="22"/>
          <w:szCs w:val="22"/>
          <w:lang w:val="en-US"/>
        </w:rPr>
        <w:t xml:space="preserve"> </w:t>
      </w:r>
      <w:r w:rsidRPr="0058513A">
        <w:rPr>
          <w:rFonts w:ascii="Times" w:hAnsi="Times"/>
          <w:sz w:val="22"/>
          <w:szCs w:val="22"/>
          <w:lang w:val="en-US"/>
        </w:rPr>
        <w:t>approach</w:t>
      </w:r>
      <w:r>
        <w:rPr>
          <w:rFonts w:ascii="Times" w:hAnsi="Times"/>
          <w:sz w:val="22"/>
          <w:szCs w:val="22"/>
          <w:lang w:val="en-US"/>
        </w:rPr>
        <w:t xml:space="preserve"> our analysis tool…</w:t>
      </w:r>
    </w:p>
    <w:p w14:paraId="6FAC37E1" w14:textId="77777777" w:rsidR="0058513A" w:rsidRDefault="0058513A" w:rsidP="006A21E9">
      <w:pPr>
        <w:jc w:val="both"/>
        <w:rPr>
          <w:rFonts w:ascii="Times" w:hAnsi="Times"/>
          <w:sz w:val="22"/>
          <w:szCs w:val="22"/>
          <w:lang w:val="en-US"/>
        </w:rPr>
      </w:pPr>
    </w:p>
    <w:p w14:paraId="61597CF0" w14:textId="6D5EC395" w:rsidR="003536E4" w:rsidRPr="003536E4" w:rsidRDefault="003536E4" w:rsidP="003536E4">
      <w:pPr>
        <w:pStyle w:val="Listeafsnit"/>
        <w:numPr>
          <w:ilvl w:val="0"/>
          <w:numId w:val="5"/>
        </w:numPr>
        <w:jc w:val="both"/>
        <w:rPr>
          <w:rFonts w:ascii="Times" w:hAnsi="Times"/>
          <w:sz w:val="22"/>
          <w:szCs w:val="22"/>
          <w:lang w:val="en-US"/>
        </w:rPr>
      </w:pPr>
      <w:r>
        <w:rPr>
          <w:rFonts w:ascii="Times" w:hAnsi="Times"/>
          <w:sz w:val="22"/>
          <w:szCs w:val="22"/>
          <w:lang w:val="en-US"/>
        </w:rPr>
        <w:t>Geospatial Analysis</w:t>
      </w:r>
    </w:p>
    <w:p w14:paraId="45192DB7" w14:textId="740BE20C" w:rsidR="0058513A" w:rsidRPr="003536E4" w:rsidRDefault="003536E4" w:rsidP="003536E4">
      <w:pPr>
        <w:jc w:val="both"/>
        <w:rPr>
          <w:rFonts w:ascii="Times" w:hAnsi="Times"/>
          <w:sz w:val="22"/>
          <w:szCs w:val="22"/>
          <w:lang w:val="en-US"/>
        </w:rPr>
      </w:pPr>
      <w:r>
        <w:rPr>
          <w:rFonts w:ascii="Times" w:hAnsi="Times"/>
          <w:sz w:val="22"/>
          <w:szCs w:val="22"/>
          <w:lang w:val="en-US"/>
        </w:rPr>
        <w:t>We have chosen to keep the geovisualization since we are dealing with geo-reference data objects.</w:t>
      </w:r>
    </w:p>
    <w:p w14:paraId="5804FD50" w14:textId="64F7F9C3" w:rsidR="0058513A" w:rsidRDefault="0058513A" w:rsidP="006A21E9">
      <w:pPr>
        <w:jc w:val="both"/>
        <w:rPr>
          <w:rFonts w:ascii="Times" w:hAnsi="Times"/>
          <w:sz w:val="22"/>
          <w:szCs w:val="22"/>
          <w:lang w:val="en-US"/>
        </w:rPr>
      </w:pPr>
    </w:p>
    <w:p w14:paraId="6E01D1B1" w14:textId="24063C61" w:rsidR="003556D9" w:rsidRDefault="003556D9" w:rsidP="006A21E9">
      <w:pPr>
        <w:jc w:val="both"/>
        <w:rPr>
          <w:rFonts w:ascii="Times" w:hAnsi="Times"/>
          <w:sz w:val="22"/>
          <w:szCs w:val="22"/>
          <w:lang w:val="en-US"/>
        </w:rPr>
      </w:pPr>
      <w:r w:rsidRPr="006A21E9">
        <w:rPr>
          <w:rFonts w:ascii="Times" w:hAnsi="Times"/>
          <w:sz w:val="22"/>
          <w:szCs w:val="22"/>
          <w:lang w:val="en-US"/>
        </w:rPr>
        <w:t xml:space="preserve">The proposed tool will include additional details, such as seasonality, number of bathrooms and bed count, enabling a more nuanced analysis. </w:t>
      </w:r>
    </w:p>
    <w:p w14:paraId="7B003A48" w14:textId="77777777" w:rsidR="003556D9" w:rsidRDefault="003556D9" w:rsidP="006A21E9">
      <w:pPr>
        <w:jc w:val="both"/>
        <w:rPr>
          <w:rFonts w:ascii="Times" w:hAnsi="Times"/>
          <w:sz w:val="22"/>
          <w:szCs w:val="22"/>
          <w:lang w:val="en-US"/>
        </w:rPr>
      </w:pPr>
    </w:p>
    <w:p w14:paraId="12197B9E" w14:textId="56D66C29" w:rsidR="006A21E9" w:rsidRPr="006A21E9" w:rsidRDefault="006A21E9" w:rsidP="006A21E9">
      <w:pPr>
        <w:jc w:val="both"/>
        <w:rPr>
          <w:rFonts w:ascii="Times" w:hAnsi="Times"/>
          <w:sz w:val="22"/>
          <w:szCs w:val="22"/>
          <w:lang w:val="en-US"/>
        </w:rPr>
      </w:pPr>
      <w:r w:rsidRPr="006A21E9">
        <w:rPr>
          <w:rFonts w:ascii="Times" w:hAnsi="Times"/>
          <w:sz w:val="22"/>
          <w:szCs w:val="22"/>
          <w:lang w:val="en-US"/>
        </w:rPr>
        <w:t>To ensure more precise results while maintaining usability, the visualization include</w:t>
      </w:r>
      <w:r w:rsidR="003556D9">
        <w:rPr>
          <w:rFonts w:ascii="Times" w:hAnsi="Times"/>
          <w:sz w:val="22"/>
          <w:szCs w:val="22"/>
          <w:lang w:val="en-US"/>
        </w:rPr>
        <w:t>s</w:t>
      </w:r>
      <w:r w:rsidRPr="006A21E9">
        <w:rPr>
          <w:rFonts w:ascii="Times" w:hAnsi="Times"/>
          <w:sz w:val="22"/>
          <w:szCs w:val="22"/>
          <w:lang w:val="en-US"/>
        </w:rPr>
        <w:t xml:space="preserve"> filters allowing users to specify property details. The data sources include Airbnb´s listings and calendar datasets, focusing on attributes such as geographic location, property type and accommodation specifics. </w:t>
      </w:r>
    </w:p>
    <w:p w14:paraId="76A8192A" w14:textId="77777777" w:rsidR="006A21E9" w:rsidRPr="006A21E9" w:rsidRDefault="006A21E9" w:rsidP="006A21E9">
      <w:pPr>
        <w:jc w:val="both"/>
        <w:rPr>
          <w:rFonts w:ascii="Times" w:hAnsi="Times"/>
          <w:sz w:val="22"/>
          <w:szCs w:val="22"/>
          <w:lang w:val="en-US"/>
        </w:rPr>
      </w:pPr>
      <w:r w:rsidRPr="006A21E9">
        <w:rPr>
          <w:rFonts w:ascii="Times" w:hAnsi="Times"/>
          <w:sz w:val="22"/>
          <w:szCs w:val="22"/>
          <w:lang w:val="en-US"/>
        </w:rPr>
        <w:t> </w:t>
      </w:r>
    </w:p>
    <w:p w14:paraId="29DA4603" w14:textId="77777777" w:rsidR="006A21E9" w:rsidRPr="006A21E9" w:rsidRDefault="006A21E9" w:rsidP="006A21E9">
      <w:pPr>
        <w:jc w:val="both"/>
        <w:rPr>
          <w:rFonts w:ascii="Times" w:hAnsi="Times"/>
          <w:sz w:val="22"/>
          <w:szCs w:val="22"/>
          <w:lang w:val="en-US"/>
        </w:rPr>
      </w:pPr>
      <w:r w:rsidRPr="006A21E9">
        <w:rPr>
          <w:rFonts w:ascii="Times" w:hAnsi="Times"/>
          <w:sz w:val="22"/>
          <w:szCs w:val="22"/>
          <w:lang w:val="en-US"/>
        </w:rPr>
        <w:t>Additionally, the visualization has a heat map to highlight specific areas in Copenhagen incorporated, displaying individual Airbnb listings and their respective prices, as well as average prices based on selected criteria. The map uses color coding to visually distinguish high- and low-cost zones, enabling quick and clear identification.</w:t>
      </w:r>
    </w:p>
    <w:p w14:paraId="35BCAE58" w14:textId="77777777" w:rsidR="006A21E9" w:rsidRPr="006A21E9" w:rsidRDefault="006A21E9" w:rsidP="006A21E9">
      <w:pPr>
        <w:jc w:val="both"/>
        <w:rPr>
          <w:rFonts w:ascii="Times" w:hAnsi="Times"/>
          <w:sz w:val="22"/>
          <w:szCs w:val="22"/>
          <w:lang w:val="en-US"/>
        </w:rPr>
      </w:pPr>
      <w:r w:rsidRPr="006A21E9">
        <w:rPr>
          <w:rFonts w:ascii="Times" w:hAnsi="Times"/>
          <w:sz w:val="22"/>
          <w:szCs w:val="22"/>
          <w:lang w:val="en-US"/>
        </w:rPr>
        <w:t> </w:t>
      </w:r>
    </w:p>
    <w:p w14:paraId="61804653" w14:textId="5FD13E76" w:rsidR="00B9573B" w:rsidRPr="006A21E9" w:rsidRDefault="006A21E9" w:rsidP="006A21E9">
      <w:pPr>
        <w:jc w:val="both"/>
        <w:rPr>
          <w:rFonts w:ascii="Times" w:hAnsi="Times"/>
          <w:sz w:val="22"/>
          <w:szCs w:val="22"/>
          <w:lang w:val="en-US"/>
        </w:rPr>
      </w:pPr>
      <w:r w:rsidRPr="006A21E9">
        <w:rPr>
          <w:rFonts w:ascii="Times" w:hAnsi="Times"/>
          <w:sz w:val="22"/>
          <w:szCs w:val="22"/>
          <w:lang w:val="en-US"/>
        </w:rPr>
        <w:t xml:space="preserve">A distinctive feature is a year-wheel that shows peak months for guest traffic, allowing users to explore seasonal trends through an interactive slider. For </w:t>
      </w:r>
      <w:proofErr w:type="spellStart"/>
      <w:r w:rsidRPr="006A21E9">
        <w:rPr>
          <w:rFonts w:ascii="Times" w:hAnsi="Times"/>
          <w:sz w:val="22"/>
          <w:szCs w:val="22"/>
          <w:lang w:val="en-US"/>
        </w:rPr>
        <w:t>accurancy</w:t>
      </w:r>
      <w:proofErr w:type="spellEnd"/>
      <w:r w:rsidRPr="006A21E9">
        <w:rPr>
          <w:rFonts w:ascii="Times" w:hAnsi="Times"/>
          <w:sz w:val="22"/>
          <w:szCs w:val="22"/>
          <w:lang w:val="en-US"/>
        </w:rPr>
        <w:t>, the project is limited to data form the most recent year, 2023, to provide a reliable and current depiction of the market conditions.</w:t>
      </w:r>
    </w:p>
    <w:p w14:paraId="66B7E1F6" w14:textId="77777777" w:rsidR="006A21E9" w:rsidRPr="006A21E9" w:rsidRDefault="006A21E9" w:rsidP="006A21E9">
      <w:pPr>
        <w:jc w:val="both"/>
        <w:rPr>
          <w:rFonts w:ascii="Times" w:hAnsi="Times"/>
          <w:b/>
          <w:bCs/>
          <w:sz w:val="22"/>
          <w:szCs w:val="22"/>
          <w:lang w:val="en-US"/>
        </w:rPr>
      </w:pPr>
    </w:p>
    <w:p w14:paraId="4C2B9EB7" w14:textId="77777777" w:rsidR="006A21E9" w:rsidRPr="006A21E9" w:rsidRDefault="006A21E9" w:rsidP="006A21E9">
      <w:pPr>
        <w:jc w:val="both"/>
        <w:rPr>
          <w:rFonts w:ascii="Times" w:hAnsi="Times"/>
          <w:b/>
          <w:bCs/>
          <w:sz w:val="22"/>
          <w:szCs w:val="22"/>
          <w:lang w:val="en-US"/>
        </w:rPr>
      </w:pPr>
    </w:p>
    <w:p w14:paraId="5A00350F" w14:textId="27455C0B" w:rsidR="006A21E9" w:rsidRDefault="00DF3183" w:rsidP="006A21E9">
      <w:pPr>
        <w:jc w:val="both"/>
        <w:rPr>
          <w:rFonts w:ascii="Times" w:hAnsi="Times"/>
          <w:b/>
          <w:bCs/>
          <w:sz w:val="22"/>
          <w:szCs w:val="22"/>
          <w:lang w:val="en-US"/>
        </w:rPr>
      </w:pPr>
      <w:r>
        <w:rPr>
          <w:rFonts w:ascii="Times" w:hAnsi="Times"/>
          <w:b/>
          <w:bCs/>
          <w:sz w:val="22"/>
          <w:szCs w:val="22"/>
          <w:lang w:val="en-US"/>
        </w:rPr>
        <w:t xml:space="preserve">4. </w:t>
      </w:r>
      <w:r w:rsidR="006A21E9" w:rsidRPr="006A21E9">
        <w:rPr>
          <w:rFonts w:ascii="Times" w:hAnsi="Times"/>
          <w:b/>
          <w:bCs/>
          <w:sz w:val="22"/>
          <w:szCs w:val="22"/>
          <w:lang w:val="en-US"/>
        </w:rPr>
        <w:t>Data</w:t>
      </w:r>
    </w:p>
    <w:p w14:paraId="3C7674A6" w14:textId="77777777" w:rsidR="0065704C" w:rsidRPr="0065704C" w:rsidRDefault="0065704C" w:rsidP="0065704C">
      <w:pPr>
        <w:jc w:val="both"/>
        <w:rPr>
          <w:rFonts w:ascii="Times" w:hAnsi="Times"/>
          <w:sz w:val="22"/>
          <w:szCs w:val="22"/>
          <w:lang w:val="en-US"/>
        </w:rPr>
      </w:pPr>
      <w:r w:rsidRPr="0065704C">
        <w:rPr>
          <w:rFonts w:ascii="Times" w:hAnsi="Times"/>
          <w:sz w:val="22"/>
          <w:szCs w:val="22"/>
          <w:lang w:val="en-US"/>
        </w:rPr>
        <w:t xml:space="preserve">Currently for this study, Airbnb provides a tool that estimates nightly rates based on property type, location, and bedroom count, along with a map displaying nearby prices. However, this basic tool analyzes only limited parameters, potentially leading to generalized results. The proposed tool will include additional details, such as seasonality, number of bathrooms and bed count, enabling a more nuanced analysis. </w:t>
      </w:r>
    </w:p>
    <w:p w14:paraId="0B8C11A8" w14:textId="77777777" w:rsidR="0065704C" w:rsidRPr="0065704C" w:rsidRDefault="0065704C" w:rsidP="0065704C">
      <w:pPr>
        <w:jc w:val="both"/>
        <w:rPr>
          <w:rFonts w:ascii="Times" w:hAnsi="Times"/>
          <w:sz w:val="22"/>
          <w:szCs w:val="22"/>
          <w:lang w:val="en-US"/>
        </w:rPr>
      </w:pPr>
    </w:p>
    <w:p w14:paraId="3BEACA62" w14:textId="342181BB" w:rsidR="0065704C" w:rsidRPr="0065704C" w:rsidRDefault="0065704C" w:rsidP="0065704C">
      <w:pPr>
        <w:jc w:val="both"/>
        <w:rPr>
          <w:rFonts w:ascii="Times" w:hAnsi="Times"/>
          <w:sz w:val="22"/>
          <w:szCs w:val="22"/>
          <w:lang w:val="en-US"/>
        </w:rPr>
      </w:pPr>
      <w:r w:rsidRPr="0065704C">
        <w:rPr>
          <w:rFonts w:ascii="Times" w:hAnsi="Times"/>
          <w:sz w:val="22"/>
          <w:szCs w:val="22"/>
          <w:lang w:val="en-US"/>
        </w:rPr>
        <w:t>To ensure more precise results while maintaining usability, the visualization will include filters allowing users to specify property details. The data sources include Airbnb´s listings and calendar datasets, focusing on attributes such as geographic location,</w:t>
      </w:r>
      <w:r w:rsidR="00BA0512">
        <w:rPr>
          <w:rFonts w:ascii="Times" w:hAnsi="Times"/>
          <w:sz w:val="22"/>
          <w:szCs w:val="22"/>
          <w:lang w:val="en-US"/>
        </w:rPr>
        <w:t xml:space="preserve"> rental periods,</w:t>
      </w:r>
      <w:r w:rsidRPr="0065704C">
        <w:rPr>
          <w:rFonts w:ascii="Times" w:hAnsi="Times"/>
          <w:sz w:val="22"/>
          <w:szCs w:val="22"/>
          <w:lang w:val="en-US"/>
        </w:rPr>
        <w:t xml:space="preserve"> property type and accommodation specifics. </w:t>
      </w:r>
    </w:p>
    <w:p w14:paraId="3962EB5E" w14:textId="77777777" w:rsidR="0065704C" w:rsidRPr="0065704C" w:rsidRDefault="0065704C" w:rsidP="0065704C">
      <w:pPr>
        <w:jc w:val="both"/>
        <w:rPr>
          <w:rFonts w:ascii="Times" w:hAnsi="Times"/>
          <w:sz w:val="22"/>
          <w:szCs w:val="22"/>
          <w:lang w:val="en-US"/>
        </w:rPr>
      </w:pPr>
      <w:r w:rsidRPr="0065704C">
        <w:rPr>
          <w:rFonts w:ascii="Times" w:hAnsi="Times"/>
          <w:sz w:val="22"/>
          <w:szCs w:val="22"/>
          <w:lang w:val="en-US"/>
        </w:rPr>
        <w:t> </w:t>
      </w:r>
    </w:p>
    <w:p w14:paraId="22EC3FDB" w14:textId="77777777" w:rsidR="0065704C" w:rsidRPr="0065704C" w:rsidRDefault="0065704C" w:rsidP="0065704C">
      <w:pPr>
        <w:jc w:val="both"/>
        <w:rPr>
          <w:rFonts w:ascii="Times" w:hAnsi="Times"/>
          <w:sz w:val="22"/>
          <w:szCs w:val="22"/>
          <w:lang w:val="en-US"/>
        </w:rPr>
      </w:pPr>
      <w:r w:rsidRPr="0065704C">
        <w:rPr>
          <w:rFonts w:ascii="Times" w:hAnsi="Times"/>
          <w:sz w:val="22"/>
          <w:szCs w:val="22"/>
          <w:lang w:val="en-US"/>
        </w:rPr>
        <w:t xml:space="preserve">Additionally, the visualization has a heat map to highlight specific areas in Copenhagen incorporated, displaying individual Airbnb listings and their respective prices, as well as average </w:t>
      </w:r>
      <w:r w:rsidRPr="0065704C">
        <w:rPr>
          <w:rFonts w:ascii="Times" w:hAnsi="Times"/>
          <w:sz w:val="22"/>
          <w:szCs w:val="22"/>
          <w:lang w:val="en-US"/>
        </w:rPr>
        <w:lastRenderedPageBreak/>
        <w:t>prices based on selected criteria. The map uses color coding to visually distinguish high- and low-cost zones, enabling quick and clear identification.</w:t>
      </w:r>
    </w:p>
    <w:p w14:paraId="0E192093" w14:textId="77777777" w:rsidR="0065704C" w:rsidRPr="006A21E9" w:rsidRDefault="0065704C" w:rsidP="006A21E9">
      <w:pPr>
        <w:jc w:val="both"/>
        <w:rPr>
          <w:rFonts w:ascii="Times" w:hAnsi="Times"/>
          <w:b/>
          <w:bCs/>
          <w:sz w:val="22"/>
          <w:szCs w:val="22"/>
          <w:lang w:val="en-US"/>
        </w:rPr>
      </w:pPr>
    </w:p>
    <w:p w14:paraId="0FD91A38" w14:textId="77777777" w:rsidR="006A21E9" w:rsidRPr="0065704C" w:rsidRDefault="006A21E9" w:rsidP="006A21E9">
      <w:pPr>
        <w:jc w:val="both"/>
        <w:rPr>
          <w:rFonts w:ascii="Times" w:hAnsi="Times"/>
          <w:sz w:val="22"/>
          <w:szCs w:val="22"/>
          <w:lang w:val="en-US"/>
        </w:rPr>
      </w:pPr>
    </w:p>
    <w:p w14:paraId="361D29FA" w14:textId="4319D485" w:rsidR="006A21E9" w:rsidRDefault="00DF3183" w:rsidP="006A21E9">
      <w:pPr>
        <w:jc w:val="both"/>
        <w:rPr>
          <w:rFonts w:ascii="Times" w:hAnsi="Times"/>
          <w:b/>
          <w:bCs/>
          <w:sz w:val="22"/>
          <w:szCs w:val="22"/>
          <w:lang w:val="en-US"/>
        </w:rPr>
      </w:pPr>
      <w:r>
        <w:rPr>
          <w:rFonts w:ascii="Times" w:hAnsi="Times"/>
          <w:b/>
          <w:bCs/>
          <w:sz w:val="22"/>
          <w:szCs w:val="22"/>
          <w:lang w:val="en-US"/>
        </w:rPr>
        <w:t xml:space="preserve">5. </w:t>
      </w:r>
      <w:r w:rsidR="006A21E9" w:rsidRPr="006A21E9">
        <w:rPr>
          <w:rFonts w:ascii="Times" w:hAnsi="Times"/>
          <w:b/>
          <w:bCs/>
          <w:sz w:val="22"/>
          <w:szCs w:val="22"/>
          <w:lang w:val="en-US"/>
        </w:rPr>
        <w:t>Visual Design</w:t>
      </w:r>
    </w:p>
    <w:p w14:paraId="0D78F672" w14:textId="061BFA51" w:rsidR="002C3CCD" w:rsidRPr="002C3CCD" w:rsidRDefault="002C3CCD" w:rsidP="002C3CCD">
      <w:pPr>
        <w:jc w:val="both"/>
        <w:rPr>
          <w:rFonts w:ascii="Times" w:hAnsi="Times"/>
          <w:sz w:val="22"/>
          <w:szCs w:val="22"/>
          <w:lang w:val="en-US"/>
        </w:rPr>
      </w:pPr>
      <w:r w:rsidRPr="002C3CCD">
        <w:rPr>
          <w:rFonts w:ascii="Times" w:hAnsi="Times"/>
          <w:sz w:val="22"/>
          <w:szCs w:val="22"/>
          <w:lang w:val="en-US"/>
        </w:rPr>
        <w:t xml:space="preserve">In this project, a geovisualization approach is used to support exploration and analysis, aimed at </w:t>
      </w:r>
      <w:r w:rsidR="009E06CD">
        <w:rPr>
          <w:rFonts w:ascii="Times" w:hAnsi="Times"/>
          <w:sz w:val="22"/>
          <w:szCs w:val="22"/>
          <w:lang w:val="en-US"/>
        </w:rPr>
        <w:t>a</w:t>
      </w:r>
      <w:r w:rsidRPr="002C3CCD">
        <w:rPr>
          <w:rFonts w:ascii="Times" w:hAnsi="Times"/>
          <w:sz w:val="22"/>
          <w:szCs w:val="22"/>
          <w:lang w:val="en-US"/>
        </w:rPr>
        <w:t xml:space="preserve"> highly interactive and individualized experience for users. The system dynamically adapts to </w:t>
      </w:r>
      <w:r w:rsidR="00DF3183" w:rsidRPr="002C3CCD">
        <w:rPr>
          <w:rFonts w:ascii="Times" w:hAnsi="Times"/>
          <w:sz w:val="22"/>
          <w:szCs w:val="22"/>
          <w:lang w:val="en-US"/>
        </w:rPr>
        <w:t>users’</w:t>
      </w:r>
      <w:r w:rsidRPr="002C3CCD">
        <w:rPr>
          <w:rFonts w:ascii="Times" w:hAnsi="Times"/>
          <w:sz w:val="22"/>
          <w:szCs w:val="22"/>
          <w:lang w:val="en-US"/>
        </w:rPr>
        <w:t xml:space="preserve"> criteria, which requires handling spatial and geographical data in a way that captures both high-level patterns and specific details.</w:t>
      </w:r>
      <w:r w:rsidR="00DF3183">
        <w:rPr>
          <w:rFonts w:ascii="Times" w:hAnsi="Times"/>
          <w:sz w:val="22"/>
          <w:szCs w:val="22"/>
          <w:lang w:val="en-US"/>
        </w:rPr>
        <w:t xml:space="preserve"> </w:t>
      </w:r>
      <w:r w:rsidRPr="002C3CCD">
        <w:rPr>
          <w:rFonts w:ascii="Times" w:hAnsi="Times"/>
          <w:sz w:val="22"/>
          <w:szCs w:val="22"/>
          <w:lang w:val="en-US"/>
        </w:rPr>
        <w:t xml:space="preserve">A geographic information system (GIS) framework forms the bases of this approach, allowing for the analysis and visualization of spatial data. The framework includes base layers such as basemaps and zoning divisions, which enable analysis across different zones in Copenhagen. </w:t>
      </w:r>
    </w:p>
    <w:p w14:paraId="749330B4" w14:textId="77777777" w:rsidR="002C3CCD" w:rsidRPr="002C3CCD" w:rsidRDefault="002C3CCD" w:rsidP="002C3CCD">
      <w:pPr>
        <w:jc w:val="both"/>
        <w:rPr>
          <w:rFonts w:ascii="Times" w:hAnsi="Times"/>
          <w:sz w:val="22"/>
          <w:szCs w:val="22"/>
          <w:lang w:val="en-US"/>
        </w:rPr>
      </w:pPr>
      <w:r w:rsidRPr="002C3CCD">
        <w:rPr>
          <w:rFonts w:ascii="Times" w:hAnsi="Times"/>
          <w:sz w:val="22"/>
          <w:szCs w:val="22"/>
          <w:lang w:val="en-US"/>
        </w:rPr>
        <w:t> </w:t>
      </w:r>
    </w:p>
    <w:p w14:paraId="4DC0598F" w14:textId="29ACBAE3" w:rsidR="002C3CCD" w:rsidRPr="002C3CCD" w:rsidRDefault="002C3CCD" w:rsidP="002C3CCD">
      <w:pPr>
        <w:jc w:val="both"/>
        <w:rPr>
          <w:rFonts w:ascii="Times" w:hAnsi="Times"/>
          <w:sz w:val="22"/>
          <w:szCs w:val="22"/>
          <w:lang w:val="en-US"/>
        </w:rPr>
      </w:pPr>
      <w:r w:rsidRPr="002C3CCD">
        <w:rPr>
          <w:rFonts w:ascii="Times" w:hAnsi="Times"/>
          <w:sz w:val="22"/>
          <w:szCs w:val="22"/>
          <w:lang w:val="en-US"/>
        </w:rPr>
        <w:t xml:space="preserve">The results of these analyses are presented visually through a map interface. In this case, the map displays various areas in Copenhagen along with associated pricing attributes. A heat map is used to highlight zones with specific pricing characteristics, making spatial pricing trends easily </w:t>
      </w:r>
      <w:r w:rsidR="00DF3183">
        <w:rPr>
          <w:rFonts w:ascii="Times" w:hAnsi="Times"/>
          <w:sz w:val="22"/>
          <w:szCs w:val="22"/>
          <w:lang w:val="en-US"/>
        </w:rPr>
        <w:t>noticeable</w:t>
      </w:r>
      <w:r w:rsidRPr="002C3CCD">
        <w:rPr>
          <w:rFonts w:ascii="Times" w:hAnsi="Times"/>
          <w:sz w:val="22"/>
          <w:szCs w:val="22"/>
          <w:lang w:val="en-US"/>
        </w:rPr>
        <w:t xml:space="preserve">. The system uses vector data, necessary for mapping streets and precise address-based locations The base layer is a map of CPH, overlaid with polygon data representing the different zones. </w:t>
      </w:r>
    </w:p>
    <w:p w14:paraId="78D901BD" w14:textId="14567CE9" w:rsidR="00BA0512" w:rsidRDefault="002C3CCD" w:rsidP="002C3CCD">
      <w:pPr>
        <w:jc w:val="both"/>
        <w:rPr>
          <w:rFonts w:ascii="Times" w:hAnsi="Times"/>
          <w:sz w:val="22"/>
          <w:szCs w:val="22"/>
          <w:lang w:val="en-US"/>
        </w:rPr>
      </w:pPr>
      <w:r w:rsidRPr="002C3CCD">
        <w:rPr>
          <w:rFonts w:ascii="Times" w:hAnsi="Times"/>
          <w:sz w:val="22"/>
          <w:szCs w:val="22"/>
          <w:lang w:val="en-US"/>
        </w:rPr>
        <w:t xml:space="preserve"> The primary goal of this geospatial data analysis is to reveal patterns and relationships within the data, facilitating an understanding of geographic </w:t>
      </w:r>
      <w:r w:rsidR="00BA0512" w:rsidRPr="002C3CCD">
        <w:rPr>
          <w:rFonts w:ascii="Times" w:hAnsi="Times"/>
          <w:sz w:val="22"/>
          <w:szCs w:val="22"/>
          <w:lang w:val="en-US"/>
        </w:rPr>
        <w:t>pheno</w:t>
      </w:r>
      <w:r w:rsidR="00BA0512">
        <w:rPr>
          <w:rFonts w:ascii="Times" w:hAnsi="Times"/>
          <w:sz w:val="22"/>
          <w:szCs w:val="22"/>
          <w:lang w:val="en-US"/>
        </w:rPr>
        <w:t>m</w:t>
      </w:r>
      <w:r w:rsidR="00BA0512" w:rsidRPr="002C3CCD">
        <w:rPr>
          <w:rFonts w:ascii="Times" w:hAnsi="Times"/>
          <w:sz w:val="22"/>
          <w:szCs w:val="22"/>
          <w:lang w:val="en-US"/>
        </w:rPr>
        <w:t>ena</w:t>
      </w:r>
      <w:r w:rsidRPr="002C3CCD">
        <w:rPr>
          <w:rFonts w:ascii="Times" w:hAnsi="Times"/>
          <w:sz w:val="22"/>
          <w:szCs w:val="22"/>
          <w:lang w:val="en-US"/>
        </w:rPr>
        <w:t xml:space="preserve"> or processes related to the Airbnb market in Copenhagen.</w:t>
      </w:r>
      <w:r w:rsidR="00DF3183">
        <w:rPr>
          <w:rFonts w:ascii="Times" w:hAnsi="Times"/>
          <w:sz w:val="22"/>
          <w:szCs w:val="22"/>
          <w:lang w:val="en-US"/>
        </w:rPr>
        <w:t xml:space="preserve"> </w:t>
      </w:r>
    </w:p>
    <w:p w14:paraId="5FA8C0C3" w14:textId="77777777" w:rsidR="00BA0512" w:rsidRDefault="00BA0512" w:rsidP="002C3CCD">
      <w:pPr>
        <w:jc w:val="both"/>
        <w:rPr>
          <w:rFonts w:ascii="Times" w:hAnsi="Times"/>
          <w:sz w:val="22"/>
          <w:szCs w:val="22"/>
          <w:lang w:val="en-US"/>
        </w:rPr>
      </w:pPr>
    </w:p>
    <w:p w14:paraId="047E4B9E" w14:textId="6858CD2A" w:rsidR="002C3CCD" w:rsidRPr="002C3CCD" w:rsidRDefault="00BA0512" w:rsidP="002C3CCD">
      <w:pPr>
        <w:jc w:val="both"/>
        <w:rPr>
          <w:rFonts w:ascii="Times" w:hAnsi="Times"/>
          <w:sz w:val="22"/>
          <w:szCs w:val="22"/>
          <w:lang w:val="en-US"/>
        </w:rPr>
      </w:pPr>
      <w:r w:rsidRPr="002C3CCD">
        <w:rPr>
          <w:rFonts w:ascii="Times" w:hAnsi="Times"/>
          <w:sz w:val="22"/>
          <w:szCs w:val="22"/>
          <w:lang w:val="en-US"/>
        </w:rPr>
        <w:t xml:space="preserve">A </w:t>
      </w:r>
      <w:r>
        <w:rPr>
          <w:rFonts w:ascii="Times" w:hAnsi="Times"/>
          <w:sz w:val="22"/>
          <w:szCs w:val="22"/>
          <w:lang w:val="en-US"/>
        </w:rPr>
        <w:t>choropleth</w:t>
      </w:r>
      <w:r w:rsidRPr="002C3CCD">
        <w:rPr>
          <w:rFonts w:ascii="Times" w:hAnsi="Times"/>
          <w:sz w:val="22"/>
          <w:szCs w:val="22"/>
          <w:lang w:val="en-US"/>
        </w:rPr>
        <w:t xml:space="preserve"> </w:t>
      </w:r>
      <w:r>
        <w:rPr>
          <w:rFonts w:ascii="Times" w:hAnsi="Times"/>
          <w:sz w:val="22"/>
          <w:szCs w:val="22"/>
          <w:lang w:val="en-US"/>
        </w:rPr>
        <w:t xml:space="preserve">map </w:t>
      </w:r>
      <w:r w:rsidRPr="002C3CCD">
        <w:rPr>
          <w:rFonts w:ascii="Times" w:hAnsi="Times"/>
          <w:sz w:val="22"/>
          <w:szCs w:val="22"/>
          <w:lang w:val="en-US"/>
        </w:rPr>
        <w:t>i</w:t>
      </w:r>
      <w:r>
        <w:rPr>
          <w:rFonts w:ascii="Times" w:hAnsi="Times"/>
          <w:sz w:val="22"/>
          <w:szCs w:val="22"/>
          <w:lang w:val="en-US"/>
        </w:rPr>
        <w:t>s</w:t>
      </w:r>
      <w:r w:rsidRPr="002C3CCD">
        <w:rPr>
          <w:rFonts w:ascii="Times" w:hAnsi="Times"/>
          <w:sz w:val="22"/>
          <w:szCs w:val="22"/>
          <w:lang w:val="en-US"/>
        </w:rPr>
        <w:t xml:space="preserve"> chosen for this purpose due to the quantitative nature of the data</w:t>
      </w:r>
      <w:r>
        <w:rPr>
          <w:rFonts w:ascii="Times" w:hAnsi="Times"/>
          <w:sz w:val="22"/>
          <w:szCs w:val="22"/>
          <w:lang w:val="en-US"/>
        </w:rPr>
        <w:t>/</w:t>
      </w:r>
      <w:r w:rsidRPr="002C3CCD">
        <w:rPr>
          <w:rFonts w:ascii="Times" w:hAnsi="Times"/>
          <w:sz w:val="22"/>
          <w:szCs w:val="22"/>
          <w:lang w:val="en-US"/>
        </w:rPr>
        <w:t xml:space="preserve">prices. </w:t>
      </w:r>
      <w:r>
        <w:rPr>
          <w:rFonts w:ascii="Times" w:hAnsi="Times"/>
          <w:sz w:val="22"/>
          <w:szCs w:val="22"/>
          <w:lang w:val="en-US"/>
        </w:rPr>
        <w:t>choropleth</w:t>
      </w:r>
      <w:r w:rsidRPr="002C3CCD">
        <w:rPr>
          <w:rFonts w:ascii="Times" w:hAnsi="Times"/>
          <w:sz w:val="22"/>
          <w:szCs w:val="22"/>
          <w:lang w:val="en-US"/>
        </w:rPr>
        <w:t xml:space="preserve"> maps effectively manage large datasets by providing an approximate overview. </w:t>
      </w:r>
      <w:r w:rsidR="002C3CCD" w:rsidRPr="002C3CCD">
        <w:rPr>
          <w:rFonts w:ascii="Times" w:hAnsi="Times"/>
          <w:sz w:val="22"/>
          <w:szCs w:val="22"/>
          <w:lang w:val="en-US"/>
        </w:rPr>
        <w:t xml:space="preserve">Additionally, a </w:t>
      </w:r>
      <w:r>
        <w:rPr>
          <w:rFonts w:ascii="Times" w:hAnsi="Times"/>
          <w:sz w:val="22"/>
          <w:szCs w:val="22"/>
          <w:lang w:val="en-US"/>
        </w:rPr>
        <w:t xml:space="preserve">scatter map box </w:t>
      </w:r>
      <w:r w:rsidR="002C3CCD" w:rsidRPr="002C3CCD">
        <w:rPr>
          <w:rFonts w:ascii="Times" w:hAnsi="Times"/>
          <w:sz w:val="22"/>
          <w:szCs w:val="22"/>
          <w:lang w:val="en-US"/>
        </w:rPr>
        <w:t>is integrated to allow users to explore individual price points. Each address is represented by a glyph, inviting inter</w:t>
      </w:r>
      <w:r w:rsidR="009E06CD">
        <w:rPr>
          <w:rFonts w:ascii="Times" w:hAnsi="Times"/>
          <w:sz w:val="22"/>
          <w:szCs w:val="22"/>
          <w:lang w:val="en-US"/>
        </w:rPr>
        <w:t>-</w:t>
      </w:r>
      <w:r w:rsidR="002C3CCD" w:rsidRPr="002C3CCD">
        <w:rPr>
          <w:rFonts w:ascii="Times" w:hAnsi="Times"/>
          <w:sz w:val="22"/>
          <w:szCs w:val="22"/>
          <w:lang w:val="en-US"/>
        </w:rPr>
        <w:t>action with the visualization.</w:t>
      </w:r>
      <w:r w:rsidR="009E06CD">
        <w:rPr>
          <w:rFonts w:ascii="Times" w:hAnsi="Times"/>
          <w:sz w:val="22"/>
          <w:szCs w:val="22"/>
          <w:lang w:val="en-US"/>
        </w:rPr>
        <w:t xml:space="preserve"> </w:t>
      </w:r>
      <w:r w:rsidR="002C3CCD" w:rsidRPr="002C3CCD">
        <w:rPr>
          <w:rFonts w:ascii="Times" w:hAnsi="Times"/>
          <w:sz w:val="22"/>
          <w:szCs w:val="22"/>
          <w:lang w:val="en-US"/>
        </w:rPr>
        <w:t xml:space="preserve">This combination of </w:t>
      </w:r>
      <w:r>
        <w:rPr>
          <w:rFonts w:ascii="Times" w:hAnsi="Times"/>
          <w:sz w:val="22"/>
          <w:szCs w:val="22"/>
          <w:lang w:val="en-US"/>
        </w:rPr>
        <w:t>choropleth</w:t>
      </w:r>
      <w:r w:rsidR="002C3CCD" w:rsidRPr="002C3CCD">
        <w:rPr>
          <w:rFonts w:ascii="Times" w:hAnsi="Times"/>
          <w:sz w:val="22"/>
          <w:szCs w:val="22"/>
          <w:lang w:val="en-US"/>
        </w:rPr>
        <w:t xml:space="preserve"> and </w:t>
      </w:r>
      <w:r>
        <w:rPr>
          <w:rFonts w:ascii="Times" w:hAnsi="Times"/>
          <w:sz w:val="22"/>
          <w:szCs w:val="22"/>
          <w:lang w:val="en-US"/>
        </w:rPr>
        <w:t>scatter</w:t>
      </w:r>
      <w:r w:rsidR="002C3CCD" w:rsidRPr="002C3CCD">
        <w:rPr>
          <w:rFonts w:ascii="Times" w:hAnsi="Times"/>
          <w:sz w:val="22"/>
          <w:szCs w:val="22"/>
          <w:lang w:val="en-US"/>
        </w:rPr>
        <w:t xml:space="preserve"> map</w:t>
      </w:r>
      <w:r>
        <w:rPr>
          <w:rFonts w:ascii="Times" w:hAnsi="Times"/>
          <w:sz w:val="22"/>
          <w:szCs w:val="22"/>
          <w:lang w:val="en-US"/>
        </w:rPr>
        <w:t xml:space="preserve"> </w:t>
      </w:r>
      <w:r w:rsidR="00C4603A">
        <w:rPr>
          <w:rFonts w:ascii="Times" w:hAnsi="Times"/>
          <w:sz w:val="22"/>
          <w:szCs w:val="22"/>
          <w:lang w:val="en-US"/>
        </w:rPr>
        <w:t xml:space="preserve">box </w:t>
      </w:r>
      <w:r w:rsidR="00C4603A" w:rsidRPr="002C3CCD">
        <w:rPr>
          <w:rFonts w:ascii="Times" w:hAnsi="Times"/>
          <w:sz w:val="22"/>
          <w:szCs w:val="22"/>
          <w:lang w:val="en-US"/>
        </w:rPr>
        <w:t>provides</w:t>
      </w:r>
      <w:r w:rsidR="002C3CCD" w:rsidRPr="002C3CCD">
        <w:rPr>
          <w:rFonts w:ascii="Times" w:hAnsi="Times"/>
          <w:sz w:val="22"/>
          <w:szCs w:val="22"/>
          <w:lang w:val="en-US"/>
        </w:rPr>
        <w:t xml:space="preserve"> a comprehensive view while allowing detailed exploration of individual data points. </w:t>
      </w:r>
    </w:p>
    <w:p w14:paraId="75E062E1" w14:textId="77777777" w:rsidR="002C3CCD" w:rsidRDefault="002C3CCD" w:rsidP="006A21E9">
      <w:pPr>
        <w:jc w:val="both"/>
        <w:rPr>
          <w:rFonts w:ascii="Times" w:hAnsi="Times"/>
          <w:b/>
          <w:bCs/>
          <w:sz w:val="22"/>
          <w:szCs w:val="22"/>
          <w:lang w:val="en-US"/>
        </w:rPr>
      </w:pPr>
    </w:p>
    <w:p w14:paraId="22CD6713" w14:textId="77777777" w:rsidR="00DF3183" w:rsidRDefault="00DF3183" w:rsidP="006A21E9">
      <w:pPr>
        <w:jc w:val="both"/>
        <w:rPr>
          <w:rFonts w:ascii="Times" w:hAnsi="Times"/>
          <w:b/>
          <w:bCs/>
          <w:sz w:val="22"/>
          <w:szCs w:val="22"/>
          <w:lang w:val="en-US"/>
        </w:rPr>
      </w:pPr>
    </w:p>
    <w:p w14:paraId="3A47033A" w14:textId="77777777" w:rsidR="00C4603A" w:rsidRDefault="00C4603A" w:rsidP="006A21E9">
      <w:pPr>
        <w:jc w:val="both"/>
        <w:rPr>
          <w:rFonts w:ascii="Times" w:hAnsi="Times"/>
          <w:b/>
          <w:bCs/>
          <w:sz w:val="22"/>
          <w:szCs w:val="22"/>
          <w:lang w:val="en-US"/>
        </w:rPr>
      </w:pPr>
    </w:p>
    <w:p w14:paraId="0F2128B6" w14:textId="77777777" w:rsidR="00C4603A" w:rsidRDefault="00C4603A" w:rsidP="006A21E9">
      <w:pPr>
        <w:jc w:val="both"/>
        <w:rPr>
          <w:rFonts w:ascii="Times" w:hAnsi="Times"/>
          <w:b/>
          <w:bCs/>
          <w:sz w:val="22"/>
          <w:szCs w:val="22"/>
          <w:lang w:val="en-US"/>
        </w:rPr>
      </w:pPr>
    </w:p>
    <w:p w14:paraId="19DF2506" w14:textId="77777777" w:rsidR="00C4603A" w:rsidRDefault="00C4603A" w:rsidP="006A21E9">
      <w:pPr>
        <w:jc w:val="both"/>
        <w:rPr>
          <w:rFonts w:ascii="Times" w:hAnsi="Times"/>
          <w:b/>
          <w:bCs/>
          <w:sz w:val="22"/>
          <w:szCs w:val="22"/>
          <w:lang w:val="en-US"/>
        </w:rPr>
      </w:pPr>
    </w:p>
    <w:p w14:paraId="1F57A0E2" w14:textId="209C2003" w:rsidR="00F77CC1" w:rsidRDefault="00844DB9" w:rsidP="006A21E9">
      <w:pPr>
        <w:jc w:val="both"/>
        <w:rPr>
          <w:rFonts w:ascii="Times" w:hAnsi="Times"/>
          <w:b/>
          <w:bCs/>
          <w:sz w:val="22"/>
          <w:szCs w:val="22"/>
          <w:lang w:val="en-US"/>
        </w:rPr>
      </w:pPr>
      <w:r>
        <w:rPr>
          <w:rFonts w:ascii="Times" w:hAnsi="Times"/>
          <w:b/>
          <w:bCs/>
          <w:sz w:val="22"/>
          <w:szCs w:val="22"/>
          <w:lang w:val="en-US"/>
        </w:rPr>
        <w:t xml:space="preserve">5.1 </w:t>
      </w:r>
      <w:r w:rsidR="00F77CC1">
        <w:rPr>
          <w:rFonts w:ascii="Times" w:hAnsi="Times"/>
          <w:b/>
          <w:bCs/>
          <w:sz w:val="22"/>
          <w:szCs w:val="22"/>
          <w:lang w:val="en-US"/>
        </w:rPr>
        <w:t>Area</w:t>
      </w:r>
      <w:r w:rsidR="0065704C">
        <w:rPr>
          <w:rFonts w:ascii="Times" w:hAnsi="Times"/>
          <w:b/>
          <w:bCs/>
          <w:sz w:val="22"/>
          <w:szCs w:val="22"/>
          <w:lang w:val="en-US"/>
        </w:rPr>
        <w:t xml:space="preserve"> &amp; </w:t>
      </w:r>
      <w:r w:rsidR="00F77CC1">
        <w:rPr>
          <w:rFonts w:ascii="Times" w:hAnsi="Times"/>
          <w:b/>
          <w:bCs/>
          <w:sz w:val="22"/>
          <w:szCs w:val="22"/>
          <w:lang w:val="en-US"/>
        </w:rPr>
        <w:t>pricing view</w:t>
      </w:r>
      <w:r w:rsidR="0065704C">
        <w:rPr>
          <w:rFonts w:ascii="Times" w:hAnsi="Times"/>
          <w:b/>
          <w:bCs/>
          <w:sz w:val="22"/>
          <w:szCs w:val="22"/>
          <w:lang w:val="en-US"/>
        </w:rPr>
        <w:t>:</w:t>
      </w:r>
    </w:p>
    <w:p w14:paraId="24C642AC" w14:textId="382ED320" w:rsidR="00F77CC1" w:rsidRDefault="00F77CC1" w:rsidP="006A21E9">
      <w:pPr>
        <w:jc w:val="both"/>
        <w:rPr>
          <w:rFonts w:ascii="Times" w:hAnsi="Times"/>
          <w:sz w:val="22"/>
          <w:szCs w:val="22"/>
          <w:lang w:val="en-US"/>
        </w:rPr>
      </w:pPr>
      <w:r>
        <w:rPr>
          <w:rFonts w:ascii="Times" w:hAnsi="Times"/>
          <w:sz w:val="22"/>
          <w:szCs w:val="22"/>
          <w:lang w:val="en-US"/>
        </w:rPr>
        <w:t>Choropleth</w:t>
      </w:r>
    </w:p>
    <w:p w14:paraId="2A0EE8B9" w14:textId="00B49172" w:rsidR="00F77CC1" w:rsidRDefault="00F77CC1" w:rsidP="006A21E9">
      <w:pPr>
        <w:jc w:val="both"/>
        <w:rPr>
          <w:rFonts w:ascii="Times" w:hAnsi="Times"/>
          <w:sz w:val="22"/>
          <w:szCs w:val="22"/>
          <w:lang w:val="en-US"/>
        </w:rPr>
      </w:pPr>
      <w:r>
        <w:rPr>
          <w:rFonts w:ascii="Times" w:hAnsi="Times"/>
          <w:sz w:val="22"/>
          <w:szCs w:val="22"/>
          <w:lang w:val="en-US"/>
        </w:rPr>
        <w:t>Scatter map box</w:t>
      </w:r>
    </w:p>
    <w:p w14:paraId="11DD5D61" w14:textId="62CB2B6F"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What: </w:t>
      </w:r>
      <w:r>
        <w:rPr>
          <w:rFonts w:ascii="Times" w:hAnsi="Times"/>
          <w:sz w:val="22"/>
          <w:szCs w:val="22"/>
          <w:lang w:val="en-US"/>
        </w:rPr>
        <w:t>h</w:t>
      </w:r>
    </w:p>
    <w:p w14:paraId="2B8BEF0E" w14:textId="07D506E1"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Why: </w:t>
      </w:r>
      <w:r>
        <w:rPr>
          <w:rFonts w:ascii="Times" w:hAnsi="Times"/>
          <w:sz w:val="22"/>
          <w:szCs w:val="22"/>
          <w:lang w:val="en-US"/>
        </w:rPr>
        <w:t>h</w:t>
      </w:r>
    </w:p>
    <w:p w14:paraId="1D03387D" w14:textId="42953AE6"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How: </w:t>
      </w:r>
      <w:r>
        <w:rPr>
          <w:rFonts w:ascii="Times" w:hAnsi="Times"/>
          <w:sz w:val="22"/>
          <w:szCs w:val="22"/>
          <w:lang w:val="en-US"/>
        </w:rPr>
        <w:t>h</w:t>
      </w:r>
    </w:p>
    <w:p w14:paraId="6560DCF5" w14:textId="794AD221"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Use: </w:t>
      </w:r>
      <w:r>
        <w:rPr>
          <w:rFonts w:ascii="Times" w:hAnsi="Times"/>
          <w:sz w:val="22"/>
          <w:szCs w:val="22"/>
          <w:lang w:val="en-US"/>
        </w:rPr>
        <w:t>h</w:t>
      </w:r>
    </w:p>
    <w:p w14:paraId="5D12DD40" w14:textId="77777777" w:rsidR="00F77CC1" w:rsidRDefault="00F77CC1" w:rsidP="006A21E9">
      <w:pPr>
        <w:jc w:val="both"/>
        <w:rPr>
          <w:rFonts w:ascii="Times" w:hAnsi="Times"/>
          <w:sz w:val="22"/>
          <w:szCs w:val="22"/>
          <w:lang w:val="en-US"/>
        </w:rPr>
      </w:pPr>
    </w:p>
    <w:p w14:paraId="6B92085D" w14:textId="60368733" w:rsidR="00F77CC1" w:rsidRPr="00F77CC1" w:rsidRDefault="00844DB9" w:rsidP="006A21E9">
      <w:pPr>
        <w:jc w:val="both"/>
        <w:rPr>
          <w:rFonts w:ascii="Times" w:hAnsi="Times"/>
          <w:b/>
          <w:bCs/>
          <w:sz w:val="22"/>
          <w:szCs w:val="22"/>
          <w:lang w:val="en-US"/>
        </w:rPr>
      </w:pPr>
      <w:r>
        <w:rPr>
          <w:rFonts w:ascii="Times" w:hAnsi="Times"/>
          <w:b/>
          <w:bCs/>
          <w:sz w:val="22"/>
          <w:szCs w:val="22"/>
          <w:lang w:val="en-US"/>
        </w:rPr>
        <w:t>5.</w:t>
      </w:r>
      <w:r>
        <w:rPr>
          <w:rFonts w:ascii="Times" w:hAnsi="Times"/>
          <w:b/>
          <w:bCs/>
          <w:sz w:val="22"/>
          <w:szCs w:val="22"/>
          <w:lang w:val="en-US"/>
        </w:rPr>
        <w:t xml:space="preserve">2 </w:t>
      </w:r>
      <w:r w:rsidR="00F77CC1">
        <w:rPr>
          <w:rFonts w:ascii="Times" w:hAnsi="Times"/>
          <w:b/>
          <w:bCs/>
          <w:sz w:val="22"/>
          <w:szCs w:val="22"/>
          <w:lang w:val="en-US"/>
        </w:rPr>
        <w:t>General information overview</w:t>
      </w:r>
    </w:p>
    <w:p w14:paraId="2F950DB9" w14:textId="70664AFC" w:rsidR="00F77CC1" w:rsidRDefault="00F77CC1" w:rsidP="006A21E9">
      <w:pPr>
        <w:jc w:val="both"/>
        <w:rPr>
          <w:rFonts w:ascii="Times" w:hAnsi="Times"/>
          <w:sz w:val="22"/>
          <w:szCs w:val="22"/>
          <w:lang w:val="en-US"/>
        </w:rPr>
      </w:pPr>
      <w:proofErr w:type="spellStart"/>
      <w:r w:rsidRPr="00F77CC1">
        <w:rPr>
          <w:rFonts w:ascii="Times" w:hAnsi="Times"/>
          <w:sz w:val="22"/>
          <w:szCs w:val="22"/>
          <w:lang w:val="en-US"/>
        </w:rPr>
        <w:t>Piechart</w:t>
      </w:r>
      <w:proofErr w:type="spellEnd"/>
      <w:r w:rsidRPr="00F77CC1">
        <w:rPr>
          <w:rFonts w:ascii="Times" w:hAnsi="Times"/>
          <w:sz w:val="22"/>
          <w:szCs w:val="22"/>
          <w:lang w:val="en-US"/>
        </w:rPr>
        <w:t>/Sun burst</w:t>
      </w:r>
    </w:p>
    <w:p w14:paraId="28BA2AE4"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What: </w:t>
      </w:r>
      <w:r>
        <w:rPr>
          <w:rFonts w:ascii="Times" w:hAnsi="Times"/>
          <w:sz w:val="22"/>
          <w:szCs w:val="22"/>
          <w:lang w:val="en-US"/>
        </w:rPr>
        <w:t>h</w:t>
      </w:r>
    </w:p>
    <w:p w14:paraId="090C30DE"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Why: </w:t>
      </w:r>
      <w:r>
        <w:rPr>
          <w:rFonts w:ascii="Times" w:hAnsi="Times"/>
          <w:sz w:val="22"/>
          <w:szCs w:val="22"/>
          <w:lang w:val="en-US"/>
        </w:rPr>
        <w:t>h</w:t>
      </w:r>
    </w:p>
    <w:p w14:paraId="33BB656E"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How: </w:t>
      </w:r>
      <w:r>
        <w:rPr>
          <w:rFonts w:ascii="Times" w:hAnsi="Times"/>
          <w:sz w:val="22"/>
          <w:szCs w:val="22"/>
          <w:lang w:val="en-US"/>
        </w:rPr>
        <w:t>h</w:t>
      </w:r>
    </w:p>
    <w:p w14:paraId="372EE9F4"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Use: </w:t>
      </w:r>
      <w:r>
        <w:rPr>
          <w:rFonts w:ascii="Times" w:hAnsi="Times"/>
          <w:sz w:val="22"/>
          <w:szCs w:val="22"/>
          <w:lang w:val="en-US"/>
        </w:rPr>
        <w:t>h</w:t>
      </w:r>
    </w:p>
    <w:p w14:paraId="2972808B" w14:textId="77777777" w:rsidR="00F77CC1" w:rsidRDefault="00F77CC1" w:rsidP="006A21E9">
      <w:pPr>
        <w:jc w:val="both"/>
        <w:rPr>
          <w:rFonts w:ascii="Times" w:hAnsi="Times"/>
          <w:sz w:val="22"/>
          <w:szCs w:val="22"/>
          <w:lang w:val="en-US"/>
        </w:rPr>
      </w:pPr>
    </w:p>
    <w:p w14:paraId="1B50720E" w14:textId="77777777" w:rsidR="00F77CC1" w:rsidRDefault="00F77CC1" w:rsidP="006A21E9">
      <w:pPr>
        <w:jc w:val="both"/>
        <w:rPr>
          <w:rFonts w:ascii="Times" w:hAnsi="Times"/>
          <w:sz w:val="22"/>
          <w:szCs w:val="22"/>
          <w:lang w:val="en-US"/>
        </w:rPr>
      </w:pPr>
    </w:p>
    <w:p w14:paraId="05438DD1" w14:textId="7D7262F0" w:rsidR="00F77CC1" w:rsidRPr="00BA0512" w:rsidRDefault="00844DB9" w:rsidP="006A21E9">
      <w:pPr>
        <w:jc w:val="both"/>
        <w:rPr>
          <w:rFonts w:ascii="Times" w:hAnsi="Times"/>
          <w:sz w:val="22"/>
          <w:szCs w:val="22"/>
          <w:lang w:val="en-US"/>
        </w:rPr>
      </w:pPr>
      <w:r>
        <w:rPr>
          <w:rFonts w:ascii="Times" w:hAnsi="Times"/>
          <w:b/>
          <w:bCs/>
          <w:sz w:val="22"/>
          <w:szCs w:val="22"/>
          <w:lang w:val="en-US"/>
        </w:rPr>
        <w:t>5.</w:t>
      </w:r>
      <w:r>
        <w:rPr>
          <w:rFonts w:ascii="Times" w:hAnsi="Times"/>
          <w:b/>
          <w:bCs/>
          <w:sz w:val="22"/>
          <w:szCs w:val="22"/>
          <w:lang w:val="en-US"/>
        </w:rPr>
        <w:t xml:space="preserve">3 </w:t>
      </w:r>
      <w:r w:rsidR="00F77CC1" w:rsidRPr="00F77CC1">
        <w:rPr>
          <w:rFonts w:ascii="Times" w:hAnsi="Times"/>
          <w:b/>
          <w:bCs/>
          <w:sz w:val="22"/>
          <w:szCs w:val="22"/>
          <w:lang w:val="en-US"/>
        </w:rPr>
        <w:t>Pricing distribution</w:t>
      </w:r>
      <w:r w:rsidR="00BA0512">
        <w:rPr>
          <w:rFonts w:ascii="Times" w:hAnsi="Times"/>
          <w:b/>
          <w:bCs/>
          <w:sz w:val="22"/>
          <w:szCs w:val="22"/>
          <w:lang w:val="en-US"/>
        </w:rPr>
        <w:t xml:space="preserve"> and comparison: </w:t>
      </w:r>
      <w:r w:rsidR="00BA0512">
        <w:rPr>
          <w:rFonts w:ascii="Times" w:hAnsi="Times"/>
          <w:sz w:val="22"/>
          <w:szCs w:val="22"/>
          <w:lang w:val="en-US"/>
        </w:rPr>
        <w:t xml:space="preserve">A </w:t>
      </w:r>
    </w:p>
    <w:p w14:paraId="4033DAB2" w14:textId="3838EE1B" w:rsidR="00F77CC1" w:rsidRDefault="00F77CC1" w:rsidP="006A21E9">
      <w:pPr>
        <w:jc w:val="both"/>
        <w:rPr>
          <w:rFonts w:ascii="Times" w:hAnsi="Times"/>
          <w:sz w:val="22"/>
          <w:szCs w:val="22"/>
          <w:lang w:val="en-US"/>
        </w:rPr>
      </w:pPr>
      <w:r>
        <w:rPr>
          <w:rFonts w:ascii="Times" w:hAnsi="Times"/>
          <w:sz w:val="22"/>
          <w:szCs w:val="22"/>
          <w:lang w:val="en-US"/>
        </w:rPr>
        <w:t>Viol</w:t>
      </w:r>
      <w:r w:rsidR="00BA0512">
        <w:rPr>
          <w:rFonts w:ascii="Times" w:hAnsi="Times"/>
          <w:sz w:val="22"/>
          <w:szCs w:val="22"/>
          <w:lang w:val="en-US"/>
        </w:rPr>
        <w:t>i</w:t>
      </w:r>
      <w:r>
        <w:rPr>
          <w:rFonts w:ascii="Times" w:hAnsi="Times"/>
          <w:sz w:val="22"/>
          <w:szCs w:val="22"/>
          <w:lang w:val="en-US"/>
        </w:rPr>
        <w:t xml:space="preserve">n plot </w:t>
      </w:r>
      <w:r w:rsidR="00BA0512">
        <w:rPr>
          <w:rFonts w:ascii="Times" w:hAnsi="Times"/>
          <w:sz w:val="22"/>
          <w:szCs w:val="22"/>
          <w:lang w:val="en-US"/>
        </w:rPr>
        <w:t>and r</w:t>
      </w:r>
      <w:r>
        <w:rPr>
          <w:rFonts w:ascii="Times" w:hAnsi="Times"/>
          <w:sz w:val="22"/>
          <w:szCs w:val="22"/>
          <w:lang w:val="en-US"/>
        </w:rPr>
        <w:t xml:space="preserve">idgeline </w:t>
      </w:r>
      <w:proofErr w:type="gramStart"/>
      <w:r>
        <w:rPr>
          <w:rFonts w:ascii="Times" w:hAnsi="Times"/>
          <w:sz w:val="22"/>
          <w:szCs w:val="22"/>
          <w:lang w:val="en-US"/>
        </w:rPr>
        <w:t xml:space="preserve">plot </w:t>
      </w:r>
      <w:r w:rsidR="00BA0512">
        <w:rPr>
          <w:rFonts w:ascii="Times" w:hAnsi="Times"/>
          <w:sz w:val="22"/>
          <w:szCs w:val="22"/>
          <w:lang w:val="en-US"/>
        </w:rPr>
        <w:t xml:space="preserve"> ADD</w:t>
      </w:r>
      <w:proofErr w:type="gramEnd"/>
      <w:r w:rsidR="00BA0512">
        <w:rPr>
          <w:rFonts w:ascii="Times" w:hAnsi="Times"/>
          <w:sz w:val="22"/>
          <w:szCs w:val="22"/>
          <w:lang w:val="en-US"/>
        </w:rPr>
        <w:t xml:space="preserve"> short explanation</w:t>
      </w:r>
    </w:p>
    <w:p w14:paraId="056258C1" w14:textId="77777777" w:rsidR="00BA0512" w:rsidRDefault="00BA0512" w:rsidP="006A21E9">
      <w:pPr>
        <w:jc w:val="both"/>
        <w:rPr>
          <w:rFonts w:ascii="Times" w:hAnsi="Times"/>
          <w:sz w:val="22"/>
          <w:szCs w:val="22"/>
          <w:lang w:val="en-US"/>
        </w:rPr>
      </w:pPr>
    </w:p>
    <w:p w14:paraId="689AE789" w14:textId="7B263F93"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What: </w:t>
      </w:r>
      <w:r w:rsidR="00BA0512">
        <w:rPr>
          <w:rFonts w:ascii="Times" w:hAnsi="Times"/>
          <w:sz w:val="22"/>
          <w:szCs w:val="22"/>
          <w:lang w:val="en-US"/>
        </w:rPr>
        <w:t xml:space="preserve">Uses the different Airbnb attributes such as calendar data and room data to compare how the pricing differs. </w:t>
      </w:r>
    </w:p>
    <w:p w14:paraId="19B17200" w14:textId="12B97253"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Why: </w:t>
      </w:r>
      <w:r w:rsidR="00BA0512">
        <w:rPr>
          <w:rFonts w:ascii="Times" w:hAnsi="Times"/>
          <w:sz w:val="22"/>
          <w:szCs w:val="22"/>
          <w:lang w:val="en-US"/>
        </w:rPr>
        <w:t>This view supports the under-standing of the relations between the different Airbnb-attributes and the pricing.</w:t>
      </w:r>
    </w:p>
    <w:p w14:paraId="476F2DCF" w14:textId="54451DD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How: </w:t>
      </w:r>
      <w:r w:rsidR="00BA0512">
        <w:rPr>
          <w:rFonts w:ascii="Times" w:hAnsi="Times"/>
          <w:sz w:val="22"/>
          <w:szCs w:val="22"/>
          <w:lang w:val="en-US"/>
        </w:rPr>
        <w:t>By showing a violin plot and a ridgeline plot it…</w:t>
      </w:r>
    </w:p>
    <w:p w14:paraId="0F3D46CD" w14:textId="3A13F741"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Use: </w:t>
      </w:r>
      <w:r w:rsidR="00BA0512">
        <w:rPr>
          <w:rFonts w:ascii="Times" w:hAnsi="Times"/>
          <w:sz w:val="22"/>
          <w:szCs w:val="22"/>
          <w:lang w:val="en-US"/>
        </w:rPr>
        <w:t>Analysts can interact with the different parameters…</w:t>
      </w:r>
    </w:p>
    <w:p w14:paraId="1DD3FCEE" w14:textId="77777777" w:rsidR="00F77CC1" w:rsidRDefault="00F77CC1" w:rsidP="006A21E9">
      <w:pPr>
        <w:jc w:val="both"/>
        <w:rPr>
          <w:rFonts w:ascii="Times" w:hAnsi="Times"/>
          <w:sz w:val="22"/>
          <w:szCs w:val="22"/>
          <w:lang w:val="en-US"/>
        </w:rPr>
      </w:pPr>
    </w:p>
    <w:p w14:paraId="12BBF182" w14:textId="77777777" w:rsidR="00F77CC1" w:rsidRDefault="00F77CC1" w:rsidP="006A21E9">
      <w:pPr>
        <w:jc w:val="both"/>
        <w:rPr>
          <w:rFonts w:ascii="Times" w:hAnsi="Times"/>
          <w:sz w:val="22"/>
          <w:szCs w:val="22"/>
          <w:lang w:val="en-US"/>
        </w:rPr>
      </w:pPr>
    </w:p>
    <w:p w14:paraId="05123892" w14:textId="7EFA38DA" w:rsidR="00F77CC1" w:rsidRDefault="00844DB9" w:rsidP="006A21E9">
      <w:pPr>
        <w:jc w:val="both"/>
        <w:rPr>
          <w:rFonts w:ascii="Times" w:hAnsi="Times"/>
          <w:b/>
          <w:bCs/>
          <w:sz w:val="22"/>
          <w:szCs w:val="22"/>
          <w:lang w:val="en-US"/>
        </w:rPr>
      </w:pPr>
      <w:r>
        <w:rPr>
          <w:rFonts w:ascii="Times" w:hAnsi="Times"/>
          <w:b/>
          <w:bCs/>
          <w:sz w:val="22"/>
          <w:szCs w:val="22"/>
          <w:lang w:val="en-US"/>
        </w:rPr>
        <w:t>5.</w:t>
      </w:r>
      <w:r>
        <w:rPr>
          <w:rFonts w:ascii="Times" w:hAnsi="Times"/>
          <w:b/>
          <w:bCs/>
          <w:sz w:val="22"/>
          <w:szCs w:val="22"/>
          <w:lang w:val="en-US"/>
        </w:rPr>
        <w:t xml:space="preserve">4 </w:t>
      </w:r>
      <w:r w:rsidR="00F77CC1">
        <w:rPr>
          <w:rFonts w:ascii="Times" w:hAnsi="Times"/>
          <w:b/>
          <w:bCs/>
          <w:sz w:val="22"/>
          <w:szCs w:val="22"/>
          <w:lang w:val="en-US"/>
        </w:rPr>
        <w:t>Pricing calculator</w:t>
      </w:r>
      <w:r w:rsidR="0065704C">
        <w:rPr>
          <w:rFonts w:ascii="Times" w:hAnsi="Times"/>
          <w:b/>
          <w:bCs/>
          <w:sz w:val="22"/>
          <w:szCs w:val="22"/>
          <w:lang w:val="en-US"/>
        </w:rPr>
        <w:t xml:space="preserve"> &amp; </w:t>
      </w:r>
      <w:r w:rsidR="00F77CC1">
        <w:rPr>
          <w:rFonts w:ascii="Times" w:hAnsi="Times"/>
          <w:b/>
          <w:bCs/>
          <w:sz w:val="22"/>
          <w:szCs w:val="22"/>
          <w:lang w:val="en-US"/>
        </w:rPr>
        <w:t xml:space="preserve">predictor </w:t>
      </w:r>
    </w:p>
    <w:p w14:paraId="3857EEDF" w14:textId="2FB979E4" w:rsidR="00F77CC1" w:rsidRDefault="00F77CC1" w:rsidP="006A21E9">
      <w:pPr>
        <w:jc w:val="both"/>
        <w:rPr>
          <w:rFonts w:ascii="Times" w:hAnsi="Times"/>
          <w:sz w:val="22"/>
          <w:szCs w:val="22"/>
          <w:lang w:val="en-US"/>
        </w:rPr>
      </w:pPr>
      <w:r>
        <w:rPr>
          <w:rFonts w:ascii="Times" w:hAnsi="Times"/>
          <w:sz w:val="22"/>
          <w:szCs w:val="22"/>
          <w:lang w:val="en-US"/>
        </w:rPr>
        <w:t>Machine learning / predictions</w:t>
      </w:r>
    </w:p>
    <w:p w14:paraId="281EDBBE"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What: </w:t>
      </w:r>
      <w:r>
        <w:rPr>
          <w:rFonts w:ascii="Times" w:hAnsi="Times"/>
          <w:sz w:val="22"/>
          <w:szCs w:val="22"/>
          <w:lang w:val="en-US"/>
        </w:rPr>
        <w:t>h</w:t>
      </w:r>
    </w:p>
    <w:p w14:paraId="42E0D08E"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Why: </w:t>
      </w:r>
      <w:r>
        <w:rPr>
          <w:rFonts w:ascii="Times" w:hAnsi="Times"/>
          <w:sz w:val="22"/>
          <w:szCs w:val="22"/>
          <w:lang w:val="en-US"/>
        </w:rPr>
        <w:t>h</w:t>
      </w:r>
    </w:p>
    <w:p w14:paraId="45ADAAD5"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How: </w:t>
      </w:r>
      <w:r>
        <w:rPr>
          <w:rFonts w:ascii="Times" w:hAnsi="Times"/>
          <w:sz w:val="22"/>
          <w:szCs w:val="22"/>
          <w:lang w:val="en-US"/>
        </w:rPr>
        <w:t>h</w:t>
      </w:r>
    </w:p>
    <w:p w14:paraId="327F7FA7" w14:textId="77777777" w:rsidR="00F77CC1" w:rsidRPr="00F77CC1" w:rsidRDefault="00F77CC1" w:rsidP="00F77CC1">
      <w:pPr>
        <w:pStyle w:val="Listeafsnit"/>
        <w:numPr>
          <w:ilvl w:val="0"/>
          <w:numId w:val="6"/>
        </w:numPr>
        <w:jc w:val="both"/>
        <w:rPr>
          <w:rFonts w:ascii="Times" w:hAnsi="Times"/>
          <w:sz w:val="22"/>
          <w:szCs w:val="22"/>
          <w:lang w:val="en-US"/>
        </w:rPr>
      </w:pPr>
      <w:r>
        <w:rPr>
          <w:rFonts w:ascii="Times" w:hAnsi="Times"/>
          <w:i/>
          <w:iCs/>
          <w:sz w:val="22"/>
          <w:szCs w:val="22"/>
          <w:lang w:val="en-US"/>
        </w:rPr>
        <w:t xml:space="preserve">Use: </w:t>
      </w:r>
      <w:r>
        <w:rPr>
          <w:rFonts w:ascii="Times" w:hAnsi="Times"/>
          <w:sz w:val="22"/>
          <w:szCs w:val="22"/>
          <w:lang w:val="en-US"/>
        </w:rPr>
        <w:t>h</w:t>
      </w:r>
    </w:p>
    <w:p w14:paraId="5CEA6B2F" w14:textId="77777777" w:rsidR="00F77CC1" w:rsidRPr="00F77CC1" w:rsidRDefault="00F77CC1" w:rsidP="006A21E9">
      <w:pPr>
        <w:jc w:val="both"/>
        <w:rPr>
          <w:rFonts w:ascii="Times" w:hAnsi="Times"/>
          <w:sz w:val="22"/>
          <w:szCs w:val="22"/>
          <w:lang w:val="en-US"/>
        </w:rPr>
      </w:pPr>
    </w:p>
    <w:p w14:paraId="0655CF32" w14:textId="77777777" w:rsidR="006A21E9" w:rsidRPr="006A21E9" w:rsidRDefault="006A21E9" w:rsidP="006A21E9">
      <w:pPr>
        <w:jc w:val="both"/>
        <w:rPr>
          <w:rFonts w:ascii="Times" w:hAnsi="Times"/>
          <w:b/>
          <w:bCs/>
          <w:sz w:val="22"/>
          <w:szCs w:val="22"/>
          <w:lang w:val="en-US"/>
        </w:rPr>
      </w:pPr>
    </w:p>
    <w:p w14:paraId="7637E1A1" w14:textId="77777777" w:rsidR="0065704C" w:rsidRDefault="0065704C" w:rsidP="006A21E9">
      <w:pPr>
        <w:jc w:val="both"/>
        <w:rPr>
          <w:rFonts w:ascii="Times" w:hAnsi="Times"/>
          <w:b/>
          <w:bCs/>
          <w:sz w:val="22"/>
          <w:szCs w:val="22"/>
          <w:lang w:val="en-US"/>
        </w:rPr>
      </w:pPr>
    </w:p>
    <w:p w14:paraId="6AFF10E1" w14:textId="77777777" w:rsidR="0065704C" w:rsidRDefault="0065704C" w:rsidP="006A21E9">
      <w:pPr>
        <w:jc w:val="both"/>
        <w:rPr>
          <w:rFonts w:ascii="Times" w:hAnsi="Times"/>
          <w:b/>
          <w:bCs/>
          <w:sz w:val="22"/>
          <w:szCs w:val="22"/>
          <w:lang w:val="en-US"/>
        </w:rPr>
      </w:pPr>
    </w:p>
    <w:p w14:paraId="26CF4F45" w14:textId="77777777" w:rsidR="0065704C" w:rsidRDefault="0065704C" w:rsidP="006A21E9">
      <w:pPr>
        <w:jc w:val="both"/>
        <w:rPr>
          <w:rFonts w:ascii="Times" w:hAnsi="Times"/>
          <w:b/>
          <w:bCs/>
          <w:sz w:val="22"/>
          <w:szCs w:val="22"/>
          <w:lang w:val="en-US"/>
        </w:rPr>
      </w:pPr>
    </w:p>
    <w:p w14:paraId="56BADC28" w14:textId="77777777" w:rsidR="0065704C" w:rsidRDefault="0065704C" w:rsidP="006A21E9">
      <w:pPr>
        <w:jc w:val="both"/>
        <w:rPr>
          <w:rFonts w:ascii="Times" w:hAnsi="Times"/>
          <w:b/>
          <w:bCs/>
          <w:sz w:val="22"/>
          <w:szCs w:val="22"/>
          <w:lang w:val="en-US"/>
        </w:rPr>
      </w:pPr>
    </w:p>
    <w:p w14:paraId="6F4B74FD" w14:textId="77777777" w:rsidR="0065704C" w:rsidRDefault="0065704C" w:rsidP="006A21E9">
      <w:pPr>
        <w:jc w:val="both"/>
        <w:rPr>
          <w:rFonts w:ascii="Times" w:hAnsi="Times"/>
          <w:b/>
          <w:bCs/>
          <w:sz w:val="22"/>
          <w:szCs w:val="22"/>
          <w:lang w:val="en-US"/>
        </w:rPr>
      </w:pPr>
    </w:p>
    <w:p w14:paraId="2E5C3E37" w14:textId="77777777" w:rsidR="0065704C" w:rsidRDefault="0065704C" w:rsidP="006A21E9">
      <w:pPr>
        <w:jc w:val="both"/>
        <w:rPr>
          <w:rFonts w:ascii="Times" w:hAnsi="Times"/>
          <w:b/>
          <w:bCs/>
          <w:sz w:val="22"/>
          <w:szCs w:val="22"/>
          <w:lang w:val="en-US"/>
        </w:rPr>
      </w:pPr>
    </w:p>
    <w:p w14:paraId="43866DCA" w14:textId="77777777" w:rsidR="0065704C" w:rsidRDefault="0065704C" w:rsidP="006A21E9">
      <w:pPr>
        <w:jc w:val="both"/>
        <w:rPr>
          <w:rFonts w:ascii="Times" w:hAnsi="Times"/>
          <w:b/>
          <w:bCs/>
          <w:sz w:val="22"/>
          <w:szCs w:val="22"/>
          <w:lang w:val="en-US"/>
        </w:rPr>
      </w:pPr>
    </w:p>
    <w:p w14:paraId="35F9FAAC" w14:textId="77777777" w:rsidR="00C4603A" w:rsidRDefault="00C4603A" w:rsidP="006A21E9">
      <w:pPr>
        <w:jc w:val="both"/>
        <w:rPr>
          <w:rFonts w:ascii="Times" w:hAnsi="Times"/>
          <w:b/>
          <w:bCs/>
          <w:sz w:val="22"/>
          <w:szCs w:val="22"/>
          <w:lang w:val="en-US"/>
        </w:rPr>
      </w:pPr>
    </w:p>
    <w:p w14:paraId="6308B023" w14:textId="77777777" w:rsidR="00BA0512" w:rsidRDefault="00BA0512" w:rsidP="006A21E9">
      <w:pPr>
        <w:jc w:val="both"/>
        <w:rPr>
          <w:rFonts w:ascii="Times" w:hAnsi="Times"/>
          <w:b/>
          <w:bCs/>
          <w:sz w:val="22"/>
          <w:szCs w:val="22"/>
          <w:lang w:val="en-US"/>
        </w:rPr>
      </w:pPr>
    </w:p>
    <w:p w14:paraId="0EFFDF59" w14:textId="77777777" w:rsidR="0065704C" w:rsidRDefault="0065704C" w:rsidP="006A21E9">
      <w:pPr>
        <w:jc w:val="both"/>
        <w:rPr>
          <w:rFonts w:ascii="Times" w:hAnsi="Times"/>
          <w:b/>
          <w:bCs/>
          <w:sz w:val="22"/>
          <w:szCs w:val="22"/>
          <w:lang w:val="en-US"/>
        </w:rPr>
      </w:pPr>
    </w:p>
    <w:p w14:paraId="6140CA34" w14:textId="77777777" w:rsidR="0065704C" w:rsidRDefault="0065704C" w:rsidP="006A21E9">
      <w:pPr>
        <w:jc w:val="both"/>
        <w:rPr>
          <w:rFonts w:ascii="Times" w:hAnsi="Times"/>
          <w:b/>
          <w:bCs/>
          <w:sz w:val="22"/>
          <w:szCs w:val="22"/>
          <w:lang w:val="en-US"/>
        </w:rPr>
      </w:pPr>
    </w:p>
    <w:p w14:paraId="351EEE4E" w14:textId="359A4B95" w:rsidR="006A21E9" w:rsidRPr="006A21E9" w:rsidRDefault="00844DB9" w:rsidP="006A21E9">
      <w:pPr>
        <w:jc w:val="both"/>
        <w:rPr>
          <w:rFonts w:ascii="Times" w:hAnsi="Times"/>
          <w:b/>
          <w:bCs/>
          <w:sz w:val="22"/>
          <w:szCs w:val="22"/>
          <w:lang w:val="en-US"/>
        </w:rPr>
      </w:pPr>
      <w:r>
        <w:rPr>
          <w:rFonts w:ascii="Times" w:hAnsi="Times"/>
          <w:b/>
          <w:bCs/>
          <w:sz w:val="22"/>
          <w:szCs w:val="22"/>
          <w:lang w:val="en-US"/>
        </w:rPr>
        <w:lastRenderedPageBreak/>
        <w:t xml:space="preserve">6. </w:t>
      </w:r>
      <w:r w:rsidR="006A21E9" w:rsidRPr="006A21E9">
        <w:rPr>
          <w:rFonts w:ascii="Times" w:hAnsi="Times"/>
          <w:b/>
          <w:bCs/>
          <w:sz w:val="22"/>
          <w:szCs w:val="22"/>
          <w:lang w:val="en-US"/>
        </w:rPr>
        <w:t xml:space="preserve">Discussion &amp; Conclusion </w:t>
      </w:r>
    </w:p>
    <w:p w14:paraId="74260651" w14:textId="320B7F42" w:rsidR="006A21E9" w:rsidRPr="006A21E9" w:rsidRDefault="006A21E9" w:rsidP="006A21E9">
      <w:pPr>
        <w:pStyle w:val="Listeafsnit"/>
        <w:numPr>
          <w:ilvl w:val="0"/>
          <w:numId w:val="1"/>
        </w:numPr>
        <w:jc w:val="both"/>
        <w:rPr>
          <w:rFonts w:ascii="Times" w:hAnsi="Times"/>
          <w:b/>
          <w:bCs/>
          <w:sz w:val="22"/>
          <w:szCs w:val="22"/>
          <w:lang w:val="en-US"/>
        </w:rPr>
      </w:pPr>
      <w:r w:rsidRPr="006A21E9">
        <w:rPr>
          <w:rFonts w:ascii="Times" w:hAnsi="Times"/>
          <w:b/>
          <w:bCs/>
          <w:sz w:val="22"/>
          <w:szCs w:val="22"/>
          <w:lang w:val="en-US"/>
        </w:rPr>
        <w:t>Limitations</w:t>
      </w:r>
    </w:p>
    <w:p w14:paraId="3915094E" w14:textId="5BAF68A1" w:rsidR="006A21E9" w:rsidRDefault="00DF3183" w:rsidP="006A21E9">
      <w:pPr>
        <w:pStyle w:val="Listeafsnit"/>
        <w:numPr>
          <w:ilvl w:val="0"/>
          <w:numId w:val="1"/>
        </w:numPr>
        <w:jc w:val="both"/>
        <w:rPr>
          <w:rFonts w:ascii="Times" w:hAnsi="Times"/>
          <w:b/>
          <w:bCs/>
          <w:sz w:val="22"/>
          <w:szCs w:val="22"/>
          <w:lang w:val="en-US"/>
        </w:rPr>
      </w:pPr>
      <w:r w:rsidRPr="006A21E9">
        <w:rPr>
          <w:rFonts w:ascii="Times" w:hAnsi="Times"/>
          <w:b/>
          <w:bCs/>
          <w:sz w:val="22"/>
          <w:szCs w:val="22"/>
          <w:lang w:val="en-US"/>
        </w:rPr>
        <w:t>Future</w:t>
      </w:r>
      <w:r w:rsidR="006A21E9" w:rsidRPr="006A21E9">
        <w:rPr>
          <w:rFonts w:ascii="Times" w:hAnsi="Times"/>
          <w:b/>
          <w:bCs/>
          <w:sz w:val="22"/>
          <w:szCs w:val="22"/>
          <w:lang w:val="en-US"/>
        </w:rPr>
        <w:t xml:space="preserve"> work </w:t>
      </w:r>
    </w:p>
    <w:p w14:paraId="76D3811C" w14:textId="77777777" w:rsidR="00103B63" w:rsidRPr="0065704C" w:rsidRDefault="00103B63" w:rsidP="00103B63">
      <w:pPr>
        <w:pStyle w:val="NormalWeb"/>
        <w:spacing w:before="0" w:beforeAutospacing="0" w:after="0" w:afterAutospacing="0"/>
        <w:rPr>
          <w:b/>
          <w:bCs/>
          <w:lang w:val="en-US"/>
        </w:rPr>
      </w:pPr>
      <w:r w:rsidRPr="0065704C">
        <w:rPr>
          <w:b/>
          <w:bCs/>
          <w:lang w:val="en-US"/>
        </w:rPr>
        <w:t>Critique</w:t>
      </w:r>
    </w:p>
    <w:p w14:paraId="2B0CFBD2" w14:textId="77777777" w:rsidR="00103B63" w:rsidRDefault="00103B63" w:rsidP="00103B63">
      <w:pPr>
        <w:numPr>
          <w:ilvl w:val="0"/>
          <w:numId w:val="1"/>
        </w:numPr>
        <w:textAlignment w:val="center"/>
        <w:rPr>
          <w:rFonts w:ascii="Calibri" w:hAnsi="Calibri" w:cs="Calibri"/>
          <w:sz w:val="22"/>
          <w:szCs w:val="22"/>
          <w:lang w:val="en-US"/>
        </w:rPr>
      </w:pPr>
      <w:r>
        <w:rPr>
          <w:lang w:val="en-US"/>
        </w:rPr>
        <w:t>Recommendations functions as weights in the machine learning?</w:t>
      </w:r>
    </w:p>
    <w:p w14:paraId="3D372F7A" w14:textId="77777777" w:rsidR="006A21E9" w:rsidRPr="006A21E9" w:rsidRDefault="006A21E9" w:rsidP="006A21E9">
      <w:pPr>
        <w:jc w:val="both"/>
        <w:rPr>
          <w:rFonts w:ascii="Times" w:hAnsi="Times"/>
          <w:b/>
          <w:bCs/>
          <w:sz w:val="22"/>
          <w:szCs w:val="22"/>
          <w:lang w:val="en-US"/>
        </w:rPr>
      </w:pPr>
    </w:p>
    <w:sdt>
      <w:sdtPr>
        <w:id w:val="-355810672"/>
        <w:docPartObj>
          <w:docPartGallery w:val="Bibliographies"/>
          <w:docPartUnique/>
        </w:docPartObj>
      </w:sdtPr>
      <w:sdtContent>
        <w:p w14:paraId="30537A5B" w14:textId="2FA3B9EE" w:rsidR="00DF3183" w:rsidRPr="00DF3183" w:rsidRDefault="00DF3183" w:rsidP="00DF3183">
          <w:pPr>
            <w:jc w:val="both"/>
            <w:rPr>
              <w:rFonts w:ascii="Times" w:hAnsi="Times"/>
              <w:b/>
              <w:bCs/>
              <w:sz w:val="22"/>
              <w:szCs w:val="22"/>
              <w:lang w:val="en-US"/>
            </w:rPr>
          </w:pPr>
          <w:r w:rsidRPr="006A21E9">
            <w:rPr>
              <w:rFonts w:ascii="Times" w:hAnsi="Times"/>
              <w:b/>
              <w:bCs/>
              <w:sz w:val="22"/>
              <w:szCs w:val="22"/>
              <w:lang w:val="en-US"/>
            </w:rPr>
            <w:t xml:space="preserve">References </w:t>
          </w:r>
        </w:p>
        <w:sdt>
          <w:sdtPr>
            <w:id w:val="111145805"/>
            <w:bibliography/>
          </w:sdtPr>
          <w:sdtContent>
            <w:p w14:paraId="20B19A10" w14:textId="58701314" w:rsidR="00DF3183" w:rsidRPr="00DF3183" w:rsidRDefault="00DF3183" w:rsidP="00DF3183">
              <w:pPr>
                <w:pStyle w:val="Bibliografi"/>
                <w:ind w:left="720" w:hanging="720"/>
                <w:rPr>
                  <w:noProof/>
                </w:rPr>
              </w:pPr>
              <w:r>
                <w:fldChar w:fldCharType="begin"/>
              </w:r>
              <w:r w:rsidRPr="00DF3183">
                <w:rPr>
                  <w:lang w:val="en-US"/>
                </w:rPr>
                <w:instrText>BIBLIOGRAPHY</w:instrText>
              </w:r>
              <w:r>
                <w:fldChar w:fldCharType="separate"/>
              </w:r>
              <w:r w:rsidRPr="00DF3183">
                <w:rPr>
                  <w:noProof/>
                  <w:lang w:val="en-US"/>
                </w:rPr>
                <w:t xml:space="preserve">Airbnb. (u.d.). </w:t>
              </w:r>
              <w:r w:rsidRPr="00DF3183">
                <w:rPr>
                  <w:i/>
                  <w:iCs/>
                  <w:noProof/>
                  <w:lang w:val="en-US"/>
                </w:rPr>
                <w:t>How much can you earn on your Airbnb</w:t>
              </w:r>
              <w:r w:rsidRPr="00DF3183">
                <w:rPr>
                  <w:noProof/>
                  <w:lang w:val="en-US"/>
                </w:rPr>
                <w:t xml:space="preserve">. </w:t>
              </w:r>
              <w:r>
                <w:rPr>
                  <w:noProof/>
                </w:rPr>
                <w:t>Hentet fra Airbnb host homes : https://www.airbnb.dk/host/homes</w:t>
              </w:r>
            </w:p>
            <w:p w14:paraId="655444DD" w14:textId="77777777" w:rsidR="00DF3183" w:rsidRPr="00DF3183" w:rsidRDefault="00DF3183" w:rsidP="00DF3183">
              <w:pPr>
                <w:pStyle w:val="Bibliografi"/>
                <w:ind w:left="720" w:hanging="720"/>
                <w:rPr>
                  <w:noProof/>
                  <w:lang w:val="en-US"/>
                </w:rPr>
              </w:pPr>
              <w:r w:rsidRPr="00DF3183">
                <w:rPr>
                  <w:noProof/>
                  <w:lang w:val="en-US"/>
                </w:rPr>
                <w:t xml:space="preserve">Card, M. (1999). </w:t>
              </w:r>
              <w:r w:rsidRPr="00DF3183">
                <w:rPr>
                  <w:i/>
                  <w:iCs/>
                  <w:noProof/>
                  <w:lang w:val="en-US"/>
                </w:rPr>
                <w:t>Readings in information visualization: using vision to think.</w:t>
              </w:r>
              <w:r w:rsidRPr="00DF3183">
                <w:rPr>
                  <w:noProof/>
                  <w:lang w:val="en-US"/>
                </w:rPr>
                <w:t xml:space="preserve"> Morgan Kaufmann.</w:t>
              </w:r>
            </w:p>
            <w:p w14:paraId="6CE2C632" w14:textId="77777777" w:rsidR="00DF3183" w:rsidRDefault="00DF3183" w:rsidP="00DF3183">
              <w:pPr>
                <w:pStyle w:val="Bibliografi"/>
                <w:ind w:left="720" w:hanging="720"/>
                <w:rPr>
                  <w:noProof/>
                </w:rPr>
              </w:pPr>
              <w:r w:rsidRPr="00DF3183">
                <w:rPr>
                  <w:noProof/>
                  <w:lang w:val="en-US"/>
                </w:rPr>
                <w:t xml:space="preserve">Few, S. (June/July 2008). </w:t>
              </w:r>
              <w:r w:rsidRPr="00DF3183">
                <w:rPr>
                  <w:i/>
                  <w:iCs/>
                  <w:noProof/>
                  <w:lang w:val="en-US"/>
                </w:rPr>
                <w:t>Time on the Horizon.</w:t>
              </w:r>
              <w:r w:rsidRPr="00DF3183">
                <w:rPr>
                  <w:noProof/>
                  <w:lang w:val="en-US"/>
                </w:rPr>
                <w:t xml:space="preserve"> </w:t>
              </w:r>
              <w:r>
                <w:rPr>
                  <w:noProof/>
                </w:rPr>
                <w:t>Hentet fra perceptual edge : https://www.perceptualedge.com/articles/visual_business_intelligence/time_on_the_horizon.pdf</w:t>
              </w:r>
            </w:p>
            <w:p w14:paraId="52DA6C4A" w14:textId="77777777" w:rsidR="00DF3183" w:rsidRPr="00DF3183" w:rsidRDefault="00DF3183" w:rsidP="00DF3183">
              <w:pPr>
                <w:pStyle w:val="Bibliografi"/>
                <w:ind w:left="720" w:hanging="720"/>
                <w:rPr>
                  <w:noProof/>
                  <w:lang w:val="en-US"/>
                </w:rPr>
              </w:pPr>
              <w:r w:rsidRPr="00DF3183">
                <w:rPr>
                  <w:noProof/>
                  <w:lang w:val="en-US"/>
                </w:rPr>
                <w:t xml:space="preserve">Munzner, T. (2014). </w:t>
              </w:r>
              <w:r w:rsidRPr="00DF3183">
                <w:rPr>
                  <w:i/>
                  <w:iCs/>
                  <w:noProof/>
                  <w:lang w:val="en-US"/>
                </w:rPr>
                <w:t>Visualization analysis and design. .</w:t>
              </w:r>
              <w:r w:rsidRPr="00DF3183">
                <w:rPr>
                  <w:noProof/>
                  <w:lang w:val="en-US"/>
                </w:rPr>
                <w:t xml:space="preserve"> CRC press.</w:t>
              </w:r>
            </w:p>
            <w:p w14:paraId="2079441A" w14:textId="77777777" w:rsidR="00DF3183" w:rsidRDefault="00DF3183" w:rsidP="00DF3183">
              <w:pPr>
                <w:pStyle w:val="Bibliografi"/>
                <w:ind w:left="720" w:hanging="720"/>
                <w:rPr>
                  <w:noProof/>
                </w:rPr>
              </w:pPr>
              <w:r w:rsidRPr="00DF3183">
                <w:rPr>
                  <w:noProof/>
                  <w:lang w:val="en-US"/>
                </w:rPr>
                <w:t xml:space="preserve">Nicastro, F. (2022). </w:t>
              </w:r>
              <w:r w:rsidRPr="00DF3183">
                <w:rPr>
                  <w:i/>
                  <w:iCs/>
                  <w:noProof/>
                  <w:lang w:val="en-US"/>
                </w:rPr>
                <w:t>Copenhagen inside Airbnb dataset.</w:t>
              </w:r>
              <w:r w:rsidRPr="00DF3183">
                <w:rPr>
                  <w:noProof/>
                  <w:lang w:val="en-US"/>
                </w:rPr>
                <w:t xml:space="preserve"> </w:t>
              </w:r>
              <w:r>
                <w:rPr>
                  <w:noProof/>
                </w:rPr>
                <w:t>Hentet fra Kaggle.com: https://www.kaggle.com/datasets/federiconiki/copenhagen-inside-airbnb-dataset</w:t>
              </w:r>
            </w:p>
            <w:p w14:paraId="28F4109B" w14:textId="77777777" w:rsidR="00DF3183" w:rsidRPr="00DF3183" w:rsidRDefault="00DF3183" w:rsidP="00DF3183"/>
            <w:p w14:paraId="17EFCA7D" w14:textId="6537EEC8" w:rsidR="00DF3183" w:rsidRPr="00DF3183" w:rsidRDefault="00DF3183" w:rsidP="00DF3183">
              <w:pPr>
                <w:pStyle w:val="Bibliografi"/>
                <w:ind w:left="720" w:hanging="720"/>
                <w:rPr>
                  <w:noProof/>
                </w:rPr>
              </w:pPr>
              <w:r>
                <w:rPr>
                  <w:noProof/>
                </w:rPr>
                <w:t xml:space="preserve">VisitDenmark. (2019). </w:t>
              </w:r>
              <w:r>
                <w:rPr>
                  <w:i/>
                  <w:iCs/>
                  <w:noProof/>
                </w:rPr>
                <w:t>AIRBNB I DANMARK, Analyse af Airbnb´s data for 2019.</w:t>
              </w:r>
              <w:r>
                <w:rPr>
                  <w:noProof/>
                </w:rPr>
                <w:t xml:space="preserve"> Hentet fra VisitDenmark.dk: https://www.visitdenmark.dk/sites/visitdenmark.com/files/2020-04/Airbnb-g%C3%A6ster%20i%20Danmark__2019.pdf</w:t>
              </w:r>
            </w:p>
            <w:p w14:paraId="0D89CE9A" w14:textId="43E6BBDC" w:rsidR="00DF3183" w:rsidRDefault="00DF3183" w:rsidP="00DF3183">
              <w:r>
                <w:rPr>
                  <w:b/>
                  <w:bCs/>
                  <w:noProof/>
                </w:rPr>
                <w:fldChar w:fldCharType="end"/>
              </w:r>
            </w:p>
          </w:sdtContent>
        </w:sdt>
      </w:sdtContent>
    </w:sdt>
    <w:p w14:paraId="107A2DE3" w14:textId="6283202F" w:rsidR="00BC323A" w:rsidRPr="006A21E9" w:rsidRDefault="00BC323A" w:rsidP="006A21E9">
      <w:pPr>
        <w:jc w:val="both"/>
        <w:rPr>
          <w:rFonts w:ascii="Times" w:hAnsi="Times"/>
          <w:b/>
          <w:bCs/>
          <w:sz w:val="22"/>
          <w:szCs w:val="22"/>
          <w:lang w:val="en-US"/>
        </w:rPr>
      </w:pPr>
    </w:p>
    <w:sectPr w:rsidR="00BC323A" w:rsidRPr="006A21E9" w:rsidSect="006A21E9">
      <w:type w:val="continuous"/>
      <w:pgSz w:w="11906" w:h="16838"/>
      <w:pgMar w:top="1701" w:right="1134" w:bottom="1701"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71C29" w14:textId="77777777" w:rsidR="005766ED" w:rsidRDefault="005766ED" w:rsidP="00B9573B">
      <w:r>
        <w:separator/>
      </w:r>
    </w:p>
  </w:endnote>
  <w:endnote w:type="continuationSeparator" w:id="0">
    <w:p w14:paraId="4945E6C4" w14:textId="77777777" w:rsidR="005766ED" w:rsidRDefault="005766ED" w:rsidP="00B9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
      </w:rPr>
      <w:id w:val="-1281799896"/>
      <w:docPartObj>
        <w:docPartGallery w:val="Page Numbers (Bottom of Page)"/>
        <w:docPartUnique/>
      </w:docPartObj>
    </w:sdtPr>
    <w:sdtContent>
      <w:p w14:paraId="340E85FC" w14:textId="539D6F8A" w:rsidR="0065704C" w:rsidRDefault="0065704C" w:rsidP="00CD1D0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D71DBEB" w14:textId="77777777" w:rsidR="0065704C" w:rsidRDefault="0065704C" w:rsidP="0065704C">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
      </w:rPr>
      <w:id w:val="2076005750"/>
      <w:docPartObj>
        <w:docPartGallery w:val="Page Numbers (Bottom of Page)"/>
        <w:docPartUnique/>
      </w:docPartObj>
    </w:sdtPr>
    <w:sdtContent>
      <w:p w14:paraId="442590D3" w14:textId="0C6B3E34" w:rsidR="0065704C" w:rsidRDefault="0065704C" w:rsidP="00CD1D0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211BD776" w14:textId="77777777" w:rsidR="0065704C" w:rsidRDefault="0065704C" w:rsidP="0065704C">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FDD63" w14:textId="77777777" w:rsidR="005766ED" w:rsidRDefault="005766ED" w:rsidP="00B9573B">
      <w:r>
        <w:separator/>
      </w:r>
    </w:p>
  </w:footnote>
  <w:footnote w:type="continuationSeparator" w:id="0">
    <w:p w14:paraId="28A3E589" w14:textId="77777777" w:rsidR="005766ED" w:rsidRDefault="005766ED" w:rsidP="00B95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6E2A"/>
    <w:multiLevelType w:val="hybridMultilevel"/>
    <w:tmpl w:val="880E1AA8"/>
    <w:lvl w:ilvl="0" w:tplc="46687DE6">
      <w:start w:val="3"/>
      <w:numFmt w:val="bullet"/>
      <w:lvlText w:val="-"/>
      <w:lvlJc w:val="left"/>
      <w:pPr>
        <w:ind w:left="720" w:hanging="360"/>
      </w:pPr>
      <w:rPr>
        <w:rFonts w:ascii="Times" w:eastAsia="Times New Roman" w:hAnsi="Times"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6A72CE"/>
    <w:multiLevelType w:val="hybridMultilevel"/>
    <w:tmpl w:val="4E5A26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D76B37"/>
    <w:multiLevelType w:val="hybridMultilevel"/>
    <w:tmpl w:val="80A6D1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58F2F51"/>
    <w:multiLevelType w:val="hybridMultilevel"/>
    <w:tmpl w:val="B1103A3A"/>
    <w:lvl w:ilvl="0" w:tplc="EC7A9DC2">
      <w:numFmt w:val="bullet"/>
      <w:lvlText w:val="-"/>
      <w:lvlJc w:val="left"/>
      <w:pPr>
        <w:ind w:left="720" w:hanging="360"/>
      </w:pPr>
      <w:rPr>
        <w:rFonts w:ascii="Times" w:eastAsiaTheme="minorHAnsi" w:hAnsi="Time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9631D57"/>
    <w:multiLevelType w:val="hybridMultilevel"/>
    <w:tmpl w:val="076AD8A6"/>
    <w:lvl w:ilvl="0" w:tplc="3F38BB46">
      <w:start w:val="3"/>
      <w:numFmt w:val="bullet"/>
      <w:lvlText w:val="-"/>
      <w:lvlJc w:val="left"/>
      <w:pPr>
        <w:ind w:left="720" w:hanging="360"/>
      </w:pPr>
      <w:rPr>
        <w:rFonts w:ascii="Times" w:eastAsiaTheme="minorHAnsi" w:hAnsi="Time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B537765"/>
    <w:multiLevelType w:val="multilevel"/>
    <w:tmpl w:val="7C6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2689922">
    <w:abstractNumId w:val="3"/>
  </w:num>
  <w:num w:numId="2" w16cid:durableId="265113079">
    <w:abstractNumId w:val="2"/>
  </w:num>
  <w:num w:numId="3" w16cid:durableId="2083018494">
    <w:abstractNumId w:val="4"/>
  </w:num>
  <w:num w:numId="4" w16cid:durableId="147210589">
    <w:abstractNumId w:val="5"/>
  </w:num>
  <w:num w:numId="5" w16cid:durableId="477958202">
    <w:abstractNumId w:val="0"/>
  </w:num>
  <w:num w:numId="6" w16cid:durableId="2053535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3B"/>
    <w:rsid w:val="000001DE"/>
    <w:rsid w:val="0006533A"/>
    <w:rsid w:val="00103B63"/>
    <w:rsid w:val="001562D3"/>
    <w:rsid w:val="00186D80"/>
    <w:rsid w:val="001A4263"/>
    <w:rsid w:val="001E3EE4"/>
    <w:rsid w:val="002C1BB6"/>
    <w:rsid w:val="002C3CCD"/>
    <w:rsid w:val="003536E4"/>
    <w:rsid w:val="003556D9"/>
    <w:rsid w:val="004E22A0"/>
    <w:rsid w:val="005766ED"/>
    <w:rsid w:val="0058513A"/>
    <w:rsid w:val="005A3DD3"/>
    <w:rsid w:val="0065704C"/>
    <w:rsid w:val="006A21E9"/>
    <w:rsid w:val="006E5DF7"/>
    <w:rsid w:val="008340C8"/>
    <w:rsid w:val="00844DB9"/>
    <w:rsid w:val="00930B1E"/>
    <w:rsid w:val="0097721A"/>
    <w:rsid w:val="009E06CD"/>
    <w:rsid w:val="00A13AF7"/>
    <w:rsid w:val="00A50DFE"/>
    <w:rsid w:val="00B9573B"/>
    <w:rsid w:val="00BA0512"/>
    <w:rsid w:val="00BB1D01"/>
    <w:rsid w:val="00BC323A"/>
    <w:rsid w:val="00C4603A"/>
    <w:rsid w:val="00D60A04"/>
    <w:rsid w:val="00D74481"/>
    <w:rsid w:val="00DF3183"/>
    <w:rsid w:val="00F471AE"/>
    <w:rsid w:val="00F77CC1"/>
    <w:rsid w:val="00FC02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1E12"/>
  <w15:chartTrackingRefBased/>
  <w15:docId w15:val="{59B61B74-F3F8-C54D-A365-CE45444A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4C"/>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B95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95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9573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9573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9573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9573B"/>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9573B"/>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9573B"/>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9573B"/>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573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9573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9573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9573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9573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9573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9573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9573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9573B"/>
    <w:rPr>
      <w:rFonts w:eastAsiaTheme="majorEastAsia" w:cstheme="majorBidi"/>
      <w:color w:val="272727" w:themeColor="text1" w:themeTint="D8"/>
    </w:rPr>
  </w:style>
  <w:style w:type="paragraph" w:styleId="Titel">
    <w:name w:val="Title"/>
    <w:basedOn w:val="Normal"/>
    <w:next w:val="Normal"/>
    <w:link w:val="TitelTegn"/>
    <w:uiPriority w:val="10"/>
    <w:qFormat/>
    <w:rsid w:val="00B9573B"/>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9573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9573B"/>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9573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9573B"/>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B9573B"/>
    <w:rPr>
      <w:i/>
      <w:iCs/>
      <w:color w:val="404040" w:themeColor="text1" w:themeTint="BF"/>
    </w:rPr>
  </w:style>
  <w:style w:type="paragraph" w:styleId="Listeafsnit">
    <w:name w:val="List Paragraph"/>
    <w:basedOn w:val="Normal"/>
    <w:uiPriority w:val="34"/>
    <w:qFormat/>
    <w:rsid w:val="00B9573B"/>
    <w:pPr>
      <w:ind w:left="720"/>
      <w:contextualSpacing/>
    </w:pPr>
  </w:style>
  <w:style w:type="character" w:styleId="Kraftigfremhvning">
    <w:name w:val="Intense Emphasis"/>
    <w:basedOn w:val="Standardskrifttypeiafsnit"/>
    <w:uiPriority w:val="21"/>
    <w:qFormat/>
    <w:rsid w:val="00B9573B"/>
    <w:rPr>
      <w:i/>
      <w:iCs/>
      <w:color w:val="0F4761" w:themeColor="accent1" w:themeShade="BF"/>
    </w:rPr>
  </w:style>
  <w:style w:type="paragraph" w:styleId="Strktcitat">
    <w:name w:val="Intense Quote"/>
    <w:basedOn w:val="Normal"/>
    <w:next w:val="Normal"/>
    <w:link w:val="StrktcitatTegn"/>
    <w:uiPriority w:val="30"/>
    <w:qFormat/>
    <w:rsid w:val="00B95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9573B"/>
    <w:rPr>
      <w:i/>
      <w:iCs/>
      <w:color w:val="0F4761" w:themeColor="accent1" w:themeShade="BF"/>
    </w:rPr>
  </w:style>
  <w:style w:type="character" w:styleId="Kraftighenvisning">
    <w:name w:val="Intense Reference"/>
    <w:basedOn w:val="Standardskrifttypeiafsnit"/>
    <w:uiPriority w:val="32"/>
    <w:qFormat/>
    <w:rsid w:val="00B9573B"/>
    <w:rPr>
      <w:b/>
      <w:bCs/>
      <w:smallCaps/>
      <w:color w:val="0F4761" w:themeColor="accent1" w:themeShade="BF"/>
      <w:spacing w:val="5"/>
    </w:rPr>
  </w:style>
  <w:style w:type="paragraph" w:styleId="Sidehoved">
    <w:name w:val="header"/>
    <w:basedOn w:val="Normal"/>
    <w:link w:val="SidehovedTegn"/>
    <w:uiPriority w:val="99"/>
    <w:unhideWhenUsed/>
    <w:rsid w:val="00B9573B"/>
    <w:pPr>
      <w:tabs>
        <w:tab w:val="center" w:pos="4819"/>
        <w:tab w:val="right" w:pos="9638"/>
      </w:tabs>
    </w:pPr>
  </w:style>
  <w:style w:type="character" w:customStyle="1" w:styleId="SidehovedTegn">
    <w:name w:val="Sidehoved Tegn"/>
    <w:basedOn w:val="Standardskrifttypeiafsnit"/>
    <w:link w:val="Sidehoved"/>
    <w:uiPriority w:val="99"/>
    <w:rsid w:val="00B9573B"/>
  </w:style>
  <w:style w:type="paragraph" w:styleId="Sidefod">
    <w:name w:val="footer"/>
    <w:basedOn w:val="Normal"/>
    <w:link w:val="SidefodTegn"/>
    <w:uiPriority w:val="99"/>
    <w:unhideWhenUsed/>
    <w:rsid w:val="00B9573B"/>
    <w:pPr>
      <w:tabs>
        <w:tab w:val="center" w:pos="4819"/>
        <w:tab w:val="right" w:pos="9638"/>
      </w:tabs>
    </w:pPr>
  </w:style>
  <w:style w:type="character" w:customStyle="1" w:styleId="SidefodTegn">
    <w:name w:val="Sidefod Tegn"/>
    <w:basedOn w:val="Standardskrifttypeiafsnit"/>
    <w:link w:val="Sidefod"/>
    <w:uiPriority w:val="99"/>
    <w:rsid w:val="00B9573B"/>
  </w:style>
  <w:style w:type="paragraph" w:styleId="NormalWeb">
    <w:name w:val="Normal (Web)"/>
    <w:basedOn w:val="Normal"/>
    <w:uiPriority w:val="99"/>
    <w:semiHidden/>
    <w:unhideWhenUsed/>
    <w:rsid w:val="00103B63"/>
    <w:pPr>
      <w:spacing w:before="100" w:beforeAutospacing="1" w:after="100" w:afterAutospacing="1"/>
    </w:pPr>
  </w:style>
  <w:style w:type="paragraph" w:styleId="Bibliografi">
    <w:name w:val="Bibliography"/>
    <w:basedOn w:val="Normal"/>
    <w:next w:val="Normal"/>
    <w:uiPriority w:val="37"/>
    <w:unhideWhenUsed/>
    <w:rsid w:val="00DF3183"/>
  </w:style>
  <w:style w:type="character" w:styleId="Sidetal">
    <w:name w:val="page number"/>
    <w:basedOn w:val="Standardskrifttypeiafsnit"/>
    <w:uiPriority w:val="99"/>
    <w:semiHidden/>
    <w:unhideWhenUsed/>
    <w:rsid w:val="00657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6223">
      <w:bodyDiv w:val="1"/>
      <w:marLeft w:val="0"/>
      <w:marRight w:val="0"/>
      <w:marTop w:val="0"/>
      <w:marBottom w:val="0"/>
      <w:divBdr>
        <w:top w:val="none" w:sz="0" w:space="0" w:color="auto"/>
        <w:left w:val="none" w:sz="0" w:space="0" w:color="auto"/>
        <w:bottom w:val="none" w:sz="0" w:space="0" w:color="auto"/>
        <w:right w:val="none" w:sz="0" w:space="0" w:color="auto"/>
      </w:divBdr>
    </w:div>
    <w:div w:id="118572166">
      <w:bodyDiv w:val="1"/>
      <w:marLeft w:val="0"/>
      <w:marRight w:val="0"/>
      <w:marTop w:val="0"/>
      <w:marBottom w:val="0"/>
      <w:divBdr>
        <w:top w:val="none" w:sz="0" w:space="0" w:color="auto"/>
        <w:left w:val="none" w:sz="0" w:space="0" w:color="auto"/>
        <w:bottom w:val="none" w:sz="0" w:space="0" w:color="auto"/>
        <w:right w:val="none" w:sz="0" w:space="0" w:color="auto"/>
      </w:divBdr>
    </w:div>
    <w:div w:id="221792257">
      <w:bodyDiv w:val="1"/>
      <w:marLeft w:val="0"/>
      <w:marRight w:val="0"/>
      <w:marTop w:val="0"/>
      <w:marBottom w:val="0"/>
      <w:divBdr>
        <w:top w:val="none" w:sz="0" w:space="0" w:color="auto"/>
        <w:left w:val="none" w:sz="0" w:space="0" w:color="auto"/>
        <w:bottom w:val="none" w:sz="0" w:space="0" w:color="auto"/>
        <w:right w:val="none" w:sz="0" w:space="0" w:color="auto"/>
      </w:divBdr>
    </w:div>
    <w:div w:id="246548350">
      <w:bodyDiv w:val="1"/>
      <w:marLeft w:val="0"/>
      <w:marRight w:val="0"/>
      <w:marTop w:val="0"/>
      <w:marBottom w:val="0"/>
      <w:divBdr>
        <w:top w:val="none" w:sz="0" w:space="0" w:color="auto"/>
        <w:left w:val="none" w:sz="0" w:space="0" w:color="auto"/>
        <w:bottom w:val="none" w:sz="0" w:space="0" w:color="auto"/>
        <w:right w:val="none" w:sz="0" w:space="0" w:color="auto"/>
      </w:divBdr>
    </w:div>
    <w:div w:id="302780005">
      <w:bodyDiv w:val="1"/>
      <w:marLeft w:val="0"/>
      <w:marRight w:val="0"/>
      <w:marTop w:val="0"/>
      <w:marBottom w:val="0"/>
      <w:divBdr>
        <w:top w:val="none" w:sz="0" w:space="0" w:color="auto"/>
        <w:left w:val="none" w:sz="0" w:space="0" w:color="auto"/>
        <w:bottom w:val="none" w:sz="0" w:space="0" w:color="auto"/>
        <w:right w:val="none" w:sz="0" w:space="0" w:color="auto"/>
      </w:divBdr>
    </w:div>
    <w:div w:id="304091486">
      <w:bodyDiv w:val="1"/>
      <w:marLeft w:val="0"/>
      <w:marRight w:val="0"/>
      <w:marTop w:val="0"/>
      <w:marBottom w:val="0"/>
      <w:divBdr>
        <w:top w:val="none" w:sz="0" w:space="0" w:color="auto"/>
        <w:left w:val="none" w:sz="0" w:space="0" w:color="auto"/>
        <w:bottom w:val="none" w:sz="0" w:space="0" w:color="auto"/>
        <w:right w:val="none" w:sz="0" w:space="0" w:color="auto"/>
      </w:divBdr>
    </w:div>
    <w:div w:id="821428884">
      <w:bodyDiv w:val="1"/>
      <w:marLeft w:val="0"/>
      <w:marRight w:val="0"/>
      <w:marTop w:val="0"/>
      <w:marBottom w:val="0"/>
      <w:divBdr>
        <w:top w:val="none" w:sz="0" w:space="0" w:color="auto"/>
        <w:left w:val="none" w:sz="0" w:space="0" w:color="auto"/>
        <w:bottom w:val="none" w:sz="0" w:space="0" w:color="auto"/>
        <w:right w:val="none" w:sz="0" w:space="0" w:color="auto"/>
      </w:divBdr>
    </w:div>
    <w:div w:id="936206454">
      <w:bodyDiv w:val="1"/>
      <w:marLeft w:val="0"/>
      <w:marRight w:val="0"/>
      <w:marTop w:val="0"/>
      <w:marBottom w:val="0"/>
      <w:divBdr>
        <w:top w:val="none" w:sz="0" w:space="0" w:color="auto"/>
        <w:left w:val="none" w:sz="0" w:space="0" w:color="auto"/>
        <w:bottom w:val="none" w:sz="0" w:space="0" w:color="auto"/>
        <w:right w:val="none" w:sz="0" w:space="0" w:color="auto"/>
      </w:divBdr>
    </w:div>
    <w:div w:id="1028019863">
      <w:bodyDiv w:val="1"/>
      <w:marLeft w:val="0"/>
      <w:marRight w:val="0"/>
      <w:marTop w:val="0"/>
      <w:marBottom w:val="0"/>
      <w:divBdr>
        <w:top w:val="none" w:sz="0" w:space="0" w:color="auto"/>
        <w:left w:val="none" w:sz="0" w:space="0" w:color="auto"/>
        <w:bottom w:val="none" w:sz="0" w:space="0" w:color="auto"/>
        <w:right w:val="none" w:sz="0" w:space="0" w:color="auto"/>
      </w:divBdr>
    </w:div>
    <w:div w:id="1038043394">
      <w:bodyDiv w:val="1"/>
      <w:marLeft w:val="0"/>
      <w:marRight w:val="0"/>
      <w:marTop w:val="0"/>
      <w:marBottom w:val="0"/>
      <w:divBdr>
        <w:top w:val="none" w:sz="0" w:space="0" w:color="auto"/>
        <w:left w:val="none" w:sz="0" w:space="0" w:color="auto"/>
        <w:bottom w:val="none" w:sz="0" w:space="0" w:color="auto"/>
        <w:right w:val="none" w:sz="0" w:space="0" w:color="auto"/>
      </w:divBdr>
    </w:div>
    <w:div w:id="1046834317">
      <w:bodyDiv w:val="1"/>
      <w:marLeft w:val="0"/>
      <w:marRight w:val="0"/>
      <w:marTop w:val="0"/>
      <w:marBottom w:val="0"/>
      <w:divBdr>
        <w:top w:val="none" w:sz="0" w:space="0" w:color="auto"/>
        <w:left w:val="none" w:sz="0" w:space="0" w:color="auto"/>
        <w:bottom w:val="none" w:sz="0" w:space="0" w:color="auto"/>
        <w:right w:val="none" w:sz="0" w:space="0" w:color="auto"/>
      </w:divBdr>
    </w:div>
    <w:div w:id="1281378781">
      <w:bodyDiv w:val="1"/>
      <w:marLeft w:val="0"/>
      <w:marRight w:val="0"/>
      <w:marTop w:val="0"/>
      <w:marBottom w:val="0"/>
      <w:divBdr>
        <w:top w:val="none" w:sz="0" w:space="0" w:color="auto"/>
        <w:left w:val="none" w:sz="0" w:space="0" w:color="auto"/>
        <w:bottom w:val="none" w:sz="0" w:space="0" w:color="auto"/>
        <w:right w:val="none" w:sz="0" w:space="0" w:color="auto"/>
      </w:divBdr>
    </w:div>
    <w:div w:id="1427917518">
      <w:bodyDiv w:val="1"/>
      <w:marLeft w:val="0"/>
      <w:marRight w:val="0"/>
      <w:marTop w:val="0"/>
      <w:marBottom w:val="0"/>
      <w:divBdr>
        <w:top w:val="none" w:sz="0" w:space="0" w:color="auto"/>
        <w:left w:val="none" w:sz="0" w:space="0" w:color="auto"/>
        <w:bottom w:val="none" w:sz="0" w:space="0" w:color="auto"/>
        <w:right w:val="none" w:sz="0" w:space="0" w:color="auto"/>
      </w:divBdr>
    </w:div>
    <w:div w:id="1734044779">
      <w:bodyDiv w:val="1"/>
      <w:marLeft w:val="0"/>
      <w:marRight w:val="0"/>
      <w:marTop w:val="0"/>
      <w:marBottom w:val="0"/>
      <w:divBdr>
        <w:top w:val="none" w:sz="0" w:space="0" w:color="auto"/>
        <w:left w:val="none" w:sz="0" w:space="0" w:color="auto"/>
        <w:bottom w:val="none" w:sz="0" w:space="0" w:color="auto"/>
        <w:right w:val="none" w:sz="0" w:space="0" w:color="auto"/>
      </w:divBdr>
    </w:div>
    <w:div w:id="1846506055">
      <w:bodyDiv w:val="1"/>
      <w:marLeft w:val="0"/>
      <w:marRight w:val="0"/>
      <w:marTop w:val="0"/>
      <w:marBottom w:val="0"/>
      <w:divBdr>
        <w:top w:val="none" w:sz="0" w:space="0" w:color="auto"/>
        <w:left w:val="none" w:sz="0" w:space="0" w:color="auto"/>
        <w:bottom w:val="none" w:sz="0" w:space="0" w:color="auto"/>
        <w:right w:val="none" w:sz="0" w:space="0" w:color="auto"/>
      </w:divBdr>
    </w:div>
    <w:div w:id="1850756297">
      <w:bodyDiv w:val="1"/>
      <w:marLeft w:val="0"/>
      <w:marRight w:val="0"/>
      <w:marTop w:val="0"/>
      <w:marBottom w:val="0"/>
      <w:divBdr>
        <w:top w:val="none" w:sz="0" w:space="0" w:color="auto"/>
        <w:left w:val="none" w:sz="0" w:space="0" w:color="auto"/>
        <w:bottom w:val="none" w:sz="0" w:space="0" w:color="auto"/>
        <w:right w:val="none" w:sz="0" w:space="0" w:color="auto"/>
      </w:divBdr>
    </w:div>
    <w:div w:id="1930429863">
      <w:bodyDiv w:val="1"/>
      <w:marLeft w:val="0"/>
      <w:marRight w:val="0"/>
      <w:marTop w:val="0"/>
      <w:marBottom w:val="0"/>
      <w:divBdr>
        <w:top w:val="none" w:sz="0" w:space="0" w:color="auto"/>
        <w:left w:val="none" w:sz="0" w:space="0" w:color="auto"/>
        <w:bottom w:val="none" w:sz="0" w:space="0" w:color="auto"/>
        <w:right w:val="none" w:sz="0" w:space="0" w:color="auto"/>
      </w:divBdr>
    </w:div>
    <w:div w:id="1959950139">
      <w:bodyDiv w:val="1"/>
      <w:marLeft w:val="0"/>
      <w:marRight w:val="0"/>
      <w:marTop w:val="0"/>
      <w:marBottom w:val="0"/>
      <w:divBdr>
        <w:top w:val="none" w:sz="0" w:space="0" w:color="auto"/>
        <w:left w:val="none" w:sz="0" w:space="0" w:color="auto"/>
        <w:bottom w:val="none" w:sz="0" w:space="0" w:color="auto"/>
        <w:right w:val="none" w:sz="0" w:space="0" w:color="auto"/>
      </w:divBdr>
    </w:div>
    <w:div w:id="2059818824">
      <w:bodyDiv w:val="1"/>
      <w:marLeft w:val="0"/>
      <w:marRight w:val="0"/>
      <w:marTop w:val="0"/>
      <w:marBottom w:val="0"/>
      <w:divBdr>
        <w:top w:val="none" w:sz="0" w:space="0" w:color="auto"/>
        <w:left w:val="none" w:sz="0" w:space="0" w:color="auto"/>
        <w:bottom w:val="none" w:sz="0" w:space="0" w:color="auto"/>
        <w:right w:val="none" w:sz="0" w:space="0" w:color="auto"/>
      </w:divBdr>
    </w:div>
    <w:div w:id="2075927309">
      <w:bodyDiv w:val="1"/>
      <w:marLeft w:val="0"/>
      <w:marRight w:val="0"/>
      <w:marTop w:val="0"/>
      <w:marBottom w:val="0"/>
      <w:divBdr>
        <w:top w:val="none" w:sz="0" w:space="0" w:color="auto"/>
        <w:left w:val="none" w:sz="0" w:space="0" w:color="auto"/>
        <w:bottom w:val="none" w:sz="0" w:space="0" w:color="auto"/>
        <w:right w:val="none" w:sz="0" w:space="0" w:color="auto"/>
      </w:divBdr>
    </w:div>
    <w:div w:id="2107460757">
      <w:bodyDiv w:val="1"/>
      <w:marLeft w:val="0"/>
      <w:marRight w:val="0"/>
      <w:marTop w:val="0"/>
      <w:marBottom w:val="0"/>
      <w:divBdr>
        <w:top w:val="none" w:sz="0" w:space="0" w:color="auto"/>
        <w:left w:val="none" w:sz="0" w:space="0" w:color="auto"/>
        <w:bottom w:val="none" w:sz="0" w:space="0" w:color="auto"/>
        <w:right w:val="none" w:sz="0" w:space="0" w:color="auto"/>
      </w:divBdr>
    </w:div>
    <w:div w:id="212981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Ste08</b:Tag>
    <b:SourceType>DocumentFromInternetSite</b:SourceType>
    <b:Guid>{FFADBF74-6F4B-EB43-9223-B4433F3E5B7A}</b:Guid>
    <b:Title>Time on the Horizon</b:Title>
    <b:Year>2008</b:Year>
    <b:Author>
      <b:Author>
        <b:NameList>
          <b:Person>
            <b:Last>Few</b:Last>
            <b:First>Stephen</b:First>
          </b:Person>
        </b:NameList>
      </b:Author>
    </b:Author>
    <b:InternetSiteTitle>perceptual edge </b:InternetSiteTitle>
    <b:URL>https://www.perceptualedge.com/articles/visual_business_intelligence/time_on_the_horizon.pdf</b:URL>
    <b:Month>June/July</b:Month>
    <b:RefOrder>1</b:RefOrder>
  </b:Source>
  <b:Source>
    <b:Tag>Vis19</b:Tag>
    <b:SourceType>DocumentFromInternetSite</b:SourceType>
    <b:Guid>{9414A57D-3703-344C-B35E-920094037A30}</b:Guid>
    <b:Author>
      <b:Author>
        <b:NameList>
          <b:Person>
            <b:Last>VisitDenmark</b:Last>
          </b:Person>
        </b:NameList>
      </b:Author>
    </b:Author>
    <b:Title>AIRBNB I DANMARK, Analyse af Airbnb´s data for 2019</b:Title>
    <b:InternetSiteTitle>VisitDenmark.dk</b:InternetSiteTitle>
    <b:URL>https://www.visitdenmark.dk/sites/visitdenmark.com/files/2020-04/Airbnb-g%C3%A6ster%20i%20Danmark__2019.pdf</b:URL>
    <b:Year>2019</b:Year>
    <b:RefOrder>2</b:RefOrder>
  </b:Source>
  <b:Source>
    <b:Tag>Fed22</b:Tag>
    <b:SourceType>DocumentFromInternetSite</b:SourceType>
    <b:Guid>{0FCED680-4FA6-CD4C-A2F1-DD4066CE8A5C}</b:Guid>
    <b:Author>
      <b:Author>
        <b:NameList>
          <b:Person>
            <b:Last>Nicastro</b:Last>
            <b:First>Federico</b:First>
          </b:Person>
        </b:NameList>
      </b:Author>
    </b:Author>
    <b:Title>Copenhagen inside Airbnb dataset</b:Title>
    <b:InternetSiteTitle>Kaggle.com</b:InternetSiteTitle>
    <b:URL>https://www.kaggle.com/datasets/federiconiki/copenhagen-inside-airbnb-dataset</b:URL>
    <b:Year>2022</b:Year>
    <b:RefOrder>3</b:RefOrder>
  </b:Source>
  <b:Source>
    <b:Tag>Air</b:Tag>
    <b:SourceType>InternetSite</b:SourceType>
    <b:Guid>{3B1909A5-30E3-6746-A432-8B33DCD81AB5}</b:Guid>
    <b:Title>How much can you earn on your Airbnb</b:Title>
    <b:InternetSiteTitle>Airbnb host homes </b:InternetSiteTitle>
    <b:URL>https://www.airbnb.dk/host/homes</b:URL>
    <b:Author>
      <b:Author>
        <b:NameList>
          <b:Person>
            <b:Last>Airbnb</b:Last>
          </b:Person>
        </b:NameList>
      </b:Author>
    </b:Author>
    <b:RefOrder>4</b:RefOrder>
  </b:Source>
  <b:Source>
    <b:Tag>Mun14</b:Tag>
    <b:SourceType>Book</b:SourceType>
    <b:Guid>{4FF656A2-9377-6F4D-B955-91FE0CBA7B06}</b:Guid>
    <b:Title>Visualization analysis and design. </b:Title>
    <b:Year>2014</b:Year>
    <b:Author>
      <b:Author>
        <b:NameList>
          <b:Person>
            <b:Last>Munzner</b:Last>
            <b:First>T</b:First>
          </b:Person>
        </b:NameList>
      </b:Author>
      <b:BookAuthor>
        <b:NameList>
          <b:Person>
            <b:Last>Munzner</b:Last>
            <b:First>T</b:First>
          </b:Person>
        </b:NameList>
      </b:BookAuthor>
    </b:Author>
    <b:BookTitle>Visualization analysis and design</b:BookTitle>
    <b:Publisher>CRC press</b:Publisher>
    <b:RefOrder>5</b:RefOrder>
  </b:Source>
  <b:Source>
    <b:Tag>Car99</b:Tag>
    <b:SourceType>Book</b:SourceType>
    <b:Guid>{E19DA22E-0C2E-C14D-B82B-A7779DE5F911}</b:Guid>
    <b:Author>
      <b:Author>
        <b:NameList>
          <b:Person>
            <b:Last>Card</b:Last>
            <b:First>M</b:First>
          </b:Person>
        </b:NameList>
      </b:Author>
    </b:Author>
    <b:Title>Readings in information visualization: using vision to think.</b:Title>
    <b:Publisher>Morgan Kaufmann</b:Publisher>
    <b:Year>1999</b:Year>
    <b:RefOrder>6</b:RefOrder>
  </b:Source>
</b:Sources>
</file>

<file path=customXml/itemProps1.xml><?xml version="1.0" encoding="utf-8"?>
<ds:datastoreItem xmlns:ds="http://schemas.openxmlformats.org/officeDocument/2006/customXml" ds:itemID="{DB93FDEE-C616-5C4F-8C86-D69AB07F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1304</Words>
  <Characters>7959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Alberte Krogh Hansen</dc:creator>
  <cp:keywords/>
  <dc:description/>
  <cp:lastModifiedBy>Alberte Krogh Hansen</cp:lastModifiedBy>
  <cp:revision>6</cp:revision>
  <dcterms:created xsi:type="dcterms:W3CDTF">2024-11-12T15:11:00Z</dcterms:created>
  <dcterms:modified xsi:type="dcterms:W3CDTF">2024-12-02T20:32:00Z</dcterms:modified>
</cp:coreProperties>
</file>