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DDF" w:rsidRDefault="00693DDF" w:rsidP="00A07559">
      <w:pPr>
        <w:pStyle w:val="Heading1"/>
        <w:jc w:val="both"/>
      </w:pPr>
      <w:r>
        <w:t>Reflective Report</w:t>
      </w:r>
    </w:p>
    <w:p w:rsidR="00693DDF" w:rsidRDefault="00693DDF" w:rsidP="00A07559">
      <w:pPr>
        <w:jc w:val="both"/>
      </w:pPr>
      <w:r>
        <w:t>Healthcare Management System – Java Swing Application – CSA 2</w:t>
      </w:r>
    </w:p>
    <w:p w:rsidR="007B76E0" w:rsidRPr="00693DDF" w:rsidRDefault="007B76E0" w:rsidP="00A07559">
      <w:pPr>
        <w:jc w:val="both"/>
      </w:pPr>
    </w:p>
    <w:p w:rsidR="00693DDF" w:rsidRDefault="00693DDF" w:rsidP="00A07559">
      <w:pPr>
        <w:pStyle w:val="Heading2"/>
        <w:jc w:val="both"/>
      </w:pPr>
      <w:r>
        <w:t>1. Projec</w:t>
      </w:r>
      <w:r w:rsidR="0028114B">
        <w:t>t</w:t>
      </w:r>
      <w:r>
        <w:t xml:space="preserve"> </w:t>
      </w:r>
      <w:r w:rsidR="0028114B">
        <w:t>P</w:t>
      </w:r>
      <w:r>
        <w:t>urpose</w:t>
      </w:r>
      <w:r w:rsidR="0028114B">
        <w:t xml:space="preserve"> &amp; Overview</w:t>
      </w:r>
    </w:p>
    <w:p w:rsidR="00693DDF" w:rsidRDefault="0041092C" w:rsidP="00A07559">
      <w:pPr>
        <w:jc w:val="both"/>
      </w:pPr>
      <w:r w:rsidRPr="0041092C">
        <w:t xml:space="preserve">For this </w:t>
      </w:r>
      <w:r w:rsidR="00857479">
        <w:t>assignment</w:t>
      </w:r>
      <w:r w:rsidRPr="0041092C">
        <w:t>, I have worked on developing a Java Swing-based desktop application for the systems I designed for Part 1. The main aim is to convert my Part 1 designed systems (use case diagrams, class diagram</w:t>
      </w:r>
      <w:bookmarkStart w:id="0" w:name="_GoBack"/>
      <w:bookmarkEnd w:id="0"/>
      <w:r w:rsidRPr="0041092C">
        <w:t>s, and 3-tier architecture) into a practical coding solution with nothing but regular Java programming without relying on any database systems and other libraries. I designed my own healthcare management system application with functionalities such as loading basic healthcare datasets from CSV files and storing modified outputs in text documents for prescription and referral papers.</w:t>
      </w:r>
    </w:p>
    <w:p w:rsidR="00693DDF" w:rsidRDefault="00693DDF" w:rsidP="00A07559">
      <w:pPr>
        <w:jc w:val="both"/>
      </w:pPr>
    </w:p>
    <w:p w:rsidR="00693DDF" w:rsidRDefault="00693DDF" w:rsidP="00A07559">
      <w:pPr>
        <w:pStyle w:val="Heading2"/>
        <w:jc w:val="both"/>
      </w:pPr>
      <w:r>
        <w:t xml:space="preserve">2. </w:t>
      </w:r>
      <w:r w:rsidR="00424A91">
        <w:t>Realization of designs in Part 1</w:t>
      </w:r>
      <w:r>
        <w:t xml:space="preserve"> in </w:t>
      </w:r>
      <w:r w:rsidR="00287CD6">
        <w:t>th</w:t>
      </w:r>
      <w:r w:rsidR="00424A91">
        <w:t>is</w:t>
      </w:r>
      <w:r>
        <w:t xml:space="preserve"> implementation</w:t>
      </w:r>
    </w:p>
    <w:p w:rsidR="00693DDF" w:rsidRDefault="00693DDF" w:rsidP="00A07559">
      <w:pPr>
        <w:pStyle w:val="Heading3"/>
        <w:jc w:val="both"/>
      </w:pPr>
      <w:r>
        <w:t xml:space="preserve">2.1 Use </w:t>
      </w:r>
      <w:r w:rsidR="00D16584">
        <w:t>C</w:t>
      </w:r>
      <w:r>
        <w:t xml:space="preserve">ases → </w:t>
      </w:r>
      <w:r w:rsidR="00D16584">
        <w:t>I</w:t>
      </w:r>
      <w:r>
        <w:t xml:space="preserve">mplemented </w:t>
      </w:r>
      <w:r w:rsidR="00D16584">
        <w:t>A</w:t>
      </w:r>
      <w:r>
        <w:t xml:space="preserve">pplication </w:t>
      </w:r>
      <w:r w:rsidR="00D16584">
        <w:t>F</w:t>
      </w:r>
      <w:r>
        <w:t>eatures</w:t>
      </w:r>
    </w:p>
    <w:p w:rsidR="00693DDF" w:rsidRDefault="00424A91" w:rsidP="00A07559">
      <w:pPr>
        <w:jc w:val="both"/>
      </w:pPr>
      <w:r w:rsidRPr="00424A91">
        <w:t>For the actions related to patients, clinicians, appointments, prescriptions, and referrals (including the creation of prescriptions/referrals and the flow of referrals), the following use case actions were identified within the framework of the Part 1 use case diagram:</w:t>
      </w:r>
    </w:p>
    <w:p w:rsidR="00424A91" w:rsidRDefault="00424A91" w:rsidP="00A07559">
      <w:pPr>
        <w:pStyle w:val="ListParagraph"/>
        <w:numPr>
          <w:ilvl w:val="0"/>
          <w:numId w:val="21"/>
        </w:numPr>
        <w:jc w:val="both"/>
      </w:pPr>
      <w:r>
        <w:t>We’re</w:t>
      </w:r>
      <w:r>
        <w:t xml:space="preserve"> </w:t>
      </w:r>
      <w:r>
        <w:t>are</w:t>
      </w:r>
      <w:r>
        <w:t xml:space="preserve"> able to display records in tables, search records, as well as make add, update, and delete operations.</w:t>
      </w:r>
    </w:p>
    <w:p w:rsidR="00424A91" w:rsidRDefault="00424A91" w:rsidP="00A07559">
      <w:pPr>
        <w:pStyle w:val="ListParagraph"/>
        <w:numPr>
          <w:ilvl w:val="0"/>
          <w:numId w:val="21"/>
        </w:numPr>
        <w:jc w:val="both"/>
      </w:pPr>
      <w:r>
        <w:t>We</w:t>
      </w:r>
      <w:r>
        <w:t xml:space="preserve"> can produce prescription output and referral output as files (letters/documents saved to output folders).</w:t>
      </w:r>
    </w:p>
    <w:p w:rsidR="00693DDF" w:rsidRDefault="00D16584" w:rsidP="00A07559">
      <w:pPr>
        <w:pStyle w:val="ListParagraph"/>
        <w:numPr>
          <w:ilvl w:val="0"/>
          <w:numId w:val="21"/>
        </w:numPr>
        <w:jc w:val="both"/>
      </w:pPr>
      <w:r w:rsidRPr="00D16584">
        <w:t>I have implemented the idea of “queue/management” in my referral design for a use case by using a central referral manager referred to as Singleton, and thus all referrals are managed by a single instance.</w:t>
      </w:r>
    </w:p>
    <w:p w:rsidR="00D16584" w:rsidRDefault="00D16584" w:rsidP="00A07559">
      <w:pPr>
        <w:jc w:val="both"/>
        <w:rPr>
          <w:b/>
          <w:bCs/>
        </w:rPr>
      </w:pPr>
      <w:r w:rsidRPr="00D16584">
        <w:t>Significantly, the implementation shown here is what my system does in reality: it produces letters in output files instead of “sending emails”.</w:t>
      </w:r>
    </w:p>
    <w:p w:rsidR="00693DDF" w:rsidRDefault="00693DDF" w:rsidP="00A07559">
      <w:pPr>
        <w:pStyle w:val="Heading3"/>
        <w:jc w:val="both"/>
      </w:pPr>
      <w:r>
        <w:t xml:space="preserve">2.2 Class diagram → </w:t>
      </w:r>
      <w:r w:rsidR="00316C21">
        <w:t>M</w:t>
      </w:r>
      <w:r>
        <w:t xml:space="preserve">odel classes and </w:t>
      </w:r>
      <w:r w:rsidR="00D16584">
        <w:t>R</w:t>
      </w:r>
      <w:r>
        <w:t>elationships</w:t>
      </w:r>
    </w:p>
    <w:p w:rsidR="00693DDF" w:rsidRDefault="00693DDF" w:rsidP="00A07559">
      <w:pPr>
        <w:jc w:val="both"/>
      </w:pPr>
      <w:r>
        <w:t xml:space="preserve">In Part 1 I defined the main domain entities. In Part 2 </w:t>
      </w:r>
      <w:r w:rsidR="00D16584">
        <w:t>they are</w:t>
      </w:r>
      <w:r>
        <w:t xml:space="preserve"> implemented as Java classes in the </w:t>
      </w:r>
      <w:r>
        <w:rPr>
          <w:rStyle w:val="HTMLCode"/>
          <w:rFonts w:eastAsiaTheme="majorEastAsia"/>
        </w:rPr>
        <w:t>model</w:t>
      </w:r>
      <w:r>
        <w:t xml:space="preserve"> package:</w:t>
      </w:r>
    </w:p>
    <w:p w:rsidR="00693DDF" w:rsidRDefault="00693DDF" w:rsidP="00A07559">
      <w:pPr>
        <w:pStyle w:val="ListParagraph"/>
        <w:numPr>
          <w:ilvl w:val="0"/>
          <w:numId w:val="22"/>
        </w:numPr>
        <w:jc w:val="both"/>
      </w:pPr>
      <w:r w:rsidRPr="007C752B">
        <w:rPr>
          <w:rStyle w:val="HTMLCode"/>
          <w:rFonts w:eastAsiaTheme="majorEastAsia"/>
        </w:rPr>
        <w:t>Patient</w:t>
      </w:r>
    </w:p>
    <w:p w:rsidR="00693DDF" w:rsidRDefault="00693DDF" w:rsidP="00A07559">
      <w:pPr>
        <w:pStyle w:val="ListParagraph"/>
        <w:numPr>
          <w:ilvl w:val="0"/>
          <w:numId w:val="22"/>
        </w:numPr>
        <w:jc w:val="both"/>
      </w:pPr>
      <w:r w:rsidRPr="007C752B">
        <w:rPr>
          <w:rStyle w:val="HTMLCode"/>
          <w:rFonts w:eastAsiaTheme="majorEastAsia"/>
        </w:rPr>
        <w:t>Clinician</w:t>
      </w:r>
    </w:p>
    <w:p w:rsidR="00693DDF" w:rsidRDefault="00693DDF" w:rsidP="00A07559">
      <w:pPr>
        <w:pStyle w:val="ListParagraph"/>
        <w:numPr>
          <w:ilvl w:val="0"/>
          <w:numId w:val="22"/>
        </w:numPr>
        <w:jc w:val="both"/>
      </w:pPr>
      <w:r w:rsidRPr="007C752B">
        <w:rPr>
          <w:rStyle w:val="HTMLCode"/>
          <w:rFonts w:eastAsiaTheme="majorEastAsia"/>
        </w:rPr>
        <w:t>Appointment</w:t>
      </w:r>
    </w:p>
    <w:p w:rsidR="00693DDF" w:rsidRDefault="00693DDF" w:rsidP="00A07559">
      <w:pPr>
        <w:pStyle w:val="ListParagraph"/>
        <w:numPr>
          <w:ilvl w:val="0"/>
          <w:numId w:val="22"/>
        </w:numPr>
        <w:jc w:val="both"/>
      </w:pPr>
      <w:r w:rsidRPr="007C752B">
        <w:rPr>
          <w:rStyle w:val="HTMLCode"/>
          <w:rFonts w:eastAsiaTheme="majorEastAsia"/>
        </w:rPr>
        <w:t>Prescription</w:t>
      </w:r>
    </w:p>
    <w:p w:rsidR="00693DDF" w:rsidRDefault="00693DDF" w:rsidP="00A07559">
      <w:pPr>
        <w:pStyle w:val="ListParagraph"/>
        <w:numPr>
          <w:ilvl w:val="0"/>
          <w:numId w:val="22"/>
        </w:numPr>
        <w:jc w:val="both"/>
      </w:pPr>
      <w:r w:rsidRPr="007C752B">
        <w:rPr>
          <w:rStyle w:val="HTMLCode"/>
          <w:rFonts w:eastAsiaTheme="majorEastAsia"/>
        </w:rPr>
        <w:t>Referral</w:t>
      </w:r>
    </w:p>
    <w:p w:rsidR="00693DDF" w:rsidRDefault="00693DDF" w:rsidP="00A07559">
      <w:pPr>
        <w:pStyle w:val="ListParagraph"/>
        <w:numPr>
          <w:ilvl w:val="0"/>
          <w:numId w:val="22"/>
        </w:numPr>
        <w:jc w:val="both"/>
      </w:pPr>
      <w:r>
        <w:lastRenderedPageBreak/>
        <w:t>(</w:t>
      </w:r>
      <w:r w:rsidRPr="007C752B">
        <w:rPr>
          <w:rStyle w:val="HTMLCode"/>
          <w:rFonts w:eastAsiaTheme="majorEastAsia"/>
        </w:rPr>
        <w:t>Facility</w:t>
      </w:r>
      <w:r>
        <w:t xml:space="preserve"> and </w:t>
      </w:r>
      <w:r w:rsidRPr="007C752B">
        <w:rPr>
          <w:rStyle w:val="HTMLCode"/>
          <w:rFonts w:eastAsiaTheme="majorEastAsia"/>
        </w:rPr>
        <w:t>Staff</w:t>
      </w:r>
      <w:r>
        <w:t xml:space="preserve"> which are included in</w:t>
      </w:r>
      <w:r w:rsidR="00D16584">
        <w:t xml:space="preserve"> the</w:t>
      </w:r>
      <w:r>
        <w:t xml:space="preserve"> implementation and integrated into workflows)</w:t>
      </w:r>
    </w:p>
    <w:p w:rsidR="007B76E0" w:rsidRDefault="007B76E0" w:rsidP="00A07559">
      <w:pPr>
        <w:jc w:val="both"/>
        <w:rPr>
          <w:b/>
          <w:bCs/>
        </w:rPr>
      </w:pPr>
      <w:r w:rsidRPr="007B76E0">
        <w:t xml:space="preserve">To maintain the associations between the design and my models, my models employ identifiers to connect the entities (for example, appointments and prescriptions contain links to patients/clinicians). The resolution of associations occurs with </w:t>
      </w:r>
      <w:r w:rsidR="00EE40A7">
        <w:t>the</w:t>
      </w:r>
      <w:r w:rsidRPr="007B76E0">
        <w:t xml:space="preserve"> central resource when </w:t>
      </w:r>
      <w:r w:rsidR="007C752B">
        <w:t>we</w:t>
      </w:r>
      <w:r w:rsidRPr="007B76E0">
        <w:t xml:space="preserve"> generate </w:t>
      </w:r>
      <w:r w:rsidR="007C752B">
        <w:t>the</w:t>
      </w:r>
      <w:r w:rsidRPr="007B76E0">
        <w:t xml:space="preserve"> outputs (for example, to create a letter, my program accesses the linked Patients/Clinicians/Facilities entities). My approach aligns with the OO modelling concept from Part 1 because entities do not function as isolated data entities but rather as entities that work together and are dependent on one another.</w:t>
      </w:r>
    </w:p>
    <w:p w:rsidR="00693DDF" w:rsidRDefault="00693DDF" w:rsidP="00A07559">
      <w:pPr>
        <w:pStyle w:val="Heading3"/>
        <w:jc w:val="both"/>
      </w:pPr>
      <w:r>
        <w:t>2.3 3-tier design → how it maps t</w:t>
      </w:r>
      <w:r w:rsidR="00F131EA">
        <w:t>he</w:t>
      </w:r>
      <w:r>
        <w:t xml:space="preserve"> code structure</w:t>
      </w:r>
    </w:p>
    <w:p w:rsidR="00693DDF" w:rsidRDefault="008F18E5" w:rsidP="00A07559">
      <w:pPr>
        <w:jc w:val="both"/>
      </w:pPr>
      <w:r w:rsidRPr="008F18E5">
        <w:t>My Part 1 3-tier diagram is implemented as follows:</w:t>
      </w:r>
    </w:p>
    <w:p w:rsidR="00693DDF" w:rsidRDefault="00693DDF" w:rsidP="00A07559">
      <w:pPr>
        <w:jc w:val="both"/>
      </w:pPr>
      <w:r>
        <w:rPr>
          <w:rStyle w:val="Strong"/>
        </w:rPr>
        <w:t>Presentation layer</w:t>
      </w:r>
    </w:p>
    <w:p w:rsidR="00693DDF" w:rsidRDefault="005C3A23" w:rsidP="00A07559">
      <w:pPr>
        <w:jc w:val="both"/>
      </w:pPr>
      <w:r w:rsidRPr="005C3A23">
        <w:rPr>
          <w:rFonts w:ascii="Courier New" w:hAnsi="Courier New" w:cs="Courier New"/>
          <w:sz w:val="20"/>
          <w:szCs w:val="20"/>
        </w:rPr>
        <w:t>View</w:t>
      </w:r>
      <w:r w:rsidRPr="005C3A23">
        <w:t xml:space="preserve"> package: UI created in Java Swing</w:t>
      </w:r>
      <w:r w:rsidR="00693DDF">
        <w:t xml:space="preserve">, including </w:t>
      </w:r>
      <w:proofErr w:type="spellStart"/>
      <w:r w:rsidR="00693DDF">
        <w:rPr>
          <w:rStyle w:val="HTMLCode"/>
          <w:rFonts w:eastAsiaTheme="majorEastAsia"/>
        </w:rPr>
        <w:t>MainFrame</w:t>
      </w:r>
      <w:proofErr w:type="spellEnd"/>
      <w:r w:rsidR="00693DDF">
        <w:t xml:space="preserve"> and panels such as </w:t>
      </w:r>
      <w:proofErr w:type="spellStart"/>
      <w:r w:rsidR="00693DDF">
        <w:rPr>
          <w:rStyle w:val="HTMLCode"/>
          <w:rFonts w:eastAsiaTheme="majorEastAsia"/>
        </w:rPr>
        <w:t>PatientPanel</w:t>
      </w:r>
      <w:proofErr w:type="spellEnd"/>
      <w:r w:rsidR="00693DDF">
        <w:t xml:space="preserve">, </w:t>
      </w:r>
      <w:proofErr w:type="spellStart"/>
      <w:r w:rsidR="00693DDF">
        <w:rPr>
          <w:rStyle w:val="HTMLCode"/>
          <w:rFonts w:eastAsiaTheme="majorEastAsia"/>
        </w:rPr>
        <w:t>ClinicianPanel</w:t>
      </w:r>
      <w:proofErr w:type="spellEnd"/>
      <w:r w:rsidR="00693DDF">
        <w:t xml:space="preserve">, </w:t>
      </w:r>
      <w:proofErr w:type="spellStart"/>
      <w:r w:rsidR="00693DDF">
        <w:rPr>
          <w:rStyle w:val="HTMLCode"/>
          <w:rFonts w:eastAsiaTheme="majorEastAsia"/>
        </w:rPr>
        <w:t>AppointmentPanel</w:t>
      </w:r>
      <w:proofErr w:type="spellEnd"/>
      <w:r w:rsidR="00693DDF">
        <w:t xml:space="preserve">, </w:t>
      </w:r>
      <w:proofErr w:type="spellStart"/>
      <w:r w:rsidR="00693DDF">
        <w:rPr>
          <w:rStyle w:val="HTMLCode"/>
          <w:rFonts w:eastAsiaTheme="majorEastAsia"/>
        </w:rPr>
        <w:t>PrescriptionPanel</w:t>
      </w:r>
      <w:proofErr w:type="spellEnd"/>
      <w:r w:rsidR="00693DDF">
        <w:t xml:space="preserve">, and </w:t>
      </w:r>
      <w:proofErr w:type="spellStart"/>
      <w:r w:rsidR="00693DDF">
        <w:rPr>
          <w:rStyle w:val="HTMLCode"/>
          <w:rFonts w:eastAsiaTheme="majorEastAsia"/>
        </w:rPr>
        <w:t>ReferralPanel</w:t>
      </w:r>
      <w:proofErr w:type="spellEnd"/>
      <w:r w:rsidR="00693DDF">
        <w:t>.</w:t>
      </w:r>
    </w:p>
    <w:p w:rsidR="00693DDF" w:rsidRDefault="00693DDF" w:rsidP="00A07559">
      <w:pPr>
        <w:jc w:val="both"/>
      </w:pPr>
      <w:r>
        <w:rPr>
          <w:rStyle w:val="Strong"/>
        </w:rPr>
        <w:t>Business logic layer</w:t>
      </w:r>
    </w:p>
    <w:p w:rsidR="00693DDF" w:rsidRDefault="00693DDF" w:rsidP="00A07559">
      <w:pPr>
        <w:pStyle w:val="ListParagraph"/>
        <w:numPr>
          <w:ilvl w:val="0"/>
          <w:numId w:val="23"/>
        </w:numPr>
        <w:jc w:val="both"/>
      </w:pPr>
      <w:r>
        <w:t xml:space="preserve">Controllers in the </w:t>
      </w:r>
      <w:r w:rsidRPr="00CA6B38">
        <w:rPr>
          <w:rStyle w:val="HTMLCode"/>
          <w:rFonts w:eastAsiaTheme="majorEastAsia"/>
        </w:rPr>
        <w:t>controller</w:t>
      </w:r>
      <w:r>
        <w:t xml:space="preserve"> package (</w:t>
      </w:r>
      <w:proofErr w:type="spellStart"/>
      <w:r w:rsidRPr="00CA6B38">
        <w:rPr>
          <w:rStyle w:val="HTMLCode"/>
          <w:rFonts w:eastAsiaTheme="majorEastAsia"/>
        </w:rPr>
        <w:t>PatientController</w:t>
      </w:r>
      <w:proofErr w:type="spellEnd"/>
      <w:r>
        <w:t xml:space="preserve">, </w:t>
      </w:r>
      <w:proofErr w:type="spellStart"/>
      <w:r w:rsidRPr="00CA6B38">
        <w:rPr>
          <w:rStyle w:val="HTMLCode"/>
          <w:rFonts w:eastAsiaTheme="majorEastAsia"/>
        </w:rPr>
        <w:t>ClinicianController</w:t>
      </w:r>
      <w:proofErr w:type="spellEnd"/>
      <w:r>
        <w:t xml:space="preserve">, </w:t>
      </w:r>
      <w:proofErr w:type="spellStart"/>
      <w:r w:rsidRPr="00CA6B38">
        <w:rPr>
          <w:rStyle w:val="HTMLCode"/>
          <w:rFonts w:eastAsiaTheme="majorEastAsia"/>
        </w:rPr>
        <w:t>AppointmentController</w:t>
      </w:r>
      <w:proofErr w:type="spellEnd"/>
      <w:r>
        <w:t xml:space="preserve">, </w:t>
      </w:r>
      <w:proofErr w:type="spellStart"/>
      <w:r w:rsidRPr="00CA6B38">
        <w:rPr>
          <w:rStyle w:val="HTMLCode"/>
          <w:rFonts w:eastAsiaTheme="majorEastAsia"/>
        </w:rPr>
        <w:t>PrescriptionController</w:t>
      </w:r>
      <w:proofErr w:type="spellEnd"/>
      <w:r>
        <w:t xml:space="preserve">, </w:t>
      </w:r>
      <w:proofErr w:type="spellStart"/>
      <w:r w:rsidRPr="00CA6B38">
        <w:rPr>
          <w:rStyle w:val="HTMLCode"/>
          <w:rFonts w:eastAsiaTheme="majorEastAsia"/>
        </w:rPr>
        <w:t>ReferralController</w:t>
      </w:r>
      <w:proofErr w:type="spellEnd"/>
      <w:r>
        <w:t>, etc.).</w:t>
      </w:r>
    </w:p>
    <w:p w:rsidR="00693DDF" w:rsidRDefault="00693DDF" w:rsidP="00A07559">
      <w:pPr>
        <w:pStyle w:val="ListParagraph"/>
        <w:numPr>
          <w:ilvl w:val="0"/>
          <w:numId w:val="23"/>
        </w:numPr>
        <w:jc w:val="both"/>
      </w:pPr>
      <w:r>
        <w:t xml:space="preserve">Referral business logic is </w:t>
      </w:r>
      <w:r w:rsidR="00595A98" w:rsidRPr="00595A98">
        <w:t xml:space="preserve">orchestrated </w:t>
      </w:r>
      <w:r>
        <w:t xml:space="preserve">through the Singleton </w:t>
      </w:r>
      <w:proofErr w:type="spellStart"/>
      <w:r w:rsidRPr="00CA6B38">
        <w:rPr>
          <w:rStyle w:val="HTMLCode"/>
          <w:rFonts w:eastAsiaTheme="majorEastAsia"/>
        </w:rPr>
        <w:t>ReferralManager</w:t>
      </w:r>
      <w:proofErr w:type="spellEnd"/>
      <w:r>
        <w:t>.</w:t>
      </w:r>
    </w:p>
    <w:p w:rsidR="00693DDF" w:rsidRDefault="00693DDF" w:rsidP="00A07559">
      <w:pPr>
        <w:pStyle w:val="ListParagraph"/>
        <w:numPr>
          <w:ilvl w:val="0"/>
          <w:numId w:val="23"/>
        </w:numPr>
        <w:jc w:val="both"/>
      </w:pPr>
      <w:r>
        <w:t xml:space="preserve">Output </w:t>
      </w:r>
      <w:r w:rsidR="00CA1885" w:rsidRPr="00CA1885">
        <w:t xml:space="preserve">writing is carried out by means of a utility class </w:t>
      </w:r>
      <w:r>
        <w:t>(</w:t>
      </w:r>
      <w:proofErr w:type="spellStart"/>
      <w:r w:rsidRPr="00CA6B38">
        <w:rPr>
          <w:rStyle w:val="HTMLCode"/>
          <w:rFonts w:eastAsiaTheme="majorEastAsia"/>
        </w:rPr>
        <w:t>OutputWriter</w:t>
      </w:r>
      <w:proofErr w:type="spellEnd"/>
      <w:r>
        <w:t>).</w:t>
      </w:r>
    </w:p>
    <w:p w:rsidR="00693DDF" w:rsidRDefault="00693DDF" w:rsidP="00A07559">
      <w:pPr>
        <w:jc w:val="both"/>
      </w:pPr>
      <w:r>
        <w:rPr>
          <w:rStyle w:val="Strong"/>
        </w:rPr>
        <w:t>Data layer</w:t>
      </w:r>
    </w:p>
    <w:p w:rsidR="00693DDF" w:rsidRDefault="00950926" w:rsidP="00A07559">
      <w:pPr>
        <w:pStyle w:val="ListParagraph"/>
        <w:numPr>
          <w:ilvl w:val="0"/>
          <w:numId w:val="24"/>
        </w:numPr>
        <w:jc w:val="both"/>
      </w:pPr>
      <w:r w:rsidRPr="00950926">
        <w:t>Classes for reading/writing CSV, one for loading and one for writing (</w:t>
      </w:r>
      <w:proofErr w:type="spellStart"/>
      <w:r w:rsidRPr="00B658D6">
        <w:rPr>
          <w:rFonts w:ascii="Courier New" w:hAnsi="Courier New" w:cs="Courier New"/>
          <w:sz w:val="20"/>
          <w:szCs w:val="20"/>
        </w:rPr>
        <w:t>CsvLoader</w:t>
      </w:r>
      <w:proofErr w:type="spellEnd"/>
      <w:r w:rsidRPr="00B658D6">
        <w:rPr>
          <w:rFonts w:ascii="Courier New" w:hAnsi="Courier New" w:cs="Courier New"/>
          <w:sz w:val="20"/>
          <w:szCs w:val="20"/>
        </w:rPr>
        <w:t xml:space="preserve">, </w:t>
      </w:r>
      <w:proofErr w:type="spellStart"/>
      <w:r w:rsidRPr="00B658D6">
        <w:rPr>
          <w:rFonts w:ascii="Courier New" w:hAnsi="Courier New" w:cs="Courier New"/>
          <w:sz w:val="20"/>
          <w:szCs w:val="20"/>
        </w:rPr>
        <w:t>CsvWriter</w:t>
      </w:r>
      <w:proofErr w:type="spellEnd"/>
      <w:r w:rsidRPr="00950926">
        <w:t xml:space="preserve">), and an in-memory central store, </w:t>
      </w:r>
      <w:proofErr w:type="spellStart"/>
      <w:r w:rsidRPr="00D272FF">
        <w:rPr>
          <w:rFonts w:ascii="Courier New" w:hAnsi="Courier New" w:cs="Courier New"/>
          <w:sz w:val="20"/>
          <w:szCs w:val="20"/>
        </w:rPr>
        <w:t>DataStore</w:t>
      </w:r>
      <w:proofErr w:type="spellEnd"/>
      <w:r w:rsidRPr="00950926">
        <w:t>, holding lists of loaded records.</w:t>
      </w:r>
    </w:p>
    <w:p w:rsidR="00693DDF" w:rsidRDefault="00693DDF" w:rsidP="00A07559">
      <w:pPr>
        <w:pStyle w:val="ListParagraph"/>
        <w:numPr>
          <w:ilvl w:val="0"/>
          <w:numId w:val="24"/>
        </w:numPr>
        <w:jc w:val="both"/>
      </w:pPr>
      <w:r>
        <w:t xml:space="preserve">This is not just a diagram </w:t>
      </w:r>
      <w:proofErr w:type="gramStart"/>
      <w:r>
        <w:t>claim</w:t>
      </w:r>
      <w:r w:rsidR="00F9520E">
        <w:t>,</w:t>
      </w:r>
      <w:proofErr w:type="gramEnd"/>
      <w:r>
        <w:t xml:space="preserve"> my code is physically </w:t>
      </w:r>
      <w:proofErr w:type="spellStart"/>
      <w:r>
        <w:t>organised</w:t>
      </w:r>
      <w:proofErr w:type="spellEnd"/>
      <w:r>
        <w:t xml:space="preserve"> into these layers and responsibilities.</w:t>
      </w:r>
    </w:p>
    <w:p w:rsidR="00693DDF" w:rsidRDefault="00693DDF" w:rsidP="00A07559">
      <w:pPr>
        <w:jc w:val="both"/>
      </w:pPr>
    </w:p>
    <w:p w:rsidR="00693DDF" w:rsidRDefault="00693DDF" w:rsidP="00A07559">
      <w:pPr>
        <w:pStyle w:val="Heading2"/>
        <w:jc w:val="both"/>
      </w:pPr>
      <w:r>
        <w:t xml:space="preserve">3. MVC: </w:t>
      </w:r>
      <w:r w:rsidR="006F679F">
        <w:t>Usage</w:t>
      </w:r>
      <w:r>
        <w:t xml:space="preserve"> in </w:t>
      </w:r>
      <w:r w:rsidR="006F679F">
        <w:t>the</w:t>
      </w:r>
      <w:r>
        <w:t xml:space="preserve"> application</w:t>
      </w:r>
    </w:p>
    <w:p w:rsidR="00693DDF" w:rsidRDefault="00693DDF" w:rsidP="00A07559">
      <w:pPr>
        <w:pStyle w:val="Heading3"/>
        <w:jc w:val="both"/>
      </w:pPr>
      <w:r>
        <w:t>3.1 Model</w:t>
      </w:r>
    </w:p>
    <w:p w:rsidR="00693DDF" w:rsidRDefault="00E91186" w:rsidP="00A07559">
      <w:pPr>
        <w:jc w:val="both"/>
      </w:pPr>
      <w:r w:rsidRPr="00E91186">
        <w:t xml:space="preserve">The implementation of The </w:t>
      </w:r>
      <w:r w:rsidRPr="00E91186">
        <w:rPr>
          <w:b/>
        </w:rPr>
        <w:t>Model</w:t>
      </w:r>
      <w:r w:rsidRPr="00E91186">
        <w:t xml:space="preserve"> is done in the </w:t>
      </w:r>
      <w:r w:rsidRPr="00E91186">
        <w:rPr>
          <w:rFonts w:ascii="Courier New" w:hAnsi="Courier New" w:cs="Courier New"/>
          <w:sz w:val="20"/>
          <w:szCs w:val="20"/>
        </w:rPr>
        <w:t>model</w:t>
      </w:r>
      <w:r w:rsidRPr="00E91186">
        <w:t xml:space="preserve"> package. These are classes that hold healthcare information such as ids, names, dates, details among other things but do not have Swing graphical user interface components.</w:t>
      </w:r>
    </w:p>
    <w:p w:rsidR="00693DDF" w:rsidRDefault="00693DDF" w:rsidP="00A07559">
      <w:pPr>
        <w:pStyle w:val="Heading3"/>
        <w:jc w:val="both"/>
      </w:pPr>
      <w:r>
        <w:lastRenderedPageBreak/>
        <w:t>3.2 View</w:t>
      </w:r>
    </w:p>
    <w:p w:rsidR="00693DDF" w:rsidRPr="00A544CA" w:rsidRDefault="00A544CA" w:rsidP="00A07559">
      <w:pPr>
        <w:jc w:val="both"/>
        <w:rPr>
          <w:b/>
        </w:rPr>
      </w:pPr>
      <w:r w:rsidRPr="00A544CA">
        <w:rPr>
          <w:rStyle w:val="Strong"/>
          <w:b w:val="0"/>
        </w:rPr>
        <w:t xml:space="preserve">The </w:t>
      </w:r>
      <w:r>
        <w:rPr>
          <w:rStyle w:val="Strong"/>
        </w:rPr>
        <w:t>V</w:t>
      </w:r>
      <w:r w:rsidRPr="00A544CA">
        <w:rPr>
          <w:rStyle w:val="Strong"/>
        </w:rPr>
        <w:t>iew</w:t>
      </w:r>
      <w:r w:rsidRPr="00A544CA">
        <w:rPr>
          <w:rStyle w:val="Strong"/>
          <w:b w:val="0"/>
        </w:rPr>
        <w:t xml:space="preserve"> layer is implemented using Java Swing under the </w:t>
      </w:r>
      <w:r w:rsidRPr="00A544CA">
        <w:rPr>
          <w:rStyle w:val="Strong"/>
          <w:rFonts w:ascii="Courier New" w:hAnsi="Courier New" w:cs="Courier New"/>
          <w:b w:val="0"/>
          <w:sz w:val="20"/>
          <w:szCs w:val="20"/>
        </w:rPr>
        <w:t>view</w:t>
      </w:r>
      <w:r w:rsidRPr="00A544CA">
        <w:rPr>
          <w:rStyle w:val="Strong"/>
          <w:b w:val="0"/>
        </w:rPr>
        <w:t xml:space="preserve"> package. The user interface has data presented primarily in the form of tables. The interaction between the user and the data is achieved using buttons and dialogs.</w:t>
      </w:r>
    </w:p>
    <w:p w:rsidR="00733DE9" w:rsidRDefault="00693DDF" w:rsidP="00A07559">
      <w:pPr>
        <w:pStyle w:val="ListParagraph"/>
        <w:numPr>
          <w:ilvl w:val="0"/>
          <w:numId w:val="25"/>
        </w:numPr>
        <w:jc w:val="both"/>
      </w:pPr>
      <w:proofErr w:type="spellStart"/>
      <w:r w:rsidRPr="005806A8">
        <w:rPr>
          <w:rStyle w:val="HTMLCode"/>
          <w:rFonts w:eastAsiaTheme="majorEastAsia"/>
        </w:rPr>
        <w:t>MainFrame</w:t>
      </w:r>
      <w:proofErr w:type="spellEnd"/>
      <w:r>
        <w:t xml:space="preserve"> </w:t>
      </w:r>
      <w:r w:rsidR="00733DE9" w:rsidRPr="00733DE9">
        <w:t>class is responsible for generating the main window and tab layout.</w:t>
      </w:r>
    </w:p>
    <w:p w:rsidR="00693DDF" w:rsidRDefault="00693DDF" w:rsidP="00A07559">
      <w:pPr>
        <w:pStyle w:val="ListParagraph"/>
        <w:numPr>
          <w:ilvl w:val="0"/>
          <w:numId w:val="25"/>
        </w:numPr>
        <w:jc w:val="both"/>
      </w:pPr>
      <w:r>
        <w:t xml:space="preserve">Each panel (e.g., </w:t>
      </w:r>
      <w:proofErr w:type="spellStart"/>
      <w:r w:rsidRPr="005806A8">
        <w:rPr>
          <w:rStyle w:val="HTMLCode"/>
          <w:rFonts w:eastAsiaTheme="majorEastAsia"/>
        </w:rPr>
        <w:t>ReferralPanel</w:t>
      </w:r>
      <w:proofErr w:type="spellEnd"/>
      <w:r>
        <w:t xml:space="preserve">, </w:t>
      </w:r>
      <w:proofErr w:type="spellStart"/>
      <w:r w:rsidRPr="005806A8">
        <w:rPr>
          <w:rStyle w:val="HTMLCode"/>
          <w:rFonts w:eastAsiaTheme="majorEastAsia"/>
        </w:rPr>
        <w:t>PrescriptionPanel</w:t>
      </w:r>
      <w:proofErr w:type="spellEnd"/>
      <w:r>
        <w:t>) supports:</w:t>
      </w:r>
    </w:p>
    <w:p w:rsidR="00693DDF" w:rsidRDefault="00693DDF" w:rsidP="00A07559">
      <w:pPr>
        <w:pStyle w:val="ListParagraph"/>
        <w:numPr>
          <w:ilvl w:val="1"/>
          <w:numId w:val="25"/>
        </w:numPr>
        <w:jc w:val="both"/>
      </w:pPr>
      <w:r>
        <w:t>table display,</w:t>
      </w:r>
    </w:p>
    <w:p w:rsidR="00693DDF" w:rsidRDefault="00693DDF" w:rsidP="00A07559">
      <w:pPr>
        <w:pStyle w:val="ListParagraph"/>
        <w:numPr>
          <w:ilvl w:val="1"/>
          <w:numId w:val="25"/>
        </w:numPr>
        <w:jc w:val="both"/>
      </w:pPr>
      <w:r>
        <w:t>search</w:t>
      </w:r>
      <w:r w:rsidR="007E1675">
        <w:t xml:space="preserve"> </w:t>
      </w:r>
      <w:r w:rsidR="008C725F">
        <w:t>through a</w:t>
      </w:r>
      <w:r>
        <w:t xml:space="preserve"> filter/search field,</w:t>
      </w:r>
    </w:p>
    <w:p w:rsidR="00693DDF" w:rsidRDefault="00693DDF" w:rsidP="00A07559">
      <w:pPr>
        <w:pStyle w:val="ListParagraph"/>
        <w:numPr>
          <w:ilvl w:val="1"/>
          <w:numId w:val="25"/>
        </w:numPr>
        <w:jc w:val="both"/>
      </w:pPr>
      <w:proofErr w:type="spellStart"/>
      <w:proofErr w:type="gramStart"/>
      <w:r>
        <w:t>add</w:t>
      </w:r>
      <w:r w:rsidR="009D50B9">
        <w:t>,</w:t>
      </w:r>
      <w:r>
        <w:t>edit</w:t>
      </w:r>
      <w:proofErr w:type="gramEnd"/>
      <w:r w:rsidR="009D50B9">
        <w:t>,</w:t>
      </w:r>
      <w:r>
        <w:t>delete</w:t>
      </w:r>
      <w:proofErr w:type="spellEnd"/>
      <w:r>
        <w:t xml:space="preserve"> actions through dialogs (e.g., </w:t>
      </w:r>
      <w:proofErr w:type="spellStart"/>
      <w:r w:rsidRPr="005806A8">
        <w:rPr>
          <w:rStyle w:val="HTMLCode"/>
          <w:rFonts w:eastAsiaTheme="majorEastAsia"/>
        </w:rPr>
        <w:t>ReferralDialog</w:t>
      </w:r>
      <w:proofErr w:type="spellEnd"/>
      <w:r>
        <w:t xml:space="preserve">, </w:t>
      </w:r>
      <w:proofErr w:type="spellStart"/>
      <w:r w:rsidRPr="005806A8">
        <w:rPr>
          <w:rStyle w:val="HTMLCode"/>
          <w:rFonts w:eastAsiaTheme="majorEastAsia"/>
        </w:rPr>
        <w:t>PrescriptionDialog</w:t>
      </w:r>
      <w:proofErr w:type="spellEnd"/>
      <w:r>
        <w:t>),</w:t>
      </w:r>
    </w:p>
    <w:p w:rsidR="00693DDF" w:rsidRDefault="00693DDF" w:rsidP="00A07559">
      <w:pPr>
        <w:pStyle w:val="ListParagraph"/>
        <w:numPr>
          <w:ilvl w:val="1"/>
          <w:numId w:val="25"/>
        </w:numPr>
        <w:jc w:val="both"/>
      </w:pPr>
      <w:r>
        <w:t>and</w:t>
      </w:r>
      <w:r w:rsidR="009D50B9">
        <w:t xml:space="preserve"> the</w:t>
      </w:r>
      <w:r>
        <w:t xml:space="preserve"> “Generate Output” buttons </w:t>
      </w:r>
      <w:r w:rsidR="00804DBA">
        <w:t>to generate files</w:t>
      </w:r>
      <w:r>
        <w:t>.</w:t>
      </w:r>
    </w:p>
    <w:p w:rsidR="00693DDF" w:rsidRDefault="00693DDF" w:rsidP="00A07559">
      <w:pPr>
        <w:pStyle w:val="ListParagraph"/>
        <w:numPr>
          <w:ilvl w:val="1"/>
          <w:numId w:val="25"/>
        </w:numPr>
        <w:jc w:val="both"/>
      </w:pPr>
      <w:r>
        <w:t xml:space="preserve">The view is </w:t>
      </w:r>
      <w:r w:rsidR="00821392">
        <w:t>handles</w:t>
      </w:r>
      <w:r>
        <w:t xml:space="preserve"> </w:t>
      </w:r>
      <w:r w:rsidR="00821392">
        <w:rPr>
          <w:rStyle w:val="Strong"/>
        </w:rPr>
        <w:t>in</w:t>
      </w:r>
      <w:r>
        <w:rPr>
          <w:rStyle w:val="Strong"/>
        </w:rPr>
        <w:t>put</w:t>
      </w:r>
      <w:r w:rsidR="00821392">
        <w:rPr>
          <w:rStyle w:val="Strong"/>
        </w:rPr>
        <w:t>/output operations</w:t>
      </w:r>
      <w:r>
        <w:t>, not business logic.</w:t>
      </w:r>
    </w:p>
    <w:p w:rsidR="00693DDF" w:rsidRDefault="00693DDF" w:rsidP="00A07559">
      <w:pPr>
        <w:pStyle w:val="Heading3"/>
        <w:jc w:val="both"/>
      </w:pPr>
      <w:r>
        <w:t>3.3 Controller</w:t>
      </w:r>
    </w:p>
    <w:p w:rsidR="00693DDF" w:rsidRPr="005806A8" w:rsidRDefault="005806A8" w:rsidP="00A07559">
      <w:pPr>
        <w:jc w:val="both"/>
        <w:rPr>
          <w:b/>
        </w:rPr>
      </w:pPr>
      <w:r w:rsidRPr="005806A8">
        <w:rPr>
          <w:rStyle w:val="Strong"/>
          <w:b w:val="0"/>
        </w:rPr>
        <w:t xml:space="preserve">The implementation of the </w:t>
      </w:r>
      <w:r>
        <w:rPr>
          <w:rStyle w:val="Strong"/>
        </w:rPr>
        <w:t>C</w:t>
      </w:r>
      <w:r w:rsidRPr="005806A8">
        <w:rPr>
          <w:rStyle w:val="Strong"/>
        </w:rPr>
        <w:t>ontroller</w:t>
      </w:r>
      <w:r w:rsidRPr="005806A8">
        <w:rPr>
          <w:rStyle w:val="Strong"/>
          <w:b w:val="0"/>
        </w:rPr>
        <w:t xml:space="preserve"> layer happens in the </w:t>
      </w:r>
      <w:r w:rsidRPr="005806A8">
        <w:rPr>
          <w:rStyle w:val="Strong"/>
          <w:rFonts w:ascii="Courier New" w:hAnsi="Courier New" w:cs="Courier New"/>
          <w:b w:val="0"/>
          <w:sz w:val="20"/>
          <w:szCs w:val="20"/>
        </w:rPr>
        <w:t>controller</w:t>
      </w:r>
      <w:r w:rsidRPr="005806A8">
        <w:rPr>
          <w:rStyle w:val="Strong"/>
          <w:b w:val="0"/>
        </w:rPr>
        <w:t xml:space="preserve"> package. These controllers have the duties below:</w:t>
      </w:r>
    </w:p>
    <w:p w:rsidR="00693DDF" w:rsidRDefault="00D65BB6" w:rsidP="00A07559">
      <w:pPr>
        <w:pStyle w:val="ListParagraph"/>
        <w:numPr>
          <w:ilvl w:val="0"/>
          <w:numId w:val="26"/>
        </w:numPr>
        <w:jc w:val="both"/>
      </w:pPr>
      <w:r>
        <w:t>I</w:t>
      </w:r>
      <w:r w:rsidR="00693DDF">
        <w:t>nput</w:t>
      </w:r>
      <w:r>
        <w:t xml:space="preserve"> validation</w:t>
      </w:r>
      <w:r w:rsidR="00693DDF">
        <w:t>,</w:t>
      </w:r>
    </w:p>
    <w:p w:rsidR="00693DDF" w:rsidRDefault="00DA51EB" w:rsidP="00A07559">
      <w:pPr>
        <w:pStyle w:val="ListParagraph"/>
        <w:numPr>
          <w:ilvl w:val="0"/>
          <w:numId w:val="26"/>
        </w:numPr>
        <w:jc w:val="both"/>
      </w:pPr>
      <w:r>
        <w:t>Modifying changes in</w:t>
      </w:r>
      <w:r w:rsidR="00693DDF">
        <w:t xml:space="preserve"> the </w:t>
      </w:r>
      <w:proofErr w:type="spellStart"/>
      <w:r w:rsidR="00693DDF" w:rsidRPr="00DA51EB">
        <w:rPr>
          <w:rStyle w:val="HTMLCode"/>
          <w:rFonts w:eastAsiaTheme="majorEastAsia"/>
        </w:rPr>
        <w:t>DataStore</w:t>
      </w:r>
      <w:proofErr w:type="spellEnd"/>
      <w:r w:rsidR="00693DDF">
        <w:t>,</w:t>
      </w:r>
    </w:p>
    <w:p w:rsidR="00693DDF" w:rsidRDefault="00693DDF" w:rsidP="00A07559">
      <w:pPr>
        <w:pStyle w:val="ListParagraph"/>
        <w:numPr>
          <w:ilvl w:val="0"/>
          <w:numId w:val="26"/>
        </w:numPr>
        <w:jc w:val="both"/>
      </w:pPr>
      <w:r>
        <w:t>coordinating record operations (add/edit/delete),</w:t>
      </w:r>
    </w:p>
    <w:p w:rsidR="00693DDF" w:rsidRDefault="00693DDF" w:rsidP="00A07559">
      <w:pPr>
        <w:pStyle w:val="ListParagraph"/>
        <w:numPr>
          <w:ilvl w:val="0"/>
          <w:numId w:val="26"/>
        </w:numPr>
        <w:jc w:val="both"/>
      </w:pPr>
      <w:r>
        <w:t>and generating output files.</w:t>
      </w:r>
    </w:p>
    <w:p w:rsidR="00693DDF" w:rsidRDefault="00693DDF" w:rsidP="00A07559">
      <w:pPr>
        <w:jc w:val="both"/>
      </w:pPr>
      <w:r>
        <w:t xml:space="preserve">For </w:t>
      </w:r>
      <w:r w:rsidR="00F475A3">
        <w:t>instance</w:t>
      </w:r>
      <w:r>
        <w:t>:</w:t>
      </w:r>
    </w:p>
    <w:p w:rsidR="00E6064B" w:rsidRPr="00910D93" w:rsidRDefault="00E6064B" w:rsidP="00A07559">
      <w:pPr>
        <w:pStyle w:val="ListParagraph"/>
        <w:numPr>
          <w:ilvl w:val="0"/>
          <w:numId w:val="27"/>
        </w:numPr>
        <w:jc w:val="both"/>
        <w:rPr>
          <w:rStyle w:val="HTMLCode"/>
          <w:rFonts w:asciiTheme="minorHAnsi" w:eastAsiaTheme="majorEastAsia" w:hAnsiTheme="minorHAnsi"/>
          <w:sz w:val="22"/>
          <w:szCs w:val="22"/>
        </w:rPr>
      </w:pPr>
      <w:r w:rsidRPr="00910D93">
        <w:rPr>
          <w:rStyle w:val="HTMLCode"/>
          <w:rFonts w:asciiTheme="minorHAnsi" w:eastAsiaTheme="majorEastAsia" w:hAnsiTheme="minorHAnsi"/>
          <w:sz w:val="22"/>
          <w:szCs w:val="22"/>
        </w:rPr>
        <w:t xml:space="preserve">The </w:t>
      </w:r>
      <w:proofErr w:type="spellStart"/>
      <w:r w:rsidRPr="00910D93">
        <w:rPr>
          <w:rStyle w:val="HTMLCode"/>
          <w:rFonts w:eastAsiaTheme="majorEastAsia"/>
        </w:rPr>
        <w:t>ReferralController.generateOutput</w:t>
      </w:r>
      <w:proofErr w:type="spellEnd"/>
      <w:r w:rsidRPr="00910D93">
        <w:rPr>
          <w:rStyle w:val="HTMLCode"/>
          <w:rFonts w:eastAsiaTheme="majorEastAsia"/>
        </w:rPr>
        <w:t>()</w:t>
      </w:r>
      <w:r w:rsidRPr="00910D93">
        <w:rPr>
          <w:rStyle w:val="HTMLCode"/>
          <w:rFonts w:asciiTheme="minorHAnsi" w:eastAsiaTheme="majorEastAsia" w:hAnsiTheme="minorHAnsi"/>
          <w:sz w:val="22"/>
          <w:szCs w:val="22"/>
        </w:rPr>
        <w:t xml:space="preserve"> function looks-up patients, clinicians, and facilities based on referral IDs and subsequently writes referral letters into an output file.</w:t>
      </w:r>
    </w:p>
    <w:p w:rsidR="00E6064B" w:rsidRPr="00910D93" w:rsidRDefault="00910D93" w:rsidP="00A07559">
      <w:pPr>
        <w:pStyle w:val="ListParagraph"/>
        <w:numPr>
          <w:ilvl w:val="0"/>
          <w:numId w:val="27"/>
        </w:numPr>
        <w:jc w:val="both"/>
        <w:rPr>
          <w:rStyle w:val="HTMLCode"/>
          <w:rFonts w:asciiTheme="minorHAnsi" w:eastAsiaTheme="majorEastAsia" w:hAnsiTheme="minorHAnsi"/>
          <w:sz w:val="22"/>
          <w:szCs w:val="22"/>
        </w:rPr>
      </w:pPr>
      <w:r w:rsidRPr="00910D93">
        <w:rPr>
          <w:rStyle w:val="HTMLCode"/>
          <w:rFonts w:asciiTheme="minorHAnsi" w:eastAsiaTheme="majorEastAsia" w:hAnsiTheme="minorHAnsi"/>
          <w:sz w:val="22"/>
          <w:szCs w:val="22"/>
        </w:rPr>
        <w:t>T</w:t>
      </w:r>
      <w:r w:rsidR="00E6064B" w:rsidRPr="00910D93">
        <w:rPr>
          <w:rStyle w:val="HTMLCode"/>
          <w:rFonts w:asciiTheme="minorHAnsi" w:eastAsiaTheme="majorEastAsia" w:hAnsiTheme="minorHAnsi"/>
          <w:sz w:val="22"/>
          <w:szCs w:val="22"/>
        </w:rPr>
        <w:t>he UI calls the controller methods instead of directly writing files.</w:t>
      </w:r>
    </w:p>
    <w:p w:rsidR="00693DDF" w:rsidRDefault="00A34EB7" w:rsidP="00A07559">
      <w:pPr>
        <w:jc w:val="both"/>
      </w:pPr>
      <w:r w:rsidRPr="00A34EB7">
        <w:t>Additionally, this MVC pattern ensures code maintainability since it adheres to the marking criteria regarding the usage of the MVC pattern in the application.</w:t>
      </w:r>
    </w:p>
    <w:p w:rsidR="00693DDF" w:rsidRDefault="00693DDF" w:rsidP="00A07559">
      <w:pPr>
        <w:jc w:val="both"/>
      </w:pPr>
    </w:p>
    <w:p w:rsidR="00693DDF" w:rsidRDefault="00693DDF" w:rsidP="00A07559">
      <w:pPr>
        <w:pStyle w:val="Heading2"/>
        <w:jc w:val="both"/>
      </w:pPr>
      <w:r>
        <w:t xml:space="preserve">4. Singleton pattern: </w:t>
      </w:r>
      <w:r w:rsidR="00A614D4">
        <w:t>I</w:t>
      </w:r>
      <w:r>
        <w:t>mplement</w:t>
      </w:r>
      <w:r w:rsidR="00A614D4">
        <w:t>ation</w:t>
      </w:r>
    </w:p>
    <w:p w:rsidR="00693DDF" w:rsidRDefault="00A614D4" w:rsidP="00A07559">
      <w:pPr>
        <w:jc w:val="both"/>
      </w:pPr>
      <w:r w:rsidRPr="00A614D4">
        <w:t xml:space="preserve">In the brief, the Singleton design pattern has been required for the management of referrals. This has been incorporated in the data package as </w:t>
      </w:r>
      <w:proofErr w:type="spellStart"/>
      <w:r w:rsidRPr="00A614D4">
        <w:rPr>
          <w:rFonts w:ascii="Courier New" w:hAnsi="Courier New" w:cs="Courier New"/>
          <w:sz w:val="20"/>
          <w:szCs w:val="20"/>
        </w:rPr>
        <w:t>ReferralManager</w:t>
      </w:r>
      <w:proofErr w:type="spellEnd"/>
      <w:r w:rsidRPr="00A614D4">
        <w:rPr>
          <w:rFonts w:ascii="Courier New" w:hAnsi="Courier New" w:cs="Courier New"/>
          <w:sz w:val="20"/>
          <w:szCs w:val="20"/>
        </w:rPr>
        <w:t>.</w:t>
      </w:r>
    </w:p>
    <w:p w:rsidR="00693DDF" w:rsidRDefault="00693DDF" w:rsidP="00A07559">
      <w:pPr>
        <w:pStyle w:val="ListParagraph"/>
        <w:numPr>
          <w:ilvl w:val="0"/>
          <w:numId w:val="28"/>
        </w:numPr>
        <w:jc w:val="both"/>
      </w:pPr>
      <w:r>
        <w:t xml:space="preserve">It has a private static instance and a </w:t>
      </w:r>
      <w:proofErr w:type="spellStart"/>
      <w:proofErr w:type="gramStart"/>
      <w:r w:rsidRPr="00DC5707">
        <w:rPr>
          <w:rStyle w:val="HTMLCode"/>
          <w:rFonts w:eastAsiaTheme="majorEastAsia"/>
        </w:rPr>
        <w:t>getInstance</w:t>
      </w:r>
      <w:proofErr w:type="spellEnd"/>
      <w:r w:rsidRPr="00DC5707">
        <w:rPr>
          <w:rStyle w:val="HTMLCode"/>
          <w:rFonts w:eastAsiaTheme="majorEastAsia"/>
        </w:rPr>
        <w:t>(</w:t>
      </w:r>
      <w:proofErr w:type="gramEnd"/>
      <w:r w:rsidRPr="00DC5707">
        <w:rPr>
          <w:rStyle w:val="HTMLCode"/>
          <w:rFonts w:eastAsiaTheme="majorEastAsia"/>
        </w:rPr>
        <w:t>)</w:t>
      </w:r>
      <w:r>
        <w:t xml:space="preserve"> method.</w:t>
      </w:r>
    </w:p>
    <w:p w:rsidR="00693DDF" w:rsidRDefault="00CC19D0" w:rsidP="00A07559">
      <w:pPr>
        <w:pStyle w:val="ListParagraph"/>
        <w:numPr>
          <w:ilvl w:val="0"/>
          <w:numId w:val="28"/>
        </w:numPr>
        <w:jc w:val="both"/>
      </w:pPr>
      <w:r w:rsidRPr="00CC19D0">
        <w:t xml:space="preserve">It has only one referral queue, which is implemented using </w:t>
      </w:r>
      <w:r w:rsidRPr="00DC5707">
        <w:rPr>
          <w:rFonts w:ascii="Courier New" w:hAnsi="Courier New" w:cs="Courier New"/>
          <w:sz w:val="20"/>
          <w:szCs w:val="20"/>
        </w:rPr>
        <w:t>Deque</w:t>
      </w:r>
      <w:r w:rsidRPr="00CC19D0">
        <w:t>.</w:t>
      </w:r>
    </w:p>
    <w:p w:rsidR="00693DDF" w:rsidRDefault="00D13DA6" w:rsidP="00A07559">
      <w:pPr>
        <w:pStyle w:val="ListParagraph"/>
        <w:numPr>
          <w:ilvl w:val="0"/>
          <w:numId w:val="28"/>
        </w:numPr>
        <w:jc w:val="both"/>
      </w:pPr>
      <w:r w:rsidRPr="00D13DA6">
        <w:t>Controllers utilize this Singleton instance so that one referral manager is achieved for the entire application.</w:t>
      </w:r>
    </w:p>
    <w:p w:rsidR="00693DDF" w:rsidRDefault="00516C6F" w:rsidP="00A07559">
      <w:pPr>
        <w:jc w:val="both"/>
      </w:pPr>
      <w:r w:rsidRPr="00516C6F">
        <w:lastRenderedPageBreak/>
        <w:t>This is an appropriate use of the Singleton design pattern because consistency in the processing of the referrals should occur in the whole system. It will ensure that the system does not mistakenly create more than one referral manager with separate queues. Otherwise, the correctness of the system will be compromised.</w:t>
      </w:r>
    </w:p>
    <w:p w:rsidR="00693DDF" w:rsidRDefault="00693DDF" w:rsidP="00A07559">
      <w:pPr>
        <w:jc w:val="both"/>
      </w:pPr>
    </w:p>
    <w:p w:rsidR="00693DDF" w:rsidRDefault="00693DDF" w:rsidP="00A07559">
      <w:pPr>
        <w:pStyle w:val="Heading2"/>
        <w:jc w:val="both"/>
      </w:pPr>
      <w:r>
        <w:t xml:space="preserve">5. CSV </w:t>
      </w:r>
      <w:r w:rsidR="002E75FA">
        <w:t>P</w:t>
      </w:r>
      <w:r>
        <w:t>ersistence:</w:t>
      </w:r>
      <w:r w:rsidR="002E75FA">
        <w:t xml:space="preserve"> </w:t>
      </w:r>
      <w:r>
        <w:t xml:space="preserve">CRUD, and </w:t>
      </w:r>
      <w:r w:rsidR="002E75FA">
        <w:t>I</w:t>
      </w:r>
      <w:r>
        <w:t>ntegrity</w:t>
      </w:r>
    </w:p>
    <w:p w:rsidR="00693DDF" w:rsidRDefault="00693DDF" w:rsidP="00A07559">
      <w:pPr>
        <w:pStyle w:val="Heading3"/>
        <w:jc w:val="both"/>
      </w:pPr>
      <w:r>
        <w:t>5.1 Loading CSV data</w:t>
      </w:r>
    </w:p>
    <w:p w:rsidR="00693DDF" w:rsidRDefault="00FA0D25" w:rsidP="00A07559">
      <w:pPr>
        <w:jc w:val="both"/>
      </w:pPr>
      <w:r w:rsidRPr="00FA0D25">
        <w:t xml:space="preserve">My application, on startup, would load all the needed data from CSV files using </w:t>
      </w:r>
      <w:proofErr w:type="spellStart"/>
      <w:r w:rsidRPr="002F4B42">
        <w:rPr>
          <w:rFonts w:ascii="Courier New" w:hAnsi="Courier New" w:cs="Courier New"/>
          <w:sz w:val="20"/>
          <w:szCs w:val="20"/>
        </w:rPr>
        <w:t>CsvLoader</w:t>
      </w:r>
      <w:proofErr w:type="spellEnd"/>
      <w:r w:rsidRPr="00FA0D25">
        <w:t xml:space="preserve">. That is, in </w:t>
      </w:r>
      <w:r w:rsidRPr="007C20D1">
        <w:rPr>
          <w:i/>
        </w:rPr>
        <w:t>Main.java</w:t>
      </w:r>
      <w:r w:rsidRPr="00FA0D25">
        <w:t xml:space="preserve">, I instantiate </w:t>
      </w:r>
      <w:proofErr w:type="spellStart"/>
      <w:r w:rsidRPr="002D3643">
        <w:rPr>
          <w:rFonts w:ascii="Courier New" w:hAnsi="Courier New" w:cs="Courier New"/>
          <w:sz w:val="20"/>
          <w:szCs w:val="20"/>
        </w:rPr>
        <w:t>DataStore</w:t>
      </w:r>
      <w:proofErr w:type="spellEnd"/>
      <w:r w:rsidRPr="00FA0D25">
        <w:t xml:space="preserve"> and then call </w:t>
      </w:r>
      <w:proofErr w:type="spellStart"/>
      <w:r w:rsidRPr="002D3643">
        <w:rPr>
          <w:rFonts w:ascii="Courier New" w:hAnsi="Courier New" w:cs="Courier New"/>
        </w:rPr>
        <w:t>loadAllFromDataFolder</w:t>
      </w:r>
      <w:proofErr w:type="spellEnd"/>
      <w:r w:rsidRPr="00FA0D25">
        <w:t>("</w:t>
      </w:r>
      <w:r w:rsidRPr="00EC38DD">
        <w:rPr>
          <w:rFonts w:ascii="Courier New" w:hAnsi="Courier New" w:cs="Courier New"/>
          <w:sz w:val="20"/>
          <w:szCs w:val="20"/>
        </w:rPr>
        <w:t>data</w:t>
      </w:r>
      <w:r w:rsidRPr="00FA0D25">
        <w:t>"). This satisfies the brief requirement that provided data files be used to demonstrate functionality.</w:t>
      </w:r>
    </w:p>
    <w:p w:rsidR="00693DDF" w:rsidRDefault="00693DDF" w:rsidP="00A07559">
      <w:pPr>
        <w:pStyle w:val="Heading3"/>
        <w:jc w:val="both"/>
      </w:pPr>
      <w:r>
        <w:t>5.2 CRUD changes and saving back to CSV</w:t>
      </w:r>
    </w:p>
    <w:p w:rsidR="00683360" w:rsidRDefault="00683360" w:rsidP="00A07559">
      <w:pPr>
        <w:jc w:val="both"/>
      </w:pPr>
      <w:r>
        <w:t xml:space="preserve">My application keeps data in memory, in lists in the </w:t>
      </w:r>
      <w:proofErr w:type="spellStart"/>
      <w:r w:rsidRPr="00683360">
        <w:rPr>
          <w:rFonts w:ascii="Courier New" w:hAnsi="Courier New" w:cs="Courier New"/>
          <w:sz w:val="20"/>
          <w:szCs w:val="20"/>
        </w:rPr>
        <w:t>DataStore</w:t>
      </w:r>
      <w:proofErr w:type="spellEnd"/>
      <w:r>
        <w:t xml:space="preserve">, when running. When the user </w:t>
      </w:r>
      <w:r w:rsidR="009F2B3B">
        <w:t>CRUD</w:t>
      </w:r>
      <w:r>
        <w:t xml:space="preserve"> records in the UI, those operations update the in-memory lists. To persist changes, the user uses the “Save to CSV” button in the toolbar which calls</w:t>
      </w:r>
      <w:r w:rsidRPr="009F2B3B">
        <w:rPr>
          <w:sz w:val="20"/>
          <w:szCs w:val="20"/>
        </w:rPr>
        <w:t xml:space="preserve"> </w:t>
      </w:r>
      <w:proofErr w:type="spellStart"/>
      <w:r w:rsidRPr="009F2B3B">
        <w:rPr>
          <w:rFonts w:ascii="Courier New" w:hAnsi="Courier New" w:cs="Courier New"/>
          <w:sz w:val="20"/>
          <w:szCs w:val="20"/>
        </w:rPr>
        <w:t>CsvWriter.saveAllToDataFolder</w:t>
      </w:r>
      <w:proofErr w:type="spellEnd"/>
      <w:r w:rsidRPr="009F2B3B">
        <w:rPr>
          <w:rFonts w:ascii="Courier New" w:hAnsi="Courier New" w:cs="Courier New"/>
          <w:sz w:val="20"/>
          <w:szCs w:val="20"/>
        </w:rPr>
        <w:t>("data", store)</w:t>
      </w:r>
      <w:r w:rsidRPr="009F2B3B">
        <w:rPr>
          <w:rFonts w:cs="Courier New"/>
        </w:rPr>
        <w:t>.</w:t>
      </w:r>
    </w:p>
    <w:p w:rsidR="00693DDF" w:rsidRDefault="00683360" w:rsidP="00A07559">
      <w:pPr>
        <w:jc w:val="both"/>
      </w:pPr>
      <w:r>
        <w:t>This directly meets the requirement that CRUD operations should be reflected in CSV data, not just momentarily visible on the UI.</w:t>
      </w:r>
    </w:p>
    <w:p w:rsidR="00693DDF" w:rsidRDefault="00693DDF" w:rsidP="00A07559">
      <w:pPr>
        <w:pStyle w:val="Heading3"/>
        <w:jc w:val="both"/>
      </w:pPr>
      <w:r>
        <w:t xml:space="preserve">5.3 CSV </w:t>
      </w:r>
      <w:r w:rsidR="00886EF1">
        <w:t>C</w:t>
      </w:r>
      <w:r>
        <w:t xml:space="preserve">orrectness and </w:t>
      </w:r>
      <w:r w:rsidR="00886EF1">
        <w:t>R</w:t>
      </w:r>
      <w:r>
        <w:t>obustness</w:t>
      </w:r>
    </w:p>
    <w:p w:rsidR="00693DDF" w:rsidRDefault="00DF5FC4" w:rsidP="00A07559">
      <w:pPr>
        <w:jc w:val="both"/>
      </w:pPr>
      <w:r w:rsidRPr="00DF5FC4">
        <w:t>Bugs in CSV handling are quite common: commas inside fields, quoted text, etc. I solved this by doing a safer split/parsing in my loader, quoted field support included, to avoid possible data corruption when loading a dataset.</w:t>
      </w:r>
    </w:p>
    <w:p w:rsidR="00693DDF" w:rsidRDefault="00693DDF" w:rsidP="00A07559">
      <w:pPr>
        <w:jc w:val="both"/>
      </w:pPr>
    </w:p>
    <w:p w:rsidR="00693DDF" w:rsidRDefault="00693DDF" w:rsidP="00A07559">
      <w:pPr>
        <w:pStyle w:val="Heading2"/>
        <w:jc w:val="both"/>
      </w:pPr>
      <w:r>
        <w:t xml:space="preserve">6. Output </w:t>
      </w:r>
      <w:r w:rsidR="00AE3BCE">
        <w:t>G</w:t>
      </w:r>
      <w:r>
        <w:t xml:space="preserve">eneration: </w:t>
      </w:r>
      <w:r w:rsidR="00AE3BCE">
        <w:t>P</w:t>
      </w:r>
      <w:r>
        <w:t xml:space="preserve">rescriptions and </w:t>
      </w:r>
      <w:r w:rsidR="00AE3BCE">
        <w:t>R</w:t>
      </w:r>
      <w:r>
        <w:t>eferrals</w:t>
      </w:r>
    </w:p>
    <w:p w:rsidR="00693DDF" w:rsidRDefault="00C554D4" w:rsidP="00A07559">
      <w:pPr>
        <w:jc w:val="both"/>
      </w:pPr>
      <w:r w:rsidRPr="00C554D4">
        <w:t>One of the major requirements outlined in the brief is that the system should be able to generate some output such as prescriptions and referrals when the data is entered.</w:t>
      </w:r>
    </w:p>
    <w:p w:rsidR="00693DDF" w:rsidRDefault="00693DDF" w:rsidP="00A07559">
      <w:pPr>
        <w:jc w:val="both"/>
      </w:pPr>
      <w:r>
        <w:t xml:space="preserve">In my </w:t>
      </w:r>
      <w:r w:rsidR="00C554D4">
        <w:t>code</w:t>
      </w:r>
      <w:r>
        <w:t>:</w:t>
      </w:r>
    </w:p>
    <w:p w:rsidR="00E8622C" w:rsidRDefault="00E8622C" w:rsidP="00A07559">
      <w:pPr>
        <w:pStyle w:val="ListParagraph"/>
        <w:numPr>
          <w:ilvl w:val="0"/>
          <w:numId w:val="29"/>
        </w:numPr>
        <w:jc w:val="both"/>
      </w:pPr>
      <w:r>
        <w:t xml:space="preserve">The prescription is printed in the prescription output folder/subfolder, such as </w:t>
      </w:r>
      <w:r w:rsidRPr="00722D5D">
        <w:rPr>
          <w:rFonts w:ascii="Courier New" w:hAnsi="Courier New" w:cs="Courier New"/>
          <w:sz w:val="20"/>
          <w:szCs w:val="20"/>
        </w:rPr>
        <w:t>output/prescriptions.</w:t>
      </w:r>
    </w:p>
    <w:p w:rsidR="00E8622C" w:rsidRDefault="00E8622C" w:rsidP="00A07559">
      <w:pPr>
        <w:pStyle w:val="ListParagraph"/>
        <w:numPr>
          <w:ilvl w:val="0"/>
          <w:numId w:val="29"/>
        </w:numPr>
        <w:jc w:val="both"/>
      </w:pPr>
      <w:r>
        <w:t xml:space="preserve">Referrals are output in a similar fashion as ‘Referral Letter’ documents in </w:t>
      </w:r>
      <w:r w:rsidRPr="009B0B37">
        <w:rPr>
          <w:rFonts w:ascii="Courier New" w:hAnsi="Courier New" w:cs="Courier New"/>
          <w:sz w:val="20"/>
          <w:szCs w:val="20"/>
        </w:rPr>
        <w:t>output/referrals</w:t>
      </w:r>
      <w:r w:rsidR="00722D5D">
        <w:rPr>
          <w:rFonts w:ascii="Courier New" w:hAnsi="Courier New" w:cs="Courier New"/>
          <w:sz w:val="20"/>
          <w:szCs w:val="20"/>
        </w:rPr>
        <w:t>.</w:t>
      </w:r>
    </w:p>
    <w:p w:rsidR="00722D5D" w:rsidRDefault="00722D5D" w:rsidP="00A07559">
      <w:pPr>
        <w:jc w:val="both"/>
      </w:pPr>
      <w:r>
        <w:t xml:space="preserve">This is accomplished through the use of the special </w:t>
      </w:r>
      <w:proofErr w:type="spellStart"/>
      <w:r w:rsidRPr="00722D5D">
        <w:rPr>
          <w:rFonts w:ascii="Courier New" w:hAnsi="Courier New" w:cs="Courier New"/>
          <w:sz w:val="20"/>
          <w:szCs w:val="20"/>
        </w:rPr>
        <w:t>OutputWriter</w:t>
      </w:r>
      <w:proofErr w:type="spellEnd"/>
      <w:r>
        <w:t xml:space="preserve"> class. The class generates the necessary directories if they do not already exist, as well as the structured readable text content incorporating patient information along with the necessary clinician or facility information (if applicable).</w:t>
      </w:r>
    </w:p>
    <w:p w:rsidR="00693DDF" w:rsidRDefault="00722D5D" w:rsidP="00A07559">
      <w:pPr>
        <w:jc w:val="both"/>
      </w:pPr>
      <w:r>
        <w:rPr>
          <w:rFonts w:hint="eastAsia"/>
        </w:rPr>
        <w:lastRenderedPageBreak/>
        <w:t xml:space="preserve">It is important because it represents real end-to-end functionality: data is loaded </w:t>
      </w:r>
      <w:r>
        <w:rPr>
          <w:rFonts w:hint="eastAsia"/>
        </w:rPr>
        <w:t>→</w:t>
      </w:r>
      <w:r>
        <w:rPr>
          <w:rFonts w:hint="eastAsia"/>
        </w:rPr>
        <w:t xml:space="preserve"> data is processed through business logic </w:t>
      </w:r>
      <w:r>
        <w:rPr>
          <w:rFonts w:hint="eastAsia"/>
        </w:rPr>
        <w:t>→</w:t>
      </w:r>
      <w:r>
        <w:rPr>
          <w:rFonts w:hint="eastAsia"/>
        </w:rPr>
        <w:t xml:space="preserve"> data is generated as an output file.</w:t>
      </w:r>
    </w:p>
    <w:p w:rsidR="00693DDF" w:rsidRDefault="00693DDF" w:rsidP="00A07559">
      <w:pPr>
        <w:jc w:val="both"/>
      </w:pPr>
    </w:p>
    <w:p w:rsidR="00693DDF" w:rsidRDefault="00693DDF" w:rsidP="00A07559">
      <w:pPr>
        <w:pStyle w:val="Heading2"/>
        <w:jc w:val="both"/>
      </w:pPr>
      <w:r>
        <w:t>7. Evidence of iterative development</w:t>
      </w:r>
    </w:p>
    <w:p w:rsidR="00693DDF" w:rsidRDefault="004A2336" w:rsidP="00A07559">
      <w:pPr>
        <w:jc w:val="both"/>
      </w:pPr>
      <w:proofErr w:type="spellStart"/>
      <w:r w:rsidRPr="00A77702">
        <w:rPr>
          <w:b/>
        </w:rPr>
        <w:t>Github</w:t>
      </w:r>
      <w:proofErr w:type="spellEnd"/>
      <w:r w:rsidRPr="004A2336">
        <w:t xml:space="preserve"> was employed throughout development and there is a commit history in my repository. It verifies the submission requirement for improvement over time rather than a final result. The commit history verifies my development process for this assignment by completing it in stages—that is, loading data, building models, building the GUI layout, building controllers and outputs, and finally refining and tweaking.</w:t>
      </w:r>
    </w:p>
    <w:p w:rsidR="004A2336" w:rsidRDefault="004A2336" w:rsidP="00A07559">
      <w:pPr>
        <w:jc w:val="both"/>
      </w:pPr>
    </w:p>
    <w:p w:rsidR="00693DDF" w:rsidRDefault="00693DDF" w:rsidP="00A07559">
      <w:pPr>
        <w:pStyle w:val="Heading2"/>
        <w:jc w:val="both"/>
      </w:pPr>
      <w:r>
        <w:t>8. Problems I encountered and how I solved them (</w:t>
      </w:r>
      <w:r w:rsidR="006F752A">
        <w:t>C</w:t>
      </w:r>
      <w:r>
        <w:t xml:space="preserve">ritical </w:t>
      </w:r>
      <w:r w:rsidR="006F752A">
        <w:t>R</w:t>
      </w:r>
      <w:r>
        <w:t>eflection)</w:t>
      </w:r>
    </w:p>
    <w:p w:rsidR="00693DDF" w:rsidRDefault="00693DDF" w:rsidP="00A07559">
      <w:pPr>
        <w:pStyle w:val="Heading3"/>
        <w:jc w:val="both"/>
      </w:pPr>
      <w:r>
        <w:t>8.1 Keeping MVC separation in Swing</w:t>
      </w:r>
    </w:p>
    <w:p w:rsidR="00693DDF" w:rsidRDefault="00B14942" w:rsidP="00A07559">
      <w:pPr>
        <w:jc w:val="both"/>
      </w:pPr>
      <w:r w:rsidRPr="00B14942">
        <w:t>A problem to be aware of when using Swing is the use of logic within button handlers. I deliberately set up actions to route to controllers and made sure the GUI aspect was maintained purely on displaying and responding to input. This is within the requirements of the marking criteria for the MVC model.</w:t>
      </w:r>
    </w:p>
    <w:p w:rsidR="00693DDF" w:rsidRDefault="00693DDF" w:rsidP="00A07559">
      <w:pPr>
        <w:pStyle w:val="Heading3"/>
        <w:jc w:val="both"/>
      </w:pPr>
      <w:r>
        <w:t>8.2 Ensuring persistence, not “temporary UI changes”</w:t>
      </w:r>
    </w:p>
    <w:p w:rsidR="00693DDF" w:rsidRDefault="00B43984" w:rsidP="00A07559">
      <w:pPr>
        <w:jc w:val="both"/>
      </w:pPr>
      <w:r w:rsidRPr="00B43984">
        <w:t xml:space="preserve">Another typical problem is edits being shown in the UI but disappearing after a restart. I corrected this issue by adding a specific save functionality using </w:t>
      </w:r>
      <w:proofErr w:type="spellStart"/>
      <w:r w:rsidRPr="00B43984">
        <w:rPr>
          <w:rFonts w:ascii="Courier New" w:hAnsi="Courier New" w:cs="Courier New"/>
          <w:sz w:val="20"/>
          <w:szCs w:val="20"/>
        </w:rPr>
        <w:t>CsvWriter</w:t>
      </w:r>
      <w:proofErr w:type="spellEnd"/>
      <w:r w:rsidRPr="00B43984">
        <w:t xml:space="preserve"> and making it easy to tell that edits are saved through the “Save to CSV” action.</w:t>
      </w:r>
    </w:p>
    <w:p w:rsidR="00693DDF" w:rsidRDefault="00693DDF" w:rsidP="00A07559">
      <w:pPr>
        <w:pStyle w:val="Heading3"/>
        <w:jc w:val="both"/>
      </w:pPr>
      <w:r>
        <w:t>8.3 Linking data across entities for output generation</w:t>
      </w:r>
    </w:p>
    <w:p w:rsidR="00693DDF" w:rsidRDefault="00681F8D" w:rsidP="00A07559">
      <w:pPr>
        <w:jc w:val="both"/>
      </w:pPr>
      <w:r w:rsidRPr="00681F8D">
        <w:t xml:space="preserve">For creation of referral letters and prescription documents, it was required to handle several related records (patient, doctor, facility). I developed lookup functions for </w:t>
      </w:r>
      <w:proofErr w:type="spellStart"/>
      <w:r w:rsidRPr="0070269E">
        <w:rPr>
          <w:rFonts w:ascii="Courier New" w:hAnsi="Courier New" w:cs="Courier New"/>
          <w:sz w:val="20"/>
          <w:szCs w:val="20"/>
        </w:rPr>
        <w:t>DataStore</w:t>
      </w:r>
      <w:proofErr w:type="spellEnd"/>
      <w:r w:rsidRPr="00681F8D">
        <w:t xml:space="preserve"> and incorporated them in controllers to ensure that all outputs are correct and reflect actual existing relationships, rather than being typed by hand.</w:t>
      </w:r>
    </w:p>
    <w:p w:rsidR="00693DDF" w:rsidRDefault="00693DDF" w:rsidP="00A07559">
      <w:pPr>
        <w:jc w:val="both"/>
      </w:pPr>
    </w:p>
    <w:p w:rsidR="00693DDF" w:rsidRDefault="00693DDF" w:rsidP="00A07559">
      <w:pPr>
        <w:pStyle w:val="Heading2"/>
        <w:jc w:val="both"/>
      </w:pPr>
      <w:r>
        <w:t>9. Conclusion</w:t>
      </w:r>
    </w:p>
    <w:p w:rsidR="00693DDF" w:rsidRDefault="00576A60" w:rsidP="00A07559">
      <w:pPr>
        <w:jc w:val="both"/>
      </w:pPr>
      <w:r w:rsidRPr="00576A60">
        <w:t>In conclusion, my final application meets the requirements for assessment because:</w:t>
      </w:r>
    </w:p>
    <w:p w:rsidR="00B03B86" w:rsidRDefault="00B03B86" w:rsidP="00A07559">
      <w:pPr>
        <w:pStyle w:val="ListParagraph"/>
        <w:numPr>
          <w:ilvl w:val="0"/>
          <w:numId w:val="30"/>
        </w:numPr>
        <w:jc w:val="both"/>
      </w:pPr>
      <w:r>
        <w:t>Its source codes are written using plain Java without involving libraries; additionally, it does not use a database.</w:t>
      </w:r>
    </w:p>
    <w:p w:rsidR="00B03B86" w:rsidRDefault="00B03B86" w:rsidP="00A07559">
      <w:pPr>
        <w:pStyle w:val="ListParagraph"/>
        <w:numPr>
          <w:ilvl w:val="0"/>
          <w:numId w:val="30"/>
        </w:numPr>
        <w:jc w:val="both"/>
      </w:pPr>
      <w:r>
        <w:t>It applies the MVC pattern correctly: it keeps the models separate from the views, while the controllers manage the workflows.</w:t>
      </w:r>
    </w:p>
    <w:p w:rsidR="00B03B86" w:rsidRDefault="00B03B86" w:rsidP="00A07559">
      <w:pPr>
        <w:pStyle w:val="ListParagraph"/>
        <w:numPr>
          <w:ilvl w:val="0"/>
          <w:numId w:val="30"/>
        </w:numPr>
        <w:jc w:val="both"/>
      </w:pPr>
      <w:r>
        <w:t>It applies the Singleton pattern properly for referral management (</w:t>
      </w:r>
      <w:proofErr w:type="spellStart"/>
      <w:r w:rsidRPr="00240D38">
        <w:rPr>
          <w:rFonts w:ascii="Courier New" w:hAnsi="Courier New" w:cs="Courier New"/>
          <w:sz w:val="20"/>
          <w:szCs w:val="20"/>
        </w:rPr>
        <w:t>ReferralManager</w:t>
      </w:r>
      <w:proofErr w:type="spellEnd"/>
      <w:r>
        <w:t>).</w:t>
      </w:r>
    </w:p>
    <w:p w:rsidR="00B03B86" w:rsidRDefault="00B03B86" w:rsidP="00A07559">
      <w:pPr>
        <w:pStyle w:val="ListParagraph"/>
        <w:numPr>
          <w:ilvl w:val="0"/>
          <w:numId w:val="30"/>
        </w:numPr>
        <w:jc w:val="both"/>
      </w:pPr>
      <w:r>
        <w:t>It has the ability to load the required datasets from CSV files, handle record operations in the GUI, as well as save any changes to the CSV files.</w:t>
      </w:r>
    </w:p>
    <w:p w:rsidR="00B03B86" w:rsidRDefault="00B03B86" w:rsidP="00A07559">
      <w:pPr>
        <w:pStyle w:val="ListParagraph"/>
        <w:numPr>
          <w:ilvl w:val="0"/>
          <w:numId w:val="30"/>
        </w:numPr>
        <w:jc w:val="both"/>
      </w:pPr>
      <w:r>
        <w:lastRenderedPageBreak/>
        <w:t>It creates necessary output files for prescriptions and referrals with the help of an output writer.</w:t>
      </w:r>
    </w:p>
    <w:p w:rsidR="00B03B86" w:rsidRDefault="00B03B86" w:rsidP="00A07559">
      <w:pPr>
        <w:pStyle w:val="ListParagraph"/>
        <w:numPr>
          <w:ilvl w:val="0"/>
          <w:numId w:val="30"/>
        </w:numPr>
        <w:jc w:val="both"/>
      </w:pPr>
      <w:r>
        <w:t xml:space="preserve">It has evidence of the use of </w:t>
      </w:r>
      <w:r w:rsidR="00982984">
        <w:t>Git</w:t>
      </w:r>
      <w:r w:rsidR="003F7DCC">
        <w:t>/</w:t>
      </w:r>
      <w:proofErr w:type="spellStart"/>
      <w:r>
        <w:t>Git</w:t>
      </w:r>
      <w:r w:rsidR="00982984">
        <w:t>hub</w:t>
      </w:r>
      <w:proofErr w:type="spellEnd"/>
      <w:r>
        <w:t xml:space="preserve"> Development.</w:t>
      </w:r>
    </w:p>
    <w:p w:rsidR="00693DDF" w:rsidRDefault="00B03B86" w:rsidP="00A07559">
      <w:pPr>
        <w:jc w:val="both"/>
      </w:pPr>
      <w:r>
        <w:t>Most importantly, it proves that there is a clear and sound translation from my Part 1 design artifacts to my Part 2 implementation.</w:t>
      </w:r>
    </w:p>
    <w:p w:rsidR="00373606" w:rsidRPr="00AD40FF" w:rsidRDefault="00373606" w:rsidP="00A07559">
      <w:pPr>
        <w:jc w:val="both"/>
      </w:pPr>
    </w:p>
    <w:sectPr w:rsidR="00373606" w:rsidRPr="00AD40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45174"/>
    <w:multiLevelType w:val="hybridMultilevel"/>
    <w:tmpl w:val="2DD6C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7A654F"/>
    <w:multiLevelType w:val="hybridMultilevel"/>
    <w:tmpl w:val="CC569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6D4D7A"/>
    <w:multiLevelType w:val="multilevel"/>
    <w:tmpl w:val="198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06130"/>
    <w:multiLevelType w:val="multilevel"/>
    <w:tmpl w:val="7126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E435D"/>
    <w:multiLevelType w:val="multilevel"/>
    <w:tmpl w:val="113A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D3456"/>
    <w:multiLevelType w:val="multilevel"/>
    <w:tmpl w:val="E79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F6F2C"/>
    <w:multiLevelType w:val="multilevel"/>
    <w:tmpl w:val="50D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14F79"/>
    <w:multiLevelType w:val="multilevel"/>
    <w:tmpl w:val="291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67A60"/>
    <w:multiLevelType w:val="hybridMultilevel"/>
    <w:tmpl w:val="1234A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F00C3E"/>
    <w:multiLevelType w:val="multilevel"/>
    <w:tmpl w:val="9BB05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56383"/>
    <w:multiLevelType w:val="hybridMultilevel"/>
    <w:tmpl w:val="DCF68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9020E8"/>
    <w:multiLevelType w:val="hybridMultilevel"/>
    <w:tmpl w:val="583E9B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92528E"/>
    <w:multiLevelType w:val="multilevel"/>
    <w:tmpl w:val="B39E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00D05"/>
    <w:multiLevelType w:val="multilevel"/>
    <w:tmpl w:val="54E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759DD"/>
    <w:multiLevelType w:val="hybridMultilevel"/>
    <w:tmpl w:val="76982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4833D7D"/>
    <w:multiLevelType w:val="hybridMultilevel"/>
    <w:tmpl w:val="4C8E3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60B1284"/>
    <w:multiLevelType w:val="hybridMultilevel"/>
    <w:tmpl w:val="1FF2E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571D58"/>
    <w:multiLevelType w:val="hybridMultilevel"/>
    <w:tmpl w:val="CAB4E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B672F20"/>
    <w:multiLevelType w:val="hybridMultilevel"/>
    <w:tmpl w:val="36EC8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526499"/>
    <w:multiLevelType w:val="multilevel"/>
    <w:tmpl w:val="FE8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D41337"/>
    <w:multiLevelType w:val="multilevel"/>
    <w:tmpl w:val="B70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5"/>
  </w:num>
  <w:num w:numId="12">
    <w:abstractNumId w:val="22"/>
  </w:num>
  <w:num w:numId="13">
    <w:abstractNumId w:val="16"/>
  </w:num>
  <w:num w:numId="14">
    <w:abstractNumId w:val="13"/>
  </w:num>
  <w:num w:numId="15">
    <w:abstractNumId w:val="18"/>
  </w:num>
  <w:num w:numId="16">
    <w:abstractNumId w:val="11"/>
  </w:num>
  <w:num w:numId="17">
    <w:abstractNumId w:val="14"/>
  </w:num>
  <w:num w:numId="18">
    <w:abstractNumId w:val="21"/>
  </w:num>
  <w:num w:numId="19">
    <w:abstractNumId w:val="28"/>
  </w:num>
  <w:num w:numId="20">
    <w:abstractNumId w:val="29"/>
  </w:num>
  <w:num w:numId="21">
    <w:abstractNumId w:val="19"/>
  </w:num>
  <w:num w:numId="22">
    <w:abstractNumId w:val="17"/>
  </w:num>
  <w:num w:numId="23">
    <w:abstractNumId w:val="10"/>
  </w:num>
  <w:num w:numId="24">
    <w:abstractNumId w:val="20"/>
  </w:num>
  <w:num w:numId="25">
    <w:abstractNumId w:val="9"/>
  </w:num>
  <w:num w:numId="26">
    <w:abstractNumId w:val="25"/>
  </w:num>
  <w:num w:numId="27">
    <w:abstractNumId w:val="24"/>
  </w:num>
  <w:num w:numId="28">
    <w:abstractNumId w:val="27"/>
  </w:num>
  <w:num w:numId="29">
    <w:abstractNumId w:val="23"/>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E35"/>
    <w:rsid w:val="0015074B"/>
    <w:rsid w:val="00240D38"/>
    <w:rsid w:val="0028114B"/>
    <w:rsid w:val="00287CD6"/>
    <w:rsid w:val="0029639D"/>
    <w:rsid w:val="002D3643"/>
    <w:rsid w:val="002E75FA"/>
    <w:rsid w:val="002F4B42"/>
    <w:rsid w:val="00316C21"/>
    <w:rsid w:val="00326F90"/>
    <w:rsid w:val="00373606"/>
    <w:rsid w:val="003E5A15"/>
    <w:rsid w:val="003F7DCC"/>
    <w:rsid w:val="0041092C"/>
    <w:rsid w:val="00424A91"/>
    <w:rsid w:val="004A04E1"/>
    <w:rsid w:val="004A2336"/>
    <w:rsid w:val="004D4671"/>
    <w:rsid w:val="00516C6F"/>
    <w:rsid w:val="00576089"/>
    <w:rsid w:val="00576A60"/>
    <w:rsid w:val="005806A8"/>
    <w:rsid w:val="00590E26"/>
    <w:rsid w:val="00595A98"/>
    <w:rsid w:val="005B34F3"/>
    <w:rsid w:val="005C3A23"/>
    <w:rsid w:val="00681F8D"/>
    <w:rsid w:val="00683360"/>
    <w:rsid w:val="00693DDF"/>
    <w:rsid w:val="006F679F"/>
    <w:rsid w:val="006F6D78"/>
    <w:rsid w:val="006F752A"/>
    <w:rsid w:val="0070269E"/>
    <w:rsid w:val="00722D5D"/>
    <w:rsid w:val="00733DE9"/>
    <w:rsid w:val="007B0ECD"/>
    <w:rsid w:val="007B76E0"/>
    <w:rsid w:val="007C20D1"/>
    <w:rsid w:val="007C752B"/>
    <w:rsid w:val="007E1675"/>
    <w:rsid w:val="00804DBA"/>
    <w:rsid w:val="00821392"/>
    <w:rsid w:val="00847704"/>
    <w:rsid w:val="00857479"/>
    <w:rsid w:val="00886EF1"/>
    <w:rsid w:val="008C725F"/>
    <w:rsid w:val="008F18E5"/>
    <w:rsid w:val="00910D93"/>
    <w:rsid w:val="00950926"/>
    <w:rsid w:val="00982984"/>
    <w:rsid w:val="009933A7"/>
    <w:rsid w:val="009B0B37"/>
    <w:rsid w:val="009D50B9"/>
    <w:rsid w:val="009F2B3B"/>
    <w:rsid w:val="00A07559"/>
    <w:rsid w:val="00A34EB7"/>
    <w:rsid w:val="00A544CA"/>
    <w:rsid w:val="00A614D4"/>
    <w:rsid w:val="00A77702"/>
    <w:rsid w:val="00AA1D8D"/>
    <w:rsid w:val="00AD40FF"/>
    <w:rsid w:val="00AE3BCE"/>
    <w:rsid w:val="00B03B86"/>
    <w:rsid w:val="00B14942"/>
    <w:rsid w:val="00B43984"/>
    <w:rsid w:val="00B47730"/>
    <w:rsid w:val="00B576FB"/>
    <w:rsid w:val="00B658D6"/>
    <w:rsid w:val="00B85E8A"/>
    <w:rsid w:val="00BA1ECC"/>
    <w:rsid w:val="00C554D4"/>
    <w:rsid w:val="00C827CF"/>
    <w:rsid w:val="00CA1885"/>
    <w:rsid w:val="00CA6B38"/>
    <w:rsid w:val="00CB0664"/>
    <w:rsid w:val="00CC19D0"/>
    <w:rsid w:val="00D13DA6"/>
    <w:rsid w:val="00D16584"/>
    <w:rsid w:val="00D272FF"/>
    <w:rsid w:val="00D65BB6"/>
    <w:rsid w:val="00DA51EB"/>
    <w:rsid w:val="00DC5707"/>
    <w:rsid w:val="00DF5FC4"/>
    <w:rsid w:val="00E6064B"/>
    <w:rsid w:val="00E82211"/>
    <w:rsid w:val="00E8622C"/>
    <w:rsid w:val="00E91186"/>
    <w:rsid w:val="00EC38DD"/>
    <w:rsid w:val="00EE40A7"/>
    <w:rsid w:val="00F131EA"/>
    <w:rsid w:val="00F475A3"/>
    <w:rsid w:val="00F9520E"/>
    <w:rsid w:val="00FA0D25"/>
    <w:rsid w:val="00FC693F"/>
    <w:rsid w:val="00FD76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49658"/>
  <w14:defaultImageDpi w14:val="300"/>
  <w15:docId w15:val="{AC942E83-8873-4E9E-9DEB-B04CCD7D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93DD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93D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21898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165CF-5093-4975-BF26-BB4FF9BD2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revision>84</cp:revision>
  <dcterms:created xsi:type="dcterms:W3CDTF">2013-12-23T23:15:00Z</dcterms:created>
  <dcterms:modified xsi:type="dcterms:W3CDTF">2026-01-03T18:35:00Z</dcterms:modified>
  <cp:category/>
</cp:coreProperties>
</file>