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FD5" w14:textId="77777777" w:rsidR="0043562F" w:rsidRDefault="0043562F">
      <w:pPr>
        <w:spacing w:before="160" w:after="120"/>
        <w:rPr>
          <w:rFonts w:ascii="Cabin" w:eastAsia="Cabin" w:hAnsi="Cabin" w:cs="Cabin"/>
          <w:highlight w:val="white"/>
        </w:rPr>
      </w:pPr>
    </w:p>
    <w:p w14:paraId="2568BD21" w14:textId="77777777" w:rsidR="0043562F" w:rsidRDefault="00000000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52217FC3" wp14:editId="6A2F3A66">
            <wp:extent cx="3297670" cy="725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C7128" w14:textId="77777777" w:rsidR="0043562F" w:rsidRDefault="0043562F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9FDE106" w14:textId="77777777" w:rsidR="0043562F" w:rsidRDefault="0043562F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2BAE86B0" w14:textId="77777777" w:rsidR="0043562F" w:rsidRDefault="00000000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6171C9CE" w14:textId="77777777" w:rsidR="0043562F" w:rsidRDefault="00000000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 Movies Data Set</w:t>
      </w:r>
    </w:p>
    <w:p w14:paraId="6557C2B1" w14:textId="77777777" w:rsidR="0043562F" w:rsidRDefault="0043562F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72D4FEDA" w14:textId="77777777" w:rsidR="0043562F" w:rsidRDefault="0043562F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041E961" w14:textId="77777777" w:rsidR="0043562F" w:rsidRDefault="0043562F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2BA31591" w14:textId="77777777" w:rsidR="0043562F" w:rsidRDefault="0043562F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2A7F21BC" w14:textId="77777777" w:rsidR="0043562F" w:rsidRDefault="0043562F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6A3DFCC4" w14:textId="77777777" w:rsidR="0043562F" w:rsidRDefault="0043562F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6716D261" w14:textId="77777777" w:rsidR="0043562F" w:rsidRDefault="0043562F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191B1A5" w14:textId="77777777" w:rsidR="0043562F" w:rsidRDefault="0000000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8">
        <w:r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30E054BD" wp14:editId="291FAFE7">
              <wp:extent cx="2152650" cy="578745"/>
              <wp:effectExtent l="0" t="0" r="0" b="0"/>
              <wp:docPr id="4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D59020C" w14:textId="77777777" w:rsidR="0043562F" w:rsidRDefault="0043562F">
      <w:pPr>
        <w:rPr>
          <w:rFonts w:ascii="Montserrat" w:eastAsia="Montserrat" w:hAnsi="Montserrat" w:cs="Montserrat"/>
        </w:rPr>
      </w:pPr>
    </w:p>
    <w:p w14:paraId="5AB070FB" w14:textId="77777777" w:rsidR="0043562F" w:rsidRDefault="0043562F">
      <w:pPr>
        <w:rPr>
          <w:rFonts w:ascii="Montserrat" w:eastAsia="Montserrat" w:hAnsi="Montserrat" w:cs="Montserrat"/>
        </w:rPr>
      </w:pPr>
    </w:p>
    <w:p w14:paraId="3DEB394E" w14:textId="77777777" w:rsidR="0043562F" w:rsidRDefault="0043562F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02D1BA56" w14:textId="3218B7D6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lastRenderedPageBreak/>
        <w:t xml:space="preserve">Movies have always been an essential form of entertainment for masses around the world. Through this EDA, </w:t>
      </w:r>
      <w:r>
        <w:rPr>
          <w:rFonts w:ascii="Times New Roman" w:eastAsia="Cabin" w:hAnsi="Times New Roman" w:cs="Times New Roman"/>
          <w:sz w:val="26"/>
          <w:szCs w:val="26"/>
        </w:rPr>
        <w:t>I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 aim to uncover insights about the movie industry, understand trends, and analyse the factors contributing to the success or failure of a movie.</w:t>
      </w:r>
    </w:p>
    <w:p w14:paraId="58F02031" w14:textId="77777777" w:rsidR="0043562F" w:rsidRDefault="0043562F">
      <w:pPr>
        <w:spacing w:before="160" w:after="120"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34833E4E" w14:textId="5204A6C2" w:rsidR="00DF518B" w:rsidRDefault="00DF518B" w:rsidP="00DF518B">
      <w:pPr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SUMMARY OF THE DATA SET</w:t>
      </w:r>
    </w:p>
    <w:p w14:paraId="6398242E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29F9F3DB" w14:textId="02C19932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The dataset comprises information on various movies, capturing attributes like budget, revenue, genres, popularity, and ratings. </w:t>
      </w:r>
      <w:r>
        <w:rPr>
          <w:rFonts w:ascii="Times New Roman" w:eastAsia="Cabin" w:hAnsi="Times New Roman" w:cs="Times New Roman"/>
          <w:sz w:val="26"/>
          <w:szCs w:val="26"/>
        </w:rPr>
        <w:t>The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 dataset also offers insights into movie production details, such as release dates and production companies.</w:t>
      </w:r>
    </w:p>
    <w:p w14:paraId="14970B00" w14:textId="77777777" w:rsidR="00DF518B" w:rsidRDefault="00DF518B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  <w:u w:val="single"/>
        </w:rPr>
      </w:pPr>
    </w:p>
    <w:p w14:paraId="0F0FDAA2" w14:textId="61B0ADB3" w:rsidR="0043562F" w:rsidRDefault="00000000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  <w:r w:rsidR="00DF518B">
        <w:rPr>
          <w:rFonts w:ascii="Montserrat" w:eastAsia="Montserrat" w:hAnsi="Montserrat" w:cs="Montserrat"/>
          <w:b/>
          <w:color w:val="C19A4F"/>
          <w:sz w:val="24"/>
          <w:szCs w:val="24"/>
        </w:rPr>
        <w:t xml:space="preserve"> </w:t>
      </w:r>
    </w:p>
    <w:p w14:paraId="6E4342BA" w14:textId="77777777" w:rsidR="0043562F" w:rsidRDefault="0043562F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012FF203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Columns Removed: 'homepage', 'keywords', 'original_language', 'original_title', 'overview', 'production_companies', 'status', 'tagline'</w:t>
      </w:r>
    </w:p>
    <w:p w14:paraId="276408B3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43AE89EE" w14:textId="2A22DC55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R</w:t>
      </w:r>
      <w:r>
        <w:rPr>
          <w:rFonts w:ascii="Times New Roman" w:eastAsia="Cabin" w:hAnsi="Times New Roman" w:cs="Times New Roman"/>
          <w:sz w:val="26"/>
          <w:szCs w:val="26"/>
        </w:rPr>
        <w:t>eason</w:t>
      </w:r>
      <w:r w:rsidRPr="00DF518B">
        <w:rPr>
          <w:rFonts w:ascii="Times New Roman" w:eastAsia="Cabin" w:hAnsi="Times New Roman" w:cs="Times New Roman"/>
          <w:sz w:val="26"/>
          <w:szCs w:val="26"/>
        </w:rPr>
        <w:t>:</w:t>
      </w:r>
    </w:p>
    <w:p w14:paraId="19EE38B5" w14:textId="64E68036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To make </w:t>
      </w:r>
      <w:r>
        <w:rPr>
          <w:rFonts w:ascii="Times New Roman" w:eastAsia="Cabin" w:hAnsi="Times New Roman" w:cs="Times New Roman"/>
          <w:sz w:val="26"/>
          <w:szCs w:val="26"/>
        </w:rPr>
        <w:t xml:space="preserve">the 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analysis concise and focused, columns that were deemed redundant or unlikely to contribute to </w:t>
      </w:r>
      <w:r>
        <w:rPr>
          <w:rFonts w:ascii="Times New Roman" w:eastAsia="Cabin" w:hAnsi="Times New Roman" w:cs="Times New Roman"/>
          <w:sz w:val="26"/>
          <w:szCs w:val="26"/>
        </w:rPr>
        <w:t xml:space="preserve">the </w:t>
      </w:r>
      <w:r w:rsidRPr="00DF518B">
        <w:rPr>
          <w:rFonts w:ascii="Times New Roman" w:eastAsia="Cabin" w:hAnsi="Times New Roman" w:cs="Times New Roman"/>
          <w:sz w:val="26"/>
          <w:szCs w:val="26"/>
        </w:rPr>
        <w:t>main analyses were removed.</w:t>
      </w:r>
    </w:p>
    <w:p w14:paraId="03360C37" w14:textId="77777777" w:rsidR="0043562F" w:rsidRDefault="0043562F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4B7F45BD" w14:textId="77777777" w:rsidR="0043562F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6CA3407F" w14:textId="77777777" w:rsidR="0043562F" w:rsidRDefault="0043562F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28ACD50A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Handling Zero Values:</w:t>
      </w:r>
    </w:p>
    <w:p w14:paraId="0975A57F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Movies with a budget or revenue of zero were considered to have missing or unrecorded data and were discarded.</w:t>
      </w:r>
    </w:p>
    <w:p w14:paraId="015AA9D8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0E32797F" w14:textId="6F41C61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R</w:t>
      </w:r>
      <w:r>
        <w:rPr>
          <w:rFonts w:ascii="Times New Roman" w:eastAsia="Cabin" w:hAnsi="Times New Roman" w:cs="Times New Roman"/>
          <w:sz w:val="26"/>
          <w:szCs w:val="26"/>
        </w:rPr>
        <w:t>eason</w:t>
      </w:r>
      <w:r w:rsidRPr="00DF518B">
        <w:rPr>
          <w:rFonts w:ascii="Times New Roman" w:eastAsia="Cabin" w:hAnsi="Times New Roman" w:cs="Times New Roman"/>
          <w:sz w:val="26"/>
          <w:szCs w:val="26"/>
        </w:rPr>
        <w:t>:</w:t>
      </w:r>
    </w:p>
    <w:p w14:paraId="416BAF31" w14:textId="2A2C1472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Keeping such entries could skew </w:t>
      </w:r>
      <w:r w:rsidR="00A74C78">
        <w:rPr>
          <w:rFonts w:ascii="Times New Roman" w:eastAsia="Cabin" w:hAnsi="Times New Roman" w:cs="Times New Roman"/>
          <w:sz w:val="26"/>
          <w:szCs w:val="26"/>
        </w:rPr>
        <w:t>the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 analysis, especially when comparing profitability or assessing </w:t>
      </w:r>
      <w:r>
        <w:rPr>
          <w:rFonts w:ascii="Times New Roman" w:eastAsia="Cabin" w:hAnsi="Times New Roman" w:cs="Times New Roman"/>
          <w:sz w:val="26"/>
          <w:szCs w:val="26"/>
        </w:rPr>
        <w:t>r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eturn on </w:t>
      </w:r>
      <w:r>
        <w:rPr>
          <w:rFonts w:ascii="Times New Roman" w:eastAsia="Cabin" w:hAnsi="Times New Roman" w:cs="Times New Roman"/>
          <w:sz w:val="26"/>
          <w:szCs w:val="26"/>
        </w:rPr>
        <w:t>i</w:t>
      </w:r>
      <w:r w:rsidRPr="00DF518B">
        <w:rPr>
          <w:rFonts w:ascii="Times New Roman" w:eastAsia="Cabin" w:hAnsi="Times New Roman" w:cs="Times New Roman"/>
          <w:sz w:val="26"/>
          <w:szCs w:val="26"/>
        </w:rPr>
        <w:t>nvestment.</w:t>
      </w:r>
    </w:p>
    <w:p w14:paraId="475A5A5F" w14:textId="77777777" w:rsidR="0043562F" w:rsidRDefault="0043562F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7BA38A9" w14:textId="77777777" w:rsidR="005C04A1" w:rsidRDefault="005C04A1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</w:p>
    <w:p w14:paraId="055E756C" w14:textId="77777777" w:rsidR="005C04A1" w:rsidRDefault="005C04A1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69AD06C8" w14:textId="77777777" w:rsidR="005C04A1" w:rsidRDefault="005C04A1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07BF9BAE" w14:textId="77777777" w:rsidR="005C04A1" w:rsidRDefault="005C04A1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31C093C8" w14:textId="77777777" w:rsidR="005C04A1" w:rsidRDefault="005C04A1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7049D383" w14:textId="0255D45D" w:rsidR="0043562F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  <w:r w:rsidR="00DF518B">
        <w:rPr>
          <w:rFonts w:ascii="Montserrat" w:eastAsia="Montserrat" w:hAnsi="Montserrat" w:cs="Montserrat"/>
          <w:b/>
          <w:color w:val="C19A4F"/>
          <w:sz w:val="24"/>
          <w:szCs w:val="24"/>
        </w:rPr>
        <w:t xml:space="preserve"> </w:t>
      </w:r>
    </w:p>
    <w:p w14:paraId="5B444319" w14:textId="77777777" w:rsidR="0043562F" w:rsidRDefault="0043562F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2DE16193" w14:textId="5BF789F3" w:rsidR="00DF518B" w:rsidRPr="00827A9A" w:rsidRDefault="00827A9A" w:rsidP="00827A9A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>
        <w:rPr>
          <w:rFonts w:ascii="Times New Roman" w:eastAsia="Cabin" w:hAnsi="Times New Roman" w:cs="Times New Roman"/>
          <w:sz w:val="26"/>
          <w:szCs w:val="26"/>
          <w:u w:val="single"/>
        </w:rPr>
        <w:lastRenderedPageBreak/>
        <w:t>1.</w:t>
      </w:r>
      <w:r w:rsidR="00DF518B" w:rsidRPr="00827A9A">
        <w:rPr>
          <w:rFonts w:ascii="Times New Roman" w:eastAsia="Cabin" w:hAnsi="Times New Roman" w:cs="Times New Roman"/>
          <w:sz w:val="26"/>
          <w:szCs w:val="26"/>
          <w:u w:val="single"/>
        </w:rPr>
        <w:t>Most Expensive Movies</w:t>
      </w:r>
    </w:p>
    <w:p w14:paraId="4E39124F" w14:textId="77777777" w:rsidR="005C04A1" w:rsidRDefault="00DF518B" w:rsidP="005C04A1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Visualized the top 5 movies with the highest budgets</w:t>
      </w:r>
      <w:r w:rsidR="005C04A1">
        <w:rPr>
          <w:rFonts w:ascii="Times New Roman" w:eastAsia="Cabin" w:hAnsi="Times New Roman" w:cs="Times New Roman"/>
          <w:sz w:val="26"/>
          <w:szCs w:val="26"/>
        </w:rPr>
        <w:t>:</w:t>
      </w:r>
    </w:p>
    <w:p w14:paraId="6E3B17C7" w14:textId="77777777" w:rsidR="005C04A1" w:rsidRDefault="005C04A1" w:rsidP="005C04A1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5890650E" w14:textId="40FA8016" w:rsidR="005C04A1" w:rsidRPr="005C04A1" w:rsidRDefault="005C04A1" w:rsidP="005C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lang w:val="en-ZA"/>
        </w:rPr>
      </w:pPr>
      <w:r w:rsidRPr="005C04A1">
        <w:rPr>
          <w:lang w:val="en-ZA"/>
        </w:rPr>
        <w:t>Pirates of the Caribbean: On Stranger Tides    380 million USD</w:t>
      </w:r>
    </w:p>
    <w:p w14:paraId="707D52F9" w14:textId="3B926963" w:rsidR="005C04A1" w:rsidRPr="005C04A1" w:rsidRDefault="005C04A1" w:rsidP="005C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lang w:val="en-ZA"/>
        </w:rPr>
      </w:pPr>
      <w:r w:rsidRPr="005C04A1">
        <w:rPr>
          <w:lang w:val="en-ZA"/>
        </w:rPr>
        <w:t>Pirates of the Caribbean: At World's End          300 million USD</w:t>
      </w:r>
    </w:p>
    <w:p w14:paraId="594C1E82" w14:textId="6296F85D" w:rsidR="005C04A1" w:rsidRPr="005C04A1" w:rsidRDefault="005C04A1" w:rsidP="005C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lang w:val="en-ZA"/>
        </w:rPr>
      </w:pPr>
      <w:r w:rsidRPr="005C04A1">
        <w:rPr>
          <w:lang w:val="en-ZA"/>
        </w:rPr>
        <w:t>Avengers: Age of Ultron                                    280 million USD</w:t>
      </w:r>
    </w:p>
    <w:p w14:paraId="771A2B2F" w14:textId="02477264" w:rsidR="005C04A1" w:rsidRPr="005C04A1" w:rsidRDefault="005C04A1" w:rsidP="005C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lang w:val="en-ZA"/>
        </w:rPr>
      </w:pPr>
      <w:r w:rsidRPr="005C04A1">
        <w:rPr>
          <w:lang w:val="en-ZA"/>
        </w:rPr>
        <w:t>Superman Returns                                            270 million USD</w:t>
      </w:r>
    </w:p>
    <w:p w14:paraId="315ACF04" w14:textId="61D7F17E" w:rsidR="005C04A1" w:rsidRPr="005C04A1" w:rsidRDefault="005C04A1" w:rsidP="005C04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lang w:val="en-ZA"/>
        </w:rPr>
      </w:pPr>
      <w:r w:rsidRPr="005C04A1">
        <w:rPr>
          <w:lang w:val="en-ZA"/>
        </w:rPr>
        <w:t>John Carter                                                       260 million USD</w:t>
      </w:r>
    </w:p>
    <w:p w14:paraId="1DFD7CF0" w14:textId="77777777" w:rsidR="005C04A1" w:rsidRPr="00DF518B" w:rsidRDefault="005C04A1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6D5286D9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Insight: High budget doesn't necessarily correlate with high ratings or popularity.</w:t>
      </w:r>
    </w:p>
    <w:p w14:paraId="120C2D7E" w14:textId="77777777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1B2AD452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347E97EA" w14:textId="77777777" w:rsidR="00827A9A" w:rsidRPr="00DF518B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7839FB95" w14:textId="27F3CD40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2. </w:t>
      </w:r>
      <w:r w:rsidRPr="005C04A1">
        <w:rPr>
          <w:rFonts w:ascii="Times New Roman" w:eastAsia="Cabin" w:hAnsi="Times New Roman" w:cs="Times New Roman"/>
          <w:sz w:val="26"/>
          <w:szCs w:val="26"/>
          <w:u w:val="single"/>
        </w:rPr>
        <w:t>Most Profitable Movies</w:t>
      </w:r>
    </w:p>
    <w:p w14:paraId="637587E6" w14:textId="0D5633DA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Plotted the difference between revenue and budget for each movie</w:t>
      </w:r>
      <w:r w:rsidR="005C04A1">
        <w:rPr>
          <w:rFonts w:ascii="Times New Roman" w:eastAsia="Cabin" w:hAnsi="Times New Roman" w:cs="Times New Roman"/>
          <w:sz w:val="26"/>
          <w:szCs w:val="26"/>
        </w:rPr>
        <w:t>:</w:t>
      </w:r>
    </w:p>
    <w:p w14:paraId="7A57A101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32E84C49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• Avatar 2.6 billion USD</w:t>
      </w:r>
    </w:p>
    <w:p w14:paraId="14C34E89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• Titanic 1.6 billion USD</w:t>
      </w:r>
    </w:p>
    <w:p w14:paraId="23A89239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• Jurassic World 1.4 billion USD</w:t>
      </w:r>
    </w:p>
    <w:p w14:paraId="14FE4DE1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• Furious 7 1.3 billion USD</w:t>
      </w:r>
    </w:p>
    <w:p w14:paraId="5F9A4CC7" w14:textId="7AFE7AEA" w:rsidR="005C04A1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• The Avengers 1.3 billion USD</w:t>
      </w:r>
    </w:p>
    <w:p w14:paraId="4AF99B8D" w14:textId="77777777" w:rsidR="00827A9A" w:rsidRDefault="00827A9A" w:rsidP="00827A9A">
      <w:pPr>
        <w:jc w:val="both"/>
        <w:rPr>
          <w:rFonts w:eastAsia="Cabin"/>
        </w:rPr>
      </w:pPr>
    </w:p>
    <w:p w14:paraId="73EA5FAE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Maximum Profit: $2,550,965,087.00</w:t>
      </w:r>
    </w:p>
    <w:p w14:paraId="4D692A18" w14:textId="01659632" w:rsid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Minimum Profit: $-165,710,090.00</w:t>
      </w:r>
    </w:p>
    <w:p w14:paraId="101CA7F0" w14:textId="77777777" w:rsidR="00827A9A" w:rsidRPr="00827A9A" w:rsidRDefault="00827A9A" w:rsidP="00827A9A">
      <w:pPr>
        <w:jc w:val="both"/>
        <w:rPr>
          <w:rFonts w:eastAsia="Cabin"/>
        </w:rPr>
      </w:pPr>
    </w:p>
    <w:p w14:paraId="2EEB7DAA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Insight: Some of the most profitable movies weren't the most expensive ones.</w:t>
      </w:r>
    </w:p>
    <w:p w14:paraId="1B40A6F2" w14:textId="77777777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6161FBE7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180195A5" w14:textId="77777777" w:rsidR="00827A9A" w:rsidRPr="00DF518B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1A5150A2" w14:textId="7146107F" w:rsidR="00DF518B" w:rsidRPr="005C04A1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  <w:u w:val="single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3. </w:t>
      </w:r>
      <w:r w:rsidRPr="005C04A1">
        <w:rPr>
          <w:rFonts w:ascii="Times New Roman" w:eastAsia="Cabin" w:hAnsi="Times New Roman" w:cs="Times New Roman"/>
          <w:sz w:val="26"/>
          <w:szCs w:val="26"/>
          <w:u w:val="single"/>
        </w:rPr>
        <w:t>Popularity Analysis</w:t>
      </w:r>
    </w:p>
    <w:p w14:paraId="3C8F0B9A" w14:textId="4EDC7CE3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Sorted movies based on popularity</w:t>
      </w:r>
      <w:r w:rsidR="00827A9A">
        <w:rPr>
          <w:rFonts w:ascii="Times New Roman" w:eastAsia="Cabin" w:hAnsi="Times New Roman" w:cs="Times New Roman"/>
          <w:sz w:val="26"/>
          <w:szCs w:val="26"/>
        </w:rPr>
        <w:t xml:space="preserve">: </w:t>
      </w:r>
    </w:p>
    <w:p w14:paraId="41B0A96D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237D248F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1. Minions</w:t>
      </w:r>
    </w:p>
    <w:p w14:paraId="12F04084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2. Interstellar</w:t>
      </w:r>
    </w:p>
    <w:p w14:paraId="25E7D522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3. Deadpool</w:t>
      </w:r>
    </w:p>
    <w:p w14:paraId="49E83046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4. Guardians of the Galaxy</w:t>
      </w:r>
    </w:p>
    <w:p w14:paraId="6B90CCBC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5. Mad Max: Fury Road</w:t>
      </w:r>
    </w:p>
    <w:p w14:paraId="2D0B4A4D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6. Jurassic World</w:t>
      </w:r>
    </w:p>
    <w:p w14:paraId="252E2525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7. Pirates of the Caribbean: The Curse of the Black Pearl</w:t>
      </w:r>
    </w:p>
    <w:p w14:paraId="7653C69E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8. Dawn of the Planet of the Apes</w:t>
      </w:r>
    </w:p>
    <w:p w14:paraId="06F794DC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9. The Hunger Games: Mockingjay - Part 1</w:t>
      </w:r>
    </w:p>
    <w:p w14:paraId="63168054" w14:textId="77777777" w:rsid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10. Big Hero 6</w:t>
      </w:r>
    </w:p>
    <w:p w14:paraId="50E95C0C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56BCE7FD" w14:textId="010729F5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lastRenderedPageBreak/>
        <w:t>Insight: Popularity doesn't always correlate with budget or revenue. Some low</w:t>
      </w:r>
      <w:r w:rsidR="00EB30D3">
        <w:rPr>
          <w:rFonts w:ascii="Times New Roman" w:eastAsia="Cabin" w:hAnsi="Times New Roman" w:cs="Times New Roman"/>
          <w:sz w:val="26"/>
          <w:szCs w:val="26"/>
        </w:rPr>
        <w:t xml:space="preserve"> 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budget movies can be </w:t>
      </w:r>
      <w:r w:rsidR="00EB30D3">
        <w:rPr>
          <w:rFonts w:ascii="Times New Roman" w:eastAsia="Cabin" w:hAnsi="Times New Roman" w:cs="Times New Roman"/>
          <w:sz w:val="26"/>
          <w:szCs w:val="26"/>
        </w:rPr>
        <w:t>extremely</w:t>
      </w:r>
      <w:r w:rsidRPr="00DF518B">
        <w:rPr>
          <w:rFonts w:ascii="Times New Roman" w:eastAsia="Cabin" w:hAnsi="Times New Roman" w:cs="Times New Roman"/>
          <w:sz w:val="26"/>
          <w:szCs w:val="26"/>
        </w:rPr>
        <w:t xml:space="preserve"> popular.</w:t>
      </w:r>
    </w:p>
    <w:p w14:paraId="281CB4F8" w14:textId="77777777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6ED4C021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708C5C57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7014FA9A" w14:textId="77777777" w:rsidR="00827A9A" w:rsidRPr="00DF518B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705762AF" w14:textId="77777777" w:rsidR="00DF518B" w:rsidRPr="005C04A1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  <w:u w:val="single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4. </w:t>
      </w:r>
      <w:r w:rsidRPr="005C04A1">
        <w:rPr>
          <w:rFonts w:ascii="Times New Roman" w:eastAsia="Cabin" w:hAnsi="Times New Roman" w:cs="Times New Roman"/>
          <w:sz w:val="26"/>
          <w:szCs w:val="26"/>
          <w:u w:val="single"/>
        </w:rPr>
        <w:t>Highly Rated Movies:</w:t>
      </w:r>
    </w:p>
    <w:p w14:paraId="6371D68C" w14:textId="528CCF2E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Showcased movies with ratings above 7.</w:t>
      </w:r>
      <w:r w:rsidR="00827A9A">
        <w:rPr>
          <w:rFonts w:ascii="Times New Roman" w:eastAsia="Cabin" w:hAnsi="Times New Roman" w:cs="Times New Roman"/>
          <w:sz w:val="26"/>
          <w:szCs w:val="26"/>
        </w:rPr>
        <w:t xml:space="preserve"> Here are 10 examples:</w:t>
      </w:r>
    </w:p>
    <w:p w14:paraId="7A48DF0C" w14:textId="77777777" w:rsidR="00827A9A" w:rsidRPr="00827A9A" w:rsidRDefault="00827A9A" w:rsidP="00827A9A">
      <w:pPr>
        <w:jc w:val="both"/>
        <w:rPr>
          <w:rFonts w:eastAsia="Cabin"/>
        </w:rPr>
      </w:pPr>
    </w:p>
    <w:p w14:paraId="58A1CCA3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1. Avatar</w:t>
      </w:r>
    </w:p>
    <w:p w14:paraId="52347E07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2. The Dark Knight Rises</w:t>
      </w:r>
    </w:p>
    <w:p w14:paraId="42D3B333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3. Tangled</w:t>
      </w:r>
    </w:p>
    <w:p w14:paraId="4E8E9181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4. Avengers: Age of Ultron</w:t>
      </w:r>
    </w:p>
    <w:p w14:paraId="4E70E3DE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5. Harry Potter and the Half-Blood Prince</w:t>
      </w:r>
    </w:p>
    <w:p w14:paraId="5BE2ABF7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6. Roger &amp; Me</w:t>
      </w:r>
    </w:p>
    <w:p w14:paraId="21EC0749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7. Eraserhead</w:t>
      </w:r>
    </w:p>
    <w:p w14:paraId="76E04C37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8. Pi</w:t>
      </w:r>
    </w:p>
    <w:p w14:paraId="15D8CBE0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9. Clerks</w:t>
      </w:r>
    </w:p>
    <w:p w14:paraId="39120773" w14:textId="77777777" w:rsidR="00827A9A" w:rsidRPr="00827A9A" w:rsidRDefault="00827A9A" w:rsidP="00827A9A">
      <w:pPr>
        <w:jc w:val="both"/>
        <w:rPr>
          <w:rFonts w:eastAsia="Cabin"/>
        </w:rPr>
      </w:pPr>
      <w:r w:rsidRPr="00827A9A">
        <w:rPr>
          <w:rFonts w:eastAsia="Cabin"/>
        </w:rPr>
        <w:t>10. Cure</w:t>
      </w:r>
    </w:p>
    <w:p w14:paraId="2E73BF14" w14:textId="77777777" w:rsidR="00827A9A" w:rsidRPr="00DF518B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2140A62F" w14:textId="77777777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Insight: A significant number of movies have received good ratings, highlighting quality content production.</w:t>
      </w:r>
    </w:p>
    <w:p w14:paraId="40AB5FCA" w14:textId="77777777" w:rsidR="00827A9A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0DFE8B64" w14:textId="77777777" w:rsidR="00827A9A" w:rsidRPr="00DF518B" w:rsidRDefault="00827A9A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48340D13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0FE66DFE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 xml:space="preserve">5. </w:t>
      </w:r>
      <w:r w:rsidRPr="005C04A1">
        <w:rPr>
          <w:rFonts w:ascii="Times New Roman" w:eastAsia="Cabin" w:hAnsi="Times New Roman" w:cs="Times New Roman"/>
          <w:sz w:val="26"/>
          <w:szCs w:val="26"/>
          <w:u w:val="single"/>
        </w:rPr>
        <w:t>Successful Genres:</w:t>
      </w:r>
    </w:p>
    <w:p w14:paraId="161665D2" w14:textId="40733DEE" w:rsid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Analysed the distribution of movie genres.</w:t>
      </w:r>
    </w:p>
    <w:p w14:paraId="69A85670" w14:textId="77777777" w:rsidR="005D35F0" w:rsidRPr="00DF518B" w:rsidRDefault="005D35F0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744CD3C5" w14:textId="79753DFA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Insight: Certain genres are more prevalent, reflecting viewer preferences and possibly indicating trends in profitable movie types.</w:t>
      </w:r>
      <w:r w:rsidR="005D35F0">
        <w:rPr>
          <w:rFonts w:ascii="Times New Roman" w:eastAsia="Cabin" w:hAnsi="Times New Roman" w:cs="Times New Roman"/>
          <w:sz w:val="26"/>
          <w:szCs w:val="26"/>
        </w:rPr>
        <w:t xml:space="preserve"> </w:t>
      </w:r>
      <w:r w:rsidR="005D35F0" w:rsidRPr="005D35F0">
        <w:rPr>
          <w:rFonts w:ascii="Times New Roman" w:eastAsia="Cabin" w:hAnsi="Times New Roman" w:cs="Times New Roman"/>
          <w:sz w:val="26"/>
          <w:szCs w:val="26"/>
        </w:rPr>
        <w:t>The bar graph told</w:t>
      </w:r>
      <w:r w:rsidR="005D35F0">
        <w:rPr>
          <w:rFonts w:ascii="Times New Roman" w:eastAsia="Cabin" w:hAnsi="Times New Roman" w:cs="Times New Roman"/>
          <w:sz w:val="26"/>
          <w:szCs w:val="26"/>
        </w:rPr>
        <w:t xml:space="preserve"> </w:t>
      </w:r>
      <w:r w:rsidR="005D35F0" w:rsidRPr="005D35F0">
        <w:rPr>
          <w:rFonts w:ascii="Times New Roman" w:eastAsia="Cabin" w:hAnsi="Times New Roman" w:cs="Times New Roman"/>
          <w:sz w:val="26"/>
          <w:szCs w:val="26"/>
        </w:rPr>
        <w:t>us that the most frequent genre of movie is drama, followed by comedy, thriller and then action. The least frequent genre is foreign.</w:t>
      </w:r>
    </w:p>
    <w:p w14:paraId="42652C65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41F2D2D6" w14:textId="50765FAB" w:rsidR="00DF518B" w:rsidRDefault="00DF518B" w:rsidP="00DF518B">
      <w:pPr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CONCLUSIONS</w:t>
      </w:r>
    </w:p>
    <w:p w14:paraId="1EFEC902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1B8F4638" w14:textId="2E8033DC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  <w:r w:rsidRPr="00DF518B">
        <w:rPr>
          <w:rFonts w:ascii="Times New Roman" w:eastAsia="Cabin" w:hAnsi="Times New Roman" w:cs="Times New Roman"/>
          <w:sz w:val="26"/>
          <w:szCs w:val="26"/>
        </w:rPr>
        <w:t>The movie industry is multifaceted, with multiple variables influencing a movie's success. While factors like budget and genre play a role, they aren't sole determinants of a movie's success, as evidenced by our analysis. This EDA offers a foundation for further in-depth analyses and predictive modelling.</w:t>
      </w:r>
    </w:p>
    <w:p w14:paraId="77CAB3E3" w14:textId="77777777" w:rsidR="0043562F" w:rsidRDefault="0043562F">
      <w:pPr>
        <w:jc w:val="both"/>
        <w:rPr>
          <w:rFonts w:ascii="Cabin" w:eastAsia="Cabin" w:hAnsi="Cabin" w:cs="Cabin"/>
          <w:b/>
        </w:rPr>
      </w:pPr>
    </w:p>
    <w:p w14:paraId="3663F9FC" w14:textId="77777777" w:rsidR="0043562F" w:rsidRDefault="0043562F">
      <w:pPr>
        <w:jc w:val="both"/>
        <w:rPr>
          <w:rFonts w:ascii="Cabin" w:eastAsia="Cabin" w:hAnsi="Cabin" w:cs="Cabin"/>
          <w:b/>
        </w:rPr>
      </w:pPr>
    </w:p>
    <w:p w14:paraId="347A0F64" w14:textId="7CC526C7" w:rsidR="0043562F" w:rsidRDefault="00000000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r w:rsidR="00DF518B">
        <w:rPr>
          <w:rFonts w:ascii="Cabin" w:eastAsia="Cabin" w:hAnsi="Cabin" w:cs="Cabin"/>
          <w:b/>
        </w:rPr>
        <w:t>BY:</w:t>
      </w:r>
      <w:r>
        <w:rPr>
          <w:rFonts w:ascii="Cabin" w:eastAsia="Cabin" w:hAnsi="Cabin" w:cs="Cabin"/>
          <w:b/>
        </w:rPr>
        <w:t xml:space="preserve"> </w:t>
      </w:r>
      <w:r w:rsidR="00DF518B">
        <w:rPr>
          <w:rFonts w:ascii="Cabin" w:eastAsia="Cabin" w:hAnsi="Cabin" w:cs="Cabin"/>
          <w:b/>
        </w:rPr>
        <w:t xml:space="preserve"> Rameez Bhayed</w:t>
      </w:r>
    </w:p>
    <w:p w14:paraId="49AD36CF" w14:textId="77777777" w:rsidR="0043562F" w:rsidRDefault="00000000">
      <w:pPr>
        <w:spacing w:before="160" w:after="120"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3FABF135" wp14:editId="42515240">
            <wp:extent cx="5731200" cy="177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C87FB" w14:textId="77777777" w:rsidR="0043562F" w:rsidRDefault="0043562F">
      <w:pPr>
        <w:spacing w:line="360" w:lineRule="auto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0299676D" w14:textId="77777777" w:rsidR="0043562F" w:rsidRDefault="0043562F">
      <w:pPr>
        <w:jc w:val="both"/>
        <w:rPr>
          <w:rFonts w:ascii="Cabin" w:eastAsia="Cabin" w:hAnsi="Cabin" w:cs="Cabin"/>
        </w:rPr>
      </w:pPr>
    </w:p>
    <w:p w14:paraId="0D6EB08A" w14:textId="77777777" w:rsidR="00DF518B" w:rsidRDefault="00DF518B">
      <w:pPr>
        <w:jc w:val="both"/>
        <w:rPr>
          <w:rFonts w:ascii="Cabin" w:eastAsia="Cabin" w:hAnsi="Cabin" w:cs="Cabin"/>
        </w:rPr>
      </w:pPr>
    </w:p>
    <w:p w14:paraId="01AA5B02" w14:textId="77777777" w:rsidR="00DF518B" w:rsidRDefault="00DF518B">
      <w:pPr>
        <w:jc w:val="both"/>
        <w:rPr>
          <w:rFonts w:ascii="Cabin" w:eastAsia="Cabin" w:hAnsi="Cabin" w:cs="Cabin"/>
        </w:rPr>
      </w:pPr>
    </w:p>
    <w:p w14:paraId="549BBCA0" w14:textId="77777777" w:rsidR="00DF518B" w:rsidRDefault="00DF518B">
      <w:pPr>
        <w:jc w:val="both"/>
        <w:rPr>
          <w:rFonts w:ascii="Cabin" w:eastAsia="Cabin" w:hAnsi="Cabin" w:cs="Cabin"/>
        </w:rPr>
      </w:pPr>
    </w:p>
    <w:p w14:paraId="1BC60F18" w14:textId="77777777" w:rsidR="00DF518B" w:rsidRDefault="00DF518B">
      <w:pPr>
        <w:jc w:val="both"/>
        <w:rPr>
          <w:rFonts w:ascii="Cabin" w:eastAsia="Cabin" w:hAnsi="Cabin" w:cs="Cabin"/>
        </w:rPr>
      </w:pPr>
    </w:p>
    <w:p w14:paraId="33135FC8" w14:textId="7777777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p w14:paraId="69C5CED8" w14:textId="62858A17" w:rsidR="00DF518B" w:rsidRPr="00DF518B" w:rsidRDefault="00DF518B" w:rsidP="00DF518B">
      <w:pPr>
        <w:jc w:val="both"/>
        <w:rPr>
          <w:rFonts w:ascii="Times New Roman" w:eastAsia="Cabin" w:hAnsi="Times New Roman" w:cs="Times New Roman"/>
          <w:sz w:val="26"/>
          <w:szCs w:val="26"/>
        </w:rPr>
      </w:pPr>
    </w:p>
    <w:sectPr w:rsidR="00DF518B" w:rsidRPr="00DF518B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F624" w14:textId="77777777" w:rsidR="00EF09C0" w:rsidRDefault="00EF09C0">
      <w:pPr>
        <w:spacing w:line="240" w:lineRule="auto"/>
      </w:pPr>
      <w:r>
        <w:separator/>
      </w:r>
    </w:p>
  </w:endnote>
  <w:endnote w:type="continuationSeparator" w:id="0">
    <w:p w14:paraId="7D2002C0" w14:textId="77777777" w:rsidR="00EF09C0" w:rsidRDefault="00EF0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1633" w14:textId="77777777" w:rsidR="0043562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0261ED" wp14:editId="5C737EC3">
          <wp:simplePos x="0" y="0"/>
          <wp:positionH relativeFrom="column">
            <wp:posOffset>-953923</wp:posOffset>
          </wp:positionH>
          <wp:positionV relativeFrom="paragraph">
            <wp:posOffset>306000</wp:posOffset>
          </wp:positionV>
          <wp:extent cx="7635194" cy="371287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D0A8" w14:textId="77777777" w:rsidR="00EF09C0" w:rsidRDefault="00EF09C0">
      <w:pPr>
        <w:spacing w:line="240" w:lineRule="auto"/>
      </w:pPr>
      <w:r>
        <w:separator/>
      </w:r>
    </w:p>
  </w:footnote>
  <w:footnote w:type="continuationSeparator" w:id="0">
    <w:p w14:paraId="295B84C6" w14:textId="77777777" w:rsidR="00EF09C0" w:rsidRDefault="00EF09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188"/>
    <w:multiLevelType w:val="hybridMultilevel"/>
    <w:tmpl w:val="9BDCD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531F1"/>
    <w:multiLevelType w:val="hybridMultilevel"/>
    <w:tmpl w:val="E63AF018"/>
    <w:lvl w:ilvl="0" w:tplc="D77C4A2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246A"/>
    <w:multiLevelType w:val="hybridMultilevel"/>
    <w:tmpl w:val="60CE52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31709">
    <w:abstractNumId w:val="2"/>
  </w:num>
  <w:num w:numId="2" w16cid:durableId="786117590">
    <w:abstractNumId w:val="0"/>
  </w:num>
  <w:num w:numId="3" w16cid:durableId="205712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2F"/>
    <w:rsid w:val="0043562F"/>
    <w:rsid w:val="00543D90"/>
    <w:rsid w:val="005C04A1"/>
    <w:rsid w:val="005D35F0"/>
    <w:rsid w:val="00827A9A"/>
    <w:rsid w:val="00A74C78"/>
    <w:rsid w:val="00BB3EAF"/>
    <w:rsid w:val="00DF518B"/>
    <w:rsid w:val="00EB30D3"/>
    <w:rsid w:val="00E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0DC6D"/>
  <w15:docId w15:val="{F21745DC-CDEF-4547-B6E0-E50FB370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4A1"/>
    <w:rPr>
      <w:rFonts w:ascii="Courier New" w:eastAsia="Times New Roman" w:hAnsi="Courier New" w:cs="Courier New"/>
      <w:sz w:val="20"/>
      <w:szCs w:val="20"/>
      <w:lang w:val="en-ZA"/>
    </w:rPr>
  </w:style>
  <w:style w:type="paragraph" w:styleId="ListParagraph">
    <w:name w:val="List Paragraph"/>
    <w:basedOn w:val="Normal"/>
    <w:uiPriority w:val="34"/>
    <w:qFormat/>
    <w:rsid w:val="005C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505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7623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232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iondev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rameez bhayed</cp:lastModifiedBy>
  <cp:revision>4</cp:revision>
  <dcterms:created xsi:type="dcterms:W3CDTF">2023-08-24T23:39:00Z</dcterms:created>
  <dcterms:modified xsi:type="dcterms:W3CDTF">2023-08-27T15:31:00Z</dcterms:modified>
</cp:coreProperties>
</file>