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4E79"/>
          <w:sz w:val="40"/>
          <w:szCs w:val="40"/>
        </w:rPr>
        <w:t xml:space="preserve">PRODUCT REQUIREMENTS DOCUMENT (PRD)</w:t>
      </w:r>
    </w:p>
    <w:p>
      <w:pPr>
        <w:spacing w:before="200"/>
        <w:jc w:val="center"/>
      </w:pPr>
      <w:r>
        <w:rPr>
          <w:rFonts w:ascii="Arial" w:cs="Arial" w:eastAsia="Arial" w:hAnsi="Arial"/>
          <w:color w:val="2E75B6"/>
          <w:sz w:val="30"/>
          <w:szCs w:val="30"/>
        </w:rPr>
        <w:t xml:space="preserve">Sistem Informasi Publik Digital</w:t>
      </w:r>
    </w:p>
    <w:p>
      <w:pPr>
        <w:spacing w:before="100"/>
        <w:jc w:val="center"/>
      </w:pPr>
      <w:r>
        <w:rPr>
          <w:rFonts w:ascii="Arial" w:cs="Arial" w:eastAsia="Arial" w:hAnsi="Arial"/>
          <w:color w:val="555555"/>
          <w:sz w:val="26"/>
          <w:szCs w:val="26"/>
        </w:rPr>
        <w:t xml:space="preserve">Dinas Cipta Karya dan Sumber Daya Air (CIKASDA)</w:t>
      </w:r>
    </w:p>
    <w:p>
      <w:pPr>
        <w:spacing w:before="60"/>
        <w:jc w:val="center"/>
      </w:pPr>
      <w:r>
        <w:rPr>
          <w:rFonts w:ascii="Arial" w:cs="Arial" w:eastAsia="Arial" w:hAnsi="Arial"/>
          <w:color w:val="555555"/>
          <w:sz w:val="26"/>
          <w:szCs w:val="26"/>
        </w:rPr>
        <w:t xml:space="preserve">Provinsi Sulawesi Tengah</w:t>
      </w:r>
    </w:p>
    <w:p>
      <w:pPr>
        <w:spacing w:before="200"/>
        <w:jc w:val="center"/>
      </w:pPr>
      <w:r>
        <w:rPr>
          <w:rFonts w:ascii="Arial" w:cs="Arial" w:eastAsia="Arial" w:hAnsi="Arial"/>
          <w:color w:val="888888"/>
          <w:sz w:val="22"/>
          <w:szCs w:val="22"/>
        </w:rPr>
        <w:t xml:space="preserve">Versi 1.0  |  Juni 2026</w:t>
      </w:r>
    </w:p>
    <w:p>
      <w:pPr>
        <w:pBdr>
          <w:bottom w:val="single" w:color="2E75B6" w:sz="6" w:space="1"/>
        </w:pBdr>
        <w:spacing w:after="120" w:before="120"/>
      </w:pPr>
    </w:p>
    <w:p>
      <w:pPr>
        <w:spacing w:before="200"/>
      </w:pPr>
    </w:p>
    <w:p>
      <w:pPr>
        <w:pStyle w:val="Heading1"/>
        <w:spacing w:after="180" w:before="360"/>
      </w:pPr>
      <w:r>
        <w:rPr>
          <w:rFonts w:ascii="Arial" w:cs="Arial" w:eastAsia="Arial" w:hAnsi="Arial"/>
          <w:b/>
          <w:bCs/>
          <w:color w:val="1F4E79"/>
          <w:sz w:val="32"/>
          <w:szCs w:val="32"/>
        </w:rPr>
        <w:t xml:space="preserve">1. Ringkasan Eksekutif</w:t>
      </w:r>
    </w:p>
    <w:p>
      <w:pPr>
        <w:spacing w:after="80" w:before="80"/>
      </w:pPr>
      <w:r>
        <w:rPr>
          <w:rFonts w:ascii="Arial" w:cs="Arial" w:eastAsia="Arial" w:hAnsi="Arial"/>
          <w:sz w:val="22"/>
          <w:szCs w:val="22"/>
        </w:rPr>
        <w:t xml:space="preserve">PRD ini mendefinisikan kebutuhan fungsional dan teknis untuk pembangunan (atau renovasi) empat halaman utama portal informasi publik CIKASDA Provinsi Sulawesi Tengah. Keempat halaman yang menjadi cakupan produk ini adalah:</w:t>
      </w:r>
    </w:p>
    <w:p>
      <w:pPr>
        <w:pStyle w:val="ListParagraph"/>
        <w:numPr>
          <w:ilvl w:val="0"/>
          <w:numId w:val="2"/>
        </w:numPr>
        <w:spacing w:after="60" w:before="60"/>
      </w:pPr>
      <w:r>
        <w:rPr>
          <w:rFonts w:ascii="Arial" w:cs="Arial" w:eastAsia="Arial" w:hAnsi="Arial"/>
          <w:sz w:val="22"/>
          <w:szCs w:val="22"/>
        </w:rPr>
        <w:t xml:space="preserve">Halaman Dokumen — repositori unduhan dokumen resmi dinas.</w:t>
      </w:r>
    </w:p>
    <w:p>
      <w:pPr>
        <w:pStyle w:val="ListParagraph"/>
        <w:numPr>
          <w:ilvl w:val="0"/>
          <w:numId w:val="2"/>
        </w:numPr>
        <w:spacing w:after="60" w:before="60"/>
      </w:pPr>
      <w:r>
        <w:rPr>
          <w:rFonts w:ascii="Arial" w:cs="Arial" w:eastAsia="Arial" w:hAnsi="Arial"/>
          <w:sz w:val="22"/>
          <w:szCs w:val="22"/>
        </w:rPr>
        <w:t xml:space="preserve">Halaman Perjanjian Kerja Sama (MoU) — daftar perjanjian kerja sama yang telah ditandatangani.</w:t>
      </w:r>
    </w:p>
    <w:p>
      <w:pPr>
        <w:pStyle w:val="ListParagraph"/>
        <w:numPr>
          <w:ilvl w:val="0"/>
          <w:numId w:val="2"/>
        </w:numPr>
        <w:spacing w:after="60" w:before="60"/>
      </w:pPr>
      <w:r>
        <w:rPr>
          <w:rFonts w:ascii="Arial" w:cs="Arial" w:eastAsia="Arial" w:hAnsi="Arial"/>
          <w:sz w:val="22"/>
          <w:szCs w:val="22"/>
        </w:rPr>
        <w:t xml:space="preserve">Halaman Form Permohonan Informasi — portal pengajuan permohonan informasi publik dan aduan masyarakat.</w:t>
      </w:r>
    </w:p>
    <w:p>
      <w:pPr>
        <w:pStyle w:val="ListParagraph"/>
        <w:numPr>
          <w:ilvl w:val="0"/>
          <w:numId w:val="2"/>
        </w:numPr>
        <w:spacing w:after="60" w:before="60"/>
      </w:pPr>
      <w:r>
        <w:rPr>
          <w:rFonts w:ascii="Arial" w:cs="Arial" w:eastAsia="Arial" w:hAnsi="Arial"/>
          <w:sz w:val="22"/>
          <w:szCs w:val="22"/>
        </w:rPr>
        <w:t xml:space="preserve">Halaman SK Bangunan Gedung 2025 — Surat Keputusan Gubernur terkait bangunan gedung strategis provinsi.</w:t>
      </w:r>
    </w:p>
    <w:p>
      <w:pPr>
        <w:spacing w:after="80" w:before="80"/>
      </w:pPr>
      <w:r>
        <w:rPr>
          <w:rFonts w:ascii="Arial" w:cs="Arial" w:eastAsia="Arial" w:hAnsi="Arial"/>
          <w:sz w:val="22"/>
          <w:szCs w:val="22"/>
        </w:rPr>
        <w:t xml:space="preserve">Dokumen ini ditujukan untuk tim pengembang (agent/developer), desainer UI, dan pengelola konten dinas agar produk yang dibangun sesuai dengan struktur, tujuan, dan standar informasi publik yang berlaku.</w:t>
      </w:r>
    </w:p>
    <w:p>
      <w:pPr>
        <w:pBdr>
          <w:bottom w:val="single" w:color="2E75B6" w:sz="6" w:space="1"/>
        </w:pBdr>
        <w:spacing w:after="120" w:before="120"/>
      </w:pPr>
    </w:p>
    <w:p>
      <w:pPr>
        <w:pStyle w:val="Heading1"/>
        <w:spacing w:after="180" w:before="360"/>
      </w:pPr>
      <w:r>
        <w:rPr>
          <w:rFonts w:ascii="Arial" w:cs="Arial" w:eastAsia="Arial" w:hAnsi="Arial"/>
          <w:b/>
          <w:bCs/>
          <w:color w:val="1F4E79"/>
          <w:sz w:val="32"/>
          <w:szCs w:val="32"/>
        </w:rPr>
        <w:t xml:space="preserve">2. Latar Belakang &amp; Konteks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Nama Instansi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Dinas Cipta Karya dan Sumber Daya Air (CIKASDA)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Provinsi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Sulawesi Tengah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URL Portal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https://cikasda.sultengprov.go.id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Platform CMS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WordPress (dengan plugin WordPress Download Manager v3.3.57)</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Tahun Referensi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w:t>
            </w:r>
          </w:p>
        </w:tc>
      </w:tr>
    </w:tbl>
    <w:p>
      <w:pPr>
        <w:spacing w:before="160"/>
      </w:pPr>
    </w:p>
    <w:p>
      <w:pPr>
        <w:spacing w:after="80" w:before="80"/>
      </w:pPr>
      <w:r>
        <w:rPr>
          <w:rFonts w:ascii="Arial" w:cs="Arial" w:eastAsia="Arial" w:hAnsi="Arial"/>
          <w:sz w:val="22"/>
          <w:szCs w:val="22"/>
        </w:rPr>
        <w:t xml:space="preserve">Portal CIKASDA berfungsi sebagai jendela informasi publik sesuai UU No. 14 Tahun 2008 tentang Keterbukaan Informasi Publik. Keempat halaman yang dicakup PRD ini merupakan bagian dari menu Informasi Publik dan wajib dapat diakses, diunduh, serta diisikan oleh masyarakat maupun pemangku kepentingan secara mandiri.</w:t>
      </w:r>
    </w:p>
    <w:p>
      <w:pPr>
        <w:pBdr>
          <w:bottom w:val="single" w:color="2E75B6" w:sz="6" w:space="1"/>
        </w:pBdr>
        <w:spacing w:after="120" w:before="120"/>
      </w:pPr>
    </w:p>
    <w:p>
      <w:pPr>
        <w:pStyle w:val="Heading1"/>
        <w:spacing w:after="180" w:before="360"/>
      </w:pPr>
      <w:r>
        <w:rPr>
          <w:rFonts w:ascii="Arial" w:cs="Arial" w:eastAsia="Arial" w:hAnsi="Arial"/>
          <w:b/>
          <w:bCs/>
          <w:color w:val="1F4E79"/>
          <w:sz w:val="32"/>
          <w:szCs w:val="32"/>
        </w:rPr>
        <w:t xml:space="preserve">3. Tujuan Produk</w:t>
      </w:r>
    </w:p>
    <w:p>
      <w:pPr>
        <w:pStyle w:val="ListParagraph"/>
        <w:numPr>
          <w:ilvl w:val="0"/>
          <w:numId w:val="3"/>
        </w:numPr>
        <w:spacing w:after="60" w:before="60"/>
      </w:pPr>
      <w:r>
        <w:rPr>
          <w:rFonts w:ascii="Arial" w:cs="Arial" w:eastAsia="Arial" w:hAnsi="Arial"/>
          <w:sz w:val="22"/>
          <w:szCs w:val="22"/>
        </w:rPr>
        <w:t xml:space="preserve">Menyediakan akses publik yang mudah terhadap dokumen-dokumen resmi dinas.</w:t>
      </w:r>
    </w:p>
    <w:p>
      <w:pPr>
        <w:pStyle w:val="ListParagraph"/>
        <w:numPr>
          <w:ilvl w:val="0"/>
          <w:numId w:val="3"/>
        </w:numPr>
        <w:spacing w:after="60" w:before="60"/>
      </w:pPr>
      <w:r>
        <w:rPr>
          <w:rFonts w:ascii="Arial" w:cs="Arial" w:eastAsia="Arial" w:hAnsi="Arial"/>
          <w:sz w:val="22"/>
          <w:szCs w:val="22"/>
        </w:rPr>
        <w:t xml:space="preserve">Memfasilitasi transparansi perjanjian kerja sama (MoU) yang melibatkan CIKASDA.</w:t>
      </w:r>
    </w:p>
    <w:p>
      <w:pPr>
        <w:pStyle w:val="ListParagraph"/>
        <w:numPr>
          <w:ilvl w:val="0"/>
          <w:numId w:val="3"/>
        </w:numPr>
        <w:spacing w:after="60" w:before="60"/>
      </w:pPr>
      <w:r>
        <w:rPr>
          <w:rFonts w:ascii="Arial" w:cs="Arial" w:eastAsia="Arial" w:hAnsi="Arial"/>
          <w:sz w:val="22"/>
          <w:szCs w:val="22"/>
        </w:rPr>
        <w:t xml:space="preserve">Memberikan saluran resmi bagi masyarakat untuk mengajukan permohonan informasi dan aduan.</w:t>
      </w:r>
    </w:p>
    <w:p>
      <w:pPr>
        <w:pStyle w:val="ListParagraph"/>
        <w:numPr>
          <w:ilvl w:val="0"/>
          <w:numId w:val="3"/>
        </w:numPr>
        <w:spacing w:after="60" w:before="60"/>
      </w:pPr>
      <w:r>
        <w:rPr>
          <w:rFonts w:ascii="Arial" w:cs="Arial" w:eastAsia="Arial" w:hAnsi="Arial"/>
          <w:sz w:val="22"/>
          <w:szCs w:val="22"/>
        </w:rPr>
        <w:t xml:space="preserve">Mempublikasikan SK Gubernur terkait bangunan gedung kepentingan strategis Provinsi Sulawesi Tengah tahun 2025.</w:t>
      </w:r>
    </w:p>
    <w:p>
      <w:pPr>
        <w:pStyle w:val="ListParagraph"/>
        <w:numPr>
          <w:ilvl w:val="0"/>
          <w:numId w:val="3"/>
        </w:numPr>
        <w:spacing w:after="60" w:before="60"/>
      </w:pPr>
      <w:r>
        <w:rPr>
          <w:rFonts w:ascii="Arial" w:cs="Arial" w:eastAsia="Arial" w:hAnsi="Arial"/>
          <w:sz w:val="22"/>
          <w:szCs w:val="22"/>
        </w:rPr>
        <w:t xml:space="preserve">Memungkinkan agent/developer mereplikasi, memperbarui, atau mengotomasi konten keempat halaman tersebut.</w:t>
      </w:r>
    </w:p>
    <w:p>
      <w:pPr>
        <w:pBdr>
          <w:bottom w:val="single" w:color="2E75B6" w:sz="6" w:space="1"/>
        </w:pBdr>
        <w:spacing w:after="120" w:before="120"/>
      </w:pPr>
    </w:p>
    <w:p>
      <w:pPr>
        <w:pStyle w:val="Heading1"/>
        <w:spacing w:after="180" w:before="360"/>
      </w:pPr>
      <w:r>
        <w:rPr>
          <w:rFonts w:ascii="Arial" w:cs="Arial" w:eastAsia="Arial" w:hAnsi="Arial"/>
          <w:b/>
          <w:bCs/>
          <w:color w:val="1F4E79"/>
          <w:sz w:val="32"/>
          <w:szCs w:val="32"/>
        </w:rPr>
        <w:t xml:space="preserve">4. Cakupan (Scope)</w:t>
      </w:r>
    </w:p>
    <w:p>
      <w:pPr>
        <w:pStyle w:val="Heading2"/>
        <w:spacing w:after="140" w:before="280"/>
      </w:pPr>
      <w:r>
        <w:rPr>
          <w:rFonts w:ascii="Arial" w:cs="Arial" w:eastAsia="Arial" w:hAnsi="Arial"/>
          <w:b/>
          <w:bCs/>
          <w:color w:val="2E75B6"/>
          <w:sz w:val="26"/>
          <w:szCs w:val="26"/>
        </w:rPr>
        <w:t xml:space="preserve">4.1 Dalam Scope</w:t>
      </w:r>
    </w:p>
    <w:p>
      <w:pPr>
        <w:pStyle w:val="ListParagraph"/>
        <w:numPr>
          <w:ilvl w:val="0"/>
          <w:numId w:val="3"/>
        </w:numPr>
        <w:spacing w:after="60" w:before="60"/>
      </w:pPr>
      <w:r>
        <w:rPr>
          <w:rFonts w:ascii="Arial" w:cs="Arial" w:eastAsia="Arial" w:hAnsi="Arial"/>
          <w:sz w:val="22"/>
          <w:szCs w:val="22"/>
        </w:rPr>
        <w:t xml:space="preserve">Desain dan struktur konten 4 halaman yang disebutkan.</w:t>
      </w:r>
    </w:p>
    <w:p>
      <w:pPr>
        <w:pStyle w:val="ListParagraph"/>
        <w:numPr>
          <w:ilvl w:val="0"/>
          <w:numId w:val="3"/>
        </w:numPr>
        <w:spacing w:after="60" w:before="60"/>
      </w:pPr>
      <w:r>
        <w:rPr>
          <w:rFonts w:ascii="Arial" w:cs="Arial" w:eastAsia="Arial" w:hAnsi="Arial"/>
          <w:sz w:val="22"/>
          <w:szCs w:val="22"/>
        </w:rPr>
        <w:t xml:space="preserve">Integrasi tautan unduhan dokumen (Google Drive, PDF internal).</w:t>
      </w:r>
    </w:p>
    <w:p>
      <w:pPr>
        <w:pStyle w:val="ListParagraph"/>
        <w:numPr>
          <w:ilvl w:val="0"/>
          <w:numId w:val="3"/>
        </w:numPr>
        <w:spacing w:after="60" w:before="60"/>
      </w:pPr>
      <w:r>
        <w:rPr>
          <w:rFonts w:ascii="Arial" w:cs="Arial" w:eastAsia="Arial" w:hAnsi="Arial"/>
          <w:sz w:val="22"/>
          <w:szCs w:val="22"/>
        </w:rPr>
        <w:t xml:space="preserve">Integrasi form Google Forms untuk permohonan informasi.</w:t>
      </w:r>
    </w:p>
    <w:p>
      <w:pPr>
        <w:pStyle w:val="ListParagraph"/>
        <w:numPr>
          <w:ilvl w:val="0"/>
          <w:numId w:val="3"/>
        </w:numPr>
        <w:spacing w:after="60" w:before="60"/>
      </w:pPr>
      <w:r>
        <w:rPr>
          <w:rFonts w:ascii="Arial" w:cs="Arial" w:eastAsia="Arial" w:hAnsi="Arial"/>
          <w:sz w:val="22"/>
          <w:szCs w:val="22"/>
        </w:rPr>
        <w:t xml:space="preserve">Tampilan daftar MoU (judul, pihak, tahun, link unduhan).</w:t>
      </w:r>
    </w:p>
    <w:p>
      <w:pPr>
        <w:pStyle w:val="ListParagraph"/>
        <w:numPr>
          <w:ilvl w:val="0"/>
          <w:numId w:val="3"/>
        </w:numPr>
        <w:spacing w:after="60" w:before="60"/>
      </w:pPr>
      <w:r>
        <w:rPr>
          <w:rFonts w:ascii="Arial" w:cs="Arial" w:eastAsia="Arial" w:hAnsi="Arial"/>
          <w:sz w:val="22"/>
          <w:szCs w:val="22"/>
        </w:rPr>
        <w:t xml:space="preserve">Tampilan daftar SK Gubernur bangunan gedung 2025.</w:t>
      </w:r>
    </w:p>
    <w:p>
      <w:pPr>
        <w:pStyle w:val="Heading2"/>
        <w:spacing w:after="140" w:before="280"/>
      </w:pPr>
      <w:r>
        <w:rPr>
          <w:rFonts w:ascii="Arial" w:cs="Arial" w:eastAsia="Arial" w:hAnsi="Arial"/>
          <w:b/>
          <w:bCs/>
          <w:color w:val="2E75B6"/>
          <w:sz w:val="26"/>
          <w:szCs w:val="26"/>
        </w:rPr>
        <w:t xml:space="preserve">4.2 Di Luar Scope</w:t>
      </w:r>
    </w:p>
    <w:p>
      <w:pPr>
        <w:pStyle w:val="ListParagraph"/>
        <w:numPr>
          <w:ilvl w:val="0"/>
          <w:numId w:val="3"/>
        </w:numPr>
        <w:spacing w:after="60" w:before="60"/>
      </w:pPr>
      <w:r>
        <w:rPr>
          <w:rFonts w:ascii="Arial" w:cs="Arial" w:eastAsia="Arial" w:hAnsi="Arial"/>
          <w:sz w:val="22"/>
          <w:szCs w:val="22"/>
        </w:rPr>
        <w:t xml:space="preserve">Halaman profil, galeri, berita, dan layanan lainnya di luar 4 halaman yang dicakup.</w:t>
      </w:r>
    </w:p>
    <w:p>
      <w:pPr>
        <w:pStyle w:val="ListParagraph"/>
        <w:numPr>
          <w:ilvl w:val="0"/>
          <w:numId w:val="3"/>
        </w:numPr>
        <w:spacing w:after="60" w:before="60"/>
      </w:pPr>
      <w:r>
        <w:rPr>
          <w:rFonts w:ascii="Arial" w:cs="Arial" w:eastAsia="Arial" w:hAnsi="Arial"/>
          <w:sz w:val="22"/>
          <w:szCs w:val="22"/>
        </w:rPr>
        <w:t xml:space="preserve">Sistem backend pengelolaan dokumen baru (hanya membaca/menampilkan).</w:t>
      </w:r>
    </w:p>
    <w:p>
      <w:pPr>
        <w:pStyle w:val="ListParagraph"/>
        <w:numPr>
          <w:ilvl w:val="0"/>
          <w:numId w:val="3"/>
        </w:numPr>
        <w:spacing w:after="60" w:before="60"/>
      </w:pPr>
      <w:r>
        <w:rPr>
          <w:rFonts w:ascii="Arial" w:cs="Arial" w:eastAsia="Arial" w:hAnsi="Arial"/>
          <w:sz w:val="22"/>
          <w:szCs w:val="22"/>
        </w:rPr>
        <w:t xml:space="preserve">Fitur autentikasi atau login pengguna.</w:t>
      </w:r>
    </w:p>
    <w:p>
      <w:pPr>
        <w:pBdr>
          <w:bottom w:val="single" w:color="2E75B6" w:sz="6" w:space="1"/>
        </w:pBdr>
        <w:spacing w:after="120" w:before="120"/>
      </w:pPr>
    </w:p>
    <w:p>
      <w:pPr>
        <w:pStyle w:val="Heading1"/>
        <w:spacing w:after="180" w:before="360"/>
      </w:pPr>
      <w:r>
        <w:rPr>
          <w:rFonts w:ascii="Arial" w:cs="Arial" w:eastAsia="Arial" w:hAnsi="Arial"/>
          <w:b/>
          <w:bCs/>
          <w:color w:val="1F4E79"/>
          <w:sz w:val="32"/>
          <w:szCs w:val="32"/>
        </w:rPr>
        <w:t xml:space="preserve">5. Spesifikasi Halaman — Dokumen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https://cikasda.sultengprov.go.id/dokumen/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Judul Halaman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DOKUMEN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Fungsi Utama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Repositori unduhan dokumen resmi dinas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CMS Plugin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WordPress Download Manager v3.3.57</w:t>
            </w:r>
          </w:p>
        </w:tc>
      </w:tr>
    </w:tbl>
    <w:p>
      <w:pPr>
        <w:spacing w:before="160"/>
      </w:pPr>
    </w:p>
    <w:p>
      <w:pPr>
        <w:spacing w:after="100" w:before="200"/>
      </w:pPr>
      <w:r>
        <w:rPr>
          <w:rFonts w:ascii="Arial" w:cs="Arial" w:eastAsia="Arial" w:hAnsi="Arial"/>
          <w:b/>
          <w:bCs/>
          <w:color w:val="333333"/>
          <w:sz w:val="24"/>
          <w:szCs w:val="24"/>
        </w:rPr>
        <w:t xml:space="preserve">5.1 Konten yang Ada (Existing Content)</w:t>
      </w:r>
    </w:p>
    <w:p>
      <w:pPr>
        <w:spacing w:after="80" w:before="80"/>
      </w:pPr>
      <w:r>
        <w:rPr>
          <w:rFonts w:ascii="Arial" w:cs="Arial" w:eastAsia="Arial" w:hAnsi="Arial"/>
          <w:sz w:val="22"/>
          <w:szCs w:val="22"/>
        </w:rPr>
        <w:t xml:space="preserve">Halaman ini menampilkan daftar dokumen yang dapat diunduh. Dokumen yang saat ini tersedia:</w:t>
      </w:r>
    </w:p>
    <w:p>
      <w:pPr>
        <w:pStyle w:val="ListParagraph"/>
        <w:numPr>
          <w:ilvl w:val="0"/>
          <w:numId w:val="3"/>
        </w:numPr>
        <w:spacing w:after="60" w:before="60"/>
      </w:pPr>
      <w:r>
        <w:rPr>
          <w:rFonts w:ascii="Arial" w:cs="Arial" w:eastAsia="Arial" w:hAnsi="Arial"/>
          <w:sz w:val="22"/>
          <w:szCs w:val="22"/>
        </w:rPr>
        <w:t xml:space="preserve">SSH Pemerintahan Provinsi Sulawesi Tengah 2022 — tautan ke Google Drive (PDF)</w:t>
      </w:r>
    </w:p>
    <w:p>
      <w:pPr>
        <w:pStyle w:val="ListParagraph"/>
        <w:numPr>
          <w:ilvl w:val="0"/>
          <w:numId w:val="3"/>
        </w:numPr>
        <w:spacing w:after="60" w:before="60"/>
      </w:pPr>
      <w:r>
        <w:rPr>
          <w:rFonts w:ascii="Arial" w:cs="Arial" w:eastAsia="Arial" w:hAnsi="Arial"/>
          <w:sz w:val="22"/>
          <w:szCs w:val="22"/>
        </w:rPr>
        <w:t xml:space="preserve">SSH SIPD 2021 — tautan ke Google Drive (PDF)</w:t>
      </w:r>
    </w:p>
    <w:p>
      <w:pPr>
        <w:pStyle w:val="ListParagraph"/>
        <w:numPr>
          <w:ilvl w:val="0"/>
          <w:numId w:val="3"/>
        </w:numPr>
        <w:spacing w:after="60" w:before="60"/>
      </w:pPr>
      <w:r>
        <w:rPr>
          <w:rFonts w:ascii="Arial" w:cs="Arial" w:eastAsia="Arial" w:hAnsi="Arial"/>
          <w:sz w:val="22"/>
          <w:szCs w:val="22"/>
        </w:rPr>
        <w:t xml:space="preserve">Standar Pelayanan CIKASDA 2024 — tautan langsung ke file PDF di server WordPress</w:t>
      </w:r>
    </w:p>
    <w:p>
      <w:pPr>
        <w:spacing w:after="100" w:before="200"/>
      </w:pPr>
      <w:r>
        <w:rPr>
          <w:rFonts w:ascii="Arial" w:cs="Arial" w:eastAsia="Arial" w:hAnsi="Arial"/>
          <w:b/>
          <w:bCs/>
          <w:color w:val="333333"/>
          <w:sz w:val="24"/>
          <w:szCs w:val="24"/>
        </w:rPr>
        <w:t xml:space="preserve">5.2 Kebutuhan Fungsional</w:t>
      </w:r>
    </w:p>
    <w:p>
      <w:pPr>
        <w:pStyle w:val="ListParagraph"/>
        <w:numPr>
          <w:ilvl w:val="0"/>
          <w:numId w:val="3"/>
        </w:numPr>
        <w:spacing w:after="60" w:before="60"/>
      </w:pPr>
      <w:r>
        <w:rPr>
          <w:rFonts w:ascii="Arial" w:cs="Arial" w:eastAsia="Arial" w:hAnsi="Arial"/>
          <w:sz w:val="22"/>
          <w:szCs w:val="22"/>
        </w:rPr>
        <w:t xml:space="preserve">Menampilkan daftar dokumen dalam format kartu atau tabel dengan nama dokumen dan tombol unduh.</w:t>
      </w:r>
    </w:p>
    <w:p>
      <w:pPr>
        <w:pStyle w:val="ListParagraph"/>
        <w:numPr>
          <w:ilvl w:val="0"/>
          <w:numId w:val="3"/>
        </w:numPr>
        <w:spacing w:after="60" w:before="60"/>
      </w:pPr>
      <w:r>
        <w:rPr>
          <w:rFonts w:ascii="Arial" w:cs="Arial" w:eastAsia="Arial" w:hAnsi="Arial"/>
          <w:sz w:val="22"/>
          <w:szCs w:val="22"/>
        </w:rPr>
        <w:t xml:space="preserve">Setiap item dokumen harus memiliki: nama dokumen, tahun/keterangan, tombol/tautan unduh.</w:t>
      </w:r>
    </w:p>
    <w:p>
      <w:pPr>
        <w:pStyle w:val="ListParagraph"/>
        <w:numPr>
          <w:ilvl w:val="0"/>
          <w:numId w:val="3"/>
        </w:numPr>
        <w:spacing w:after="60" w:before="60"/>
      </w:pPr>
      <w:r>
        <w:rPr>
          <w:rFonts w:ascii="Arial" w:cs="Arial" w:eastAsia="Arial" w:hAnsi="Arial"/>
          <w:sz w:val="22"/>
          <w:szCs w:val="22"/>
        </w:rPr>
        <w:t xml:space="preserve">Tautan unduhan diarahkan ke Google Drive atau file PDF internal WordPress.</w:t>
      </w:r>
    </w:p>
    <w:p>
      <w:pPr>
        <w:pStyle w:val="ListParagraph"/>
        <w:numPr>
          <w:ilvl w:val="0"/>
          <w:numId w:val="3"/>
        </w:numPr>
        <w:spacing w:after="60" w:before="60"/>
      </w:pPr>
      <w:r>
        <w:rPr>
          <w:rFonts w:ascii="Arial" w:cs="Arial" w:eastAsia="Arial" w:hAnsi="Arial"/>
          <w:sz w:val="22"/>
          <w:szCs w:val="22"/>
        </w:rPr>
        <w:t xml:space="preserve">Dokumen harus dapat ditambah/diperbarui oleh admin melalui WordPress Download Manager.</w:t>
      </w:r>
    </w:p>
    <w:p>
      <w:pPr>
        <w:spacing w:after="100" w:before="200"/>
      </w:pPr>
      <w:r>
        <w:rPr>
          <w:rFonts w:ascii="Arial" w:cs="Arial" w:eastAsia="Arial" w:hAnsi="Arial"/>
          <w:b/>
          <w:bCs/>
          <w:color w:val="333333"/>
          <w:sz w:val="24"/>
          <w:szCs w:val="24"/>
        </w:rPr>
        <w:t xml:space="preserve">5.3 Kebutuhan Non-Fungsional</w:t>
      </w:r>
    </w:p>
    <w:p>
      <w:pPr>
        <w:pStyle w:val="ListParagraph"/>
        <w:numPr>
          <w:ilvl w:val="0"/>
          <w:numId w:val="3"/>
        </w:numPr>
        <w:spacing w:after="60" w:before="60"/>
      </w:pPr>
      <w:r>
        <w:rPr>
          <w:rFonts w:ascii="Arial" w:cs="Arial" w:eastAsia="Arial" w:hAnsi="Arial"/>
          <w:sz w:val="22"/>
          <w:szCs w:val="22"/>
        </w:rPr>
        <w:t xml:space="preserve">Halaman harus responsif (mobile-friendly).</w:t>
      </w:r>
    </w:p>
    <w:p>
      <w:pPr>
        <w:pStyle w:val="ListParagraph"/>
        <w:numPr>
          <w:ilvl w:val="0"/>
          <w:numId w:val="3"/>
        </w:numPr>
        <w:spacing w:after="60" w:before="60"/>
      </w:pPr>
      <w:r>
        <w:rPr>
          <w:rFonts w:ascii="Arial" w:cs="Arial" w:eastAsia="Arial" w:hAnsi="Arial"/>
          <w:sz w:val="22"/>
          <w:szCs w:val="22"/>
        </w:rPr>
        <w:t xml:space="preserve">Waktu muat halaman &lt; 3 detik pada koneksi 4G.</w:t>
      </w:r>
    </w:p>
    <w:p>
      <w:pPr>
        <w:pStyle w:val="ListParagraph"/>
        <w:numPr>
          <w:ilvl w:val="0"/>
          <w:numId w:val="3"/>
        </w:numPr>
        <w:spacing w:after="60" w:before="60"/>
      </w:pPr>
      <w:r>
        <w:rPr>
          <w:rFonts w:ascii="Arial" w:cs="Arial" w:eastAsia="Arial" w:hAnsi="Arial"/>
          <w:sz w:val="22"/>
          <w:szCs w:val="22"/>
        </w:rPr>
        <w:t xml:space="preserve">Tautan unduhan harus diuji ketersediaannya (tidak broken link).</w:t>
      </w:r>
    </w:p>
    <w:p>
      <w:pPr>
        <w:pBdr>
          <w:bottom w:val="single" w:color="2E75B6" w:sz="6" w:space="1"/>
        </w:pBdr>
        <w:spacing w:after="120" w:before="120"/>
      </w:pPr>
    </w:p>
    <w:p>
      <w:pPr>
        <w:pStyle w:val="Heading1"/>
        <w:spacing w:after="180" w:before="360"/>
      </w:pPr>
      <w:r>
        <w:rPr>
          <w:rFonts w:ascii="Arial" w:cs="Arial" w:eastAsia="Arial" w:hAnsi="Arial"/>
          <w:b/>
          <w:bCs/>
          <w:color w:val="1F4E79"/>
          <w:sz w:val="32"/>
          <w:szCs w:val="32"/>
        </w:rPr>
        <w:t xml:space="preserve">6. Spesifikasi Halaman — Perjanjian Kerja Sama (MoU)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https://cikasda.sultengprov.go.id/perjanjian-kerja-sama-mou/</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Judul Halaman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PERJANJIAN KERJA SAMA (MOU)</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Fungsi Utama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Menampilkan daftar MoU resmi CIKASDA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Status Konten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Kosong / belum ada konten yang terlihat secara publik (about:blank)</w:t>
            </w:r>
          </w:p>
        </w:tc>
      </w:tr>
    </w:tbl>
    <w:p>
      <w:pPr>
        <w:spacing w:before="160"/>
      </w:pPr>
    </w:p>
    <w:p>
      <w:pPr>
        <w:spacing w:after="100" w:before="200"/>
      </w:pPr>
      <w:r>
        <w:rPr>
          <w:rFonts w:ascii="Arial" w:cs="Arial" w:eastAsia="Arial" w:hAnsi="Arial"/>
          <w:b/>
          <w:bCs/>
          <w:color w:val="333333"/>
          <w:sz w:val="24"/>
          <w:szCs w:val="24"/>
        </w:rPr>
        <w:t xml:space="preserve">6.1 Deskripsi</w:t>
      </w:r>
    </w:p>
    <w:p>
      <w:pPr>
        <w:spacing w:after="80" w:before="80"/>
      </w:pPr>
      <w:r>
        <w:rPr>
          <w:rFonts w:ascii="Arial" w:cs="Arial" w:eastAsia="Arial" w:hAnsi="Arial"/>
          <w:sz w:val="22"/>
          <w:szCs w:val="22"/>
        </w:rPr>
        <w:t xml:space="preserve">Halaman ini diperuntukkan untuk mempublikasikan perjanjian kerja sama yang melibatkan CIKASDA Sulawesi Tengah. Saat ini halaman masih kosong (konten dimuat via iframe atau embed yang tidak menampilkan data publik). Halaman perlu dibangun dari awal atau diisi dengan daftar MoU.</w:t>
      </w:r>
    </w:p>
    <w:p>
      <w:pPr>
        <w:spacing w:after="100" w:before="200"/>
      </w:pPr>
      <w:r>
        <w:rPr>
          <w:rFonts w:ascii="Arial" w:cs="Arial" w:eastAsia="Arial" w:hAnsi="Arial"/>
          <w:b/>
          <w:bCs/>
          <w:color w:val="333333"/>
          <w:sz w:val="24"/>
          <w:szCs w:val="24"/>
        </w:rPr>
        <w:t xml:space="preserve">6.2 Kebutuhan Fungsional</w:t>
      </w:r>
    </w:p>
    <w:p>
      <w:pPr>
        <w:pStyle w:val="ListParagraph"/>
        <w:numPr>
          <w:ilvl w:val="0"/>
          <w:numId w:val="3"/>
        </w:numPr>
        <w:spacing w:after="60" w:before="60"/>
      </w:pPr>
      <w:r>
        <w:rPr>
          <w:rFonts w:ascii="Arial" w:cs="Arial" w:eastAsia="Arial" w:hAnsi="Arial"/>
          <w:sz w:val="22"/>
          <w:szCs w:val="22"/>
        </w:rPr>
        <w:t xml:space="preserve">Menampilkan daftar perjanjian kerja sama dalam format tabel atau kartu.</w:t>
      </w:r>
    </w:p>
    <w:p>
      <w:pPr>
        <w:pStyle w:val="ListParagraph"/>
        <w:numPr>
          <w:ilvl w:val="0"/>
          <w:numId w:val="3"/>
        </w:numPr>
        <w:spacing w:after="60" w:before="60"/>
      </w:pPr>
      <w:r>
        <w:rPr>
          <w:rFonts w:ascii="Arial" w:cs="Arial" w:eastAsia="Arial" w:hAnsi="Arial"/>
          <w:sz w:val="22"/>
          <w:szCs w:val="22"/>
        </w:rPr>
        <w:t xml:space="preserve">Setiap entri MoU mencakup: judul/nama perjanjian, pihak yang terlibat, tanggal/tahun penandatanganan, nomor dokumen (jika ada), tautan unduhan dokumen MoU (PDF).</w:t>
      </w:r>
    </w:p>
    <w:p>
      <w:pPr>
        <w:pStyle w:val="ListParagraph"/>
        <w:numPr>
          <w:ilvl w:val="0"/>
          <w:numId w:val="3"/>
        </w:numPr>
        <w:spacing w:after="60" w:before="60"/>
      </w:pPr>
      <w:r>
        <w:rPr>
          <w:rFonts w:ascii="Arial" w:cs="Arial" w:eastAsia="Arial" w:hAnsi="Arial"/>
          <w:sz w:val="22"/>
          <w:szCs w:val="22"/>
        </w:rPr>
        <w:t xml:space="preserve">Filter atau pencarian berdasarkan tahun atau pihak kerja sama (opsional).</w:t>
      </w:r>
    </w:p>
    <w:p>
      <w:pPr>
        <w:pStyle w:val="ListParagraph"/>
        <w:numPr>
          <w:ilvl w:val="0"/>
          <w:numId w:val="3"/>
        </w:numPr>
        <w:spacing w:after="60" w:before="60"/>
      </w:pPr>
      <w:r>
        <w:rPr>
          <w:rFonts w:ascii="Arial" w:cs="Arial" w:eastAsia="Arial" w:hAnsi="Arial"/>
          <w:sz w:val="22"/>
          <w:szCs w:val="22"/>
        </w:rPr>
        <w:t xml:space="preserve">Admin dapat menambah entri MoU baru melalui CMS WordPress.</w:t>
      </w:r>
    </w:p>
    <w:p>
      <w:pPr>
        <w:spacing w:after="100" w:before="200"/>
      </w:pPr>
      <w:r>
        <w:rPr>
          <w:rFonts w:ascii="Arial" w:cs="Arial" w:eastAsia="Arial" w:hAnsi="Arial"/>
          <w:b/>
          <w:bCs/>
          <w:color w:val="333333"/>
          <w:sz w:val="24"/>
          <w:szCs w:val="24"/>
        </w:rPr>
        <w:t xml:space="preserve">6.3 Catatan Teknis</w:t>
      </w:r>
    </w:p>
    <w:p>
      <w:pPr>
        <w:spacing w:after="80" w:before="80"/>
      </w:pPr>
      <w:r>
        <w:rPr>
          <w:rFonts w:ascii="Arial" w:cs="Arial" w:eastAsia="Arial" w:hAnsi="Arial"/>
          <w:sz w:val="22"/>
          <w:szCs w:val="22"/>
        </w:rPr>
        <w:t xml:space="preserve">Konten saat ini dimuat dari iframe (about:blank), kemungkinan menggunakan embed Google Drive atau WordPress Download Manager. Perlu dipastikan metode embed yang digunakan agar konten dapat diindeks dan diakses tanpa hambatan.</w:t>
      </w:r>
    </w:p>
    <w:p>
      <w:pPr>
        <w:pBdr>
          <w:bottom w:val="single" w:color="2E75B6" w:sz="6" w:space="1"/>
        </w:pBdr>
        <w:spacing w:after="120" w:before="120"/>
      </w:pPr>
    </w:p>
    <w:p>
      <w:pPr>
        <w:pStyle w:val="Heading1"/>
        <w:spacing w:after="180" w:before="360"/>
      </w:pPr>
      <w:r>
        <w:rPr>
          <w:rFonts w:ascii="Arial" w:cs="Arial" w:eastAsia="Arial" w:hAnsi="Arial"/>
          <w:b/>
          <w:bCs/>
          <w:color w:val="1F4E79"/>
          <w:sz w:val="32"/>
          <w:szCs w:val="32"/>
        </w:rPr>
        <w:t xml:space="preserve">7. Spesifikasi Halaman — Form Permohonan Informasi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https://cikasda.sultengprov.go.id/form-permohonan-informasi/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Judul Halaman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PERMOHONAN INFORMASI</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Fungsi Utama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Saluran resmi permohonan informasi publik dan aduan masyarakat</w:t>
            </w:r>
          </w:p>
        </w:tc>
      </w:tr>
    </w:tbl>
    <w:p>
      <w:pPr>
        <w:spacing w:before="160"/>
      </w:pPr>
    </w:p>
    <w:p>
      <w:pPr>
        <w:spacing w:after="100" w:before="200"/>
      </w:pPr>
      <w:r>
        <w:rPr>
          <w:rFonts w:ascii="Arial" w:cs="Arial" w:eastAsia="Arial" w:hAnsi="Arial"/>
          <w:b/>
          <w:bCs/>
          <w:color w:val="333333"/>
          <w:sz w:val="24"/>
          <w:szCs w:val="24"/>
        </w:rPr>
        <w:t xml:space="preserve">7.1 Konten yang Ada</w:t>
      </w:r>
    </w:p>
    <w:p>
      <w:pPr>
        <w:spacing w:after="80" w:before="80"/>
      </w:pPr>
      <w:r>
        <w:rPr>
          <w:rFonts w:ascii="Arial" w:cs="Arial" w:eastAsia="Arial" w:hAnsi="Arial"/>
          <w:sz w:val="22"/>
          <w:szCs w:val="22"/>
        </w:rPr>
        <w:t xml:space="preserve">Halaman ini menampilkan dua tautan utama:</w:t>
      </w:r>
    </w:p>
    <w:p>
      <w:pPr>
        <w:pStyle w:val="ListParagraph"/>
        <w:numPr>
          <w:ilvl w:val="0"/>
          <w:numId w:val="3"/>
        </w:numPr>
        <w:spacing w:after="60" w:before="60"/>
      </w:pPr>
      <w:r>
        <w:rPr>
          <w:rFonts w:ascii="Arial" w:cs="Arial" w:eastAsia="Arial" w:hAnsi="Arial"/>
          <w:sz w:val="22"/>
          <w:szCs w:val="22"/>
        </w:rPr>
        <w:t xml:space="preserve">Formulir Permohonan Informasi — menggunakan Google Forms (link eksternal).</w:t>
      </w:r>
    </w:p>
    <w:p>
      <w:pPr>
        <w:pStyle w:val="ListParagraph"/>
        <w:numPr>
          <w:ilvl w:val="0"/>
          <w:numId w:val="3"/>
        </w:numPr>
        <w:spacing w:after="60" w:before="60"/>
      </w:pPr>
      <w:r>
        <w:rPr>
          <w:rFonts w:ascii="Arial" w:cs="Arial" w:eastAsia="Arial" w:hAnsi="Arial"/>
          <w:sz w:val="22"/>
          <w:szCs w:val="22"/>
        </w:rPr>
        <w:t xml:space="preserve">Formulir Aduan Masyarakat — mengarah ke halaman internal: /form-aduan-masyarakat/.</w:t>
      </w:r>
    </w:p>
    <w:p>
      <w:pPr>
        <w:spacing w:after="100" w:before="200"/>
      </w:pPr>
      <w:r>
        <w:rPr>
          <w:rFonts w:ascii="Arial" w:cs="Arial" w:eastAsia="Arial" w:hAnsi="Arial"/>
          <w:b/>
          <w:bCs/>
          <w:color w:val="333333"/>
          <w:sz w:val="24"/>
          <w:szCs w:val="24"/>
        </w:rPr>
        <w:t xml:space="preserve">7.2 Detail Formulir Permohonan Informasi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Forms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URL 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https://docs.google.com/forms/d/e/1FAIpQLScV-9WxQTrPBMYkH0bg7tzy7M0wJOfWD2eW50dGdf9T3okh8A/viewform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Tujuan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Masyarakat mengajukan permohonan informasi publik kepada CIKASDA</w:t>
            </w:r>
          </w:p>
        </w:tc>
      </w:tr>
    </w:tbl>
    <w:p>
      <w:pPr>
        <w:spacing w:before="120"/>
      </w:pPr>
    </w:p>
    <w:p>
      <w:pPr>
        <w:spacing w:after="100" w:before="200"/>
      </w:pPr>
      <w:r>
        <w:rPr>
          <w:rFonts w:ascii="Arial" w:cs="Arial" w:eastAsia="Arial" w:hAnsi="Arial"/>
          <w:b/>
          <w:bCs/>
          <w:color w:val="333333"/>
          <w:sz w:val="24"/>
          <w:szCs w:val="24"/>
        </w:rPr>
        <w:t xml:space="preserve">7.3 Kebutuhan Fungsional</w:t>
      </w:r>
    </w:p>
    <w:p>
      <w:pPr>
        <w:pStyle w:val="ListParagraph"/>
        <w:numPr>
          <w:ilvl w:val="0"/>
          <w:numId w:val="3"/>
        </w:numPr>
        <w:spacing w:after="60" w:before="60"/>
      </w:pPr>
      <w:r>
        <w:rPr>
          <w:rFonts w:ascii="Arial" w:cs="Arial" w:eastAsia="Arial" w:hAnsi="Arial"/>
          <w:sz w:val="22"/>
          <w:szCs w:val="22"/>
        </w:rPr>
        <w:t xml:space="preserve">Halaman menampilkan dua tombol/link yang jelas dan mudah dibedakan.</w:t>
      </w:r>
    </w:p>
    <w:p>
      <w:pPr>
        <w:pStyle w:val="ListParagraph"/>
        <w:numPr>
          <w:ilvl w:val="0"/>
          <w:numId w:val="3"/>
        </w:numPr>
        <w:spacing w:after="60" w:before="60"/>
      </w:pPr>
      <w:r>
        <w:rPr>
          <w:rFonts w:ascii="Arial" w:cs="Arial" w:eastAsia="Arial" w:hAnsi="Arial"/>
          <w:sz w:val="22"/>
          <w:szCs w:val="22"/>
        </w:rPr>
        <w:t xml:space="preserve">Tombol 'Formulir Permohonan' membuka Google Forms di tab baru.</w:t>
      </w:r>
    </w:p>
    <w:p>
      <w:pPr>
        <w:pStyle w:val="ListParagraph"/>
        <w:numPr>
          <w:ilvl w:val="0"/>
          <w:numId w:val="3"/>
        </w:numPr>
        <w:spacing w:after="60" w:before="60"/>
      </w:pPr>
      <w:r>
        <w:rPr>
          <w:rFonts w:ascii="Arial" w:cs="Arial" w:eastAsia="Arial" w:hAnsi="Arial"/>
          <w:sz w:val="22"/>
          <w:szCs w:val="22"/>
        </w:rPr>
        <w:t xml:space="preserve">Tombol 'Formulir Aduan Masyarakat' mengarah ke halaman /form-aduan-masyarakat/.</w:t>
      </w:r>
    </w:p>
    <w:p>
      <w:pPr>
        <w:pStyle w:val="ListParagraph"/>
        <w:numPr>
          <w:ilvl w:val="0"/>
          <w:numId w:val="3"/>
        </w:numPr>
        <w:spacing w:after="60" w:before="60"/>
      </w:pPr>
      <w:r>
        <w:rPr>
          <w:rFonts w:ascii="Arial" w:cs="Arial" w:eastAsia="Arial" w:hAnsi="Arial"/>
          <w:sz w:val="22"/>
          <w:szCs w:val="22"/>
        </w:rPr>
        <w:t xml:space="preserve">Deskripsi singkat masing-masing formulir wajib disertakan untuk membimbing pengguna.</w:t>
      </w:r>
    </w:p>
    <w:p>
      <w:pPr>
        <w:pStyle w:val="ListParagraph"/>
        <w:numPr>
          <w:ilvl w:val="0"/>
          <w:numId w:val="3"/>
        </w:numPr>
        <w:spacing w:after="60" w:before="60"/>
      </w:pPr>
      <w:r>
        <w:rPr>
          <w:rFonts w:ascii="Arial" w:cs="Arial" w:eastAsia="Arial" w:hAnsi="Arial"/>
          <w:sz w:val="22"/>
          <w:szCs w:val="22"/>
        </w:rPr>
        <w:t xml:space="preserve">Halaman dapat menampilkan embed Google Forms secara langsung (opsional, jika dikehendaki).</w:t>
      </w:r>
    </w:p>
    <w:p>
      <w:pPr>
        <w:spacing w:after="100" w:before="200"/>
      </w:pPr>
      <w:r>
        <w:rPr>
          <w:rFonts w:ascii="Arial" w:cs="Arial" w:eastAsia="Arial" w:hAnsi="Arial"/>
          <w:b/>
          <w:bCs/>
          <w:color w:val="333333"/>
          <w:sz w:val="24"/>
          <w:szCs w:val="24"/>
        </w:rPr>
        <w:t xml:space="preserve">7.4 Kebutuhan Non-Fungsional</w:t>
      </w:r>
    </w:p>
    <w:p>
      <w:pPr>
        <w:pStyle w:val="ListParagraph"/>
        <w:numPr>
          <w:ilvl w:val="0"/>
          <w:numId w:val="3"/>
        </w:numPr>
        <w:spacing w:after="60" w:before="60"/>
      </w:pPr>
      <w:r>
        <w:rPr>
          <w:rFonts w:ascii="Arial" w:cs="Arial" w:eastAsia="Arial" w:hAnsi="Arial"/>
          <w:sz w:val="22"/>
          <w:szCs w:val="22"/>
        </w:rPr>
        <w:t xml:space="preserve">Google Forms harus dapat diakses tanpa login akun Google oleh publik.</w:t>
      </w:r>
    </w:p>
    <w:p>
      <w:pPr>
        <w:pStyle w:val="ListParagraph"/>
        <w:numPr>
          <w:ilvl w:val="0"/>
          <w:numId w:val="3"/>
        </w:numPr>
        <w:spacing w:after="60" w:before="60"/>
      </w:pPr>
      <w:r>
        <w:rPr>
          <w:rFonts w:ascii="Arial" w:cs="Arial" w:eastAsia="Arial" w:hAnsi="Arial"/>
          <w:sz w:val="22"/>
          <w:szCs w:val="22"/>
        </w:rPr>
        <w:t xml:space="preserve">Tautan Google Forms tidak boleh broken; perlu diuji secara berkala.</w:t>
      </w:r>
    </w:p>
    <w:p>
      <w:pPr>
        <w:pStyle w:val="ListParagraph"/>
        <w:numPr>
          <w:ilvl w:val="0"/>
          <w:numId w:val="3"/>
        </w:numPr>
        <w:spacing w:after="60" w:before="60"/>
      </w:pPr>
      <w:r>
        <w:rPr>
          <w:rFonts w:ascii="Arial" w:cs="Arial" w:eastAsia="Arial" w:hAnsi="Arial"/>
          <w:sz w:val="22"/>
          <w:szCs w:val="22"/>
        </w:rPr>
        <w:t xml:space="preserve">Halaman internal /form-aduan-masyarakat/ harus aktif dan responsif.</w:t>
      </w:r>
    </w:p>
    <w:p>
      <w:pPr>
        <w:pBdr>
          <w:bottom w:val="single" w:color="2E75B6" w:sz="6" w:space="1"/>
        </w:pBdr>
        <w:spacing w:after="120" w:before="120"/>
      </w:pPr>
    </w:p>
    <w:p>
      <w:pPr>
        <w:pStyle w:val="Heading1"/>
        <w:spacing w:after="180" w:before="360"/>
      </w:pPr>
      <w:r>
        <w:rPr>
          <w:rFonts w:ascii="Arial" w:cs="Arial" w:eastAsia="Arial" w:hAnsi="Arial"/>
          <w:b/>
          <w:bCs/>
          <w:color w:val="1F4E79"/>
          <w:sz w:val="32"/>
          <w:szCs w:val="32"/>
        </w:rPr>
        <w:t xml:space="preserve">8. Spesifikasi Halaman — SK Bangunan Gedung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https://cikasda.sultengprov.go.id/sk/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Judul Halaman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 GUB Bangunan Gedung Untuk Kepentingan Strategis Prov Sulteng 2025</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Fungsi Utama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Publikasi SK Gubernur bangunan gedung kepentingan strategis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Status Konten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Kosong / belum ada konten yang terlihat secara publik (about:blank)</w:t>
            </w:r>
          </w:p>
        </w:tc>
      </w:tr>
    </w:tbl>
    <w:p>
      <w:pPr>
        <w:spacing w:before="160"/>
      </w:pPr>
    </w:p>
    <w:p>
      <w:pPr>
        <w:spacing w:after="100" w:before="200"/>
      </w:pPr>
      <w:r>
        <w:rPr>
          <w:rFonts w:ascii="Arial" w:cs="Arial" w:eastAsia="Arial" w:hAnsi="Arial"/>
          <w:b/>
          <w:bCs/>
          <w:color w:val="333333"/>
          <w:sz w:val="24"/>
          <w:szCs w:val="24"/>
        </w:rPr>
        <w:t xml:space="preserve">8.1 Deskripsi</w:t>
      </w:r>
    </w:p>
    <w:p>
      <w:pPr>
        <w:spacing w:after="80" w:before="80"/>
      </w:pPr>
      <w:r>
        <w:rPr>
          <w:rFonts w:ascii="Arial" w:cs="Arial" w:eastAsia="Arial" w:hAnsi="Arial"/>
          <w:sz w:val="22"/>
          <w:szCs w:val="22"/>
        </w:rPr>
        <w:t xml:space="preserve">Halaman ini ditujukan untuk mempublikasikan Surat Keputusan (SK) Gubernur Sulawesi Tengah terkait bangunan gedung yang digunakan untuk kepentingan strategis provinsi tahun 2025. Saat ini halaman masih kosong dan perlu diisi dengan konten SK.</w:t>
      </w:r>
    </w:p>
    <w:p>
      <w:pPr>
        <w:spacing w:after="100" w:before="200"/>
      </w:pPr>
      <w:r>
        <w:rPr>
          <w:rFonts w:ascii="Arial" w:cs="Arial" w:eastAsia="Arial" w:hAnsi="Arial"/>
          <w:b/>
          <w:bCs/>
          <w:color w:val="333333"/>
          <w:sz w:val="24"/>
          <w:szCs w:val="24"/>
        </w:rPr>
        <w:t xml:space="preserve">8.2 Kebutuhan Fungsional</w:t>
      </w:r>
    </w:p>
    <w:p>
      <w:pPr>
        <w:pStyle w:val="ListParagraph"/>
        <w:numPr>
          <w:ilvl w:val="0"/>
          <w:numId w:val="3"/>
        </w:numPr>
        <w:spacing w:after="60" w:before="60"/>
      </w:pPr>
      <w:r>
        <w:rPr>
          <w:rFonts w:ascii="Arial" w:cs="Arial" w:eastAsia="Arial" w:hAnsi="Arial"/>
          <w:sz w:val="22"/>
          <w:szCs w:val="22"/>
        </w:rPr>
        <w:t xml:space="preserve">Menampilkan daftar SK Gubernur yang relevan dengan bangunan gedung strategis 2025.</w:t>
      </w:r>
    </w:p>
    <w:p>
      <w:pPr>
        <w:pStyle w:val="ListParagraph"/>
        <w:numPr>
          <w:ilvl w:val="0"/>
          <w:numId w:val="3"/>
        </w:numPr>
        <w:spacing w:after="60" w:before="60"/>
      </w:pPr>
      <w:r>
        <w:rPr>
          <w:rFonts w:ascii="Arial" w:cs="Arial" w:eastAsia="Arial" w:hAnsi="Arial"/>
          <w:sz w:val="22"/>
          <w:szCs w:val="22"/>
        </w:rPr>
        <w:t xml:space="preserve">Setiap entri SK mencakup: nomor SK, judul/perihal SK, tanggal penetapan, nama gedung/lokasi yang dimaksud, tautan unduhan dokumen SK (PDF).</w:t>
      </w:r>
    </w:p>
    <w:p>
      <w:pPr>
        <w:pStyle w:val="ListParagraph"/>
        <w:numPr>
          <w:ilvl w:val="0"/>
          <w:numId w:val="3"/>
        </w:numPr>
        <w:spacing w:after="60" w:before="60"/>
      </w:pPr>
      <w:r>
        <w:rPr>
          <w:rFonts w:ascii="Arial" w:cs="Arial" w:eastAsia="Arial" w:hAnsi="Arial"/>
          <w:sz w:val="22"/>
          <w:szCs w:val="22"/>
        </w:rPr>
        <w:t xml:space="preserve">Tampilan dapat berupa tabel, kartu, atau daftar dengan tombol unduh per SK.</w:t>
      </w:r>
    </w:p>
    <w:p>
      <w:pPr>
        <w:pStyle w:val="ListParagraph"/>
        <w:numPr>
          <w:ilvl w:val="0"/>
          <w:numId w:val="3"/>
        </w:numPr>
        <w:spacing w:after="60" w:before="60"/>
      </w:pPr>
      <w:r>
        <w:rPr>
          <w:rFonts w:ascii="Arial" w:cs="Arial" w:eastAsia="Arial" w:hAnsi="Arial"/>
          <w:sz w:val="22"/>
          <w:szCs w:val="22"/>
        </w:rPr>
        <w:t xml:space="preserve">Admin dapat menambah atau memperbarui SK melalui WordPress CMS.</w:t>
      </w:r>
    </w:p>
    <w:p>
      <w:pPr>
        <w:spacing w:after="100" w:before="200"/>
      </w:pPr>
      <w:r>
        <w:rPr>
          <w:rFonts w:ascii="Arial" w:cs="Arial" w:eastAsia="Arial" w:hAnsi="Arial"/>
          <w:b/>
          <w:bCs/>
          <w:color w:val="333333"/>
          <w:sz w:val="24"/>
          <w:szCs w:val="24"/>
        </w:rPr>
        <w:t xml:space="preserve">8.3 Catatan Teknis</w:t>
      </w:r>
    </w:p>
    <w:p>
      <w:pPr>
        <w:spacing w:after="80" w:before="80"/>
      </w:pPr>
      <w:r>
        <w:rPr>
          <w:rFonts w:ascii="Arial" w:cs="Arial" w:eastAsia="Arial" w:hAnsi="Arial"/>
          <w:sz w:val="22"/>
          <w:szCs w:val="22"/>
        </w:rPr>
        <w:t xml:space="preserve">Sama dengan halaman MoU, konten saat ini dimuat via iframe (about:blank). Kemungkinan menggunakan plugin WordPress Download Manager atau embed Google Drive. Perlu diverifikasi mekanisme embed yang tepat.</w:t>
      </w:r>
    </w:p>
    <w:p>
      <w:pPr>
        <w:pBdr>
          <w:bottom w:val="single" w:color="2E75B6" w:sz="6" w:space="1"/>
        </w:pBdr>
        <w:spacing w:after="120" w:before="120"/>
      </w:pPr>
    </w:p>
    <w:p>
      <w:pPr>
        <w:pStyle w:val="Heading1"/>
        <w:spacing w:after="180" w:before="360"/>
      </w:pPr>
      <w:r>
        <w:rPr>
          <w:rFonts w:ascii="Arial" w:cs="Arial" w:eastAsia="Arial" w:hAnsi="Arial"/>
          <w:b/>
          <w:bCs/>
          <w:color w:val="1F4E79"/>
          <w:sz w:val="32"/>
          <w:szCs w:val="32"/>
        </w:rPr>
        <w:t xml:space="preserve">9. Arsitektur &amp; Navigasi</w:t>
      </w:r>
    </w:p>
    <w:p>
      <w:pPr>
        <w:spacing w:after="80" w:before="80"/>
      </w:pPr>
      <w:r>
        <w:rPr>
          <w:rFonts w:ascii="Arial" w:cs="Arial" w:eastAsia="Arial" w:hAnsi="Arial"/>
          <w:sz w:val="22"/>
          <w:szCs w:val="22"/>
        </w:rPr>
        <w:t xml:space="preserve">Keempat halaman berada di bawah menu Informasi Publik pada navigasi utama portal CIKASDA. Struktur navigasi:</w:t>
      </w:r>
    </w:p>
    <w:p>
      <w:pPr>
        <w:pStyle w:val="ListParagraph"/>
        <w:numPr>
          <w:ilvl w:val="0"/>
          <w:numId w:val="3"/>
        </w:numPr>
        <w:spacing w:after="60" w:before="60"/>
      </w:pPr>
      <w:r>
        <w:rPr>
          <w:rFonts w:ascii="Arial" w:cs="Arial" w:eastAsia="Arial" w:hAnsi="Arial"/>
          <w:sz w:val="22"/>
          <w:szCs w:val="22"/>
        </w:rPr>
        <w:t xml:space="preserve">INFORMASI PUBLIK</w:t>
      </w:r>
    </w:p>
    <w:p>
      <w:pPr>
        <w:pStyle w:val="ListParagraph"/>
        <w:numPr>
          <w:ilvl w:val="0"/>
          <w:numId w:val="3"/>
        </w:numPr>
        <w:spacing w:after="40" w:before="40"/>
        <w:ind w:left="1080"/>
      </w:pPr>
      <w:r>
        <w:rPr>
          <w:rFonts w:ascii="Arial" w:cs="Arial" w:eastAsia="Arial" w:hAnsi="Arial"/>
          <w:sz w:val="22"/>
          <w:szCs w:val="22"/>
        </w:rPr>
        <w:t xml:space="preserve">Daftar Informasi</w:t>
      </w:r>
    </w:p>
    <w:p>
      <w:pPr>
        <w:pStyle w:val="ListParagraph"/>
        <w:numPr>
          <w:ilvl w:val="0"/>
          <w:numId w:val="3"/>
        </w:numPr>
        <w:spacing w:after="40" w:before="40"/>
        <w:ind w:left="1080"/>
      </w:pPr>
      <w:r>
        <w:rPr>
          <w:rFonts w:ascii="Arial" w:cs="Arial" w:eastAsia="Arial" w:hAnsi="Arial"/>
          <w:sz w:val="22"/>
          <w:szCs w:val="22"/>
        </w:rPr>
        <w:t xml:space="preserve">Publikasi Informasi Publik</w:t>
      </w:r>
    </w:p>
    <w:p>
      <w:pPr>
        <w:pStyle w:val="ListParagraph"/>
        <w:numPr>
          <w:ilvl w:val="0"/>
          <w:numId w:val="3"/>
        </w:numPr>
        <w:spacing w:after="40" w:before="40"/>
        <w:ind w:left="1080"/>
      </w:pPr>
      <w:r>
        <w:rPr>
          <w:rFonts w:ascii="Arial" w:cs="Arial" w:eastAsia="Arial" w:hAnsi="Arial"/>
          <w:sz w:val="22"/>
          <w:szCs w:val="22"/>
        </w:rPr>
        <w:t xml:space="preserve">Berita</w:t>
      </w:r>
    </w:p>
    <w:p>
      <w:pPr>
        <w:pStyle w:val="ListParagraph"/>
        <w:numPr>
          <w:ilvl w:val="0"/>
          <w:numId w:val="3"/>
        </w:numPr>
        <w:spacing w:after="40" w:before="40"/>
        <w:ind w:left="1080"/>
      </w:pPr>
      <w:r>
        <w:rPr>
          <w:rFonts w:ascii="Arial" w:cs="Arial" w:eastAsia="Arial" w:hAnsi="Arial"/>
          <w:b/>
          <w:bCs/>
          <w:color w:val="2E75B6"/>
          <w:sz w:val="22"/>
          <w:szCs w:val="22"/>
        </w:rPr>
        <w:t xml:space="preserve">Dokumen  [SCOPE PRD INI]</w:t>
      </w:r>
    </w:p>
    <w:p>
      <w:pPr>
        <w:pStyle w:val="ListParagraph"/>
        <w:numPr>
          <w:ilvl w:val="0"/>
          <w:numId w:val="3"/>
        </w:numPr>
        <w:spacing w:after="40" w:before="40"/>
        <w:ind w:left="1080"/>
      </w:pPr>
      <w:r>
        <w:rPr>
          <w:rFonts w:ascii="Arial" w:cs="Arial" w:eastAsia="Arial" w:hAnsi="Arial"/>
          <w:b/>
          <w:bCs/>
          <w:color w:val="2E75B6"/>
          <w:sz w:val="22"/>
          <w:szCs w:val="22"/>
        </w:rPr>
        <w:t xml:space="preserve">Perjanjian Kerja Sama (MoU)  [SCOPE PRD INI]</w:t>
      </w:r>
    </w:p>
    <w:p>
      <w:pPr>
        <w:pStyle w:val="ListParagraph"/>
        <w:numPr>
          <w:ilvl w:val="0"/>
          <w:numId w:val="3"/>
        </w:numPr>
        <w:spacing w:after="40" w:before="40"/>
        <w:ind w:left="1080"/>
      </w:pPr>
      <w:r>
        <w:rPr>
          <w:rFonts w:ascii="Arial" w:cs="Arial" w:eastAsia="Arial" w:hAnsi="Arial"/>
          <w:b/>
          <w:bCs/>
          <w:color w:val="2E75B6"/>
          <w:sz w:val="22"/>
          <w:szCs w:val="22"/>
        </w:rPr>
        <w:t xml:space="preserve">Form Permohonan Informasi  [SCOPE PRD INI]</w:t>
      </w:r>
    </w:p>
    <w:p>
      <w:pPr>
        <w:pStyle w:val="ListParagraph"/>
        <w:numPr>
          <w:ilvl w:val="0"/>
          <w:numId w:val="3"/>
        </w:numPr>
        <w:spacing w:after="40" w:before="40"/>
        <w:ind w:left="1080"/>
      </w:pPr>
      <w:r>
        <w:rPr>
          <w:rFonts w:ascii="Arial" w:cs="Arial" w:eastAsia="Arial" w:hAnsi="Arial"/>
          <w:b/>
          <w:bCs/>
          <w:color w:val="2E75B6"/>
          <w:sz w:val="22"/>
          <w:szCs w:val="22"/>
        </w:rPr>
        <w:t xml:space="preserve">SK Bangunan Gedung Provinsi Sulawesi Tengah 2025  [SCOPE PRD INI]</w:t>
      </w:r>
    </w:p>
    <w:p>
      <w:pPr>
        <w:pBdr>
          <w:bottom w:val="single" w:color="2E75B6" w:sz="6" w:space="1"/>
        </w:pBdr>
        <w:spacing w:after="120" w:before="120"/>
      </w:pPr>
    </w:p>
    <w:p>
      <w:pPr>
        <w:pStyle w:val="Heading1"/>
        <w:spacing w:after="180" w:before="360"/>
      </w:pPr>
      <w:r>
        <w:rPr>
          <w:rFonts w:ascii="Arial" w:cs="Arial" w:eastAsia="Arial" w:hAnsi="Arial"/>
          <w:b/>
          <w:bCs/>
          <w:color w:val="1F4E79"/>
          <w:sz w:val="32"/>
          <w:szCs w:val="32"/>
        </w:rPr>
        <w:t xml:space="preserve">10. Stack Teknis &amp; Integrasi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WordPress (self-hosted, sultengprov.go.id)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Plugin Dokumen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WordPress Download Manager v3.3.57</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Form Eksternal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Forms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Penyimpanan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Drive + server WordPress lokal (/wp-content/uploads/)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Embed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iframe / about:blank (MoU &amp; SK — perlu dikonfirmasi)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CDN / 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Pemprov Sulawesi Tengah (sultengprov.go.id)</w:t>
            </w:r>
          </w:p>
        </w:tc>
      </w:tr>
    </w:tbl>
    <w:p>
      <w:pPr>
        <w:spacing w:before="160"/>
      </w:pPr>
    </w:p>
    <w:p>
      <w:pPr>
        <w:pBdr>
          <w:bottom w:val="single" w:color="2E75B6" w:sz="6" w:space="1"/>
        </w:pBdr>
        <w:spacing w:after="120" w:before="120"/>
      </w:pPr>
    </w:p>
    <w:p>
      <w:pPr>
        <w:pStyle w:val="Heading1"/>
        <w:spacing w:after="180" w:before="360"/>
      </w:pPr>
      <w:r>
        <w:rPr>
          <w:rFonts w:ascii="Arial" w:cs="Arial" w:eastAsia="Arial" w:hAnsi="Arial"/>
          <w:b/>
          <w:bCs/>
          <w:color w:val="1F4E79"/>
          <w:sz w:val="32"/>
          <w:szCs w:val="32"/>
        </w:rPr>
        <w:t xml:space="preserve">11. User Stories</w:t>
      </w:r>
    </w:p>
    <w:p>
      <w:pPr>
        <w:pStyle w:val="Heading2"/>
        <w:spacing w:after="140" w:before="280"/>
      </w:pPr>
      <w:r>
        <w:rPr>
          <w:rFonts w:ascii="Arial" w:cs="Arial" w:eastAsia="Arial" w:hAnsi="Arial"/>
          <w:b/>
          <w:bCs/>
          <w:color w:val="2E75B6"/>
          <w:sz w:val="26"/>
          <w:szCs w:val="26"/>
        </w:rPr>
        <w:t xml:space="preserve">Sebagai Masyarakat Umum</w:t>
      </w:r>
    </w:p>
    <w:p>
      <w:pPr>
        <w:pStyle w:val="ListParagraph"/>
        <w:numPr>
          <w:ilvl w:val="0"/>
          <w:numId w:val="3"/>
        </w:numPr>
        <w:spacing w:after="60" w:before="60"/>
      </w:pPr>
      <w:r>
        <w:rPr>
          <w:rFonts w:ascii="Arial" w:cs="Arial" w:eastAsia="Arial" w:hAnsi="Arial"/>
          <w:sz w:val="22"/>
          <w:szCs w:val="22"/>
        </w:rPr>
        <w:t xml:space="preserve">Saya ingin mengunduh dokumen SSH terbaru agar dapat digunakan sebagai referensi anggaran.</w:t>
      </w:r>
    </w:p>
    <w:p>
      <w:pPr>
        <w:pStyle w:val="ListParagraph"/>
        <w:numPr>
          <w:ilvl w:val="0"/>
          <w:numId w:val="3"/>
        </w:numPr>
        <w:spacing w:after="60" w:before="60"/>
      </w:pPr>
      <w:r>
        <w:rPr>
          <w:rFonts w:ascii="Arial" w:cs="Arial" w:eastAsia="Arial" w:hAnsi="Arial"/>
          <w:sz w:val="22"/>
          <w:szCs w:val="22"/>
        </w:rPr>
        <w:t xml:space="preserve">Saya ingin mengisi formulir permohonan informasi secara online tanpa harus datang ke kantor.</w:t>
      </w:r>
    </w:p>
    <w:p>
      <w:pPr>
        <w:pStyle w:val="ListParagraph"/>
        <w:numPr>
          <w:ilvl w:val="0"/>
          <w:numId w:val="3"/>
        </w:numPr>
        <w:spacing w:after="60" w:before="60"/>
      </w:pPr>
      <w:r>
        <w:rPr>
          <w:rFonts w:ascii="Arial" w:cs="Arial" w:eastAsia="Arial" w:hAnsi="Arial"/>
          <w:sz w:val="22"/>
          <w:szCs w:val="22"/>
        </w:rPr>
        <w:t xml:space="preserve">Saya ingin mengetahui MoU apa saja yang dimiliki CIKASDA agar bisa memahami kemitraan dinas.</w:t>
      </w:r>
    </w:p>
    <w:p>
      <w:pPr>
        <w:pStyle w:val="ListParagraph"/>
        <w:numPr>
          <w:ilvl w:val="0"/>
          <w:numId w:val="3"/>
        </w:numPr>
        <w:spacing w:after="60" w:before="60"/>
      </w:pPr>
      <w:r>
        <w:rPr>
          <w:rFonts w:ascii="Arial" w:cs="Arial" w:eastAsia="Arial" w:hAnsi="Arial"/>
          <w:sz w:val="22"/>
          <w:szCs w:val="22"/>
        </w:rPr>
        <w:t xml:space="preserve">Saya ingin membaca SK Gubernur terkait bangunan gedung strategis untuk kepentingan perizinan.</w:t>
      </w:r>
    </w:p>
    <w:p>
      <w:pPr>
        <w:pStyle w:val="Heading2"/>
        <w:spacing w:after="140" w:before="280"/>
      </w:pPr>
      <w:r>
        <w:rPr>
          <w:rFonts w:ascii="Arial" w:cs="Arial" w:eastAsia="Arial" w:hAnsi="Arial"/>
          <w:b/>
          <w:bCs/>
          <w:color w:val="2E75B6"/>
          <w:sz w:val="26"/>
          <w:szCs w:val="26"/>
        </w:rPr>
        <w:t xml:space="preserve">Sebagai Admin Dinas</w:t>
      </w:r>
    </w:p>
    <w:p>
      <w:pPr>
        <w:pStyle w:val="ListParagraph"/>
        <w:numPr>
          <w:ilvl w:val="0"/>
          <w:numId w:val="3"/>
        </w:numPr>
        <w:spacing w:after="60" w:before="60"/>
      </w:pPr>
      <w:r>
        <w:rPr>
          <w:rFonts w:ascii="Arial" w:cs="Arial" w:eastAsia="Arial" w:hAnsi="Arial"/>
          <w:sz w:val="22"/>
          <w:szCs w:val="22"/>
        </w:rPr>
        <w:t xml:space="preserve">Saya ingin menambah dokumen baru ke halaman Dokumen tanpa bantuan developer.</w:t>
      </w:r>
    </w:p>
    <w:p>
      <w:pPr>
        <w:pStyle w:val="ListParagraph"/>
        <w:numPr>
          <w:ilvl w:val="0"/>
          <w:numId w:val="3"/>
        </w:numPr>
        <w:spacing w:after="60" w:before="60"/>
      </w:pPr>
      <w:r>
        <w:rPr>
          <w:rFonts w:ascii="Arial" w:cs="Arial" w:eastAsia="Arial" w:hAnsi="Arial"/>
          <w:sz w:val="22"/>
          <w:szCs w:val="22"/>
        </w:rPr>
        <w:t xml:space="preserve">Saya ingin memperbarui daftar MoU setiap kali ada perjanjian baru yang ditandatangani.</w:t>
      </w:r>
    </w:p>
    <w:p>
      <w:pPr>
        <w:pStyle w:val="ListParagraph"/>
        <w:numPr>
          <w:ilvl w:val="0"/>
          <w:numId w:val="3"/>
        </w:numPr>
        <w:spacing w:after="60" w:before="60"/>
      </w:pPr>
      <w:r>
        <w:rPr>
          <w:rFonts w:ascii="Arial" w:cs="Arial" w:eastAsia="Arial" w:hAnsi="Arial"/>
          <w:sz w:val="22"/>
          <w:szCs w:val="22"/>
        </w:rPr>
        <w:t xml:space="preserve">Saya ingin mengubah tautan Google Forms jika form lama diganti form baru.</w:t>
      </w:r>
    </w:p>
    <w:p>
      <w:pPr>
        <w:pStyle w:val="ListParagraph"/>
        <w:numPr>
          <w:ilvl w:val="0"/>
          <w:numId w:val="3"/>
        </w:numPr>
        <w:spacing w:after="60" w:before="60"/>
      </w:pPr>
      <w:r>
        <w:rPr>
          <w:rFonts w:ascii="Arial" w:cs="Arial" w:eastAsia="Arial" w:hAnsi="Arial"/>
          <w:sz w:val="22"/>
          <w:szCs w:val="22"/>
        </w:rPr>
        <w:t xml:space="preserve">Saya ingin menambah SK baru ke halaman SK setelah ditetapkan oleh Gubernur.</w:t>
      </w:r>
    </w:p>
    <w:p>
      <w:pPr>
        <w:pStyle w:val="Heading2"/>
        <w:spacing w:after="140" w:before="280"/>
      </w:pPr>
      <w:r>
        <w:rPr>
          <w:rFonts w:ascii="Arial" w:cs="Arial" w:eastAsia="Arial" w:hAnsi="Arial"/>
          <w:b/>
          <w:bCs/>
          <w:color w:val="2E75B6"/>
          <w:sz w:val="26"/>
          <w:szCs w:val="26"/>
        </w:rPr>
        <w:t xml:space="preserve">Sebagai Agent / Developer</w:t>
      </w:r>
    </w:p>
    <w:p>
      <w:pPr>
        <w:pStyle w:val="ListParagraph"/>
        <w:numPr>
          <w:ilvl w:val="0"/>
          <w:numId w:val="3"/>
        </w:numPr>
        <w:spacing w:after="60" w:before="60"/>
      </w:pPr>
      <w:r>
        <w:rPr>
          <w:rFonts w:ascii="Arial" w:cs="Arial" w:eastAsia="Arial" w:hAnsi="Arial"/>
          <w:sz w:val="22"/>
          <w:szCs w:val="22"/>
        </w:rPr>
        <w:t xml:space="preserve">Saya ingin memahami struktur dan konten setiap halaman agar dapat membangunnya secara otomatis.</w:t>
      </w:r>
    </w:p>
    <w:p>
      <w:pPr>
        <w:pStyle w:val="ListParagraph"/>
        <w:numPr>
          <w:ilvl w:val="0"/>
          <w:numId w:val="3"/>
        </w:numPr>
        <w:spacing w:after="60" w:before="60"/>
      </w:pPr>
      <w:r>
        <w:rPr>
          <w:rFonts w:ascii="Arial" w:cs="Arial" w:eastAsia="Arial" w:hAnsi="Arial"/>
          <w:sz w:val="22"/>
          <w:szCs w:val="22"/>
        </w:rPr>
        <w:t xml:space="preserve">Saya ingin mengetahui aset/dokumen mana yang disimpan di Google Drive vs server lokal.</w:t>
      </w:r>
    </w:p>
    <w:p>
      <w:pPr>
        <w:pStyle w:val="ListParagraph"/>
        <w:numPr>
          <w:ilvl w:val="0"/>
          <w:numId w:val="3"/>
        </w:numPr>
        <w:spacing w:after="60" w:before="60"/>
      </w:pPr>
      <w:r>
        <w:rPr>
          <w:rFonts w:ascii="Arial" w:cs="Arial" w:eastAsia="Arial" w:hAnsi="Arial"/>
          <w:sz w:val="22"/>
          <w:szCs w:val="22"/>
        </w:rPr>
        <w:t xml:space="preserve">Saya ingin mengetahui form mana yang menggunakan Google Forms vs halaman internal WordPress.</w:t>
      </w:r>
    </w:p>
    <w:p>
      <w:pPr>
        <w:pBdr>
          <w:bottom w:val="single" w:color="2E75B6" w:sz="6" w:space="1"/>
        </w:pBdr>
        <w:spacing w:after="120" w:before="120"/>
      </w:pPr>
    </w:p>
    <w:p>
      <w:pPr>
        <w:pStyle w:val="Heading1"/>
        <w:spacing w:after="180" w:before="360"/>
      </w:pPr>
      <w:r>
        <w:rPr>
          <w:rFonts w:ascii="Arial" w:cs="Arial" w:eastAsia="Arial" w:hAnsi="Arial"/>
          <w:b/>
          <w:bCs/>
          <w:color w:val="1F4E79"/>
          <w:sz w:val="32"/>
          <w:szCs w:val="32"/>
        </w:rPr>
        <w:t xml:space="preserve">12.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Halaman</w:t>
            </w:r>
          </w:p>
        </w:tc>
        <w:tc>
          <w:tcPr>
            <w:tcW w:type="dxa" w:w="7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Kriteria Penerimaan</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Dokumen</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Semua 3 dokumen tampil dengan nama, tahun, dan tombol unduh. Tautan tidak broken. Dapat ditambah dokumen baru via CMS.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MoU</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Halaman tidak kosong. Minimal 1 entri MoU tampil dengan informasi lengkap dan tautan unduh. Konten dapat diindeks oleh mesin pencari.</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Form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 tombol tampil dengan label yang jelas. Google Forms dapat diakses tanpa login. Halaman /form-aduan-masyarakat/ aktif dan dapat diakses.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SK</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Halaman tidak kosong. Minimal 1 SK tampil dengan nomor, judul, tanggal, dan tautan unduh. Konten terindeks.</w:t>
            </w:r>
          </w:p>
        </w:tc>
      </w:tr>
    </w:tbl>
    <w:p>
      <w:pPr>
        <w:spacing w:before="160"/>
      </w:pPr>
    </w:p>
    <w:p>
      <w:pPr>
        <w:pBdr>
          <w:bottom w:val="single" w:color="2E75B6" w:sz="6" w:space="1"/>
        </w:pBdr>
        <w:spacing w:after="120" w:before="120"/>
      </w:pPr>
    </w:p>
    <w:p>
      <w:pPr>
        <w:pStyle w:val="Heading1"/>
        <w:spacing w:after="180" w:before="360"/>
      </w:pPr>
      <w:r>
        <w:rPr>
          <w:rFonts w:ascii="Arial" w:cs="Arial" w:eastAsia="Arial" w:hAnsi="Arial"/>
          <w:b/>
          <w:bCs/>
          <w:color w:val="1F4E79"/>
          <w:sz w:val="32"/>
          <w:szCs w:val="32"/>
        </w:rPr>
        <w:t xml:space="preserve">13. Prioritas Pengembangan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Halaman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Prioritas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Alasan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Form Permohonan Informasi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P1 — Tinggi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Kewajiban UU KIP</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Dokumen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P1 — Tinggi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Sudah ada konten, perlu dipelihara</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SK Bangunan Gedung 2025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6600"/>
                <w:sz w:val="20"/>
                <w:szCs w:val="20"/>
              </w:rPr>
              <w:t xml:space="preserve">P2 — Sedang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Dokumen strategis 2025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Perjanjian Kerja Sama (MoU)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6600"/>
                <w:sz w:val="20"/>
                <w:szCs w:val="20"/>
              </w:rPr>
              <w:t xml:space="preserve">P2 — Sedang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Perlu konten awal dari admin</w:t>
            </w:r>
          </w:p>
        </w:tc>
      </w:tr>
    </w:tbl>
    <w:p>
      <w:pPr>
        <w:spacing w:before="160"/>
      </w:pPr>
    </w:p>
    <w:p>
      <w:pPr>
        <w:pBdr>
          <w:bottom w:val="single" w:color="2E75B6" w:sz="6" w:space="1"/>
        </w:pBdr>
        <w:spacing w:after="120" w:before="120"/>
      </w:pPr>
    </w:p>
    <w:p>
      <w:pPr>
        <w:pStyle w:val="Heading1"/>
        <w:spacing w:after="180" w:before="360"/>
      </w:pPr>
      <w:r>
        <w:rPr>
          <w:rFonts w:ascii="Arial" w:cs="Arial" w:eastAsia="Arial" w:hAnsi="Arial"/>
          <w:b/>
          <w:bCs/>
          <w:color w:val="1F4E79"/>
          <w:sz w:val="32"/>
          <w:szCs w:val="32"/>
        </w:rPr>
        <w:t xml:space="preserve">14. Pertanyaan Terbuka (Open Questions)</w:t>
      </w:r>
    </w:p>
    <w:p>
      <w:pPr>
        <w:pStyle w:val="ListParagraph"/>
        <w:numPr>
          <w:ilvl w:val="0"/>
          <w:numId w:val="3"/>
        </w:numPr>
        <w:spacing w:after="60" w:before="60"/>
      </w:pPr>
      <w:r>
        <w:rPr>
          <w:rFonts w:ascii="Arial" w:cs="Arial" w:eastAsia="Arial" w:hAnsi="Arial"/>
          <w:sz w:val="22"/>
          <w:szCs w:val="22"/>
        </w:rPr>
        <w:t xml:space="preserve">Apakah halaman MoU dan SK menggunakan WordPress Download Manager atau embed Google Drive? Metode embed harus dikonfirmasi sebelum pengembangan.</w:t>
      </w:r>
    </w:p>
    <w:p>
      <w:pPr>
        <w:pStyle w:val="ListParagraph"/>
        <w:numPr>
          <w:ilvl w:val="0"/>
          <w:numId w:val="3"/>
        </w:numPr>
        <w:spacing w:after="60" w:before="60"/>
      </w:pPr>
      <w:r>
        <w:rPr>
          <w:rFonts w:ascii="Arial" w:cs="Arial" w:eastAsia="Arial" w:hAnsi="Arial"/>
          <w:sz w:val="22"/>
          <w:szCs w:val="22"/>
        </w:rPr>
        <w:t xml:space="preserve">Berapa jumlah MoU dan SK yang akan dipublikasikan pada peluncuran pertama?</w:t>
      </w:r>
    </w:p>
    <w:p>
      <w:pPr>
        <w:pStyle w:val="ListParagraph"/>
        <w:numPr>
          <w:ilvl w:val="0"/>
          <w:numId w:val="3"/>
        </w:numPr>
        <w:spacing w:after="60" w:before="60"/>
      </w:pPr>
      <w:r>
        <w:rPr>
          <w:rFonts w:ascii="Arial" w:cs="Arial" w:eastAsia="Arial" w:hAnsi="Arial"/>
          <w:sz w:val="22"/>
          <w:szCs w:val="22"/>
        </w:rPr>
        <w:t xml:space="preserve">Apakah Google Forms permohonan informasi akan dipertahankan atau akan digantikan dengan form WordPress native?</w:t>
      </w:r>
    </w:p>
    <w:p>
      <w:pPr>
        <w:pStyle w:val="ListParagraph"/>
        <w:numPr>
          <w:ilvl w:val="0"/>
          <w:numId w:val="3"/>
        </w:numPr>
        <w:spacing w:after="60" w:before="60"/>
      </w:pPr>
      <w:r>
        <w:rPr>
          <w:rFonts w:ascii="Arial" w:cs="Arial" w:eastAsia="Arial" w:hAnsi="Arial"/>
          <w:sz w:val="22"/>
          <w:szCs w:val="22"/>
        </w:rPr>
        <w:t xml:space="preserve">Apakah diperlukan notifikasi email otomatis ketika ada permohonan informasi baru masuk?</w:t>
      </w:r>
    </w:p>
    <w:p>
      <w:pPr>
        <w:pStyle w:val="ListParagraph"/>
        <w:numPr>
          <w:ilvl w:val="0"/>
          <w:numId w:val="3"/>
        </w:numPr>
        <w:spacing w:after="60" w:before="60"/>
      </w:pPr>
      <w:r>
        <w:rPr>
          <w:rFonts w:ascii="Arial" w:cs="Arial" w:eastAsia="Arial" w:hAnsi="Arial"/>
          <w:sz w:val="22"/>
          <w:szCs w:val="22"/>
        </w:rPr>
        <w:t xml:space="preserve">Siapa penanggung jawab konten (PIC) untuk pembaruan halaman MoU, SK, dan Dokumen?</w:t>
      </w:r>
    </w:p>
    <w:p>
      <w:pPr>
        <w:pBdr>
          <w:bottom w:val="single" w:color="2E75B6" w:sz="6" w:space="1"/>
        </w:pBdr>
        <w:spacing w:after="120" w:before="120"/>
      </w:pPr>
    </w:p>
    <w:p>
      <w:pPr>
        <w:pStyle w:val="Heading1"/>
        <w:spacing w:after="180" w:before="360"/>
      </w:pPr>
      <w:r>
        <w:rPr>
          <w:rFonts w:ascii="Arial" w:cs="Arial" w:eastAsia="Arial" w:hAnsi="Arial"/>
          <w:b/>
          <w:bCs/>
          <w:color w:val="1F4E79"/>
          <w:sz w:val="32"/>
          <w:szCs w:val="32"/>
        </w:rPr>
        <w:t xml:space="preserve">15. Referensi</w:t>
      </w:r>
    </w:p>
    <w:p>
      <w:pPr>
        <w:pStyle w:val="ListParagraph"/>
        <w:numPr>
          <w:ilvl w:val="0"/>
          <w:numId w:val="3"/>
        </w:numPr>
        <w:spacing w:after="60" w:before="60"/>
      </w:pPr>
      <w:r>
        <w:rPr>
          <w:rFonts w:ascii="Arial" w:cs="Arial" w:eastAsia="Arial" w:hAnsi="Arial"/>
          <w:sz w:val="22"/>
          <w:szCs w:val="22"/>
        </w:rPr>
        <w:t xml:space="preserve">Portal CIKASDA: https://cikasda.sultengprov.go.id</w:t>
      </w:r>
    </w:p>
    <w:p>
      <w:pPr>
        <w:pStyle w:val="ListParagraph"/>
        <w:numPr>
          <w:ilvl w:val="0"/>
          <w:numId w:val="3"/>
        </w:numPr>
        <w:spacing w:after="60" w:before="60"/>
      </w:pPr>
      <w:r>
        <w:rPr>
          <w:rFonts w:ascii="Arial" w:cs="Arial" w:eastAsia="Arial" w:hAnsi="Arial"/>
          <w:sz w:val="22"/>
          <w:szCs w:val="22"/>
        </w:rPr>
        <w:t xml:space="preserve">Halaman Dokumen: https://cikasda.sultengprov.go.id/dokumen/</w:t>
      </w:r>
    </w:p>
    <w:p>
      <w:pPr>
        <w:pStyle w:val="ListParagraph"/>
        <w:numPr>
          <w:ilvl w:val="0"/>
          <w:numId w:val="3"/>
        </w:numPr>
        <w:spacing w:after="60" w:before="60"/>
      </w:pPr>
      <w:r>
        <w:rPr>
          <w:rFonts w:ascii="Arial" w:cs="Arial" w:eastAsia="Arial" w:hAnsi="Arial"/>
          <w:sz w:val="22"/>
          <w:szCs w:val="22"/>
        </w:rPr>
        <w:t xml:space="preserve">Halaman MoU: https://cikasda.sultengprov.go.id/perjanjian-kerja-sama-mou/</w:t>
      </w:r>
    </w:p>
    <w:p>
      <w:pPr>
        <w:pStyle w:val="ListParagraph"/>
        <w:numPr>
          <w:ilvl w:val="0"/>
          <w:numId w:val="3"/>
        </w:numPr>
        <w:spacing w:after="60" w:before="60"/>
      </w:pPr>
      <w:r>
        <w:rPr>
          <w:rFonts w:ascii="Arial" w:cs="Arial" w:eastAsia="Arial" w:hAnsi="Arial"/>
          <w:sz w:val="22"/>
          <w:szCs w:val="22"/>
        </w:rPr>
        <w:t xml:space="preserve">Halaman Form Permohonan: https://cikasda.sultengprov.go.id/form-permohonan-informasi/</w:t>
      </w:r>
    </w:p>
    <w:p>
      <w:pPr>
        <w:pStyle w:val="ListParagraph"/>
        <w:numPr>
          <w:ilvl w:val="0"/>
          <w:numId w:val="3"/>
        </w:numPr>
        <w:spacing w:after="60" w:before="60"/>
      </w:pPr>
      <w:r>
        <w:rPr>
          <w:rFonts w:ascii="Arial" w:cs="Arial" w:eastAsia="Arial" w:hAnsi="Arial"/>
          <w:sz w:val="22"/>
          <w:szCs w:val="22"/>
        </w:rPr>
        <w:t xml:space="preserve">Halaman SK: https://cikasda.sultengprov.go.id/sk/</w:t>
      </w:r>
    </w:p>
    <w:p>
      <w:pPr>
        <w:pStyle w:val="ListParagraph"/>
        <w:numPr>
          <w:ilvl w:val="0"/>
          <w:numId w:val="3"/>
        </w:numPr>
        <w:spacing w:after="60" w:before="60"/>
      </w:pPr>
      <w:r>
        <w:rPr>
          <w:rFonts w:ascii="Arial" w:cs="Arial" w:eastAsia="Arial" w:hAnsi="Arial"/>
          <w:sz w:val="22"/>
          <w:szCs w:val="22"/>
        </w:rPr>
        <w:t xml:space="preserve">Google Forms Permohonan: https://docs.google.com/forms/d/e/1FAIpQLScV-9WxQTrPBMYkH0bg7tzy7M0wJOfWD2eW50dGdf9T3okh8A/viewform</w:t>
      </w:r>
    </w:p>
    <w:p>
      <w:pPr>
        <w:pStyle w:val="ListParagraph"/>
        <w:numPr>
          <w:ilvl w:val="0"/>
          <w:numId w:val="3"/>
        </w:numPr>
        <w:spacing w:after="60" w:before="60"/>
      </w:pPr>
      <w:r>
        <w:rPr>
          <w:rFonts w:ascii="Arial" w:cs="Arial" w:eastAsia="Arial" w:hAnsi="Arial"/>
          <w:sz w:val="22"/>
          <w:szCs w:val="22"/>
        </w:rPr>
        <w:t xml:space="preserve">UU No. 14 Tahun 2008 tentang Keterbukaan Informasi Publik</w:t>
      </w:r>
    </w:p>
    <w:p>
      <w:pPr>
        <w:spacing w:before="160"/>
      </w:pPr>
    </w:p>
    <w:p>
      <w:pPr>
        <w:pBdr>
          <w:bottom w:val="single" w:color="2E75B6" w:sz="6" w:space="1"/>
        </w:pBdr>
        <w:spacing w:after="120" w:before="120"/>
      </w:pPr>
    </w:p>
    <w:p>
      <w:pPr>
        <w:spacing w:before="120"/>
        <w:jc w:val="center"/>
      </w:pPr>
      <w:r>
        <w:rPr>
          <w:rFonts w:ascii="Arial" w:cs="Arial" w:eastAsia="Arial" w:hAnsi="Arial"/>
          <w:i/>
          <w:iCs/>
          <w:color w:val="888888"/>
          <w:sz w:val="20"/>
          <w:szCs w:val="20"/>
        </w:rPr>
        <w:t xml:space="preserve">— Akhir Dokumen PRD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2026-06-06T20:37:35.360Z</dcterms:created>
  <dcterms:modified xsi:type="dcterms:W3CDTF">2026-06-06T20:37:35.362Z</dcterms:modified>
</cp:coreProperties>
</file>

<file path=docProps/custom.xml><?xml version="1.0" encoding="utf-8"?>
<Properties xmlns="http://schemas.openxmlformats.org/officeDocument/2006/custom-properties" xmlns:vt="http://schemas.openxmlformats.org/officeDocument/2006/docPropsVTypes"/>
</file>