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12" w:rsidRDefault="00D72212">
      <w:r>
        <w:t>1.  Create a meta file in src/main/resources/meta ---&gt; in fin package</w:t>
      </w:r>
    </w:p>
    <w:p w:rsidR="00D72212" w:rsidRDefault="00D72212">
      <w:r>
        <w:t>Note: name of meta file should be equal to name of class.</w:t>
      </w:r>
    </w:p>
    <w:p w:rsidR="00D72212" w:rsidRDefault="00D72212"/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module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"urn://s1.com/ep/metadata"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"http://www.w3.org/2001/XMLSchema-instance"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"urn://s1.com/ep/metadata..\..\..\..\foundation\meta\src\xml\Model.xsd"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in-model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"pso"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"SampleElement" </w:t>
      </w:r>
      <w:r>
        <w:rPr>
          <w:rFonts w:ascii="Courier New" w:hAnsi="Courier New" w:cs="Courier New"/>
          <w:color w:val="7F007F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"com.mbb.fin"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"generic"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This entity represents a Adjustment bulk Reversal(1) AARS item element.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annotation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in-model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module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rPr>
          <w:rFonts w:ascii="Courier New" w:hAnsi="Courier New" w:cs="Courier New"/>
          <w:color w:val="008080"/>
          <w:sz w:val="20"/>
          <w:szCs w:val="20"/>
        </w:rPr>
      </w:pPr>
    </w:p>
    <w:p w:rsidR="00D72212" w:rsidRDefault="00D72212" w:rsidP="00D72212">
      <w:r>
        <w:t>2. Register the meta file in sg.meta file.</w:t>
      </w:r>
    </w:p>
    <w:p w:rsidR="00D72212" w:rsidRDefault="00D72212" w:rsidP="00D72212">
      <w:r>
        <w:t xml:space="preserve">in </w:t>
      </w:r>
      <w:r w:rsidRPr="00D72212">
        <w:t>Z:\environment\et\j2ee\customization\sg\src\main\resources\meta\sg.meta</w:t>
      </w:r>
      <w:r>
        <w:t xml:space="preserve"> file,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My Practice module --&gt;</w:t>
      </w:r>
    </w:p>
    <w:p w:rsidR="00D72212" w:rsidRP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include </w:t>
      </w:r>
      <w:r>
        <w:rPr>
          <w:rFonts w:ascii="Courier New" w:hAnsi="Courier New" w:cs="Courier New"/>
          <w:color w:val="7F007F"/>
          <w:sz w:val="20"/>
          <w:szCs w:val="20"/>
        </w:rPr>
        <w:t>module-name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"SampleElement"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72212" w:rsidRPr="00D72212" w:rsidRDefault="00D72212" w:rsidP="00D72212">
      <w:r>
        <w:t xml:space="preserve"> </w:t>
      </w:r>
    </w:p>
    <w:p w:rsidR="00D72212" w:rsidRDefault="00D72212" w:rsidP="00D72212">
      <w:r>
        <w:t>3.  so, the SampleElement  action is ready to use.</w:t>
      </w:r>
    </w:p>
    <w:p w:rsidR="00D72212" w:rsidRDefault="00D72212" w:rsidP="00D72212">
      <w:r>
        <w:t>4.  Develop a skin now.</w:t>
      </w:r>
    </w:p>
    <w:p w:rsidR="00D72212" w:rsidRDefault="00D72212" w:rsidP="00D72212">
      <w:r>
        <w:t xml:space="preserve">in </w:t>
      </w:r>
      <w:r w:rsidRPr="00D72212">
        <w:t>Z:\environment\et\j2ee\customization\sg\src\main\resources\skin</w:t>
      </w:r>
      <w:r>
        <w:t xml:space="preserve"> folder--fin.</w:t>
      </w:r>
      <w:r w:rsidRPr="00D72212">
        <w:t>Sample.skin</w:t>
      </w:r>
      <w:r>
        <w:t xml:space="preserve"> file,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common.NormalFrame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lc </w:t>
      </w:r>
      <w:r>
        <w:rPr>
          <w:rFonts w:ascii="Courier New" w:hAnsi="Courier New" w:cs="Courier New"/>
          <w:color w:val="7F007F"/>
          <w:sz w:val="20"/>
          <w:szCs w:val="20"/>
        </w:rPr>
        <w:t>cellstyle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"lcTopLeft"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lc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transaction.monetary.TransactionTitle 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ab/>
      </w:r>
      <w:r>
        <w:rPr>
          <w:rFonts w:ascii="Courier New" w:hAnsi="Courier New" w:cs="Courier New"/>
          <w:color w:val="3F7F7F"/>
          <w:sz w:val="20"/>
          <w:szCs w:val="20"/>
        </w:rPr>
        <w:tab/>
      </w:r>
      <w:r>
        <w:rPr>
          <w:rFonts w:ascii="Courier New" w:hAnsi="Courier New" w:cs="Courier New"/>
          <w:color w:val="3F7F7F"/>
          <w:sz w:val="20"/>
          <w:szCs w:val="20"/>
        </w:rPr>
        <w:tab/>
      </w:r>
      <w:r>
        <w:rPr>
          <w:rFonts w:ascii="Courier New" w:hAnsi="Courier New" w:cs="Courier New"/>
          <w:color w:val="3F7F7F"/>
          <w:sz w:val="20"/>
          <w:szCs w:val="20"/>
        </w:rPr>
        <w:tab/>
      </w:r>
      <w:r>
        <w:rPr>
          <w:rFonts w:ascii="Courier New" w:hAnsi="Courier New" w:cs="Courier New"/>
          <w:color w:val="3F7F7F"/>
          <w:sz w:val="20"/>
          <w:szCs w:val="20"/>
        </w:rPr>
        <w:tab/>
      </w:r>
      <w:r>
        <w:rPr>
          <w:rFonts w:ascii="Courier New" w:hAnsi="Courier New" w:cs="Courier New"/>
          <w:color w:val="3F7F7F"/>
          <w:sz w:val="20"/>
          <w:szCs w:val="20"/>
        </w:rPr>
        <w:tab/>
      </w:r>
      <w:r>
        <w:rPr>
          <w:rFonts w:ascii="Courier New" w:hAnsi="Courier New" w:cs="Courier New"/>
          <w:color w:val="3F7F7F"/>
          <w:sz w:val="20"/>
          <w:szCs w:val="20"/>
        </w:rPr>
        <w:tab/>
      </w:r>
      <w:r>
        <w:rPr>
          <w:rFonts w:ascii="Courier New" w:hAnsi="Courier New" w:cs="Courier New"/>
          <w:color w:val="3F7F7F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transTitle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"Sample Element"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lc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lc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prompt </w:t>
      </w:r>
      <w:r>
        <w:rPr>
          <w:rFonts w:ascii="Courier New" w:hAnsi="Courier New" w:cs="Courier New"/>
          <w:color w:val="7F007F"/>
          <w:sz w:val="20"/>
          <w:szCs w:val="20"/>
        </w:rPr>
        <w:t>elementstyle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"verticalspacing3" 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lc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lc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prompt </w:t>
      </w:r>
      <w:r>
        <w:rPr>
          <w:rFonts w:ascii="Courier New" w:hAnsi="Courier New" w:cs="Courier New"/>
          <w:color w:val="7F007F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"My Sample Form" </w:t>
      </w:r>
      <w:r>
        <w:rPr>
          <w:rFonts w:ascii="Courier New" w:hAnsi="Courier New" w:cs="Courier New"/>
          <w:color w:val="7F007F"/>
          <w:sz w:val="20"/>
          <w:szCs w:val="20"/>
        </w:rPr>
        <w:t>elementstyle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"findefaultlabel"  </w:t>
      </w:r>
      <w:r>
        <w:rPr>
          <w:rFonts w:ascii="Courier New" w:hAnsi="Courier New" w:cs="Courier New"/>
          <w:color w:val="00808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sz w:val="20"/>
          <w:szCs w:val="20"/>
        </w:rPr>
        <w:t>lc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lc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common.NormalFrame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rPr>
          <w:rFonts w:ascii="Courier New" w:hAnsi="Courier New" w:cs="Courier New"/>
          <w:color w:val="008080"/>
          <w:sz w:val="20"/>
          <w:szCs w:val="20"/>
        </w:rPr>
      </w:pPr>
    </w:p>
    <w:p w:rsidR="00D72212" w:rsidRDefault="00D72212" w:rsidP="00D72212">
      <w:r>
        <w:t xml:space="preserve">5. Add the </w:t>
      </w:r>
      <w:r w:rsidR="00C85378">
        <w:t xml:space="preserve">Workflow xml name and menu details </w:t>
      </w:r>
      <w:r>
        <w:t xml:space="preserve"> in </w:t>
      </w:r>
      <w:r w:rsidRPr="00D72212">
        <w:t>Z:\environment\et\j2ee\customization\sg\src\main\resources\definition\sgcash_menus.def</w:t>
      </w:r>
      <w:r>
        <w:t xml:space="preserve"> file.</w:t>
      </w:r>
    </w:p>
    <w:p w:rsidR="00D72212" w:rsidRDefault="00D72212" w:rsidP="00D72212">
      <w:r>
        <w:lastRenderedPageBreak/>
        <w:t xml:space="preserve">in </w:t>
      </w:r>
      <w:r w:rsidRPr="00D72212">
        <w:t>Z:\environment\et\j2ee\customization\sg\src\main\resources\definition\sgcash_menus.def</w:t>
      </w:r>
      <w:r>
        <w:t xml:space="preserve"> file,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"FIN9999" </w:t>
      </w:r>
      <w:r>
        <w:rPr>
          <w:rFonts w:ascii="Courier New" w:hAnsi="Courier New" w:cs="Courier New"/>
          <w:color w:val="7F007F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"Sample Work Flow"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workflow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"fin.sampleworkflow"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and at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menu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"sg cash opened"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"sg cash opened"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72212" w:rsidRDefault="00D72212" w:rsidP="00D72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&lt;!--Common module Start--&gt;</w:t>
      </w:r>
    </w:p>
    <w:p w:rsidR="00D72212" w:rsidRDefault="00D72212" w:rsidP="00D72212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menu-item </w:t>
      </w:r>
      <w:r>
        <w:rPr>
          <w:rFonts w:ascii="Courier New" w:hAnsi="Courier New" w:cs="Courier New"/>
          <w:color w:val="7F007F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"sample.label" </w:t>
      </w:r>
      <w:r>
        <w:rPr>
          <w:rFonts w:ascii="Courier New" w:hAnsi="Courier New" w:cs="Courier New"/>
          <w:color w:val="7F007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"FIN9999"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72212" w:rsidRDefault="00D72212" w:rsidP="00D72212">
      <w:pPr>
        <w:rPr>
          <w:rFonts w:ascii="Courier New" w:hAnsi="Courier New" w:cs="Courier New"/>
          <w:color w:val="008080"/>
          <w:sz w:val="20"/>
          <w:szCs w:val="20"/>
        </w:rPr>
      </w:pPr>
    </w:p>
    <w:p w:rsidR="00D72212" w:rsidRDefault="00D72212" w:rsidP="00D72212">
      <w:r>
        <w:t xml:space="preserve">7. Add a property in </w:t>
      </w:r>
      <w:r w:rsidRPr="00D72212">
        <w:t>Z:\environment\et\j2ee\customization\sg\src\main\resources\languages\sgteller_resources.properties</w:t>
      </w:r>
      <w:r>
        <w:t xml:space="preserve"> file,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sample.label=Sample Work Flow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8. refresh and build sg project.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 refresh and build custom, custom_server, customejb.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10. double click on SGBuild.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11. so far, skin and action are ready to use. now we have to develop a work flow by using s1 workflow composer.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12. Create a new library by giving Sample.psl name and enter that psl in Development-----&gt;Development settings-----&gt;work flow composer---&gt; Orchestation Libraries.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13.right click on your library ---&gt; new ---&gt;work flow.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14. draw your work flow and export that xml file with the name sampleworkflow.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then that file will be saved at </w:t>
      </w:r>
      <w:r w:rsidRPr="00D72212">
        <w:rPr>
          <w:rFonts w:ascii="Courier New" w:hAnsi="Courier New" w:cs="Courier New"/>
          <w:color w:val="000000"/>
          <w:sz w:val="20"/>
          <w:szCs w:val="20"/>
        </w:rPr>
        <w:t>Z:\environment\et\j2ee\customization\sg\src\main\resources\workflow\fin\sampleworkflow.xml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location.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15. refresh and build sg project.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16. Launch Teller</w:t>
      </w:r>
    </w:p>
    <w:p w:rsidR="00D72212" w:rsidRDefault="00D72212" w:rsidP="00D7221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--------------------------THE  END----------------------------</w:t>
      </w:r>
    </w:p>
    <w:p w:rsidR="00D72212" w:rsidRDefault="00D72212" w:rsidP="00D72212"/>
    <w:sectPr w:rsidR="00D72212" w:rsidSect="00D72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72212"/>
    <w:rsid w:val="003633BC"/>
    <w:rsid w:val="00C85378"/>
    <w:rsid w:val="00D72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H3670507</dc:creator>
  <cp:lastModifiedBy>Ramesh Raju sangaraju</cp:lastModifiedBy>
  <cp:revision>3</cp:revision>
  <dcterms:created xsi:type="dcterms:W3CDTF">2013-05-15T12:21:00Z</dcterms:created>
  <dcterms:modified xsi:type="dcterms:W3CDTF">2013-05-16T01:17:00Z</dcterms:modified>
</cp:coreProperties>
</file>