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B957A" w14:textId="55055BB6" w:rsidR="00FF48BA" w:rsidRPr="00FF48BA" w:rsidRDefault="00FF48BA" w:rsidP="00FF48B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48BA">
        <w:rPr>
          <w:rFonts w:ascii="Times New Roman" w:eastAsia="Times New Roman" w:hAnsi="Times New Roman" w:cs="Times New Roman"/>
          <w:color w:val="000000"/>
          <w:kern w:val="0"/>
          <w:sz w:val="27"/>
          <w:szCs w:val="27"/>
          <w:lang w:eastAsia="en-IN"/>
          <w14:ligatures w14:val="none"/>
        </w:rPr>
        <w:t>Give the equivalent assembly code for the following three cases in ARM Mode and Thum</w:t>
      </w:r>
      <w:r>
        <w:rPr>
          <w:rFonts w:ascii="Times New Roman" w:eastAsia="Times New Roman" w:hAnsi="Times New Roman" w:cs="Times New Roman"/>
          <w:color w:val="000000"/>
          <w:kern w:val="0"/>
          <w:sz w:val="27"/>
          <w:szCs w:val="27"/>
          <w:lang w:eastAsia="en-IN"/>
          <w14:ligatures w14:val="none"/>
        </w:rPr>
        <w:t>b</w:t>
      </w:r>
      <w:r w:rsidRPr="00FF48BA">
        <w:rPr>
          <w:rFonts w:ascii="Times New Roman" w:eastAsia="Times New Roman" w:hAnsi="Times New Roman" w:cs="Times New Roman"/>
          <w:color w:val="000000"/>
          <w:kern w:val="0"/>
          <w:sz w:val="27"/>
          <w:szCs w:val="27"/>
          <w:lang w:eastAsia="en-IN"/>
          <w14:ligatures w14:val="none"/>
        </w:rPr>
        <w:t xml:space="preserve"> mode using IAR Toolset:</w:t>
      </w:r>
    </w:p>
    <w:p w14:paraId="10C2482F" w14:textId="4743A842" w:rsidR="00FF48BA" w:rsidRPr="00FF48BA" w:rsidRDefault="00FF48BA" w:rsidP="00FF48BA">
      <w:pPr>
        <w:spacing w:before="100" w:beforeAutospacing="1" w:after="100" w:afterAutospacing="1" w:line="240" w:lineRule="auto"/>
        <w:ind w:firstLine="360"/>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noProof/>
          <w:color w:val="000000"/>
          <w:kern w:val="0"/>
          <w:sz w:val="27"/>
          <w:szCs w:val="27"/>
          <w:lang w:eastAsia="en-IN"/>
        </w:rPr>
        <mc:AlternateContent>
          <mc:Choice Requires="wps">
            <w:drawing>
              <wp:anchor distT="0" distB="0" distL="114300" distR="114300" simplePos="0" relativeHeight="251659264" behindDoc="0" locked="0" layoutInCell="1" allowOverlap="1" wp14:anchorId="099AB689" wp14:editId="35929FB3">
                <wp:simplePos x="0" y="0"/>
                <wp:positionH relativeFrom="column">
                  <wp:posOffset>438150</wp:posOffset>
                </wp:positionH>
                <wp:positionV relativeFrom="paragraph">
                  <wp:posOffset>304165</wp:posOffset>
                </wp:positionV>
                <wp:extent cx="1752600" cy="762000"/>
                <wp:effectExtent l="0" t="0" r="19050" b="19050"/>
                <wp:wrapNone/>
                <wp:docPr id="4748038" name="Rectangle 1"/>
                <wp:cNvGraphicFramePr/>
                <a:graphic xmlns:a="http://schemas.openxmlformats.org/drawingml/2006/main">
                  <a:graphicData uri="http://schemas.microsoft.com/office/word/2010/wordprocessingShape">
                    <wps:wsp>
                      <wps:cNvSpPr/>
                      <wps:spPr>
                        <a:xfrm>
                          <a:off x="0" y="0"/>
                          <a:ext cx="1752600" cy="762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6C7CF4" id="Rectangle 1" o:spid="_x0000_s1026" style="position:absolute;margin-left:34.5pt;margin-top:23.95pt;width:138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" filled="f" strokecolor="#030e13 [484]" strokeweight="1pt"/>
            </w:pict>
          </mc:Fallback>
        </mc:AlternateContent>
      </w:r>
      <w:r w:rsidRPr="00FF48BA">
        <w:rPr>
          <w:rFonts w:ascii="Times New Roman" w:eastAsia="Times New Roman" w:hAnsi="Times New Roman" w:cs="Times New Roman"/>
          <w:color w:val="000000"/>
          <w:kern w:val="0"/>
          <w:sz w:val="27"/>
          <w:szCs w:val="27"/>
          <w:lang w:eastAsia="en-IN"/>
          <w14:ligatures w14:val="none"/>
        </w:rPr>
        <w:t>Assume that variables </w:t>
      </w:r>
      <w:r w:rsidRPr="00FF48BA">
        <w:rPr>
          <w:rFonts w:ascii="Times New Roman" w:eastAsia="Times New Roman" w:hAnsi="Times New Roman" w:cs="Times New Roman"/>
          <w:i/>
          <w:iCs/>
          <w:color w:val="000000"/>
          <w:kern w:val="0"/>
          <w:sz w:val="27"/>
          <w:szCs w:val="27"/>
          <w:lang w:eastAsia="en-IN"/>
          <w14:ligatures w14:val="none"/>
        </w:rPr>
        <w:t>b</w:t>
      </w:r>
      <w:r w:rsidRPr="00FF48BA">
        <w:rPr>
          <w:rFonts w:ascii="Times New Roman" w:eastAsia="Times New Roman" w:hAnsi="Times New Roman" w:cs="Times New Roman"/>
          <w:color w:val="000000"/>
          <w:kern w:val="0"/>
          <w:sz w:val="27"/>
          <w:szCs w:val="27"/>
          <w:lang w:eastAsia="en-IN"/>
          <w14:ligatures w14:val="none"/>
        </w:rPr>
        <w:t>, </w:t>
      </w:r>
      <w:r w:rsidRPr="00FF48BA">
        <w:rPr>
          <w:rFonts w:ascii="Times New Roman" w:eastAsia="Times New Roman" w:hAnsi="Times New Roman" w:cs="Times New Roman"/>
          <w:i/>
          <w:iCs/>
          <w:color w:val="000000"/>
          <w:kern w:val="0"/>
          <w:sz w:val="27"/>
          <w:szCs w:val="27"/>
          <w:lang w:eastAsia="en-IN"/>
          <w14:ligatures w14:val="none"/>
        </w:rPr>
        <w:t>x</w:t>
      </w:r>
      <w:r w:rsidRPr="00FF48BA">
        <w:rPr>
          <w:rFonts w:ascii="Times New Roman" w:eastAsia="Times New Roman" w:hAnsi="Times New Roman" w:cs="Times New Roman"/>
          <w:color w:val="000000"/>
          <w:kern w:val="0"/>
          <w:sz w:val="27"/>
          <w:szCs w:val="27"/>
          <w:lang w:eastAsia="en-IN"/>
          <w14:ligatures w14:val="none"/>
        </w:rPr>
        <w:t>, and </w:t>
      </w:r>
      <w:r w:rsidRPr="00FF48BA">
        <w:rPr>
          <w:rFonts w:ascii="Times New Roman" w:eastAsia="Times New Roman" w:hAnsi="Times New Roman" w:cs="Times New Roman"/>
          <w:i/>
          <w:iCs/>
          <w:color w:val="000000"/>
          <w:kern w:val="0"/>
          <w:sz w:val="27"/>
          <w:szCs w:val="27"/>
          <w:lang w:eastAsia="en-IN"/>
          <w14:ligatures w14:val="none"/>
        </w:rPr>
        <w:t>z</w:t>
      </w:r>
      <w:r w:rsidRPr="00FF48BA">
        <w:rPr>
          <w:rFonts w:ascii="Times New Roman" w:eastAsia="Times New Roman" w:hAnsi="Times New Roman" w:cs="Times New Roman"/>
          <w:color w:val="000000"/>
          <w:kern w:val="0"/>
          <w:sz w:val="27"/>
          <w:szCs w:val="27"/>
          <w:lang w:eastAsia="en-IN"/>
          <w14:ligatures w14:val="none"/>
        </w:rPr>
        <w:t> reside in registers </w:t>
      </w:r>
      <w:r w:rsidRPr="00FF48BA">
        <w:rPr>
          <w:rFonts w:ascii="Times New Roman" w:eastAsia="Times New Roman" w:hAnsi="Times New Roman" w:cs="Times New Roman"/>
          <w:b/>
          <w:bCs/>
          <w:color w:val="000000"/>
          <w:kern w:val="0"/>
          <w:sz w:val="27"/>
          <w:szCs w:val="27"/>
          <w:lang w:eastAsia="en-IN"/>
          <w14:ligatures w14:val="none"/>
        </w:rPr>
        <w:t>r3</w:t>
      </w:r>
      <w:r w:rsidRPr="00FF48BA">
        <w:rPr>
          <w:rFonts w:ascii="Times New Roman" w:eastAsia="Times New Roman" w:hAnsi="Times New Roman" w:cs="Times New Roman"/>
          <w:color w:val="000000"/>
          <w:kern w:val="0"/>
          <w:sz w:val="27"/>
          <w:szCs w:val="27"/>
          <w:lang w:eastAsia="en-IN"/>
          <w14:ligatures w14:val="none"/>
        </w:rPr>
        <w:t>, </w:t>
      </w:r>
      <w:r w:rsidRPr="00FF48BA">
        <w:rPr>
          <w:rFonts w:ascii="Times New Roman" w:eastAsia="Times New Roman" w:hAnsi="Times New Roman" w:cs="Times New Roman"/>
          <w:b/>
          <w:bCs/>
          <w:color w:val="000000"/>
          <w:kern w:val="0"/>
          <w:sz w:val="27"/>
          <w:szCs w:val="27"/>
          <w:lang w:eastAsia="en-IN"/>
          <w14:ligatures w14:val="none"/>
        </w:rPr>
        <w:t>r5</w:t>
      </w:r>
      <w:r w:rsidRPr="00FF48BA">
        <w:rPr>
          <w:rFonts w:ascii="Times New Roman" w:eastAsia="Times New Roman" w:hAnsi="Times New Roman" w:cs="Times New Roman"/>
          <w:color w:val="000000"/>
          <w:kern w:val="0"/>
          <w:sz w:val="27"/>
          <w:szCs w:val="27"/>
          <w:lang w:eastAsia="en-IN"/>
          <w14:ligatures w14:val="none"/>
        </w:rPr>
        <w:t>, and </w:t>
      </w:r>
      <w:r w:rsidRPr="00FF48BA">
        <w:rPr>
          <w:rFonts w:ascii="Times New Roman" w:eastAsia="Times New Roman" w:hAnsi="Times New Roman" w:cs="Times New Roman"/>
          <w:b/>
          <w:bCs/>
          <w:color w:val="000000"/>
          <w:kern w:val="0"/>
          <w:sz w:val="27"/>
          <w:szCs w:val="27"/>
          <w:lang w:eastAsia="en-IN"/>
          <w14:ligatures w14:val="none"/>
        </w:rPr>
        <w:t>r8</w:t>
      </w:r>
      <w:r w:rsidRPr="00FF48BA">
        <w:rPr>
          <w:rFonts w:ascii="Times New Roman" w:eastAsia="Times New Roman" w:hAnsi="Times New Roman" w:cs="Times New Roman"/>
          <w:color w:val="000000"/>
          <w:kern w:val="0"/>
          <w:sz w:val="27"/>
          <w:szCs w:val="27"/>
          <w:lang w:eastAsia="en-IN"/>
          <w14:ligatures w14:val="none"/>
        </w:rPr>
        <w:t>, respectively.</w:t>
      </w:r>
    </w:p>
    <w:p w14:paraId="0857E4E8" w14:textId="58550153"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if (3 * x &gt; b)</w:t>
      </w:r>
    </w:p>
    <w:p w14:paraId="2EF543BE" w14:textId="57F56924"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x = b &amp; 29;</w:t>
      </w:r>
    </w:p>
    <w:p w14:paraId="123490FD" w14:textId="77777777"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else</w:t>
      </w:r>
    </w:p>
    <w:p w14:paraId="05AAFFE6" w14:textId="288EFC25"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b = x / 4;</w:t>
      </w:r>
    </w:p>
    <w:p w14:paraId="6C183199" w14:textId="2CA875DA" w:rsidR="00FF48BA" w:rsidRPr="00FF48BA" w:rsidRDefault="00FF48BA" w:rsidP="00FF48BA">
      <w:pPr>
        <w:spacing w:beforeAutospacing="1" w:after="0" w:afterAutospacing="1" w:line="240" w:lineRule="auto"/>
        <w:ind w:left="720"/>
        <w:rPr>
          <w:rFonts w:ascii="Courier New" w:eastAsia="Times New Roman" w:hAnsi="Courier New" w:cs="Courier New"/>
          <w:color w:val="000000"/>
          <w:kern w:val="0"/>
          <w:sz w:val="20"/>
          <w:szCs w:val="20"/>
          <w:lang w:eastAsia="en-IN"/>
          <w14:ligatures w14:val="none"/>
        </w:rPr>
      </w:pPr>
      <w:r>
        <w:rPr>
          <w:rFonts w:ascii="Times New Roman" w:eastAsia="Times New Roman" w:hAnsi="Times New Roman" w:cs="Times New Roman"/>
          <w:noProof/>
          <w:color w:val="000000"/>
          <w:kern w:val="0"/>
          <w:sz w:val="27"/>
          <w:szCs w:val="27"/>
          <w:lang w:eastAsia="en-IN"/>
        </w:rPr>
        <mc:AlternateContent>
          <mc:Choice Requires="wps">
            <w:drawing>
              <wp:anchor distT="0" distB="0" distL="114300" distR="114300" simplePos="0" relativeHeight="251660288" behindDoc="0" locked="0" layoutInCell="1" allowOverlap="1" wp14:anchorId="6C93257D" wp14:editId="5B74D2AC">
                <wp:simplePos x="0" y="0"/>
                <wp:positionH relativeFrom="column">
                  <wp:posOffset>600075</wp:posOffset>
                </wp:positionH>
                <wp:positionV relativeFrom="paragraph">
                  <wp:posOffset>163195</wp:posOffset>
                </wp:positionV>
                <wp:extent cx="2647950" cy="790575"/>
                <wp:effectExtent l="0" t="0" r="19050" b="28575"/>
                <wp:wrapNone/>
                <wp:docPr id="466200348" name="Rectangle 2"/>
                <wp:cNvGraphicFramePr/>
                <a:graphic xmlns:a="http://schemas.openxmlformats.org/drawingml/2006/main">
                  <a:graphicData uri="http://schemas.microsoft.com/office/word/2010/wordprocessingShape">
                    <wps:wsp>
                      <wps:cNvSpPr/>
                      <wps:spPr>
                        <a:xfrm>
                          <a:off x="0" y="0"/>
                          <a:ext cx="2647950" cy="7905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A13836" id="Rectangle 2" o:spid="_x0000_s1026" style="position:absolute;margin-left:47.25pt;margin-top:12.85pt;width:208.5pt;height:6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" filled="f" strokecolor="#030e13 [484]" strokeweight="1pt"/>
            </w:pict>
          </mc:Fallback>
        </mc:AlternateContent>
      </w:r>
      <w:r w:rsidRPr="00FF48BA">
        <w:rPr>
          <w:rFonts w:ascii="Courier New" w:eastAsia="Times New Roman" w:hAnsi="Courier New" w:cs="Courier New"/>
          <w:color w:val="000000"/>
          <w:kern w:val="0"/>
          <w:sz w:val="20"/>
          <w:szCs w:val="20"/>
          <w:lang w:eastAsia="en-IN"/>
          <w14:ligatures w14:val="none"/>
        </w:rPr>
        <w:t xml:space="preserve">   if ((3 * x &gt; b) || (z - b &lt; 25))</w:t>
      </w:r>
    </w:p>
    <w:p w14:paraId="7733989D" w14:textId="77777777"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x = b &amp; 29;</w:t>
      </w:r>
    </w:p>
    <w:p w14:paraId="1172BDBE" w14:textId="77777777"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else</w:t>
      </w:r>
    </w:p>
    <w:p w14:paraId="79E5DB7D" w14:textId="77777777"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b = x / 4;</w:t>
      </w:r>
    </w:p>
    <w:p w14:paraId="7A69C5C6" w14:textId="4998C0ED" w:rsidR="00FF48BA" w:rsidRPr="00FF48BA" w:rsidRDefault="00FF48BA" w:rsidP="00FF48BA">
      <w:pPr>
        <w:spacing w:beforeAutospacing="1" w:after="0" w:afterAutospacing="1" w:line="240" w:lineRule="auto"/>
        <w:ind w:left="720"/>
        <w:rPr>
          <w:rFonts w:ascii="Courier New" w:eastAsia="Times New Roman" w:hAnsi="Courier New" w:cs="Courier New"/>
          <w:color w:val="000000"/>
          <w:kern w:val="0"/>
          <w:sz w:val="20"/>
          <w:szCs w:val="20"/>
          <w:lang w:eastAsia="en-IN"/>
          <w14:ligatures w14:val="none"/>
        </w:rPr>
      </w:pPr>
      <w:r>
        <w:rPr>
          <w:rFonts w:ascii="Times New Roman" w:eastAsia="Times New Roman" w:hAnsi="Times New Roman" w:cs="Times New Roman"/>
          <w:noProof/>
          <w:color w:val="000000"/>
          <w:kern w:val="0"/>
          <w:sz w:val="27"/>
          <w:szCs w:val="27"/>
          <w:lang w:eastAsia="en-IN"/>
        </w:rPr>
        <mc:AlternateContent>
          <mc:Choice Requires="wps">
            <w:drawing>
              <wp:anchor distT="0" distB="0" distL="114300" distR="114300" simplePos="0" relativeHeight="251661312" behindDoc="0" locked="0" layoutInCell="1" allowOverlap="1" wp14:anchorId="26114C9D" wp14:editId="3B57936C">
                <wp:simplePos x="0" y="0"/>
                <wp:positionH relativeFrom="column">
                  <wp:posOffset>514350</wp:posOffset>
                </wp:positionH>
                <wp:positionV relativeFrom="paragraph">
                  <wp:posOffset>175260</wp:posOffset>
                </wp:positionV>
                <wp:extent cx="3886200" cy="742950"/>
                <wp:effectExtent l="0" t="0" r="19050" b="19050"/>
                <wp:wrapNone/>
                <wp:docPr id="1223377398" name="Rectangle 3"/>
                <wp:cNvGraphicFramePr/>
                <a:graphic xmlns:a="http://schemas.openxmlformats.org/drawingml/2006/main">
                  <a:graphicData uri="http://schemas.microsoft.com/office/word/2010/wordprocessingShape">
                    <wps:wsp>
                      <wps:cNvSpPr/>
                      <wps:spPr>
                        <a:xfrm>
                          <a:off x="0" y="0"/>
                          <a:ext cx="3886200" cy="742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C1CFC2" id="Rectangle 3" o:spid="_x0000_s1026" style="position:absolute;margin-left:40.5pt;margin-top:13.8pt;width:306pt;height:5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" filled="f" strokecolor="#030e13 [484]" strokeweight="1pt"/>
            </w:pict>
          </mc:Fallback>
        </mc:AlternateContent>
      </w:r>
      <w:r w:rsidRPr="00FF48BA">
        <w:rPr>
          <w:rFonts w:ascii="Courier New" w:eastAsia="Times New Roman" w:hAnsi="Courier New" w:cs="Courier New"/>
          <w:color w:val="000000"/>
          <w:kern w:val="0"/>
          <w:sz w:val="20"/>
          <w:szCs w:val="20"/>
          <w:lang w:eastAsia="en-IN"/>
          <w14:ligatures w14:val="none"/>
        </w:rPr>
        <w:t xml:space="preserve"> if ((3 * x &gt; b) &amp;&amp; ((z - b &lt; 25) || (z + 14 &gt; x)))</w:t>
      </w:r>
    </w:p>
    <w:p w14:paraId="46D53711" w14:textId="77777777"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x = b &amp; 29;</w:t>
      </w:r>
    </w:p>
    <w:p w14:paraId="7CAE5493" w14:textId="77777777"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else</w:t>
      </w:r>
    </w:p>
    <w:p w14:paraId="46EF7D98" w14:textId="77777777" w:rsidR="00FF48BA" w:rsidRPr="00FF48BA" w:rsidRDefault="00FF48BA" w:rsidP="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FF48BA">
        <w:rPr>
          <w:rFonts w:ascii="Courier New" w:eastAsia="Times New Roman" w:hAnsi="Courier New" w:cs="Courier New"/>
          <w:color w:val="000000"/>
          <w:kern w:val="0"/>
          <w:sz w:val="20"/>
          <w:szCs w:val="20"/>
          <w:lang w:eastAsia="en-IN"/>
          <w14:ligatures w14:val="none"/>
        </w:rPr>
        <w:t xml:space="preserve">        b = x / 4;</w:t>
      </w:r>
    </w:p>
    <w:p w14:paraId="6AE70548" w14:textId="77777777" w:rsidR="0067355A" w:rsidRDefault="0067355A"/>
    <w:p w14:paraId="07550398" w14:textId="2A10416A" w:rsidR="00FF48BA" w:rsidRDefault="00FF48BA">
      <w:r w:rsidRPr="00FF48BA">
        <w:rPr>
          <w:b/>
          <w:bCs/>
        </w:rPr>
        <w:t>Note:</w:t>
      </w:r>
      <w:r>
        <w:t xml:space="preserve"> Assembly code written with minimum number of instructions getting rewarded with maximum marks.</w:t>
      </w:r>
    </w:p>
    <w:p w14:paraId="0FAF7F44" w14:textId="77777777" w:rsidR="009A39A9" w:rsidRPr="000A27AA" w:rsidRDefault="009A39A9">
      <w:pPr>
        <w:rPr>
          <w:rFonts w:ascii="Times New Roman" w:eastAsia="Times New Roman" w:hAnsi="Times New Roman" w:cs="Times New Roman"/>
          <w:color w:val="000000"/>
          <w:kern w:val="0"/>
          <w:sz w:val="27"/>
          <w:szCs w:val="27"/>
          <w:lang w:eastAsia="en-IN"/>
          <w14:ligatures w14:val="none"/>
        </w:rPr>
      </w:pPr>
    </w:p>
    <w:p w14:paraId="10AFF518" w14:textId="6DB04811" w:rsidR="009A39A9" w:rsidRPr="000A27AA" w:rsidRDefault="009A39A9" w:rsidP="000A27AA">
      <w:pPr>
        <w:spacing w:after="200" w:line="276" w:lineRule="auto"/>
        <w:jc w:val="both"/>
        <w:rPr>
          <w:rFonts w:ascii="Times New Roman" w:eastAsia="Times New Roman" w:hAnsi="Times New Roman" w:cs="Times New Roman"/>
          <w:color w:val="000000"/>
          <w:kern w:val="0"/>
          <w:sz w:val="27"/>
          <w:szCs w:val="27"/>
          <w:lang w:eastAsia="en-IN"/>
          <w14:ligatures w14:val="none"/>
        </w:rPr>
      </w:pPr>
      <w:r w:rsidRPr="000A27AA">
        <w:rPr>
          <w:rFonts w:ascii="Times New Roman" w:eastAsia="Times New Roman" w:hAnsi="Times New Roman" w:cs="Times New Roman"/>
          <w:color w:val="000000"/>
          <w:kern w:val="0"/>
          <w:sz w:val="27"/>
          <w:szCs w:val="27"/>
          <w:lang w:eastAsia="en-IN"/>
          <w14:ligatures w14:val="none"/>
        </w:rPr>
        <w:t xml:space="preserve">2. </w:t>
      </w:r>
      <w:r w:rsidRPr="000A27AA">
        <w:rPr>
          <w:rFonts w:ascii="Times New Roman" w:eastAsia="Times New Roman" w:hAnsi="Times New Roman" w:cs="Times New Roman"/>
          <w:color w:val="000000"/>
          <w:kern w:val="0"/>
          <w:sz w:val="27"/>
          <w:szCs w:val="27"/>
          <w:lang w:eastAsia="en-IN"/>
          <w14:ligatures w14:val="none"/>
        </w:rPr>
        <w:t xml:space="preserve">Implement a publisher and subscriber model using mosquito open source MQTT broker. The publisher and subscriber remain on the same system, and data generated from the publisher send to the broker with multiple </w:t>
      </w:r>
      <w:proofErr w:type="gramStart"/>
      <w:r w:rsidRPr="000A27AA">
        <w:rPr>
          <w:rFonts w:ascii="Times New Roman" w:eastAsia="Times New Roman" w:hAnsi="Times New Roman" w:cs="Times New Roman"/>
          <w:color w:val="000000"/>
          <w:kern w:val="0"/>
          <w:sz w:val="27"/>
          <w:szCs w:val="27"/>
          <w:lang w:eastAsia="en-IN"/>
          <w14:ligatures w14:val="none"/>
        </w:rPr>
        <w:t>topic</w:t>
      </w:r>
      <w:proofErr w:type="gramEnd"/>
      <w:r w:rsidRPr="000A27AA">
        <w:rPr>
          <w:rFonts w:ascii="Times New Roman" w:eastAsia="Times New Roman" w:hAnsi="Times New Roman" w:cs="Times New Roman"/>
          <w:color w:val="000000"/>
          <w:kern w:val="0"/>
          <w:sz w:val="27"/>
          <w:szCs w:val="27"/>
          <w:lang w:eastAsia="en-IN"/>
          <w14:ligatures w14:val="none"/>
        </w:rPr>
        <w:t xml:space="preserve"> of commercial shopping mall discount and offers on various segment of times. Consider at list five different topics and publish this offer via brokers to subscriber.  The list of items must be incorporated in the topic such as shopping mall/shoes {Bata 10% off, </w:t>
      </w:r>
      <w:proofErr w:type="spellStart"/>
      <w:proofErr w:type="gramStart"/>
      <w:r w:rsidRPr="000A27AA">
        <w:rPr>
          <w:rFonts w:ascii="Times New Roman" w:eastAsia="Times New Roman" w:hAnsi="Times New Roman" w:cs="Times New Roman"/>
          <w:color w:val="000000"/>
          <w:kern w:val="0"/>
          <w:sz w:val="27"/>
          <w:szCs w:val="27"/>
          <w:lang w:eastAsia="en-IN"/>
          <w14:ligatures w14:val="none"/>
        </w:rPr>
        <w:t>nike</w:t>
      </w:r>
      <w:proofErr w:type="spellEnd"/>
      <w:proofErr w:type="gramEnd"/>
      <w:r w:rsidRPr="000A27AA">
        <w:rPr>
          <w:rFonts w:ascii="Times New Roman" w:eastAsia="Times New Roman" w:hAnsi="Times New Roman" w:cs="Times New Roman"/>
          <w:color w:val="000000"/>
          <w:kern w:val="0"/>
          <w:sz w:val="27"/>
          <w:szCs w:val="27"/>
          <w:lang w:eastAsia="en-IN"/>
          <w14:ligatures w14:val="none"/>
        </w:rPr>
        <w:t xml:space="preserve">, 40%, </w:t>
      </w:r>
      <w:proofErr w:type="spellStart"/>
      <w:r w:rsidRPr="000A27AA">
        <w:rPr>
          <w:rFonts w:ascii="Times New Roman" w:eastAsia="Times New Roman" w:hAnsi="Times New Roman" w:cs="Times New Roman"/>
          <w:color w:val="000000"/>
          <w:kern w:val="0"/>
          <w:sz w:val="27"/>
          <w:szCs w:val="27"/>
          <w:lang w:eastAsia="en-IN"/>
          <w14:ligatures w14:val="none"/>
        </w:rPr>
        <w:t>ad</w:t>
      </w:r>
      <w:bookmarkStart w:id="0" w:name="_GoBack"/>
      <w:bookmarkEnd w:id="0"/>
      <w:r w:rsidRPr="000A27AA">
        <w:rPr>
          <w:rFonts w:ascii="Times New Roman" w:eastAsia="Times New Roman" w:hAnsi="Times New Roman" w:cs="Times New Roman"/>
          <w:color w:val="000000"/>
          <w:kern w:val="0"/>
          <w:sz w:val="27"/>
          <w:szCs w:val="27"/>
          <w:lang w:eastAsia="en-IN"/>
          <w14:ligatures w14:val="none"/>
        </w:rPr>
        <w:t>didas</w:t>
      </w:r>
      <w:proofErr w:type="spellEnd"/>
      <w:r w:rsidRPr="000A27AA">
        <w:rPr>
          <w:rFonts w:ascii="Times New Roman" w:eastAsia="Times New Roman" w:hAnsi="Times New Roman" w:cs="Times New Roman"/>
          <w:color w:val="000000"/>
          <w:kern w:val="0"/>
          <w:sz w:val="27"/>
          <w:szCs w:val="27"/>
          <w:lang w:eastAsia="en-IN"/>
          <w14:ligatures w14:val="none"/>
        </w:rPr>
        <w:t xml:space="preserve"> 30%, puma 20%}.  Each subscriber selects the offer and </w:t>
      </w:r>
      <w:proofErr w:type="gramStart"/>
      <w:r w:rsidRPr="000A27AA">
        <w:rPr>
          <w:rFonts w:ascii="Times New Roman" w:eastAsia="Times New Roman" w:hAnsi="Times New Roman" w:cs="Times New Roman"/>
          <w:color w:val="000000"/>
          <w:kern w:val="0"/>
          <w:sz w:val="27"/>
          <w:szCs w:val="27"/>
          <w:lang w:eastAsia="en-IN"/>
          <w14:ligatures w14:val="none"/>
        </w:rPr>
        <w:t>send</w:t>
      </w:r>
      <w:proofErr w:type="gramEnd"/>
      <w:r w:rsidRPr="000A27AA">
        <w:rPr>
          <w:rFonts w:ascii="Times New Roman" w:eastAsia="Times New Roman" w:hAnsi="Times New Roman" w:cs="Times New Roman"/>
          <w:color w:val="000000"/>
          <w:kern w:val="0"/>
          <w:sz w:val="27"/>
          <w:szCs w:val="27"/>
          <w:lang w:eastAsia="en-IN"/>
          <w14:ligatures w14:val="none"/>
        </w:rPr>
        <w:t xml:space="preserve"> it via broker to publisher for booking the order. The order confirmation message publishers send via broker to subscriber in the similar way.  </w:t>
      </w:r>
    </w:p>
    <w:p w14:paraId="495A4780" w14:textId="66B39AEC" w:rsidR="009A39A9" w:rsidRPr="000A27AA" w:rsidRDefault="009A39A9" w:rsidP="009A39A9">
      <w:pPr>
        <w:rPr>
          <w:rFonts w:ascii="Times New Roman" w:eastAsia="Times New Roman" w:hAnsi="Times New Roman" w:cs="Times New Roman"/>
          <w:color w:val="000000"/>
          <w:kern w:val="0"/>
          <w:sz w:val="27"/>
          <w:szCs w:val="27"/>
          <w:lang w:eastAsia="en-IN"/>
          <w14:ligatures w14:val="none"/>
        </w:rPr>
      </w:pPr>
      <w:r w:rsidRPr="000A27AA">
        <w:rPr>
          <w:rFonts w:ascii="Times New Roman" w:eastAsia="Times New Roman" w:hAnsi="Times New Roman" w:cs="Times New Roman"/>
          <w:b/>
          <w:color w:val="000000"/>
          <w:kern w:val="0"/>
          <w:sz w:val="27"/>
          <w:szCs w:val="27"/>
          <w:lang w:eastAsia="en-IN"/>
          <w14:ligatures w14:val="none"/>
        </w:rPr>
        <w:t>Note:</w:t>
      </w:r>
      <w:r w:rsidRPr="000A27AA">
        <w:rPr>
          <w:rFonts w:ascii="Times New Roman" w:eastAsia="Times New Roman" w:hAnsi="Times New Roman" w:cs="Times New Roman"/>
          <w:color w:val="000000"/>
          <w:kern w:val="0"/>
          <w:sz w:val="27"/>
          <w:szCs w:val="27"/>
          <w:lang w:eastAsia="en-IN"/>
          <w14:ligatures w14:val="none"/>
        </w:rPr>
        <w:t xml:space="preserve">  implement </w:t>
      </w:r>
      <w:r w:rsidR="000A27AA" w:rsidRPr="000A27AA">
        <w:rPr>
          <w:rFonts w:ascii="Times New Roman" w:eastAsia="Times New Roman" w:hAnsi="Times New Roman" w:cs="Times New Roman"/>
          <w:color w:val="000000"/>
          <w:kern w:val="0"/>
          <w:sz w:val="27"/>
          <w:szCs w:val="27"/>
          <w:lang w:eastAsia="en-IN"/>
          <w14:ligatures w14:val="none"/>
        </w:rPr>
        <w:t>a basic html website visualizes and coordinates</w:t>
      </w:r>
      <w:r w:rsidRPr="000A27AA">
        <w:rPr>
          <w:rFonts w:ascii="Times New Roman" w:eastAsia="Times New Roman" w:hAnsi="Times New Roman" w:cs="Times New Roman"/>
          <w:color w:val="000000"/>
          <w:kern w:val="0"/>
          <w:sz w:val="27"/>
          <w:szCs w:val="27"/>
          <w:lang w:eastAsia="en-IN"/>
          <w14:ligatures w14:val="none"/>
        </w:rPr>
        <w:t xml:space="preserve"> the data between publisher and</w:t>
      </w:r>
      <w:r w:rsidRPr="000A27AA">
        <w:rPr>
          <w:rFonts w:ascii="Times New Roman" w:eastAsia="Times New Roman" w:hAnsi="Times New Roman" w:cs="Times New Roman"/>
          <w:color w:val="000000"/>
          <w:kern w:val="0"/>
          <w:sz w:val="27"/>
          <w:szCs w:val="27"/>
          <w:lang w:eastAsia="en-IN"/>
          <w14:ligatures w14:val="none"/>
        </w:rPr>
        <w:t xml:space="preserve"> subscriber (basic html website </w:t>
      </w:r>
      <w:r w:rsidR="000A27AA" w:rsidRPr="000A27AA">
        <w:rPr>
          <w:rFonts w:ascii="Times New Roman" w:eastAsia="Times New Roman" w:hAnsi="Times New Roman" w:cs="Times New Roman"/>
          <w:color w:val="000000"/>
          <w:kern w:val="0"/>
          <w:sz w:val="27"/>
          <w:szCs w:val="27"/>
          <w:lang w:eastAsia="en-IN"/>
          <w14:ligatures w14:val="none"/>
        </w:rPr>
        <w:t>displays</w:t>
      </w:r>
      <w:r w:rsidRPr="000A27AA">
        <w:rPr>
          <w:rFonts w:ascii="Times New Roman" w:eastAsia="Times New Roman" w:hAnsi="Times New Roman" w:cs="Times New Roman"/>
          <w:color w:val="000000"/>
          <w:kern w:val="0"/>
          <w:sz w:val="27"/>
          <w:szCs w:val="27"/>
          <w:lang w:eastAsia="en-IN"/>
          <w14:ligatures w14:val="none"/>
        </w:rPr>
        <w:t xml:space="preserve"> the product and offer to their subscriber”. </w:t>
      </w:r>
    </w:p>
    <w:p w14:paraId="5AB21005" w14:textId="7C1D721E" w:rsidR="009A39A9" w:rsidRPr="009A39A9" w:rsidRDefault="009A39A9"/>
    <w:p w14:paraId="396FB3D7" w14:textId="77777777" w:rsidR="00FF48BA" w:rsidRDefault="00FF48BA"/>
    <w:p w14:paraId="4544AC5E" w14:textId="77777777" w:rsidR="00FF48BA" w:rsidRDefault="00FF48BA"/>
    <w:p w14:paraId="17F14FA1" w14:textId="77777777" w:rsidR="00FF48BA" w:rsidRDefault="00FF48BA"/>
    <w:sectPr w:rsidR="00FF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4600F"/>
    <w:multiLevelType w:val="hybridMultilevel"/>
    <w:tmpl w:val="CEC4E5AA"/>
    <w:lvl w:ilvl="0" w:tplc="4B8A5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8501E4"/>
    <w:multiLevelType w:val="multilevel"/>
    <w:tmpl w:val="1AC8AE4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AA30B39"/>
    <w:multiLevelType w:val="multilevel"/>
    <w:tmpl w:val="99F6F1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D4630F3"/>
    <w:multiLevelType w:val="hybridMultilevel"/>
    <w:tmpl w:val="6ECC2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ED1868"/>
    <w:multiLevelType w:val="multilevel"/>
    <w:tmpl w:val="A3D4AB4E"/>
    <w:lvl w:ilvl="0">
      <w:start w:val="1"/>
      <w:numFmt w:val="lowerRoman"/>
      <w:lvlText w:val="%1."/>
      <w:lvlJc w:val="righ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BA"/>
    <w:rsid w:val="000A27AA"/>
    <w:rsid w:val="00141FF9"/>
    <w:rsid w:val="0067355A"/>
    <w:rsid w:val="009A39A9"/>
    <w:rsid w:val="00FF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8BA"/>
    <w:rPr>
      <w:rFonts w:eastAsiaTheme="majorEastAsia" w:cstheme="majorBidi"/>
      <w:color w:val="272727" w:themeColor="text1" w:themeTint="D8"/>
    </w:rPr>
  </w:style>
  <w:style w:type="paragraph" w:styleId="Title">
    <w:name w:val="Title"/>
    <w:basedOn w:val="Normal"/>
    <w:next w:val="Normal"/>
    <w:link w:val="TitleChar"/>
    <w:uiPriority w:val="10"/>
    <w:qFormat/>
    <w:rsid w:val="00FF4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8BA"/>
    <w:pPr>
      <w:spacing w:before="160"/>
      <w:jc w:val="center"/>
    </w:pPr>
    <w:rPr>
      <w:i/>
      <w:iCs/>
      <w:color w:val="404040" w:themeColor="text1" w:themeTint="BF"/>
    </w:rPr>
  </w:style>
  <w:style w:type="character" w:customStyle="1" w:styleId="QuoteChar">
    <w:name w:val="Quote Char"/>
    <w:basedOn w:val="DefaultParagraphFont"/>
    <w:link w:val="Quote"/>
    <w:uiPriority w:val="29"/>
    <w:rsid w:val="00FF48BA"/>
    <w:rPr>
      <w:i/>
      <w:iCs/>
      <w:color w:val="404040" w:themeColor="text1" w:themeTint="BF"/>
    </w:rPr>
  </w:style>
  <w:style w:type="paragraph" w:styleId="ListParagraph">
    <w:name w:val="List Paragraph"/>
    <w:basedOn w:val="Normal"/>
    <w:uiPriority w:val="34"/>
    <w:qFormat/>
    <w:rsid w:val="00FF48BA"/>
    <w:pPr>
      <w:ind w:left="720"/>
      <w:contextualSpacing/>
    </w:pPr>
  </w:style>
  <w:style w:type="character" w:styleId="IntenseEmphasis">
    <w:name w:val="Intense Emphasis"/>
    <w:basedOn w:val="DefaultParagraphFont"/>
    <w:uiPriority w:val="21"/>
    <w:qFormat/>
    <w:rsid w:val="00FF48BA"/>
    <w:rPr>
      <w:i/>
      <w:iCs/>
      <w:color w:val="0F4761" w:themeColor="accent1" w:themeShade="BF"/>
    </w:rPr>
  </w:style>
  <w:style w:type="paragraph" w:styleId="IntenseQuote">
    <w:name w:val="Intense Quote"/>
    <w:basedOn w:val="Normal"/>
    <w:next w:val="Normal"/>
    <w:link w:val="IntenseQuoteChar"/>
    <w:uiPriority w:val="30"/>
    <w:qFormat/>
    <w:rsid w:val="00FF4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8BA"/>
    <w:rPr>
      <w:i/>
      <w:iCs/>
      <w:color w:val="0F4761" w:themeColor="accent1" w:themeShade="BF"/>
    </w:rPr>
  </w:style>
  <w:style w:type="character" w:styleId="IntenseReference">
    <w:name w:val="Intense Reference"/>
    <w:basedOn w:val="DefaultParagraphFont"/>
    <w:uiPriority w:val="32"/>
    <w:qFormat/>
    <w:rsid w:val="00FF48BA"/>
    <w:rPr>
      <w:b/>
      <w:bCs/>
      <w:smallCaps/>
      <w:color w:val="0F4761" w:themeColor="accent1" w:themeShade="BF"/>
      <w:spacing w:val="5"/>
    </w:rPr>
  </w:style>
  <w:style w:type="paragraph" w:styleId="NormalWeb">
    <w:name w:val="Normal (Web)"/>
    <w:basedOn w:val="Normal"/>
    <w:uiPriority w:val="99"/>
    <w:semiHidden/>
    <w:unhideWhenUsed/>
    <w:rsid w:val="00FF48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F48BA"/>
    <w:rPr>
      <w:rFonts w:ascii="Courier New" w:eastAsia="Times New Roman" w:hAnsi="Courier New" w:cs="Courier New"/>
      <w:kern w:val="0"/>
      <w:sz w:val="20"/>
      <w:szCs w:val="20"/>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8BA"/>
    <w:rPr>
      <w:rFonts w:eastAsiaTheme="majorEastAsia" w:cstheme="majorBidi"/>
      <w:color w:val="272727" w:themeColor="text1" w:themeTint="D8"/>
    </w:rPr>
  </w:style>
  <w:style w:type="paragraph" w:styleId="Title">
    <w:name w:val="Title"/>
    <w:basedOn w:val="Normal"/>
    <w:next w:val="Normal"/>
    <w:link w:val="TitleChar"/>
    <w:uiPriority w:val="10"/>
    <w:qFormat/>
    <w:rsid w:val="00FF4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8BA"/>
    <w:pPr>
      <w:spacing w:before="160"/>
      <w:jc w:val="center"/>
    </w:pPr>
    <w:rPr>
      <w:i/>
      <w:iCs/>
      <w:color w:val="404040" w:themeColor="text1" w:themeTint="BF"/>
    </w:rPr>
  </w:style>
  <w:style w:type="character" w:customStyle="1" w:styleId="QuoteChar">
    <w:name w:val="Quote Char"/>
    <w:basedOn w:val="DefaultParagraphFont"/>
    <w:link w:val="Quote"/>
    <w:uiPriority w:val="29"/>
    <w:rsid w:val="00FF48BA"/>
    <w:rPr>
      <w:i/>
      <w:iCs/>
      <w:color w:val="404040" w:themeColor="text1" w:themeTint="BF"/>
    </w:rPr>
  </w:style>
  <w:style w:type="paragraph" w:styleId="ListParagraph">
    <w:name w:val="List Paragraph"/>
    <w:basedOn w:val="Normal"/>
    <w:uiPriority w:val="34"/>
    <w:qFormat/>
    <w:rsid w:val="00FF48BA"/>
    <w:pPr>
      <w:ind w:left="720"/>
      <w:contextualSpacing/>
    </w:pPr>
  </w:style>
  <w:style w:type="character" w:styleId="IntenseEmphasis">
    <w:name w:val="Intense Emphasis"/>
    <w:basedOn w:val="DefaultParagraphFont"/>
    <w:uiPriority w:val="21"/>
    <w:qFormat/>
    <w:rsid w:val="00FF48BA"/>
    <w:rPr>
      <w:i/>
      <w:iCs/>
      <w:color w:val="0F4761" w:themeColor="accent1" w:themeShade="BF"/>
    </w:rPr>
  </w:style>
  <w:style w:type="paragraph" w:styleId="IntenseQuote">
    <w:name w:val="Intense Quote"/>
    <w:basedOn w:val="Normal"/>
    <w:next w:val="Normal"/>
    <w:link w:val="IntenseQuoteChar"/>
    <w:uiPriority w:val="30"/>
    <w:qFormat/>
    <w:rsid w:val="00FF4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8BA"/>
    <w:rPr>
      <w:i/>
      <w:iCs/>
      <w:color w:val="0F4761" w:themeColor="accent1" w:themeShade="BF"/>
    </w:rPr>
  </w:style>
  <w:style w:type="character" w:styleId="IntenseReference">
    <w:name w:val="Intense Reference"/>
    <w:basedOn w:val="DefaultParagraphFont"/>
    <w:uiPriority w:val="32"/>
    <w:qFormat/>
    <w:rsid w:val="00FF48BA"/>
    <w:rPr>
      <w:b/>
      <w:bCs/>
      <w:smallCaps/>
      <w:color w:val="0F4761" w:themeColor="accent1" w:themeShade="BF"/>
      <w:spacing w:val="5"/>
    </w:rPr>
  </w:style>
  <w:style w:type="paragraph" w:styleId="NormalWeb">
    <w:name w:val="Normal (Web)"/>
    <w:basedOn w:val="Normal"/>
    <w:uiPriority w:val="99"/>
    <w:semiHidden/>
    <w:unhideWhenUsed/>
    <w:rsid w:val="00FF48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F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F48B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Munesh Singh</dc:creator>
  <cp:keywords/>
  <dc:description/>
  <cp:lastModifiedBy>Windows User</cp:lastModifiedBy>
  <cp:revision>3</cp:revision>
  <dcterms:created xsi:type="dcterms:W3CDTF">2024-04-24T05:54:00Z</dcterms:created>
  <dcterms:modified xsi:type="dcterms:W3CDTF">2024-04-24T07:00:00Z</dcterms:modified>
</cp:coreProperties>
</file>