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1C181A" w14:textId="77777777" w:rsidR="003B5D3D" w:rsidRPr="003B5D3D" w:rsidRDefault="003B5D3D" w:rsidP="003B5D3D">
      <w:pPr>
        <w:jc w:val="center"/>
      </w:pPr>
      <w:r w:rsidRPr="003B5D3D">
        <w:t>Week 9 - S9 - Advanced OOP - Object Class Methods, Inner Classes - Assignment Problem (HW)</w:t>
      </w:r>
    </w:p>
    <w:p w14:paraId="40F66020" w14:textId="310BB219" w:rsidR="003B5D3D" w:rsidRDefault="003B5D3D" w:rsidP="003B5D3D">
      <w:pPr>
        <w:jc w:val="center"/>
      </w:pPr>
      <w:r>
        <w:rPr>
          <w:b/>
          <w:bCs/>
        </w:rPr>
        <w:t xml:space="preserve">Name: </w:t>
      </w:r>
      <w:r>
        <w:t xml:space="preserve">Ramesh </w:t>
      </w:r>
      <w:proofErr w:type="spellStart"/>
      <w:r>
        <w:t>Harisabapathi</w:t>
      </w:r>
      <w:proofErr w:type="spellEnd"/>
      <w:r>
        <w:t xml:space="preserve"> Chettiar</w:t>
      </w:r>
    </w:p>
    <w:p w14:paraId="6B1F74BB" w14:textId="0802638A" w:rsidR="003B5D3D" w:rsidRDefault="003B5D3D" w:rsidP="003B5D3D">
      <w:pPr>
        <w:jc w:val="center"/>
      </w:pPr>
      <w:r>
        <w:rPr>
          <w:b/>
          <w:bCs/>
        </w:rPr>
        <w:t>Date of Submission:</w:t>
      </w:r>
      <w:r>
        <w:t>15/10/25</w:t>
      </w:r>
    </w:p>
    <w:p w14:paraId="23E0B9C3" w14:textId="77777777" w:rsidR="003B5D3D" w:rsidRPr="003B5D3D" w:rsidRDefault="003B5D3D" w:rsidP="003B5D3D">
      <w:pPr>
        <w:rPr>
          <w:b/>
          <w:bCs/>
          <w:color w:val="EE0000"/>
        </w:rPr>
      </w:pPr>
      <w:r w:rsidRPr="003B5D3D">
        <w:rPr>
          <w:b/>
          <w:bCs/>
          <w:color w:val="EE0000"/>
        </w:rPr>
        <w:t>Problem Statement 1:</w:t>
      </w:r>
    </w:p>
    <w:p w14:paraId="7F433A90" w14:textId="77777777" w:rsidR="003B5D3D" w:rsidRPr="003B5D3D" w:rsidRDefault="003B5D3D" w:rsidP="003B5D3D">
      <w:pPr>
        <w:rPr>
          <w:color w:val="00B0F0"/>
        </w:rPr>
      </w:pPr>
      <w:r w:rsidRPr="003B5D3D">
        <w:rPr>
          <w:color w:val="00B0F0"/>
        </w:rPr>
        <w:t xml:space="preserve">Create a class Employee with fields id, name, and salary. Override the </w:t>
      </w:r>
      <w:proofErr w:type="spellStart"/>
      <w:proofErr w:type="gramStart"/>
      <w:r w:rsidRPr="003B5D3D">
        <w:rPr>
          <w:color w:val="00B0F0"/>
        </w:rPr>
        <w:t>toString</w:t>
      </w:r>
      <w:proofErr w:type="spellEnd"/>
      <w:r w:rsidRPr="003B5D3D">
        <w:rPr>
          <w:color w:val="00B0F0"/>
        </w:rPr>
        <w:t>(</w:t>
      </w:r>
      <w:proofErr w:type="gramEnd"/>
      <w:r w:rsidRPr="003B5D3D">
        <w:rPr>
          <w:color w:val="00B0F0"/>
        </w:rPr>
        <w:t>)</w:t>
      </w:r>
    </w:p>
    <w:p w14:paraId="512AA684" w14:textId="77777777" w:rsidR="003B5D3D" w:rsidRPr="003B5D3D" w:rsidRDefault="003B5D3D" w:rsidP="003B5D3D">
      <w:pPr>
        <w:rPr>
          <w:color w:val="00B0F0"/>
        </w:rPr>
      </w:pPr>
      <w:r w:rsidRPr="003B5D3D">
        <w:rPr>
          <w:color w:val="00B0F0"/>
        </w:rPr>
        <w:t>method to print employee details in a readable format. In the main method, create multiple</w:t>
      </w:r>
    </w:p>
    <w:p w14:paraId="6C42E7B3" w14:textId="77777777" w:rsidR="003B5D3D" w:rsidRPr="003B5D3D" w:rsidRDefault="003B5D3D" w:rsidP="003B5D3D">
      <w:pPr>
        <w:rPr>
          <w:color w:val="00B0F0"/>
        </w:rPr>
      </w:pPr>
      <w:r w:rsidRPr="003B5D3D">
        <w:rPr>
          <w:color w:val="00B0F0"/>
        </w:rPr>
        <w:t xml:space="preserve">Employee objects and print their class name using </w:t>
      </w:r>
      <w:proofErr w:type="spellStart"/>
      <w:r w:rsidRPr="003B5D3D">
        <w:rPr>
          <w:color w:val="00B0F0"/>
        </w:rPr>
        <w:t>getClass</w:t>
      </w:r>
      <w:proofErr w:type="spellEnd"/>
      <w:r w:rsidRPr="003B5D3D">
        <w:rPr>
          <w:color w:val="00B0F0"/>
        </w:rPr>
        <w:t>(</w:t>
      </w:r>
      <w:proofErr w:type="gramStart"/>
      <w:r w:rsidRPr="003B5D3D">
        <w:rPr>
          <w:color w:val="00B0F0"/>
        </w:rPr>
        <w:t>).</w:t>
      </w:r>
      <w:proofErr w:type="spellStart"/>
      <w:r w:rsidRPr="003B5D3D">
        <w:rPr>
          <w:color w:val="00B0F0"/>
        </w:rPr>
        <w:t>getName</w:t>
      </w:r>
      <w:proofErr w:type="spellEnd"/>
      <w:proofErr w:type="gramEnd"/>
      <w:r w:rsidRPr="003B5D3D">
        <w:rPr>
          <w:color w:val="00B0F0"/>
        </w:rPr>
        <w:t>().</w:t>
      </w:r>
    </w:p>
    <w:p w14:paraId="5DBF9E62" w14:textId="77777777" w:rsidR="003B5D3D" w:rsidRPr="003B5D3D" w:rsidRDefault="003B5D3D" w:rsidP="003B5D3D">
      <w:pPr>
        <w:rPr>
          <w:color w:val="00B0F0"/>
        </w:rPr>
      </w:pPr>
    </w:p>
    <w:p w14:paraId="1B2C0639" w14:textId="77777777" w:rsidR="003B5D3D" w:rsidRPr="003B5D3D" w:rsidRDefault="003B5D3D" w:rsidP="003B5D3D">
      <w:pPr>
        <w:rPr>
          <w:color w:val="00B0F0"/>
        </w:rPr>
      </w:pPr>
      <w:r w:rsidRPr="003B5D3D">
        <w:rPr>
          <w:color w:val="00B0F0"/>
        </w:rPr>
        <w:t>Hints:</w:t>
      </w:r>
    </w:p>
    <w:p w14:paraId="02F76C69" w14:textId="77777777" w:rsidR="003B5D3D" w:rsidRPr="003B5D3D" w:rsidRDefault="003B5D3D" w:rsidP="003B5D3D">
      <w:pPr>
        <w:rPr>
          <w:color w:val="00B0F0"/>
        </w:rPr>
      </w:pPr>
      <w:r w:rsidRPr="003B5D3D">
        <w:rPr>
          <w:color w:val="00B0F0"/>
        </w:rPr>
        <w:t xml:space="preserve">● Override </w:t>
      </w:r>
      <w:proofErr w:type="spellStart"/>
      <w:proofErr w:type="gramStart"/>
      <w:r w:rsidRPr="003B5D3D">
        <w:rPr>
          <w:color w:val="00B0F0"/>
        </w:rPr>
        <w:t>toString</w:t>
      </w:r>
      <w:proofErr w:type="spellEnd"/>
      <w:r w:rsidRPr="003B5D3D">
        <w:rPr>
          <w:color w:val="00B0F0"/>
        </w:rPr>
        <w:t>(</w:t>
      </w:r>
      <w:proofErr w:type="gramEnd"/>
      <w:r w:rsidRPr="003B5D3D">
        <w:rPr>
          <w:color w:val="00B0F0"/>
        </w:rPr>
        <w:t>) to provide a meaningful string representation.</w:t>
      </w:r>
    </w:p>
    <w:p w14:paraId="6906B85B" w14:textId="77777777" w:rsidR="003B5D3D" w:rsidRPr="003B5D3D" w:rsidRDefault="003B5D3D" w:rsidP="003B5D3D">
      <w:pPr>
        <w:rPr>
          <w:color w:val="00B0F0"/>
        </w:rPr>
      </w:pPr>
      <w:r w:rsidRPr="003B5D3D">
        <w:rPr>
          <w:color w:val="00B0F0"/>
        </w:rPr>
        <w:t xml:space="preserve">● Use </w:t>
      </w:r>
      <w:proofErr w:type="spellStart"/>
      <w:proofErr w:type="gramStart"/>
      <w:r w:rsidRPr="003B5D3D">
        <w:rPr>
          <w:color w:val="00B0F0"/>
        </w:rPr>
        <w:t>getClass</w:t>
      </w:r>
      <w:proofErr w:type="spellEnd"/>
      <w:r w:rsidRPr="003B5D3D">
        <w:rPr>
          <w:color w:val="00B0F0"/>
        </w:rPr>
        <w:t>(</w:t>
      </w:r>
      <w:proofErr w:type="gramEnd"/>
      <w:r w:rsidRPr="003B5D3D">
        <w:rPr>
          <w:color w:val="00B0F0"/>
        </w:rPr>
        <w:t>) to obtain runtime class information.</w:t>
      </w:r>
    </w:p>
    <w:p w14:paraId="1F0FE244" w14:textId="41DB6E73" w:rsidR="003B5D3D" w:rsidRDefault="003B5D3D" w:rsidP="003B5D3D">
      <w:pPr>
        <w:rPr>
          <w:color w:val="00B0F0"/>
        </w:rPr>
      </w:pPr>
      <w:r w:rsidRPr="003B5D3D">
        <w:rPr>
          <w:color w:val="00B0F0"/>
        </w:rPr>
        <w:t>● Display both the object details and its class name.</w:t>
      </w:r>
    </w:p>
    <w:p w14:paraId="3DD1B4A3" w14:textId="788C1586" w:rsidR="003B5D3D" w:rsidRDefault="003B5D3D" w:rsidP="003B5D3D">
      <w:pPr>
        <w:rPr>
          <w:noProof/>
        </w:rPr>
      </w:pPr>
      <w:r>
        <w:rPr>
          <w:color w:val="002060"/>
        </w:rPr>
        <w:lastRenderedPageBreak/>
        <w:t>EmployeeDemo.java</w:t>
      </w:r>
      <w:r w:rsidRPr="003B5D3D">
        <w:rPr>
          <w:noProof/>
        </w:rPr>
        <w:t xml:space="preserve"> </w:t>
      </w:r>
      <w:r w:rsidRPr="003B5D3D">
        <w:rPr>
          <w:color w:val="002060"/>
        </w:rPr>
        <w:drawing>
          <wp:inline distT="0" distB="0" distL="0" distR="0" wp14:anchorId="286DCFF1" wp14:editId="7A354FFF">
            <wp:extent cx="5731510" cy="4735195"/>
            <wp:effectExtent l="0" t="0" r="2540" b="8255"/>
            <wp:docPr id="1857598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59850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5D3D">
        <w:rPr>
          <w:noProof/>
        </w:rPr>
        <w:t xml:space="preserve"> </w:t>
      </w:r>
      <w:r w:rsidRPr="003B5D3D">
        <w:rPr>
          <w:noProof/>
        </w:rPr>
        <w:drawing>
          <wp:inline distT="0" distB="0" distL="0" distR="0" wp14:anchorId="1D3D459B" wp14:editId="6C0D9F06">
            <wp:extent cx="5731510" cy="786130"/>
            <wp:effectExtent l="0" t="0" r="2540" b="0"/>
            <wp:docPr id="980392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3921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DDF2" w14:textId="7A58CF14" w:rsidR="003B5D3D" w:rsidRDefault="003B5D3D" w:rsidP="003B5D3D">
      <w:pPr>
        <w:rPr>
          <w:noProof/>
        </w:rPr>
      </w:pPr>
      <w:r w:rsidRPr="003B5D3D">
        <w:rPr>
          <w:b/>
          <w:bCs/>
          <w:noProof/>
          <w:color w:val="EE0000"/>
        </w:rPr>
        <w:t>OUTPUT</w:t>
      </w:r>
      <w:r w:rsidRPr="003B5D3D">
        <w:rPr>
          <w:b/>
          <w:bCs/>
          <w:noProof/>
          <w:color w:val="EE0000"/>
        </w:rPr>
        <w:sym w:font="Wingdings" w:char="F0E0"/>
      </w:r>
      <w:r w:rsidRPr="003B5D3D">
        <w:rPr>
          <w:noProof/>
        </w:rPr>
        <w:t xml:space="preserve"> </w:t>
      </w:r>
      <w:r w:rsidRPr="003B5D3D">
        <w:rPr>
          <w:b/>
          <w:bCs/>
          <w:noProof/>
          <w:color w:val="EE0000"/>
        </w:rPr>
        <w:drawing>
          <wp:inline distT="0" distB="0" distL="0" distR="0" wp14:anchorId="12262375" wp14:editId="762FA627">
            <wp:extent cx="5731510" cy="1277620"/>
            <wp:effectExtent l="0" t="0" r="2540" b="0"/>
            <wp:docPr id="683576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5762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BF29" w14:textId="77777777" w:rsidR="003B5D3D" w:rsidRDefault="003B5D3D" w:rsidP="003B5D3D">
      <w:pPr>
        <w:rPr>
          <w:noProof/>
        </w:rPr>
      </w:pPr>
    </w:p>
    <w:p w14:paraId="7DB7FECA" w14:textId="77777777" w:rsidR="003B5D3D" w:rsidRDefault="003B5D3D" w:rsidP="003B5D3D">
      <w:pPr>
        <w:rPr>
          <w:noProof/>
        </w:rPr>
      </w:pPr>
    </w:p>
    <w:p w14:paraId="729D3C1A" w14:textId="77777777" w:rsidR="003B5D3D" w:rsidRDefault="003B5D3D" w:rsidP="003B5D3D">
      <w:pPr>
        <w:rPr>
          <w:noProof/>
        </w:rPr>
      </w:pPr>
    </w:p>
    <w:p w14:paraId="01391C87" w14:textId="77777777" w:rsidR="003B5D3D" w:rsidRDefault="003B5D3D" w:rsidP="003B5D3D">
      <w:pPr>
        <w:rPr>
          <w:noProof/>
        </w:rPr>
      </w:pPr>
    </w:p>
    <w:p w14:paraId="00C2A304" w14:textId="77777777" w:rsidR="003B5D3D" w:rsidRPr="003B5D3D" w:rsidRDefault="003B5D3D" w:rsidP="003B5D3D">
      <w:pPr>
        <w:rPr>
          <w:b/>
          <w:bCs/>
          <w:color w:val="EE0000"/>
        </w:rPr>
      </w:pPr>
      <w:r w:rsidRPr="003B5D3D">
        <w:rPr>
          <w:b/>
          <w:bCs/>
          <w:color w:val="EE0000"/>
        </w:rPr>
        <w:lastRenderedPageBreak/>
        <w:t>Problem Statement 2:</w:t>
      </w:r>
    </w:p>
    <w:p w14:paraId="45F481AE" w14:textId="77777777" w:rsidR="003B5D3D" w:rsidRPr="003B5D3D" w:rsidRDefault="003B5D3D" w:rsidP="003B5D3D">
      <w:pPr>
        <w:rPr>
          <w:color w:val="00B0F0"/>
        </w:rPr>
      </w:pPr>
      <w:r w:rsidRPr="003B5D3D">
        <w:rPr>
          <w:color w:val="00B0F0"/>
        </w:rPr>
        <w:t xml:space="preserve">Create a class Product with </w:t>
      </w:r>
      <w:proofErr w:type="spellStart"/>
      <w:r w:rsidRPr="003B5D3D">
        <w:rPr>
          <w:color w:val="00B0F0"/>
        </w:rPr>
        <w:t>productId</w:t>
      </w:r>
      <w:proofErr w:type="spellEnd"/>
      <w:r w:rsidRPr="003B5D3D">
        <w:rPr>
          <w:color w:val="00B0F0"/>
        </w:rPr>
        <w:t xml:space="preserve"> and </w:t>
      </w:r>
      <w:proofErr w:type="spellStart"/>
      <w:r w:rsidRPr="003B5D3D">
        <w:rPr>
          <w:color w:val="00B0F0"/>
        </w:rPr>
        <w:t>productName</w:t>
      </w:r>
      <w:proofErr w:type="spellEnd"/>
      <w:r w:rsidRPr="003B5D3D">
        <w:rPr>
          <w:color w:val="00B0F0"/>
        </w:rPr>
        <w:t xml:space="preserve"> fields. Compare two Product</w:t>
      </w:r>
    </w:p>
    <w:p w14:paraId="501FD703" w14:textId="77777777" w:rsidR="003B5D3D" w:rsidRPr="003B5D3D" w:rsidRDefault="003B5D3D" w:rsidP="003B5D3D">
      <w:pPr>
        <w:rPr>
          <w:color w:val="00B0F0"/>
        </w:rPr>
      </w:pPr>
      <w:r w:rsidRPr="003B5D3D">
        <w:rPr>
          <w:color w:val="00B0F0"/>
        </w:rPr>
        <w:t xml:space="preserve">objects using both == </w:t>
      </w:r>
      <w:proofErr w:type="gramStart"/>
      <w:r w:rsidRPr="003B5D3D">
        <w:rPr>
          <w:color w:val="00B0F0"/>
        </w:rPr>
        <w:t>and .equals</w:t>
      </w:r>
      <w:proofErr w:type="gramEnd"/>
      <w:r w:rsidRPr="003B5D3D">
        <w:rPr>
          <w:color w:val="00B0F0"/>
        </w:rPr>
        <w:t>() to demonstrate the difference between reference and</w:t>
      </w:r>
    </w:p>
    <w:p w14:paraId="70887B7C" w14:textId="77777777" w:rsidR="003B5D3D" w:rsidRPr="003B5D3D" w:rsidRDefault="003B5D3D" w:rsidP="003B5D3D">
      <w:pPr>
        <w:rPr>
          <w:color w:val="00B0F0"/>
        </w:rPr>
      </w:pPr>
      <w:r w:rsidRPr="003B5D3D">
        <w:rPr>
          <w:color w:val="00B0F0"/>
        </w:rPr>
        <w:t xml:space="preserve">content comparison. Override the </w:t>
      </w:r>
      <w:proofErr w:type="gramStart"/>
      <w:r w:rsidRPr="003B5D3D">
        <w:rPr>
          <w:color w:val="00B0F0"/>
        </w:rPr>
        <w:t>equals(</w:t>
      </w:r>
      <w:proofErr w:type="gramEnd"/>
      <w:r w:rsidRPr="003B5D3D">
        <w:rPr>
          <w:color w:val="00B0F0"/>
        </w:rPr>
        <w:t xml:space="preserve">) method to compare objects by </w:t>
      </w:r>
      <w:proofErr w:type="spellStart"/>
      <w:r w:rsidRPr="003B5D3D">
        <w:rPr>
          <w:color w:val="00B0F0"/>
        </w:rPr>
        <w:t>productId</w:t>
      </w:r>
      <w:proofErr w:type="spellEnd"/>
      <w:r w:rsidRPr="003B5D3D">
        <w:rPr>
          <w:color w:val="00B0F0"/>
        </w:rPr>
        <w:t>.</w:t>
      </w:r>
    </w:p>
    <w:p w14:paraId="3EF62561" w14:textId="77777777" w:rsidR="003B5D3D" w:rsidRPr="003B5D3D" w:rsidRDefault="003B5D3D" w:rsidP="003B5D3D">
      <w:pPr>
        <w:rPr>
          <w:color w:val="00B0F0"/>
        </w:rPr>
      </w:pPr>
    </w:p>
    <w:p w14:paraId="0404D248" w14:textId="77777777" w:rsidR="003B5D3D" w:rsidRPr="003B5D3D" w:rsidRDefault="003B5D3D" w:rsidP="003B5D3D">
      <w:pPr>
        <w:rPr>
          <w:color w:val="00B0F0"/>
        </w:rPr>
      </w:pPr>
      <w:r w:rsidRPr="003B5D3D">
        <w:rPr>
          <w:color w:val="00B0F0"/>
        </w:rPr>
        <w:t>Hints:</w:t>
      </w:r>
    </w:p>
    <w:p w14:paraId="4803D80B" w14:textId="77777777" w:rsidR="003B5D3D" w:rsidRPr="003B5D3D" w:rsidRDefault="003B5D3D" w:rsidP="003B5D3D">
      <w:pPr>
        <w:rPr>
          <w:color w:val="00B0F0"/>
        </w:rPr>
      </w:pPr>
      <w:r w:rsidRPr="003B5D3D">
        <w:rPr>
          <w:color w:val="00B0F0"/>
        </w:rPr>
        <w:t>● == checks reference equality</w:t>
      </w:r>
      <w:proofErr w:type="gramStart"/>
      <w:r w:rsidRPr="003B5D3D">
        <w:rPr>
          <w:color w:val="00B0F0"/>
        </w:rPr>
        <w:t>, .equals</w:t>
      </w:r>
      <w:proofErr w:type="gramEnd"/>
      <w:r w:rsidRPr="003B5D3D">
        <w:rPr>
          <w:color w:val="00B0F0"/>
        </w:rPr>
        <w:t>() checks logical equality.</w:t>
      </w:r>
    </w:p>
    <w:p w14:paraId="5683E733" w14:textId="77777777" w:rsidR="003B5D3D" w:rsidRPr="003B5D3D" w:rsidRDefault="003B5D3D" w:rsidP="003B5D3D">
      <w:pPr>
        <w:rPr>
          <w:color w:val="00B0F0"/>
        </w:rPr>
      </w:pPr>
      <w:r w:rsidRPr="003B5D3D">
        <w:rPr>
          <w:color w:val="00B0F0"/>
        </w:rPr>
        <w:t xml:space="preserve">● Override </w:t>
      </w:r>
      <w:proofErr w:type="gramStart"/>
      <w:r w:rsidRPr="003B5D3D">
        <w:rPr>
          <w:color w:val="00B0F0"/>
        </w:rPr>
        <w:t>equals(</w:t>
      </w:r>
      <w:proofErr w:type="gramEnd"/>
      <w:r w:rsidRPr="003B5D3D">
        <w:rPr>
          <w:color w:val="00B0F0"/>
        </w:rPr>
        <w:t>) properly using the @Override annotation.</w:t>
      </w:r>
    </w:p>
    <w:p w14:paraId="5AC36AF3" w14:textId="1D497B20" w:rsidR="003B5D3D" w:rsidRDefault="003B5D3D" w:rsidP="003B5D3D">
      <w:pPr>
        <w:rPr>
          <w:color w:val="00B0F0"/>
        </w:rPr>
      </w:pPr>
      <w:r w:rsidRPr="003B5D3D">
        <w:rPr>
          <w:color w:val="00B0F0"/>
        </w:rPr>
        <w:t>● Print results of both comparisons for clarity.</w:t>
      </w:r>
    </w:p>
    <w:p w14:paraId="44768340" w14:textId="4CD7454B" w:rsidR="00386950" w:rsidRDefault="00386950" w:rsidP="003B5D3D">
      <w:pPr>
        <w:rPr>
          <w:noProof/>
        </w:rPr>
      </w:pPr>
      <w:r>
        <w:rPr>
          <w:color w:val="0070C0"/>
        </w:rPr>
        <w:lastRenderedPageBreak/>
        <w:t>ProductDemo.java</w:t>
      </w:r>
      <w:r w:rsidRPr="00386950">
        <w:rPr>
          <w:noProof/>
        </w:rPr>
        <w:t xml:space="preserve"> </w:t>
      </w:r>
      <w:r w:rsidRPr="00386950">
        <w:rPr>
          <w:color w:val="0070C0"/>
        </w:rPr>
        <w:drawing>
          <wp:inline distT="0" distB="0" distL="0" distR="0" wp14:anchorId="381BEA36" wp14:editId="026A55A6">
            <wp:extent cx="5731510" cy="4137660"/>
            <wp:effectExtent l="0" t="0" r="2540" b="0"/>
            <wp:docPr id="775571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5718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6950">
        <w:rPr>
          <w:noProof/>
        </w:rPr>
        <w:t xml:space="preserve"> </w:t>
      </w:r>
      <w:r w:rsidRPr="00386950">
        <w:rPr>
          <w:noProof/>
        </w:rPr>
        <w:drawing>
          <wp:inline distT="0" distB="0" distL="0" distR="0" wp14:anchorId="7A0D1E71" wp14:editId="46933519">
            <wp:extent cx="5731510" cy="2376805"/>
            <wp:effectExtent l="0" t="0" r="2540" b="4445"/>
            <wp:docPr id="2011395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3953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A7568" w14:textId="5680CB23" w:rsidR="00386950" w:rsidRDefault="00386950" w:rsidP="003B5D3D">
      <w:pPr>
        <w:rPr>
          <w:noProof/>
        </w:rPr>
      </w:pPr>
      <w:r w:rsidRPr="00386950">
        <w:rPr>
          <w:b/>
          <w:bCs/>
          <w:noProof/>
          <w:color w:val="EE0000"/>
        </w:rPr>
        <w:t>OUTPUT</w:t>
      </w:r>
      <w:r w:rsidRPr="00386950">
        <w:rPr>
          <w:b/>
          <w:bCs/>
          <w:noProof/>
          <w:color w:val="EE0000"/>
        </w:rPr>
        <w:sym w:font="Wingdings" w:char="F0E0"/>
      </w:r>
      <w:r w:rsidRPr="00386950">
        <w:rPr>
          <w:noProof/>
        </w:rPr>
        <w:t xml:space="preserve"> </w:t>
      </w:r>
      <w:r w:rsidRPr="00386950">
        <w:rPr>
          <w:b/>
          <w:bCs/>
          <w:noProof/>
          <w:color w:val="EE0000"/>
        </w:rPr>
        <w:drawing>
          <wp:inline distT="0" distB="0" distL="0" distR="0" wp14:anchorId="230E3C36" wp14:editId="6C98D46E">
            <wp:extent cx="5731510" cy="775970"/>
            <wp:effectExtent l="0" t="0" r="2540" b="5080"/>
            <wp:docPr id="374069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0698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95CC0" w14:textId="77777777" w:rsidR="00386950" w:rsidRDefault="00386950" w:rsidP="003B5D3D">
      <w:pPr>
        <w:rPr>
          <w:noProof/>
        </w:rPr>
      </w:pPr>
    </w:p>
    <w:p w14:paraId="504F96B7" w14:textId="77777777" w:rsidR="00386950" w:rsidRDefault="00386950" w:rsidP="003B5D3D">
      <w:pPr>
        <w:rPr>
          <w:noProof/>
        </w:rPr>
      </w:pPr>
    </w:p>
    <w:p w14:paraId="60F09AD7" w14:textId="77777777" w:rsidR="00386950" w:rsidRDefault="00386950" w:rsidP="003B5D3D">
      <w:pPr>
        <w:rPr>
          <w:noProof/>
        </w:rPr>
      </w:pPr>
    </w:p>
    <w:p w14:paraId="06C3D9F5" w14:textId="77777777" w:rsidR="00386950" w:rsidRPr="00386950" w:rsidRDefault="00386950" w:rsidP="00386950">
      <w:pPr>
        <w:rPr>
          <w:b/>
          <w:bCs/>
          <w:color w:val="EE0000"/>
        </w:rPr>
      </w:pPr>
      <w:r w:rsidRPr="00386950">
        <w:rPr>
          <w:b/>
          <w:bCs/>
          <w:color w:val="EE0000"/>
        </w:rPr>
        <w:lastRenderedPageBreak/>
        <w:t>Problem Statement 3:</w:t>
      </w:r>
    </w:p>
    <w:p w14:paraId="228D35D1" w14:textId="77777777" w:rsidR="00386950" w:rsidRPr="00386950" w:rsidRDefault="00386950" w:rsidP="00386950">
      <w:pPr>
        <w:rPr>
          <w:color w:val="00B0F0"/>
        </w:rPr>
      </w:pPr>
      <w:r w:rsidRPr="00386950">
        <w:rPr>
          <w:color w:val="00B0F0"/>
        </w:rPr>
        <w:t xml:space="preserve">Create a </w:t>
      </w:r>
      <w:proofErr w:type="gramStart"/>
      <w:r w:rsidRPr="00386950">
        <w:rPr>
          <w:color w:val="00B0F0"/>
        </w:rPr>
        <w:t>Student</w:t>
      </w:r>
      <w:proofErr w:type="gramEnd"/>
      <w:r w:rsidRPr="00386950">
        <w:rPr>
          <w:color w:val="00B0F0"/>
        </w:rPr>
        <w:t xml:space="preserve"> class with </w:t>
      </w:r>
      <w:proofErr w:type="spellStart"/>
      <w:r w:rsidRPr="00386950">
        <w:rPr>
          <w:color w:val="00B0F0"/>
        </w:rPr>
        <w:t>rollNo</w:t>
      </w:r>
      <w:proofErr w:type="spellEnd"/>
      <w:r w:rsidRPr="00386950">
        <w:rPr>
          <w:color w:val="00B0F0"/>
        </w:rPr>
        <w:t xml:space="preserve"> and name fields. Override both </w:t>
      </w:r>
      <w:proofErr w:type="gramStart"/>
      <w:r w:rsidRPr="00386950">
        <w:rPr>
          <w:color w:val="00B0F0"/>
        </w:rPr>
        <w:t>equals(</w:t>
      </w:r>
      <w:proofErr w:type="gramEnd"/>
      <w:r w:rsidRPr="00386950">
        <w:rPr>
          <w:color w:val="00B0F0"/>
        </w:rPr>
        <w:t>) and</w:t>
      </w:r>
    </w:p>
    <w:p w14:paraId="1E56540A" w14:textId="77777777" w:rsidR="00386950" w:rsidRPr="00386950" w:rsidRDefault="00386950" w:rsidP="00386950">
      <w:pPr>
        <w:rPr>
          <w:color w:val="00B0F0"/>
        </w:rPr>
      </w:pPr>
      <w:proofErr w:type="spellStart"/>
      <w:proofErr w:type="gramStart"/>
      <w:r w:rsidRPr="00386950">
        <w:rPr>
          <w:color w:val="00B0F0"/>
        </w:rPr>
        <w:t>hashCode</w:t>
      </w:r>
      <w:proofErr w:type="spellEnd"/>
      <w:r w:rsidRPr="00386950">
        <w:rPr>
          <w:color w:val="00B0F0"/>
        </w:rPr>
        <w:t>(</w:t>
      </w:r>
      <w:proofErr w:type="gramEnd"/>
      <w:r w:rsidRPr="00386950">
        <w:rPr>
          <w:color w:val="00B0F0"/>
        </w:rPr>
        <w:t>) so that two students with the same roll number are considered equal.</w:t>
      </w:r>
    </w:p>
    <w:p w14:paraId="70E2D78D" w14:textId="77777777" w:rsidR="00386950" w:rsidRPr="00386950" w:rsidRDefault="00386950" w:rsidP="00386950">
      <w:pPr>
        <w:rPr>
          <w:color w:val="00B0F0"/>
        </w:rPr>
      </w:pPr>
      <w:r w:rsidRPr="00386950">
        <w:rPr>
          <w:color w:val="00B0F0"/>
        </w:rPr>
        <w:t>Demonstrate how these methods affect object storage in a HashSet.</w:t>
      </w:r>
    </w:p>
    <w:p w14:paraId="497426D8" w14:textId="77777777" w:rsidR="00386950" w:rsidRPr="00386950" w:rsidRDefault="00386950" w:rsidP="00386950">
      <w:pPr>
        <w:rPr>
          <w:color w:val="00B0F0"/>
        </w:rPr>
      </w:pPr>
    </w:p>
    <w:p w14:paraId="08031898" w14:textId="77777777" w:rsidR="00386950" w:rsidRPr="00386950" w:rsidRDefault="00386950" w:rsidP="00386950">
      <w:pPr>
        <w:rPr>
          <w:color w:val="00B0F0"/>
        </w:rPr>
      </w:pPr>
      <w:r w:rsidRPr="00386950">
        <w:rPr>
          <w:color w:val="00B0F0"/>
        </w:rPr>
        <w:t>Hints:</w:t>
      </w:r>
    </w:p>
    <w:p w14:paraId="79D336D0" w14:textId="77777777" w:rsidR="00386950" w:rsidRPr="00386950" w:rsidRDefault="00386950" w:rsidP="00386950">
      <w:pPr>
        <w:rPr>
          <w:color w:val="00B0F0"/>
        </w:rPr>
      </w:pPr>
      <w:r w:rsidRPr="00386950">
        <w:rPr>
          <w:color w:val="00B0F0"/>
        </w:rPr>
        <w:t xml:space="preserve">● Use </w:t>
      </w:r>
      <w:proofErr w:type="spellStart"/>
      <w:r w:rsidRPr="00386950">
        <w:rPr>
          <w:color w:val="00B0F0"/>
        </w:rPr>
        <w:t>Objects.hash</w:t>
      </w:r>
      <w:proofErr w:type="spellEnd"/>
      <w:r w:rsidRPr="00386950">
        <w:rPr>
          <w:color w:val="00B0F0"/>
        </w:rPr>
        <w:t>() to generate hash codes.</w:t>
      </w:r>
    </w:p>
    <w:p w14:paraId="36EAC139" w14:textId="77777777" w:rsidR="00386950" w:rsidRPr="00386950" w:rsidRDefault="00386950" w:rsidP="00386950">
      <w:pPr>
        <w:rPr>
          <w:color w:val="00B0F0"/>
        </w:rPr>
      </w:pPr>
      <w:r w:rsidRPr="00386950">
        <w:rPr>
          <w:color w:val="00B0F0"/>
        </w:rPr>
        <w:t xml:space="preserve">● Ensure </w:t>
      </w:r>
      <w:proofErr w:type="gramStart"/>
      <w:r w:rsidRPr="00386950">
        <w:rPr>
          <w:color w:val="00B0F0"/>
        </w:rPr>
        <w:t>equals(</w:t>
      </w:r>
      <w:proofErr w:type="gramEnd"/>
      <w:r w:rsidRPr="00386950">
        <w:rPr>
          <w:color w:val="00B0F0"/>
        </w:rPr>
        <w:t xml:space="preserve">) and </w:t>
      </w:r>
      <w:proofErr w:type="spellStart"/>
      <w:proofErr w:type="gramStart"/>
      <w:r w:rsidRPr="00386950">
        <w:rPr>
          <w:color w:val="00B0F0"/>
        </w:rPr>
        <w:t>hashCode</w:t>
      </w:r>
      <w:proofErr w:type="spellEnd"/>
      <w:r w:rsidRPr="00386950">
        <w:rPr>
          <w:color w:val="00B0F0"/>
        </w:rPr>
        <w:t>(</w:t>
      </w:r>
      <w:proofErr w:type="gramEnd"/>
      <w:r w:rsidRPr="00386950">
        <w:rPr>
          <w:color w:val="00B0F0"/>
        </w:rPr>
        <w:t>) produce consistent results.</w:t>
      </w:r>
    </w:p>
    <w:p w14:paraId="51775827" w14:textId="670384B1" w:rsidR="00386950" w:rsidRDefault="00386950" w:rsidP="00386950">
      <w:pPr>
        <w:rPr>
          <w:color w:val="00B0F0"/>
        </w:rPr>
      </w:pPr>
      <w:r w:rsidRPr="00386950">
        <w:rPr>
          <w:color w:val="00B0F0"/>
        </w:rPr>
        <w:t>● Add duplicate objects to a HashSet and observe the output.</w:t>
      </w:r>
    </w:p>
    <w:p w14:paraId="40444C96" w14:textId="785AF8EE" w:rsidR="00386950" w:rsidRDefault="00386950" w:rsidP="00386950">
      <w:pPr>
        <w:rPr>
          <w:noProof/>
        </w:rPr>
      </w:pPr>
      <w:r>
        <w:rPr>
          <w:color w:val="0070C0"/>
        </w:rPr>
        <w:lastRenderedPageBreak/>
        <w:t>StudentDemo.java</w:t>
      </w:r>
      <w:r w:rsidRPr="00386950">
        <w:rPr>
          <w:noProof/>
        </w:rPr>
        <w:t xml:space="preserve"> </w:t>
      </w:r>
      <w:r w:rsidRPr="00386950">
        <w:rPr>
          <w:color w:val="0070C0"/>
        </w:rPr>
        <w:drawing>
          <wp:inline distT="0" distB="0" distL="0" distR="0" wp14:anchorId="370A493B" wp14:editId="401874BA">
            <wp:extent cx="5731510" cy="4699000"/>
            <wp:effectExtent l="0" t="0" r="2540" b="6350"/>
            <wp:docPr id="490397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3977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6950">
        <w:rPr>
          <w:noProof/>
        </w:rPr>
        <w:t xml:space="preserve"> </w:t>
      </w:r>
      <w:r w:rsidRPr="00386950">
        <w:rPr>
          <w:noProof/>
        </w:rPr>
        <w:lastRenderedPageBreak/>
        <w:drawing>
          <wp:inline distT="0" distB="0" distL="0" distR="0" wp14:anchorId="5A73AFE4" wp14:editId="29C29394">
            <wp:extent cx="5731510" cy="4152900"/>
            <wp:effectExtent l="0" t="0" r="2540" b="0"/>
            <wp:docPr id="1507171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1713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4F056" w14:textId="285EF673" w:rsidR="00386950" w:rsidRDefault="00386950" w:rsidP="00386950">
      <w:pPr>
        <w:rPr>
          <w:noProof/>
        </w:rPr>
      </w:pPr>
      <w:r w:rsidRPr="00386950">
        <w:rPr>
          <w:b/>
          <w:bCs/>
          <w:noProof/>
          <w:color w:val="EE0000"/>
        </w:rPr>
        <w:t>OUTPUT</w:t>
      </w:r>
      <w:r w:rsidRPr="00386950">
        <w:rPr>
          <w:b/>
          <w:bCs/>
          <w:noProof/>
          <w:color w:val="EE0000"/>
        </w:rPr>
        <w:sym w:font="Wingdings" w:char="F0E0"/>
      </w:r>
      <w:r w:rsidRPr="00386950">
        <w:rPr>
          <w:noProof/>
        </w:rPr>
        <w:t xml:space="preserve"> </w:t>
      </w:r>
      <w:r w:rsidRPr="00386950">
        <w:rPr>
          <w:b/>
          <w:bCs/>
          <w:noProof/>
          <w:color w:val="EE0000"/>
        </w:rPr>
        <w:drawing>
          <wp:inline distT="0" distB="0" distL="0" distR="0" wp14:anchorId="20BBA72C" wp14:editId="72AFCD3E">
            <wp:extent cx="5731510" cy="679450"/>
            <wp:effectExtent l="0" t="0" r="2540" b="6350"/>
            <wp:docPr id="1095089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0897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63554" w14:textId="77777777" w:rsidR="00386950" w:rsidRDefault="00386950" w:rsidP="00386950">
      <w:pPr>
        <w:rPr>
          <w:noProof/>
        </w:rPr>
      </w:pPr>
    </w:p>
    <w:p w14:paraId="06D6C191" w14:textId="77777777" w:rsidR="00386950" w:rsidRDefault="00386950" w:rsidP="00386950">
      <w:pPr>
        <w:rPr>
          <w:noProof/>
        </w:rPr>
      </w:pPr>
    </w:p>
    <w:p w14:paraId="7AA4A420" w14:textId="77777777" w:rsidR="00386950" w:rsidRDefault="00386950" w:rsidP="00386950">
      <w:pPr>
        <w:rPr>
          <w:noProof/>
        </w:rPr>
      </w:pPr>
    </w:p>
    <w:p w14:paraId="47243086" w14:textId="77777777" w:rsidR="00386950" w:rsidRDefault="00386950" w:rsidP="00386950">
      <w:pPr>
        <w:rPr>
          <w:noProof/>
        </w:rPr>
      </w:pPr>
    </w:p>
    <w:p w14:paraId="3CB500F2" w14:textId="77777777" w:rsidR="00386950" w:rsidRDefault="00386950" w:rsidP="00386950">
      <w:pPr>
        <w:rPr>
          <w:noProof/>
        </w:rPr>
      </w:pPr>
    </w:p>
    <w:p w14:paraId="1044341C" w14:textId="77777777" w:rsidR="00386950" w:rsidRDefault="00386950" w:rsidP="00386950">
      <w:pPr>
        <w:rPr>
          <w:noProof/>
        </w:rPr>
      </w:pPr>
    </w:p>
    <w:p w14:paraId="5E85537C" w14:textId="77777777" w:rsidR="00386950" w:rsidRDefault="00386950" w:rsidP="00386950">
      <w:pPr>
        <w:rPr>
          <w:noProof/>
        </w:rPr>
      </w:pPr>
    </w:p>
    <w:p w14:paraId="32645151" w14:textId="77777777" w:rsidR="00386950" w:rsidRDefault="00386950" w:rsidP="00386950">
      <w:pPr>
        <w:rPr>
          <w:noProof/>
        </w:rPr>
      </w:pPr>
    </w:p>
    <w:p w14:paraId="392C9A29" w14:textId="77777777" w:rsidR="00386950" w:rsidRDefault="00386950" w:rsidP="00386950">
      <w:pPr>
        <w:rPr>
          <w:noProof/>
        </w:rPr>
      </w:pPr>
    </w:p>
    <w:p w14:paraId="779D2EF2" w14:textId="77777777" w:rsidR="00386950" w:rsidRDefault="00386950" w:rsidP="00386950">
      <w:pPr>
        <w:rPr>
          <w:noProof/>
        </w:rPr>
      </w:pPr>
    </w:p>
    <w:p w14:paraId="0FE1CB84" w14:textId="77777777" w:rsidR="00386950" w:rsidRDefault="00386950" w:rsidP="00386950">
      <w:pPr>
        <w:rPr>
          <w:noProof/>
        </w:rPr>
      </w:pPr>
    </w:p>
    <w:p w14:paraId="24D3EDFB" w14:textId="77777777" w:rsidR="00386950" w:rsidRPr="00386950" w:rsidRDefault="00386950" w:rsidP="00386950">
      <w:pPr>
        <w:rPr>
          <w:b/>
          <w:bCs/>
          <w:color w:val="EE0000"/>
        </w:rPr>
      </w:pPr>
      <w:r w:rsidRPr="00386950">
        <w:rPr>
          <w:b/>
          <w:bCs/>
          <w:color w:val="EE0000"/>
        </w:rPr>
        <w:lastRenderedPageBreak/>
        <w:t>Problem Statement 4:</w:t>
      </w:r>
    </w:p>
    <w:p w14:paraId="4599E0B8" w14:textId="77777777" w:rsidR="00386950" w:rsidRPr="00386950" w:rsidRDefault="00386950" w:rsidP="00386950">
      <w:pPr>
        <w:rPr>
          <w:color w:val="00B0F0"/>
        </w:rPr>
      </w:pPr>
      <w:r w:rsidRPr="00386950">
        <w:rPr>
          <w:color w:val="00B0F0"/>
        </w:rPr>
        <w:t>Create a class Library containing a list of Book objects. Implement cloning such that shallow</w:t>
      </w:r>
    </w:p>
    <w:p w14:paraId="3B4EDAB2" w14:textId="77777777" w:rsidR="00386950" w:rsidRPr="00386950" w:rsidRDefault="00386950" w:rsidP="00386950">
      <w:pPr>
        <w:rPr>
          <w:color w:val="00B0F0"/>
        </w:rPr>
      </w:pPr>
      <w:r w:rsidRPr="00386950">
        <w:rPr>
          <w:color w:val="00B0F0"/>
        </w:rPr>
        <w:t>cloning only copies object references while deep cloning copies the entire list with individual</w:t>
      </w:r>
    </w:p>
    <w:p w14:paraId="5B28AF10" w14:textId="77777777" w:rsidR="00386950" w:rsidRPr="00386950" w:rsidRDefault="00386950" w:rsidP="00386950">
      <w:pPr>
        <w:rPr>
          <w:color w:val="00B0F0"/>
        </w:rPr>
      </w:pPr>
      <w:r w:rsidRPr="00386950">
        <w:rPr>
          <w:color w:val="00B0F0"/>
        </w:rPr>
        <w:t>book data. Modify one book in the cloned object and observe its effect on the original.</w:t>
      </w:r>
    </w:p>
    <w:p w14:paraId="42D0CED5" w14:textId="77777777" w:rsidR="00386950" w:rsidRPr="00386950" w:rsidRDefault="00386950" w:rsidP="00386950">
      <w:pPr>
        <w:rPr>
          <w:color w:val="00B0F0"/>
        </w:rPr>
      </w:pPr>
      <w:r w:rsidRPr="00386950">
        <w:rPr>
          <w:color w:val="00B0F0"/>
        </w:rPr>
        <w:t>Hints:</w:t>
      </w:r>
    </w:p>
    <w:p w14:paraId="5F9B88EF" w14:textId="77777777" w:rsidR="00386950" w:rsidRPr="00386950" w:rsidRDefault="00386950" w:rsidP="00386950">
      <w:pPr>
        <w:rPr>
          <w:color w:val="00B0F0"/>
        </w:rPr>
      </w:pPr>
      <w:r w:rsidRPr="00386950">
        <w:rPr>
          <w:color w:val="00B0F0"/>
        </w:rPr>
        <w:t xml:space="preserve">● Use Cloneable interface and override </w:t>
      </w:r>
      <w:proofErr w:type="gramStart"/>
      <w:r w:rsidRPr="00386950">
        <w:rPr>
          <w:color w:val="00B0F0"/>
        </w:rPr>
        <w:t>clone(</w:t>
      </w:r>
      <w:proofErr w:type="gramEnd"/>
      <w:r w:rsidRPr="00386950">
        <w:rPr>
          <w:color w:val="00B0F0"/>
        </w:rPr>
        <w:t>).</w:t>
      </w:r>
    </w:p>
    <w:p w14:paraId="6CE12492" w14:textId="77777777" w:rsidR="00386950" w:rsidRPr="00386950" w:rsidRDefault="00386950" w:rsidP="00386950">
      <w:pPr>
        <w:rPr>
          <w:color w:val="00B0F0"/>
        </w:rPr>
      </w:pPr>
      <w:r w:rsidRPr="00386950">
        <w:rPr>
          <w:color w:val="00B0F0"/>
        </w:rPr>
        <w:t>● For deep cloning, clone each Book object inside the list manually.</w:t>
      </w:r>
    </w:p>
    <w:p w14:paraId="1444D686" w14:textId="77777777" w:rsidR="00386950" w:rsidRPr="00386950" w:rsidRDefault="00386950" w:rsidP="00386950">
      <w:pPr>
        <w:rPr>
          <w:color w:val="00B0F0"/>
        </w:rPr>
      </w:pPr>
      <w:r w:rsidRPr="00386950">
        <w:rPr>
          <w:color w:val="00B0F0"/>
        </w:rPr>
        <w:t>● Use loops or streams to copy nested objects.</w:t>
      </w:r>
    </w:p>
    <w:p w14:paraId="68FCF800" w14:textId="5B403DD8" w:rsidR="00386950" w:rsidRDefault="00386950" w:rsidP="00386950">
      <w:pPr>
        <w:rPr>
          <w:noProof/>
        </w:rPr>
      </w:pPr>
      <w:r w:rsidRPr="00386950">
        <w:rPr>
          <w:color w:val="002060"/>
        </w:rPr>
        <w:t>LibraryCloneDemo.java</w:t>
      </w:r>
      <w:r w:rsidRPr="00386950">
        <w:rPr>
          <w:noProof/>
        </w:rPr>
        <w:t xml:space="preserve"> </w:t>
      </w:r>
      <w:r w:rsidRPr="00386950">
        <w:rPr>
          <w:color w:val="002060"/>
        </w:rPr>
        <w:drawing>
          <wp:inline distT="0" distB="0" distL="0" distR="0" wp14:anchorId="426CBC50" wp14:editId="2E80A271">
            <wp:extent cx="5731510" cy="4617720"/>
            <wp:effectExtent l="0" t="0" r="2540" b="0"/>
            <wp:docPr id="2027849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8494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6950">
        <w:rPr>
          <w:noProof/>
        </w:rPr>
        <w:t xml:space="preserve"> </w:t>
      </w:r>
      <w:r w:rsidRPr="00386950">
        <w:rPr>
          <w:noProof/>
        </w:rPr>
        <w:lastRenderedPageBreak/>
        <w:drawing>
          <wp:inline distT="0" distB="0" distL="0" distR="0" wp14:anchorId="053627E9" wp14:editId="08571BD3">
            <wp:extent cx="5731510" cy="4514850"/>
            <wp:effectExtent l="0" t="0" r="2540" b="0"/>
            <wp:docPr id="705992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9922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6950">
        <w:rPr>
          <w:noProof/>
        </w:rPr>
        <w:t xml:space="preserve"> </w:t>
      </w:r>
      <w:r w:rsidRPr="00386950">
        <w:rPr>
          <w:noProof/>
        </w:rPr>
        <w:drawing>
          <wp:inline distT="0" distB="0" distL="0" distR="0" wp14:anchorId="706C9A60" wp14:editId="490781DE">
            <wp:extent cx="5731510" cy="3217545"/>
            <wp:effectExtent l="0" t="0" r="2540" b="1905"/>
            <wp:docPr id="609406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4066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7A331" w14:textId="7CF5A09E" w:rsidR="00386950" w:rsidRDefault="00386950" w:rsidP="00386950">
      <w:pPr>
        <w:rPr>
          <w:noProof/>
        </w:rPr>
      </w:pPr>
      <w:r w:rsidRPr="00386950">
        <w:rPr>
          <w:b/>
          <w:bCs/>
          <w:noProof/>
          <w:color w:val="EE0000"/>
        </w:rPr>
        <w:lastRenderedPageBreak/>
        <w:t>OUTPUT</w:t>
      </w:r>
      <w:r w:rsidRPr="00386950">
        <w:rPr>
          <w:b/>
          <w:bCs/>
          <w:noProof/>
          <w:color w:val="EE0000"/>
        </w:rPr>
        <w:sym w:font="Wingdings" w:char="F0E0"/>
      </w:r>
      <w:r w:rsidRPr="00386950">
        <w:rPr>
          <w:noProof/>
        </w:rPr>
        <w:t xml:space="preserve"> </w:t>
      </w:r>
      <w:r w:rsidRPr="00386950">
        <w:rPr>
          <w:b/>
          <w:bCs/>
          <w:noProof/>
          <w:color w:val="EE0000"/>
        </w:rPr>
        <w:drawing>
          <wp:inline distT="0" distB="0" distL="0" distR="0" wp14:anchorId="2A2DF3A0" wp14:editId="113CE796">
            <wp:extent cx="5731510" cy="1478915"/>
            <wp:effectExtent l="0" t="0" r="2540" b="6985"/>
            <wp:docPr id="1328801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8018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6950">
        <w:rPr>
          <w:noProof/>
        </w:rPr>
        <w:t xml:space="preserve"> </w:t>
      </w:r>
      <w:r w:rsidRPr="00386950">
        <w:rPr>
          <w:noProof/>
        </w:rPr>
        <w:drawing>
          <wp:inline distT="0" distB="0" distL="0" distR="0" wp14:anchorId="01843CF9" wp14:editId="09ED4E36">
            <wp:extent cx="5731510" cy="503555"/>
            <wp:effectExtent l="0" t="0" r="2540" b="0"/>
            <wp:docPr id="1769474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4744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13283" w14:textId="77777777" w:rsidR="00386950" w:rsidRDefault="00386950" w:rsidP="00386950">
      <w:pPr>
        <w:rPr>
          <w:noProof/>
        </w:rPr>
      </w:pPr>
    </w:p>
    <w:p w14:paraId="5A83AFA1" w14:textId="77777777" w:rsidR="00386950" w:rsidRDefault="00386950" w:rsidP="00386950">
      <w:pPr>
        <w:rPr>
          <w:noProof/>
        </w:rPr>
      </w:pPr>
    </w:p>
    <w:p w14:paraId="5243BE45" w14:textId="77777777" w:rsidR="00386950" w:rsidRDefault="00386950" w:rsidP="00386950">
      <w:pPr>
        <w:rPr>
          <w:noProof/>
        </w:rPr>
      </w:pPr>
    </w:p>
    <w:p w14:paraId="401B34FD" w14:textId="77777777" w:rsidR="00386950" w:rsidRDefault="00386950" w:rsidP="00386950">
      <w:pPr>
        <w:rPr>
          <w:noProof/>
        </w:rPr>
      </w:pPr>
    </w:p>
    <w:p w14:paraId="3B6C0C83" w14:textId="77777777" w:rsidR="00386950" w:rsidRDefault="00386950" w:rsidP="00386950">
      <w:pPr>
        <w:rPr>
          <w:noProof/>
        </w:rPr>
      </w:pPr>
    </w:p>
    <w:p w14:paraId="253A1289" w14:textId="77777777" w:rsidR="00386950" w:rsidRDefault="00386950" w:rsidP="00386950">
      <w:pPr>
        <w:rPr>
          <w:noProof/>
        </w:rPr>
      </w:pPr>
    </w:p>
    <w:p w14:paraId="715BDF0D" w14:textId="77777777" w:rsidR="00386950" w:rsidRDefault="00386950" w:rsidP="00386950">
      <w:pPr>
        <w:rPr>
          <w:noProof/>
        </w:rPr>
      </w:pPr>
    </w:p>
    <w:p w14:paraId="59B7803A" w14:textId="77777777" w:rsidR="00386950" w:rsidRDefault="00386950" w:rsidP="00386950">
      <w:pPr>
        <w:rPr>
          <w:noProof/>
        </w:rPr>
      </w:pPr>
    </w:p>
    <w:p w14:paraId="12373A1C" w14:textId="77777777" w:rsidR="00386950" w:rsidRDefault="00386950" w:rsidP="00386950">
      <w:pPr>
        <w:rPr>
          <w:noProof/>
        </w:rPr>
      </w:pPr>
    </w:p>
    <w:p w14:paraId="4AF6F2AB" w14:textId="77777777" w:rsidR="00386950" w:rsidRDefault="00386950" w:rsidP="00386950">
      <w:pPr>
        <w:rPr>
          <w:noProof/>
        </w:rPr>
      </w:pPr>
    </w:p>
    <w:p w14:paraId="6711B8A9" w14:textId="77777777" w:rsidR="00386950" w:rsidRDefault="00386950" w:rsidP="00386950">
      <w:pPr>
        <w:rPr>
          <w:noProof/>
        </w:rPr>
      </w:pPr>
    </w:p>
    <w:p w14:paraId="6F0A01F2" w14:textId="77777777" w:rsidR="00386950" w:rsidRDefault="00386950" w:rsidP="00386950">
      <w:pPr>
        <w:rPr>
          <w:noProof/>
        </w:rPr>
      </w:pPr>
    </w:p>
    <w:p w14:paraId="1A9025B4" w14:textId="77777777" w:rsidR="00386950" w:rsidRDefault="00386950" w:rsidP="00386950">
      <w:pPr>
        <w:rPr>
          <w:noProof/>
        </w:rPr>
      </w:pPr>
    </w:p>
    <w:p w14:paraId="3E7DD53C" w14:textId="77777777" w:rsidR="00386950" w:rsidRDefault="00386950" w:rsidP="00386950">
      <w:pPr>
        <w:rPr>
          <w:noProof/>
        </w:rPr>
      </w:pPr>
    </w:p>
    <w:p w14:paraId="0FCCB0C1" w14:textId="77777777" w:rsidR="00386950" w:rsidRDefault="00386950" w:rsidP="00386950">
      <w:pPr>
        <w:rPr>
          <w:noProof/>
        </w:rPr>
      </w:pPr>
    </w:p>
    <w:p w14:paraId="7F3FC5F8" w14:textId="77777777" w:rsidR="00386950" w:rsidRDefault="00386950" w:rsidP="00386950">
      <w:pPr>
        <w:rPr>
          <w:noProof/>
        </w:rPr>
      </w:pPr>
    </w:p>
    <w:p w14:paraId="65C87319" w14:textId="77777777" w:rsidR="00386950" w:rsidRDefault="00386950" w:rsidP="00386950">
      <w:pPr>
        <w:rPr>
          <w:noProof/>
        </w:rPr>
      </w:pPr>
    </w:p>
    <w:p w14:paraId="1D74F6DD" w14:textId="77777777" w:rsidR="00386950" w:rsidRDefault="00386950" w:rsidP="00386950">
      <w:pPr>
        <w:rPr>
          <w:noProof/>
        </w:rPr>
      </w:pPr>
    </w:p>
    <w:p w14:paraId="4CE63666" w14:textId="77777777" w:rsidR="00386950" w:rsidRDefault="00386950" w:rsidP="00386950">
      <w:pPr>
        <w:rPr>
          <w:noProof/>
        </w:rPr>
      </w:pPr>
    </w:p>
    <w:p w14:paraId="4287BD90" w14:textId="77777777" w:rsidR="00386950" w:rsidRDefault="00386950" w:rsidP="00386950">
      <w:pPr>
        <w:rPr>
          <w:noProof/>
        </w:rPr>
      </w:pPr>
    </w:p>
    <w:p w14:paraId="3D853AEF" w14:textId="77777777" w:rsidR="00386950" w:rsidRPr="00386950" w:rsidRDefault="00386950" w:rsidP="00386950">
      <w:pPr>
        <w:rPr>
          <w:b/>
          <w:bCs/>
          <w:color w:val="EE0000"/>
        </w:rPr>
      </w:pPr>
      <w:r w:rsidRPr="00386950">
        <w:rPr>
          <w:b/>
          <w:bCs/>
          <w:color w:val="EE0000"/>
        </w:rPr>
        <w:lastRenderedPageBreak/>
        <w:t>Problem Statement 5:</w:t>
      </w:r>
    </w:p>
    <w:p w14:paraId="3B32BE76" w14:textId="77777777" w:rsidR="00386950" w:rsidRPr="00386950" w:rsidRDefault="00386950" w:rsidP="00386950">
      <w:pPr>
        <w:rPr>
          <w:color w:val="00B0F0"/>
        </w:rPr>
      </w:pPr>
      <w:r w:rsidRPr="00386950">
        <w:rPr>
          <w:color w:val="00B0F0"/>
        </w:rPr>
        <w:t xml:space="preserve">Create </w:t>
      </w:r>
      <w:proofErr w:type="gramStart"/>
      <w:r w:rsidRPr="00386950">
        <w:rPr>
          <w:color w:val="00B0F0"/>
        </w:rPr>
        <w:t>an</w:t>
      </w:r>
      <w:proofErr w:type="gramEnd"/>
      <w:r w:rsidRPr="00386950">
        <w:rPr>
          <w:color w:val="00B0F0"/>
        </w:rPr>
        <w:t xml:space="preserve"> University class with a non-static inner class Department and a static nested</w:t>
      </w:r>
    </w:p>
    <w:p w14:paraId="24C19454" w14:textId="77777777" w:rsidR="00386950" w:rsidRPr="00386950" w:rsidRDefault="00386950" w:rsidP="00386950">
      <w:pPr>
        <w:rPr>
          <w:color w:val="00B0F0"/>
        </w:rPr>
      </w:pPr>
      <w:r w:rsidRPr="00386950">
        <w:rPr>
          <w:color w:val="00B0F0"/>
        </w:rPr>
        <w:t xml:space="preserve">class </w:t>
      </w:r>
      <w:proofErr w:type="spellStart"/>
      <w:r w:rsidRPr="00386950">
        <w:rPr>
          <w:color w:val="00B0F0"/>
        </w:rPr>
        <w:t>ExamCell</w:t>
      </w:r>
      <w:proofErr w:type="spellEnd"/>
      <w:r w:rsidRPr="00386950">
        <w:rPr>
          <w:color w:val="00B0F0"/>
        </w:rPr>
        <w:t xml:space="preserve">. The Department class should access outer class data, while the </w:t>
      </w:r>
      <w:proofErr w:type="spellStart"/>
      <w:r w:rsidRPr="00386950">
        <w:rPr>
          <w:color w:val="00B0F0"/>
        </w:rPr>
        <w:t>ExamCell</w:t>
      </w:r>
      <w:proofErr w:type="spellEnd"/>
    </w:p>
    <w:p w14:paraId="31641DBA" w14:textId="77777777" w:rsidR="00386950" w:rsidRPr="00386950" w:rsidRDefault="00386950" w:rsidP="00386950">
      <w:pPr>
        <w:rPr>
          <w:color w:val="00B0F0"/>
        </w:rPr>
      </w:pPr>
      <w:r w:rsidRPr="00386950">
        <w:rPr>
          <w:color w:val="00B0F0"/>
        </w:rPr>
        <w:t>performs general exam operations. Demonstrate access of both inner types from the main</w:t>
      </w:r>
    </w:p>
    <w:p w14:paraId="68D53FC9" w14:textId="77777777" w:rsidR="00386950" w:rsidRPr="00386950" w:rsidRDefault="00386950" w:rsidP="00386950">
      <w:pPr>
        <w:rPr>
          <w:color w:val="00B0F0"/>
        </w:rPr>
      </w:pPr>
      <w:r w:rsidRPr="00386950">
        <w:rPr>
          <w:color w:val="00B0F0"/>
        </w:rPr>
        <w:t>method.</w:t>
      </w:r>
    </w:p>
    <w:p w14:paraId="57FCEC57" w14:textId="77777777" w:rsidR="00386950" w:rsidRPr="00386950" w:rsidRDefault="00386950" w:rsidP="00386950">
      <w:pPr>
        <w:rPr>
          <w:color w:val="00B0F0"/>
        </w:rPr>
      </w:pPr>
      <w:r w:rsidRPr="00386950">
        <w:rPr>
          <w:color w:val="00B0F0"/>
        </w:rPr>
        <w:t>Hints:</w:t>
      </w:r>
    </w:p>
    <w:p w14:paraId="1D03BC25" w14:textId="77777777" w:rsidR="00386950" w:rsidRPr="00386950" w:rsidRDefault="00386950" w:rsidP="00386950">
      <w:pPr>
        <w:rPr>
          <w:color w:val="00B0F0"/>
        </w:rPr>
      </w:pPr>
      <w:r w:rsidRPr="00386950">
        <w:rPr>
          <w:color w:val="00B0F0"/>
        </w:rPr>
        <w:t xml:space="preserve">● Use </w:t>
      </w:r>
      <w:proofErr w:type="spellStart"/>
      <w:r w:rsidRPr="00386950">
        <w:rPr>
          <w:color w:val="00B0F0"/>
        </w:rPr>
        <w:t>Outer.Inner</w:t>
      </w:r>
      <w:proofErr w:type="spellEnd"/>
      <w:r w:rsidRPr="00386950">
        <w:rPr>
          <w:color w:val="00B0F0"/>
        </w:rPr>
        <w:t xml:space="preserve"> syntax to create a member inner class object.</w:t>
      </w:r>
    </w:p>
    <w:p w14:paraId="3355988E" w14:textId="77777777" w:rsidR="00386950" w:rsidRPr="00386950" w:rsidRDefault="00386950" w:rsidP="00386950">
      <w:pPr>
        <w:rPr>
          <w:color w:val="00B0F0"/>
        </w:rPr>
      </w:pPr>
      <w:r w:rsidRPr="00386950">
        <w:rPr>
          <w:color w:val="00B0F0"/>
        </w:rPr>
        <w:t>● Access outer class fields directly from member inner class.</w:t>
      </w:r>
    </w:p>
    <w:p w14:paraId="06A0C064" w14:textId="75CA5381" w:rsidR="00386950" w:rsidRDefault="00386950" w:rsidP="00386950">
      <w:pPr>
        <w:rPr>
          <w:color w:val="00B0F0"/>
        </w:rPr>
      </w:pPr>
      <w:r w:rsidRPr="00386950">
        <w:rPr>
          <w:color w:val="00B0F0"/>
        </w:rPr>
        <w:t>● Use class name to access static nested class methods.</w:t>
      </w:r>
    </w:p>
    <w:p w14:paraId="03322F75" w14:textId="703CCDEE" w:rsidR="008E616F" w:rsidRDefault="008E616F" w:rsidP="00386950">
      <w:pPr>
        <w:rPr>
          <w:noProof/>
        </w:rPr>
      </w:pPr>
      <w:r w:rsidRPr="008E616F">
        <w:rPr>
          <w:color w:val="0070C0"/>
        </w:rPr>
        <w:lastRenderedPageBreak/>
        <w:t>UniversityDemo.java</w:t>
      </w:r>
      <w:r w:rsidRPr="008E616F">
        <w:rPr>
          <w:noProof/>
        </w:rPr>
        <w:t xml:space="preserve"> </w:t>
      </w:r>
      <w:r w:rsidRPr="008E616F">
        <w:rPr>
          <w:color w:val="0070C0"/>
        </w:rPr>
        <w:drawing>
          <wp:inline distT="0" distB="0" distL="0" distR="0" wp14:anchorId="3EBD62F7" wp14:editId="5F76D8A7">
            <wp:extent cx="5731510" cy="4495800"/>
            <wp:effectExtent l="0" t="0" r="2540" b="0"/>
            <wp:docPr id="1266378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3783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616F">
        <w:rPr>
          <w:noProof/>
        </w:rPr>
        <w:t xml:space="preserve"> </w:t>
      </w:r>
      <w:r w:rsidRPr="008E616F">
        <w:rPr>
          <w:noProof/>
        </w:rPr>
        <w:drawing>
          <wp:inline distT="0" distB="0" distL="0" distR="0" wp14:anchorId="60002B17" wp14:editId="0A7EF1CE">
            <wp:extent cx="5731510" cy="2480945"/>
            <wp:effectExtent l="0" t="0" r="2540" b="0"/>
            <wp:docPr id="396872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8724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C3E2C" w14:textId="1147CA94" w:rsidR="008E616F" w:rsidRDefault="008E616F" w:rsidP="00386950">
      <w:pPr>
        <w:rPr>
          <w:noProof/>
        </w:rPr>
      </w:pPr>
      <w:r w:rsidRPr="008E616F">
        <w:rPr>
          <w:b/>
          <w:bCs/>
          <w:noProof/>
          <w:color w:val="EE0000"/>
        </w:rPr>
        <w:t>OUTPUT</w:t>
      </w:r>
      <w:r w:rsidRPr="008E616F">
        <w:rPr>
          <w:b/>
          <w:bCs/>
          <w:noProof/>
          <w:color w:val="EE0000"/>
        </w:rPr>
        <w:sym w:font="Wingdings" w:char="F0E0"/>
      </w:r>
      <w:r w:rsidRPr="008E616F">
        <w:rPr>
          <w:noProof/>
        </w:rPr>
        <w:t xml:space="preserve"> </w:t>
      </w:r>
      <w:r w:rsidRPr="008E616F">
        <w:rPr>
          <w:b/>
          <w:bCs/>
          <w:noProof/>
          <w:color w:val="EE0000"/>
        </w:rPr>
        <w:drawing>
          <wp:inline distT="0" distB="0" distL="0" distR="0" wp14:anchorId="4D231747" wp14:editId="38F780C1">
            <wp:extent cx="5731510" cy="854075"/>
            <wp:effectExtent l="0" t="0" r="2540" b="3175"/>
            <wp:docPr id="102079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793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8463" w14:textId="77777777" w:rsidR="008E616F" w:rsidRPr="008E616F" w:rsidRDefault="008E616F" w:rsidP="008E616F">
      <w:pPr>
        <w:rPr>
          <w:b/>
          <w:bCs/>
          <w:color w:val="EE0000"/>
        </w:rPr>
      </w:pPr>
      <w:r>
        <w:rPr>
          <w:noProof/>
        </w:rPr>
        <w:lastRenderedPageBreak/>
        <w:br/>
      </w:r>
      <w:r w:rsidRPr="008E616F">
        <w:rPr>
          <w:b/>
          <w:bCs/>
          <w:color w:val="EE0000"/>
        </w:rPr>
        <w:t>Problem Statement 6:</w:t>
      </w:r>
    </w:p>
    <w:p w14:paraId="33F7805D" w14:textId="77777777" w:rsidR="008E616F" w:rsidRPr="008E616F" w:rsidRDefault="008E616F" w:rsidP="008E616F">
      <w:pPr>
        <w:rPr>
          <w:color w:val="00B0F0"/>
        </w:rPr>
      </w:pPr>
      <w:r w:rsidRPr="008E616F">
        <w:rPr>
          <w:color w:val="00B0F0"/>
        </w:rPr>
        <w:t xml:space="preserve">Create a Payment class with a method </w:t>
      </w:r>
      <w:proofErr w:type="spellStart"/>
      <w:proofErr w:type="gramStart"/>
      <w:r w:rsidRPr="008E616F">
        <w:rPr>
          <w:color w:val="00B0F0"/>
        </w:rPr>
        <w:t>processTransaction</w:t>
      </w:r>
      <w:proofErr w:type="spellEnd"/>
      <w:r w:rsidRPr="008E616F">
        <w:rPr>
          <w:color w:val="00B0F0"/>
        </w:rPr>
        <w:t>(</w:t>
      </w:r>
      <w:proofErr w:type="gramEnd"/>
      <w:r w:rsidRPr="008E616F">
        <w:rPr>
          <w:color w:val="00B0F0"/>
        </w:rPr>
        <w:t>). Inside it, define a local</w:t>
      </w:r>
    </w:p>
    <w:p w14:paraId="390444AE" w14:textId="77777777" w:rsidR="008E616F" w:rsidRPr="008E616F" w:rsidRDefault="008E616F" w:rsidP="008E616F">
      <w:pPr>
        <w:rPr>
          <w:color w:val="00B0F0"/>
        </w:rPr>
      </w:pPr>
      <w:r w:rsidRPr="008E616F">
        <w:rPr>
          <w:color w:val="00B0F0"/>
        </w:rPr>
        <w:t>inner class Validator that checks if payment amount is valid. Also, create an anonymous</w:t>
      </w:r>
    </w:p>
    <w:p w14:paraId="73CB9954" w14:textId="77777777" w:rsidR="008E616F" w:rsidRPr="008E616F" w:rsidRDefault="008E616F" w:rsidP="008E616F">
      <w:pPr>
        <w:rPr>
          <w:color w:val="00B0F0"/>
        </w:rPr>
      </w:pPr>
      <w:r w:rsidRPr="008E616F">
        <w:rPr>
          <w:color w:val="00B0F0"/>
        </w:rPr>
        <w:t>inner class implementing an interface Discount to apply discount dynamically.</w:t>
      </w:r>
    </w:p>
    <w:p w14:paraId="64C62EB7" w14:textId="77777777" w:rsidR="008E616F" w:rsidRPr="008E616F" w:rsidRDefault="008E616F" w:rsidP="008E616F">
      <w:pPr>
        <w:rPr>
          <w:color w:val="00B0F0"/>
        </w:rPr>
      </w:pPr>
      <w:r w:rsidRPr="008E616F">
        <w:rPr>
          <w:color w:val="00B0F0"/>
        </w:rPr>
        <w:t>Hints:</w:t>
      </w:r>
    </w:p>
    <w:p w14:paraId="21FAFE6B" w14:textId="77777777" w:rsidR="008E616F" w:rsidRPr="008E616F" w:rsidRDefault="008E616F" w:rsidP="008E616F">
      <w:pPr>
        <w:rPr>
          <w:color w:val="00B0F0"/>
        </w:rPr>
      </w:pPr>
      <w:r w:rsidRPr="008E616F">
        <w:rPr>
          <w:color w:val="00B0F0"/>
        </w:rPr>
        <w:t>● Define local inner class inside a method body.</w:t>
      </w:r>
    </w:p>
    <w:p w14:paraId="34FF23D7" w14:textId="77777777" w:rsidR="008E616F" w:rsidRPr="008E616F" w:rsidRDefault="008E616F" w:rsidP="008E616F">
      <w:pPr>
        <w:rPr>
          <w:color w:val="00B0F0"/>
        </w:rPr>
      </w:pPr>
      <w:r w:rsidRPr="008E616F">
        <w:rPr>
          <w:color w:val="00B0F0"/>
        </w:rPr>
        <w:t>● Use anonymous inner class for one-time interface implementation.</w:t>
      </w:r>
    </w:p>
    <w:p w14:paraId="10ECE584" w14:textId="3B0EC832" w:rsidR="008E616F" w:rsidRDefault="008E616F" w:rsidP="008E616F">
      <w:pPr>
        <w:rPr>
          <w:color w:val="00B0F0"/>
        </w:rPr>
      </w:pPr>
      <w:r w:rsidRPr="008E616F">
        <w:rPr>
          <w:color w:val="00B0F0"/>
        </w:rPr>
        <w:t xml:space="preserve">● Call methods of both classes inside </w:t>
      </w:r>
      <w:proofErr w:type="spellStart"/>
      <w:proofErr w:type="gramStart"/>
      <w:r w:rsidRPr="008E616F">
        <w:rPr>
          <w:color w:val="00B0F0"/>
        </w:rPr>
        <w:t>processTransaction</w:t>
      </w:r>
      <w:proofErr w:type="spellEnd"/>
      <w:r w:rsidRPr="008E616F">
        <w:rPr>
          <w:color w:val="00B0F0"/>
        </w:rPr>
        <w:t>(</w:t>
      </w:r>
      <w:proofErr w:type="gramEnd"/>
      <w:r w:rsidRPr="008E616F">
        <w:rPr>
          <w:color w:val="00B0F0"/>
        </w:rPr>
        <w:t>).</w:t>
      </w:r>
    </w:p>
    <w:p w14:paraId="44013C22" w14:textId="06136FD5" w:rsidR="008E616F" w:rsidRDefault="008E616F" w:rsidP="008E616F">
      <w:pPr>
        <w:rPr>
          <w:noProof/>
        </w:rPr>
      </w:pPr>
      <w:r w:rsidRPr="008E616F">
        <w:rPr>
          <w:color w:val="0070C0"/>
        </w:rPr>
        <w:lastRenderedPageBreak/>
        <w:t>Payment.java</w:t>
      </w:r>
      <w:r w:rsidRPr="008E616F">
        <w:rPr>
          <w:noProof/>
        </w:rPr>
        <w:t xml:space="preserve"> </w:t>
      </w:r>
      <w:r w:rsidRPr="008E616F">
        <w:rPr>
          <w:color w:val="0070C0"/>
        </w:rPr>
        <w:drawing>
          <wp:inline distT="0" distB="0" distL="0" distR="0" wp14:anchorId="75954370" wp14:editId="74B7FC1A">
            <wp:extent cx="5731510" cy="4062730"/>
            <wp:effectExtent l="0" t="0" r="2540" b="0"/>
            <wp:docPr id="1466872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8727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616F">
        <w:rPr>
          <w:noProof/>
        </w:rPr>
        <w:t xml:space="preserve"> </w:t>
      </w:r>
      <w:r w:rsidRPr="008E616F">
        <w:rPr>
          <w:noProof/>
        </w:rPr>
        <w:drawing>
          <wp:inline distT="0" distB="0" distL="0" distR="0" wp14:anchorId="1872F831" wp14:editId="22CBF62B">
            <wp:extent cx="5731510" cy="4057015"/>
            <wp:effectExtent l="0" t="0" r="2540" b="635"/>
            <wp:docPr id="225835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8356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66B3B" w14:textId="4FED97BE" w:rsidR="008E616F" w:rsidRPr="008E616F" w:rsidRDefault="008E616F" w:rsidP="008E616F">
      <w:pPr>
        <w:rPr>
          <w:b/>
          <w:bCs/>
          <w:color w:val="EE0000"/>
        </w:rPr>
      </w:pPr>
      <w:r w:rsidRPr="008E616F">
        <w:rPr>
          <w:b/>
          <w:bCs/>
          <w:noProof/>
          <w:color w:val="EE0000"/>
        </w:rPr>
        <w:lastRenderedPageBreak/>
        <w:t>OUTPUT</w:t>
      </w:r>
      <w:r w:rsidRPr="008E616F">
        <w:rPr>
          <w:b/>
          <w:bCs/>
          <w:noProof/>
          <w:color w:val="EE0000"/>
        </w:rPr>
        <w:sym w:font="Wingdings" w:char="F0E0"/>
      </w:r>
      <w:r w:rsidRPr="008E616F">
        <w:rPr>
          <w:noProof/>
        </w:rPr>
        <w:t xml:space="preserve"> </w:t>
      </w:r>
      <w:r w:rsidRPr="008E616F">
        <w:rPr>
          <w:b/>
          <w:bCs/>
          <w:noProof/>
          <w:color w:val="EE0000"/>
        </w:rPr>
        <w:drawing>
          <wp:inline distT="0" distB="0" distL="0" distR="0" wp14:anchorId="53E6C416" wp14:editId="26130B64">
            <wp:extent cx="5731510" cy="1085215"/>
            <wp:effectExtent l="0" t="0" r="2540" b="635"/>
            <wp:docPr id="618507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5072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793E6" w14:textId="77777777" w:rsidR="008E616F" w:rsidRPr="008E616F" w:rsidRDefault="008E616F" w:rsidP="008E616F">
      <w:pPr>
        <w:rPr>
          <w:color w:val="0070C0"/>
        </w:rPr>
      </w:pPr>
    </w:p>
    <w:sectPr w:rsidR="008E616F" w:rsidRPr="008E61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D3D"/>
    <w:rsid w:val="00386950"/>
    <w:rsid w:val="003B5D3D"/>
    <w:rsid w:val="008E616F"/>
    <w:rsid w:val="00A82B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F8B0E5"/>
  <w15:chartTrackingRefBased/>
  <w15:docId w15:val="{9A4FB5E5-2A9E-46F3-B6C6-F12488248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5D3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5D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5D3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5D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5D3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5D3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5D3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5D3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5D3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5D3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5D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5D3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5D3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5D3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5D3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5D3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5D3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5D3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5D3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5D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5D3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5D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5D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5D3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5D3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5D3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5D3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5D3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5D3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15</Pages>
  <Words>466</Words>
  <Characters>2660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Ramesh Chettiar</dc:creator>
  <cp:keywords/>
  <dc:description/>
  <cp:lastModifiedBy>Ramesh Chettiar</cp:lastModifiedBy>
  <cp:revision>1</cp:revision>
  <dcterms:created xsi:type="dcterms:W3CDTF">2025-10-15T04:42:00Z</dcterms:created>
  <dcterms:modified xsi:type="dcterms:W3CDTF">2025-10-15T05:07:00Z</dcterms:modified>
</cp:coreProperties>
</file>