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 Market Analysis and Visualization Project Documentation</w:t>
      </w:r>
    </w:p>
    <w:p>
      <w:pPr>
        <w:pStyle w:val="Heading2"/>
      </w:pPr>
      <w:r>
        <w:t>1. Project Overview</w:t>
      </w:r>
    </w:p>
    <w:p>
      <w:r>
        <w:br/>
        <w:t xml:space="preserve">The Stock Market Analysis and Visualization project focuses on analyzing and visualizing real-time stock data </w:t>
        <w:br/>
        <w:t xml:space="preserve">to extract actionable insights for investors and analysts. The project combines SQL-based data management, </w:t>
        <w:br/>
        <w:t>Python-based analytics, and Streamlit-powered dashboards to make market insights accessible and interactive.</w:t>
        <w:br/>
      </w:r>
    </w:p>
    <w:p>
      <w:pPr>
        <w:pStyle w:val="Heading2"/>
      </w:pPr>
      <w:r>
        <w:t>2. Objectives</w:t>
      </w:r>
    </w:p>
    <w:p>
      <w:r>
        <w:br/>
        <w:t>• Analyze stock performance data including volatility, cumulative returns, and correlation among stocks.</w:t>
        <w:br/>
        <w:t>• Create interactive dashboards to visualize stock market insights dynamically.</w:t>
        <w:br/>
        <w:t>• Allow users to compare performance by sector and track top gainers and losers.</w:t>
        <w:br/>
        <w:t>• Enhance decision-making by transforming raw stock data into visual insights.</w:t>
        <w:br/>
      </w:r>
    </w:p>
    <w:p>
      <w:pPr>
        <w:pStyle w:val="Heading2"/>
      </w:pPr>
      <w:r>
        <w:t>3. Tools and Technologies Used</w:t>
      </w:r>
    </w:p>
    <w:p>
      <w:r>
        <w:br/>
        <w:t>• Languages: Python, SQL</w:t>
        <w:br/>
        <w:t>• Libraries: Pandas, Matplotlib, Seaborn, Streamlit, pymysql</w:t>
        <w:br/>
        <w:t>• Database: MySQL (XAMPP)</w:t>
        <w:br/>
        <w:t>• Visualization Platform: Streamlit</w:t>
        <w:br/>
      </w:r>
    </w:p>
    <w:p>
      <w:pPr>
        <w:pStyle w:val="Heading2"/>
      </w:pPr>
      <w:r>
        <w:t>4. Data Collection and Preprocessing</w:t>
      </w:r>
    </w:p>
    <w:p>
      <w:r>
        <w:br/>
        <w:t xml:space="preserve">Stock data was gathered from SQL tables within the “stock_market_analysis” database. </w:t>
        <w:br/>
        <w:t>Each table represents computed metrics such as volatility, cumulative returns, monthly returns, and correlations.</w:t>
        <w:br/>
        <w:t xml:space="preserve">Data preprocessing included cleaning, aggregating, and grouping by sector and company, ensuring consistency </w:t>
        <w:br/>
        <w:t>for visualization purposes.</w:t>
        <w:br/>
      </w:r>
    </w:p>
    <w:p>
      <w:pPr>
        <w:pStyle w:val="Heading2"/>
      </w:pPr>
      <w:r>
        <w:t>5. Data Analysis</w:t>
      </w:r>
    </w:p>
    <w:p>
      <w:r>
        <w:br/>
        <w:t>Exploratory analysis was conducted using Pandas and SQL queries to identify patterns such as:</w:t>
        <w:br/>
        <w:t>• Top 10 most volatile stocks based on standard deviation.</w:t>
        <w:br/>
        <w:t>• Top 5 cumulative returns among all companies.</w:t>
        <w:br/>
        <w:t>• Average yearly returns grouped by sector.</w:t>
        <w:br/>
        <w:t>• Correlation matrix of closing stock prices to understand co-movement.</w:t>
        <w:br/>
        <w:t>• Monthly top 5 gainers and losers.</w:t>
        <w:br/>
      </w:r>
    </w:p>
    <w:p>
      <w:pPr>
        <w:pStyle w:val="Heading2"/>
      </w:pPr>
      <w:r>
        <w:t>6. Streamlit Dashboard</w:t>
      </w:r>
    </w:p>
    <w:p>
      <w:r>
        <w:br/>
        <w:t xml:space="preserve">An interactive dashboard was developed in Streamlit that provides real-time data exploration options. </w:t>
        <w:br/>
        <w:t xml:space="preserve">Users can view visual insights such as volatility, returns, sector performance, and stock correlations </w:t>
        <w:br/>
        <w:t>through interactive charts.</w:t>
        <w:br/>
      </w:r>
    </w:p>
    <w:p>
      <w:r>
        <w:br/>
        <w:t>Key Features:</w:t>
        <w:br/>
        <w:t>• Dynamic sidebar for selecting metrics (Volatility, Cumulative Return, etc.).</w:t>
        <w:br/>
        <w:t>• Interactive heatmaps and bar charts with color-coded sectors.</w:t>
        <w:br/>
        <w:t>• “About Us” and “Market Trends” sections for informative context.</w:t>
        <w:br/>
        <w:t>• User-friendly navigation and layout customization using HTML and CSS in Streamlit.</w:t>
        <w:br/>
      </w:r>
    </w:p>
    <w:p>
      <w:pPr>
        <w:pStyle w:val="Heading2"/>
      </w:pPr>
      <w:r>
        <w:t>7. Implementation Workflow</w:t>
      </w:r>
    </w:p>
    <w:p>
      <w:r>
        <w:br/>
        <w:t>1. Fetch stock data from SQL database (stock_market_analysis).</w:t>
        <w:br/>
        <w:t>2. Process and clean data using Pandas.</w:t>
        <w:br/>
        <w:t>3. Calculate metrics like volatility, cumulative and yearly returns.</w:t>
        <w:br/>
        <w:t>4. Create visual plots using Matplotlib and Seaborn.</w:t>
        <w:br/>
        <w:t>5. Integrate the plots into a Streamlit dashboard with interactive buttons.</w:t>
        <w:br/>
        <w:t>6. Deploy the dashboard for real-time analysis.</w:t>
        <w:br/>
      </w:r>
    </w:p>
    <w:p>
      <w:pPr>
        <w:pStyle w:val="Heading2"/>
      </w:pPr>
      <w:r>
        <w:t>8. Results and Insights</w:t>
      </w:r>
    </w:p>
    <w:p>
      <w:r>
        <w:br/>
        <w:t xml:space="preserve">The dashboard effectively visualizes financial patterns such as volatility, sectoral performance, </w:t>
        <w:br/>
        <w:t xml:space="preserve">and correlation between major stocks. It helps traders and investors identify outperforming sectors, </w:t>
        <w:br/>
        <w:t>underperforming stocks, and overall market trends with ease.</w:t>
        <w:br/>
      </w:r>
    </w:p>
    <w:p>
      <w:pPr>
        <w:pStyle w:val="Heading2"/>
      </w:pPr>
      <w:r>
        <w:t>9. Future Enhancements</w:t>
      </w:r>
    </w:p>
    <w:p>
      <w:r>
        <w:br/>
        <w:t>• Integrate live stock API for real-time updates.</w:t>
        <w:br/>
        <w:t>• Add forecasting modules using ARIMA or LSTM models.</w:t>
        <w:br/>
        <w:t>• Implement portfolio performance tracking.</w:t>
        <w:br/>
        <w:t>• Enhance user interface with dark mode and advanced filters.</w:t>
        <w:br/>
      </w:r>
    </w:p>
    <w:p>
      <w:pPr>
        <w:pStyle w:val="Heading2"/>
      </w:pPr>
      <w:r>
        <w:t>10. Conclusion</w:t>
      </w:r>
    </w:p>
    <w:p>
      <w:r>
        <w:br/>
        <w:t xml:space="preserve">The Stock Market Analysis and Visualization project demonstrates complete data-driven decision support </w:t>
        <w:br/>
        <w:t xml:space="preserve">for investors. It combines database integration, Python analytics, and modern visualization techniques </w:t>
        <w:br/>
        <w:t>to deliver a powerful, interactive stock analysis platform.</w:t>
        <w:br/>
      </w:r>
    </w:p>
    <w:p>
      <w:pPr>
        <w:pStyle w:val="Heading2"/>
      </w:pPr>
      <w:r>
        <w:t>11. Power BI Integration</w:t>
      </w:r>
    </w:p>
    <w:p>
      <w:r>
        <w:br/>
        <w:t xml:space="preserve">To enhance data visualization and provide an additional layer of interactive analysis, Power BI dashboards were </w:t>
        <w:br/>
        <w:t xml:space="preserve">developed as part of the project. These dashboards complement the Streamlit visualizations by offering advanced </w:t>
        <w:br/>
        <w:t>business intelligence capabilities and seamless data storytelling features.</w:t>
        <w:br/>
      </w:r>
    </w:p>
    <w:p>
      <w:r>
        <w:br/>
        <w:t>The Power BI file (`BI_Visual.pbix`) includes the following insights:</w:t>
        <w:br/>
        <w:t>• Sector-wise performance comparison through dynamic visuals.</w:t>
        <w:br/>
        <w:t>• Monthly and yearly return trends using slicers and filters.</w:t>
        <w:br/>
        <w:t>• Interactive dashboards for Top 10 Volatile Stocks, Cumulative Returns, and Gainers/Losers.</w:t>
        <w:br/>
        <w:t>• Drill-down reports allowing deeper exploration of sectoral and company-specific performance.</w:t>
        <w:br/>
        <w:t>• Integration of DAX measures for metrics such as moving averages, volatility rankings, and performance ratios.</w:t>
        <w:br/>
      </w:r>
    </w:p>
    <w:p>
      <w:r>
        <w:br/>
        <w:t xml:space="preserve">Power BI enhances the analytical power of the project by providing an intuitive interface for stakeholders, </w:t>
        <w:br/>
        <w:t>helping them analyze market performance trends and sector correlations quickly without requiring code-level interaction.</w:t>
        <w:br/>
      </w:r>
    </w:p>
    <w:p>
      <w:r>
        <w:br/>
        <w:t xml:space="preserve">Together with the Streamlit dashboard, Power BI visualizations make the Stock Market Analysis project a </w:t>
        <w:br/>
        <w:t>comprehensive decision-support system suitable for data analysts, investors, and business strategists.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