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e2s8yqvep8h5" w:id="0"/>
      <w:bookmarkEnd w:id="0"/>
      <w:r w:rsidDel="00000000" w:rsidR="00000000" w:rsidRPr="00000000">
        <w:rPr>
          <w:rtl w:val="0"/>
        </w:rPr>
        <w:t xml:space="preserve">AWS WAF</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AWS WAF Implementation with ALB and EC2 in a Custom VPC</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qrag5rk8dmge" w:id="1"/>
      <w:bookmarkEnd w:id="1"/>
      <w:r w:rsidDel="00000000" w:rsidR="00000000" w:rsidRPr="00000000">
        <w:rPr>
          <w:b w:val="1"/>
          <w:sz w:val="34"/>
          <w:szCs w:val="34"/>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AWS Web Application Firewall (WAF) helps protect web applications from common threats such as SQL injection, cross-site scripting (XSS), and unauthorized access. This document explains the step-by-step implementation of AWS WAF with an Application Load Balancer (ALB) in a custom VPC, including rule configurations and testing.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38862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b w:val="1"/>
          <w:sz w:val="34"/>
          <w:szCs w:val="34"/>
        </w:rPr>
      </w:pPr>
      <w:bookmarkStart w:colFirst="0" w:colLast="0" w:name="_8n2ufk7kmqrc" w:id="2"/>
      <w:bookmarkEnd w:id="2"/>
      <w:r w:rsidDel="00000000" w:rsidR="00000000" w:rsidRPr="00000000">
        <w:rPr>
          <w:b w:val="1"/>
          <w:sz w:val="34"/>
          <w:szCs w:val="34"/>
          <w:rtl w:val="0"/>
        </w:rPr>
        <w:t xml:space="preserve">teps to Implement AWS WAF with ALB</w:t>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amq7w1a1tj1n" w:id="3"/>
      <w:bookmarkEnd w:id="3"/>
      <w:r w:rsidDel="00000000" w:rsidR="00000000" w:rsidRPr="00000000">
        <w:rPr>
          <w:b w:val="1"/>
          <w:color w:val="000000"/>
          <w:sz w:val="26"/>
          <w:szCs w:val="26"/>
          <w:rtl w:val="0"/>
        </w:rPr>
        <w:t xml:space="preserve">1. VPC and EC2 Setup</w:t>
      </w:r>
    </w:p>
    <w:p w:rsidR="00000000" w:rsidDel="00000000" w:rsidP="00000000" w:rsidRDefault="00000000" w:rsidRPr="00000000" w14:paraId="0000000B">
      <w:pPr>
        <w:numPr>
          <w:ilvl w:val="0"/>
          <w:numId w:val="4"/>
        </w:numPr>
        <w:spacing w:after="0" w:afterAutospacing="0" w:before="240" w:lineRule="auto"/>
        <w:ind w:left="720" w:hanging="360"/>
      </w:pPr>
      <w:r w:rsidDel="00000000" w:rsidR="00000000" w:rsidRPr="00000000">
        <w:rPr>
          <w:b w:val="1"/>
          <w:rtl w:val="0"/>
        </w:rPr>
        <w:t xml:space="preserve">Create a Custom VPC</w:t>
      </w:r>
    </w:p>
    <w:p w:rsidR="00000000" w:rsidDel="00000000" w:rsidP="00000000" w:rsidRDefault="00000000" w:rsidRPr="00000000" w14:paraId="0000000C">
      <w:pPr>
        <w:numPr>
          <w:ilvl w:val="1"/>
          <w:numId w:val="4"/>
        </w:numPr>
        <w:spacing w:after="0" w:afterAutospacing="0" w:before="0" w:beforeAutospacing="0" w:lineRule="auto"/>
        <w:ind w:left="1440" w:hanging="360"/>
      </w:pPr>
      <w:r w:rsidDel="00000000" w:rsidR="00000000" w:rsidRPr="00000000">
        <w:rPr>
          <w:rtl w:val="0"/>
        </w:rPr>
        <w:t xml:space="preserve">Navigate to the AWS VPC console.</w:t>
      </w:r>
    </w:p>
    <w:p w:rsidR="00000000" w:rsidDel="00000000" w:rsidP="00000000" w:rsidRDefault="00000000" w:rsidRPr="00000000" w14:paraId="0000000D">
      <w:pPr>
        <w:numPr>
          <w:ilvl w:val="1"/>
          <w:numId w:val="4"/>
        </w:numPr>
        <w:spacing w:after="0" w:afterAutospacing="0" w:before="0" w:beforeAutospacing="0" w:lineRule="auto"/>
        <w:ind w:left="1440" w:hanging="360"/>
      </w:pPr>
      <w:r w:rsidDel="00000000" w:rsidR="00000000" w:rsidRPr="00000000">
        <w:rPr>
          <w:rtl w:val="0"/>
        </w:rPr>
        <w:t xml:space="preserve">Create a new VPC with a custom CIDR range.</w:t>
      </w:r>
    </w:p>
    <w:p w:rsidR="00000000" w:rsidDel="00000000" w:rsidP="00000000" w:rsidRDefault="00000000" w:rsidRPr="00000000" w14:paraId="0000000E">
      <w:pPr>
        <w:numPr>
          <w:ilvl w:val="1"/>
          <w:numId w:val="4"/>
        </w:numPr>
        <w:spacing w:after="240" w:before="0" w:beforeAutospacing="0" w:lineRule="auto"/>
        <w:ind w:left="1440" w:hanging="360"/>
      </w:pPr>
      <w:r w:rsidDel="00000000" w:rsidR="00000000" w:rsidRPr="00000000">
        <w:rPr>
          <w:rtl w:val="0"/>
        </w:rPr>
        <w:t xml:space="preserve">Configure subnets and route tables as needed.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212090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 have launched one ec2-instance with my own VPC and install apache and sample application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2603500"/>
            <wp:effectExtent b="0" l="0" r="0" t="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42si6s1t1yhb" w:id="4"/>
      <w:bookmarkEnd w:id="4"/>
      <w:r w:rsidDel="00000000" w:rsidR="00000000" w:rsidRPr="00000000">
        <w:rPr>
          <w:b w:val="1"/>
          <w:color w:val="000000"/>
          <w:sz w:val="26"/>
          <w:szCs w:val="26"/>
          <w:rtl w:val="0"/>
        </w:rPr>
        <w:t xml:space="preserve">2. Create a Target Group and ALB</w:t>
      </w:r>
    </w:p>
    <w:p w:rsidR="00000000" w:rsidDel="00000000" w:rsidP="00000000" w:rsidRDefault="00000000" w:rsidRPr="00000000" w14:paraId="0000001A">
      <w:pPr>
        <w:numPr>
          <w:ilvl w:val="0"/>
          <w:numId w:val="3"/>
        </w:numPr>
        <w:spacing w:after="0" w:afterAutospacing="0" w:before="240" w:lineRule="auto"/>
        <w:ind w:left="720" w:hanging="360"/>
      </w:pPr>
      <w:r w:rsidDel="00000000" w:rsidR="00000000" w:rsidRPr="00000000">
        <w:rPr>
          <w:b w:val="1"/>
          <w:rtl w:val="0"/>
        </w:rPr>
        <w:t xml:space="preserve">Create a Target Group</w:t>
      </w:r>
    </w:p>
    <w:p w:rsidR="00000000" w:rsidDel="00000000" w:rsidP="00000000" w:rsidRDefault="00000000" w:rsidRPr="00000000" w14:paraId="0000001B">
      <w:pPr>
        <w:numPr>
          <w:ilvl w:val="1"/>
          <w:numId w:val="3"/>
        </w:numPr>
        <w:spacing w:after="0" w:afterAutospacing="0" w:before="0" w:beforeAutospacing="0" w:lineRule="auto"/>
        <w:ind w:left="1440" w:hanging="360"/>
      </w:pPr>
      <w:r w:rsidDel="00000000" w:rsidR="00000000" w:rsidRPr="00000000">
        <w:rPr>
          <w:rtl w:val="0"/>
        </w:rPr>
        <w:t xml:space="preserve">Navigate to the EC2 Load Balancer Target Group section.</w:t>
      </w:r>
    </w:p>
    <w:p w:rsidR="00000000" w:rsidDel="00000000" w:rsidP="00000000" w:rsidRDefault="00000000" w:rsidRPr="00000000" w14:paraId="0000001C">
      <w:pPr>
        <w:numPr>
          <w:ilvl w:val="1"/>
          <w:numId w:val="3"/>
        </w:numPr>
        <w:spacing w:after="0" w:afterAutospacing="0" w:before="0" w:beforeAutospacing="0" w:lineRule="auto"/>
        <w:ind w:left="1440" w:hanging="360"/>
      </w:pPr>
      <w:r w:rsidDel="00000000" w:rsidR="00000000" w:rsidRPr="00000000">
        <w:rPr>
          <w:rtl w:val="0"/>
        </w:rPr>
        <w:t xml:space="preserve">Create a new target group with the appropriate health check path (e.g.,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t xml:space="preserve">).</w:t>
      </w:r>
    </w:p>
    <w:p w:rsidR="00000000" w:rsidDel="00000000" w:rsidP="00000000" w:rsidRDefault="00000000" w:rsidRPr="00000000" w14:paraId="0000001D">
      <w:pPr>
        <w:numPr>
          <w:ilvl w:val="1"/>
          <w:numId w:val="3"/>
        </w:numPr>
        <w:spacing w:after="0" w:afterAutospacing="0" w:before="0" w:beforeAutospacing="0" w:lineRule="auto"/>
        <w:ind w:left="1440" w:hanging="360"/>
      </w:pPr>
      <w:r w:rsidDel="00000000" w:rsidR="00000000" w:rsidRPr="00000000">
        <w:rPr>
          <w:rtl w:val="0"/>
        </w:rPr>
        <w:t xml:space="preserve">Register the EC2 instance to this target group.</w:t>
      </w:r>
    </w:p>
    <w:p w:rsidR="00000000" w:rsidDel="00000000" w:rsidP="00000000" w:rsidRDefault="00000000" w:rsidRPr="00000000" w14:paraId="0000001E">
      <w:pPr>
        <w:numPr>
          <w:ilvl w:val="0"/>
          <w:numId w:val="3"/>
        </w:numPr>
        <w:spacing w:after="0" w:afterAutospacing="0" w:before="0" w:beforeAutospacing="0" w:lineRule="auto"/>
        <w:ind w:left="720" w:hanging="360"/>
      </w:pPr>
      <w:r w:rsidDel="00000000" w:rsidR="00000000" w:rsidRPr="00000000">
        <w:rPr>
          <w:b w:val="1"/>
          <w:rtl w:val="0"/>
        </w:rPr>
        <w:t xml:space="preserve">Create an Application Load Balancer (ALB)</w:t>
      </w:r>
    </w:p>
    <w:p w:rsidR="00000000" w:rsidDel="00000000" w:rsidP="00000000" w:rsidRDefault="00000000" w:rsidRPr="00000000" w14:paraId="0000001F">
      <w:pPr>
        <w:numPr>
          <w:ilvl w:val="1"/>
          <w:numId w:val="3"/>
        </w:numPr>
        <w:spacing w:after="0" w:afterAutospacing="0" w:before="0" w:beforeAutospacing="0" w:lineRule="auto"/>
        <w:ind w:left="1440" w:hanging="360"/>
      </w:pPr>
      <w:r w:rsidDel="00000000" w:rsidR="00000000" w:rsidRPr="00000000">
        <w:rPr>
          <w:rtl w:val="0"/>
        </w:rPr>
        <w:t xml:space="preserve">Navigate to the Load Balancer section in EC2.</w:t>
      </w:r>
    </w:p>
    <w:p w:rsidR="00000000" w:rsidDel="00000000" w:rsidP="00000000" w:rsidRDefault="00000000" w:rsidRPr="00000000" w14:paraId="00000020">
      <w:pPr>
        <w:numPr>
          <w:ilvl w:val="1"/>
          <w:numId w:val="3"/>
        </w:numPr>
        <w:spacing w:after="0" w:afterAutospacing="0" w:before="0" w:beforeAutospacing="0" w:lineRule="auto"/>
        <w:ind w:left="1440" w:hanging="360"/>
      </w:pPr>
      <w:r w:rsidDel="00000000" w:rsidR="00000000" w:rsidRPr="00000000">
        <w:rPr>
          <w:rtl w:val="0"/>
        </w:rPr>
        <w:t xml:space="preserve">Create an ALB and associate it with the VPC.</w:t>
      </w:r>
    </w:p>
    <w:p w:rsidR="00000000" w:rsidDel="00000000" w:rsidP="00000000" w:rsidRDefault="00000000" w:rsidRPr="00000000" w14:paraId="00000021">
      <w:pPr>
        <w:numPr>
          <w:ilvl w:val="1"/>
          <w:numId w:val="3"/>
        </w:numPr>
        <w:spacing w:after="0" w:afterAutospacing="0" w:before="0" w:beforeAutospacing="0" w:lineRule="auto"/>
        <w:ind w:left="1440" w:hanging="360"/>
      </w:pPr>
      <w:r w:rsidDel="00000000" w:rsidR="00000000" w:rsidRPr="00000000">
        <w:rPr>
          <w:rtl w:val="0"/>
        </w:rPr>
        <w:t xml:space="preserve">Attach the target group to the ALB.</w:t>
      </w:r>
    </w:p>
    <w:p w:rsidR="00000000" w:rsidDel="00000000" w:rsidP="00000000" w:rsidRDefault="00000000" w:rsidRPr="00000000" w14:paraId="00000022">
      <w:pPr>
        <w:numPr>
          <w:ilvl w:val="1"/>
          <w:numId w:val="3"/>
        </w:numPr>
        <w:spacing w:after="240" w:before="0" w:beforeAutospacing="0" w:lineRule="auto"/>
        <w:ind w:left="1440" w:hanging="360"/>
      </w:pPr>
      <w:r w:rsidDel="00000000" w:rsidR="00000000" w:rsidRPr="00000000">
        <w:rPr>
          <w:rtl w:val="0"/>
        </w:rPr>
        <w:t xml:space="preserve">Allow HTTP traffic in the ALB security group.</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1209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 have create a ALB with my own Vpc and attached my server also</w:t>
      </w:r>
    </w:p>
    <w:p w:rsidR="00000000" w:rsidDel="00000000" w:rsidP="00000000" w:rsidRDefault="00000000" w:rsidRPr="00000000" w14:paraId="00000029">
      <w:pPr>
        <w:rPr/>
      </w:pPr>
      <w:r w:rsidDel="00000000" w:rsidR="00000000" w:rsidRPr="00000000">
        <w:rPr/>
        <w:drawing>
          <wp:inline distB="114300" distT="114300" distL="114300" distR="114300">
            <wp:extent cx="5731200" cy="2667000"/>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5edg05qoks32" w:id="5"/>
      <w:bookmarkEnd w:id="5"/>
      <w:r w:rsidDel="00000000" w:rsidR="00000000" w:rsidRPr="00000000">
        <w:rPr>
          <w:b w:val="1"/>
          <w:color w:val="000000"/>
          <w:sz w:val="26"/>
          <w:szCs w:val="26"/>
          <w:rtl w:val="0"/>
        </w:rPr>
        <w:t xml:space="preserve">3. Configure AWS WAF</w:t>
      </w:r>
    </w:p>
    <w:p w:rsidR="00000000" w:rsidDel="00000000" w:rsidP="00000000" w:rsidRDefault="00000000" w:rsidRPr="00000000" w14:paraId="0000002C">
      <w:pPr>
        <w:numPr>
          <w:ilvl w:val="0"/>
          <w:numId w:val="1"/>
        </w:numPr>
        <w:spacing w:after="0" w:afterAutospacing="0" w:before="240" w:lineRule="auto"/>
        <w:ind w:left="720" w:hanging="360"/>
      </w:pPr>
      <w:r w:rsidDel="00000000" w:rsidR="00000000" w:rsidRPr="00000000">
        <w:rPr>
          <w:b w:val="1"/>
          <w:rtl w:val="0"/>
        </w:rPr>
        <w:t xml:space="preserve">Create a Web ACL</w:t>
      </w:r>
    </w:p>
    <w:p w:rsidR="00000000" w:rsidDel="00000000" w:rsidP="00000000" w:rsidRDefault="00000000" w:rsidRPr="00000000" w14:paraId="0000002D">
      <w:pPr>
        <w:numPr>
          <w:ilvl w:val="1"/>
          <w:numId w:val="1"/>
        </w:numPr>
        <w:spacing w:after="0" w:afterAutospacing="0" w:before="0" w:beforeAutospacing="0" w:lineRule="auto"/>
        <w:ind w:left="1440" w:hanging="360"/>
      </w:pPr>
      <w:r w:rsidDel="00000000" w:rsidR="00000000" w:rsidRPr="00000000">
        <w:rPr>
          <w:rtl w:val="0"/>
        </w:rPr>
        <w:t xml:space="preserve">Navigate to AWS WAF &amp; Shield service.</w:t>
      </w:r>
    </w:p>
    <w:p w:rsidR="00000000" w:rsidDel="00000000" w:rsidP="00000000" w:rsidRDefault="00000000" w:rsidRPr="00000000" w14:paraId="0000002E">
      <w:pPr>
        <w:numPr>
          <w:ilvl w:val="1"/>
          <w:numId w:val="1"/>
        </w:numPr>
        <w:spacing w:after="0" w:afterAutospacing="0" w:before="0" w:beforeAutospacing="0" w:lineRule="auto"/>
        <w:ind w:left="1440" w:hanging="360"/>
      </w:pPr>
      <w:r w:rsidDel="00000000" w:rsidR="00000000" w:rsidRPr="00000000">
        <w:rPr>
          <w:rtl w:val="0"/>
        </w:rPr>
        <w:t xml:space="preserve">Create a Web ACL and associate it with the ALB.</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b w:val="1"/>
          <w:rtl w:val="0"/>
        </w:rPr>
        <w:t xml:space="preserve">Add Rules to the Web ACL</w:t>
      </w:r>
    </w:p>
    <w:p w:rsidR="00000000" w:rsidDel="00000000" w:rsidP="00000000" w:rsidRDefault="00000000" w:rsidRPr="00000000" w14:paraId="00000030">
      <w:pPr>
        <w:numPr>
          <w:ilvl w:val="1"/>
          <w:numId w:val="1"/>
        </w:numPr>
        <w:spacing w:after="0" w:afterAutospacing="0" w:before="0" w:beforeAutospacing="0" w:lineRule="auto"/>
        <w:ind w:left="1440" w:hanging="360"/>
      </w:pPr>
      <w:r w:rsidDel="00000000" w:rsidR="00000000" w:rsidRPr="00000000">
        <w:rPr>
          <w:rtl w:val="0"/>
        </w:rPr>
        <w:t xml:space="preserve">Configure custom rules as per the security requirements.</w:t>
      </w:r>
    </w:p>
    <w:p w:rsidR="00000000" w:rsidDel="00000000" w:rsidP="00000000" w:rsidRDefault="00000000" w:rsidRPr="00000000" w14:paraId="00000031">
      <w:pPr>
        <w:numPr>
          <w:ilvl w:val="1"/>
          <w:numId w:val="1"/>
        </w:numPr>
        <w:spacing w:after="0" w:afterAutospacing="0" w:before="0" w:beforeAutospacing="0" w:lineRule="auto"/>
        <w:ind w:left="1440" w:hanging="360"/>
      </w:pPr>
      <w:r w:rsidDel="00000000" w:rsidR="00000000" w:rsidRPr="00000000">
        <w:rPr>
          <w:rtl w:val="0"/>
        </w:rPr>
        <w:t xml:space="preserve">Example rules:</w:t>
      </w:r>
    </w:p>
    <w:p w:rsidR="00000000" w:rsidDel="00000000" w:rsidP="00000000" w:rsidRDefault="00000000" w:rsidRPr="00000000" w14:paraId="00000032">
      <w:pPr>
        <w:numPr>
          <w:ilvl w:val="2"/>
          <w:numId w:val="1"/>
        </w:numPr>
        <w:spacing w:after="0" w:afterAutospacing="0" w:before="0" w:beforeAutospacing="0" w:lineRule="auto"/>
        <w:ind w:left="2160" w:hanging="360"/>
      </w:pPr>
      <w:r w:rsidDel="00000000" w:rsidR="00000000" w:rsidRPr="00000000">
        <w:rPr>
          <w:b w:val="1"/>
          <w:rtl w:val="0"/>
        </w:rPr>
        <w:t xml:space="preserve">IP Blocking Rule</w:t>
      </w:r>
      <w:r w:rsidDel="00000000" w:rsidR="00000000" w:rsidRPr="00000000">
        <w:rPr>
          <w:rtl w:val="0"/>
        </w:rPr>
        <w:t xml:space="preserve">: Block or allow specific IP addresses.</w:t>
      </w:r>
    </w:p>
    <w:p w:rsidR="00000000" w:rsidDel="00000000" w:rsidP="00000000" w:rsidRDefault="00000000" w:rsidRPr="00000000" w14:paraId="00000033">
      <w:pPr>
        <w:numPr>
          <w:ilvl w:val="2"/>
          <w:numId w:val="1"/>
        </w:numPr>
        <w:spacing w:after="0" w:afterAutospacing="0" w:before="0" w:beforeAutospacing="0" w:lineRule="auto"/>
        <w:ind w:left="2160" w:hanging="360"/>
      </w:pPr>
      <w:r w:rsidDel="00000000" w:rsidR="00000000" w:rsidRPr="00000000">
        <w:rPr>
          <w:b w:val="1"/>
          <w:rtl w:val="0"/>
        </w:rPr>
        <w:t xml:space="preserve">Rate-based Rule</w:t>
      </w:r>
      <w:r w:rsidDel="00000000" w:rsidR="00000000" w:rsidRPr="00000000">
        <w:rPr>
          <w:rtl w:val="0"/>
        </w:rPr>
        <w:t xml:space="preserve">: Limit excessive requests from a single IP.</w:t>
      </w:r>
    </w:p>
    <w:p w:rsidR="00000000" w:rsidDel="00000000" w:rsidP="00000000" w:rsidRDefault="00000000" w:rsidRPr="00000000" w14:paraId="00000034">
      <w:pPr>
        <w:numPr>
          <w:ilvl w:val="2"/>
          <w:numId w:val="1"/>
        </w:numPr>
        <w:spacing w:after="0" w:afterAutospacing="0" w:before="0" w:beforeAutospacing="0" w:lineRule="auto"/>
        <w:ind w:left="2160" w:hanging="360"/>
      </w:pPr>
      <w:r w:rsidDel="00000000" w:rsidR="00000000" w:rsidRPr="00000000">
        <w:rPr>
          <w:b w:val="1"/>
          <w:rtl w:val="0"/>
        </w:rPr>
        <w:t xml:space="preserve">CAPTCHA Rule</w:t>
      </w:r>
      <w:r w:rsidDel="00000000" w:rsidR="00000000" w:rsidRPr="00000000">
        <w:rPr>
          <w:rtl w:val="0"/>
        </w:rPr>
        <w:t xml:space="preserve">: Require human verification for certain requests.</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b w:val="1"/>
          <w:rtl w:val="0"/>
        </w:rPr>
        <w:t xml:space="preserve">Add a Rule to Block Specific IPs</w:t>
      </w:r>
    </w:p>
    <w:p w:rsidR="00000000" w:rsidDel="00000000" w:rsidP="00000000" w:rsidRDefault="00000000" w:rsidRPr="00000000" w14:paraId="00000036">
      <w:pPr>
        <w:numPr>
          <w:ilvl w:val="1"/>
          <w:numId w:val="1"/>
        </w:numPr>
        <w:spacing w:after="0" w:afterAutospacing="0" w:before="0" w:beforeAutospacing="0" w:lineRule="auto"/>
        <w:ind w:left="1440" w:hanging="360"/>
      </w:pPr>
      <w:r w:rsidDel="00000000" w:rsidR="00000000" w:rsidRPr="00000000">
        <w:rPr>
          <w:rtl w:val="0"/>
        </w:rPr>
        <w:t xml:space="preserve">Choose the rule type as "IP Set".</w:t>
      </w:r>
    </w:p>
    <w:p w:rsidR="00000000" w:rsidDel="00000000" w:rsidP="00000000" w:rsidRDefault="00000000" w:rsidRPr="00000000" w14:paraId="00000037">
      <w:pPr>
        <w:numPr>
          <w:ilvl w:val="1"/>
          <w:numId w:val="1"/>
        </w:numPr>
        <w:spacing w:after="0" w:afterAutospacing="0" w:before="0" w:beforeAutospacing="0" w:lineRule="auto"/>
        <w:ind w:left="1440" w:hanging="360"/>
      </w:pPr>
      <w:r w:rsidDel="00000000" w:rsidR="00000000" w:rsidRPr="00000000">
        <w:rPr>
          <w:rtl w:val="0"/>
        </w:rPr>
        <w:t xml:space="preserve">Add your IP and configure the action to </w:t>
      </w:r>
      <w:r w:rsidDel="00000000" w:rsidR="00000000" w:rsidRPr="00000000">
        <w:rPr>
          <w:b w:val="1"/>
          <w:rtl w:val="0"/>
        </w:rPr>
        <w:t xml:space="preserve">Block</w:t>
      </w:r>
      <w:r w:rsidDel="00000000" w:rsidR="00000000" w:rsidRPr="00000000">
        <w:rPr>
          <w:rtl w:val="0"/>
        </w:rPr>
        <w:t xml:space="preserve">.</w:t>
      </w:r>
    </w:p>
    <w:p w:rsidR="00000000" w:rsidDel="00000000" w:rsidP="00000000" w:rsidRDefault="00000000" w:rsidRPr="00000000" w14:paraId="00000038">
      <w:pPr>
        <w:numPr>
          <w:ilvl w:val="1"/>
          <w:numId w:val="1"/>
        </w:numPr>
        <w:spacing w:after="240" w:before="0" w:beforeAutospacing="0" w:lineRule="auto"/>
        <w:ind w:left="1440" w:hanging="360"/>
      </w:pPr>
      <w:r w:rsidDel="00000000" w:rsidR="00000000" w:rsidRPr="00000000">
        <w:rPr>
          <w:rtl w:val="0"/>
        </w:rPr>
        <w:t xml:space="preserve">Save the rule and add it to the Web ACL.</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1200" cy="42926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Add AWS Resources with different resources and I chose the ALB</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38227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have to add rules we can add our own rules and groups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16383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 have chosen My IP in Rule type </w:t>
      </w:r>
    </w:p>
    <w:p w:rsidR="00000000" w:rsidDel="00000000" w:rsidP="00000000" w:rsidRDefault="00000000" w:rsidRPr="00000000" w14:paraId="00000048">
      <w:pPr>
        <w:rPr/>
      </w:pPr>
      <w:r w:rsidDel="00000000" w:rsidR="00000000" w:rsidRPr="00000000">
        <w:rPr/>
        <w:drawing>
          <wp:inline distB="114300" distT="114300" distL="114300" distR="114300">
            <wp:extent cx="5731200" cy="33147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1200" cy="39370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3886200"/>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19685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38100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iargdian1jzy" w:id="6"/>
      <w:bookmarkEnd w:id="6"/>
      <w:r w:rsidDel="00000000" w:rsidR="00000000" w:rsidRPr="00000000">
        <w:rPr>
          <w:b w:val="1"/>
          <w:color w:val="000000"/>
          <w:sz w:val="26"/>
          <w:szCs w:val="26"/>
          <w:rtl w:val="0"/>
        </w:rPr>
        <w:t xml:space="preserve">4. Testing AWS WAF Configuration</w:t>
      </w:r>
    </w:p>
    <w:p w:rsidR="00000000" w:rsidDel="00000000" w:rsidP="00000000" w:rsidRDefault="00000000" w:rsidRPr="00000000" w14:paraId="00000059">
      <w:pPr>
        <w:numPr>
          <w:ilvl w:val="0"/>
          <w:numId w:val="2"/>
        </w:numPr>
        <w:spacing w:after="0" w:afterAutospacing="0" w:before="240" w:lineRule="auto"/>
        <w:ind w:left="720" w:hanging="360"/>
      </w:pPr>
      <w:r w:rsidDel="00000000" w:rsidR="00000000" w:rsidRPr="00000000">
        <w:rPr>
          <w:b w:val="1"/>
          <w:rtl w:val="0"/>
        </w:rPr>
        <w:t xml:space="preserve">Validate Blocking Rule</w:t>
      </w:r>
    </w:p>
    <w:p w:rsidR="00000000" w:rsidDel="00000000" w:rsidP="00000000" w:rsidRDefault="00000000" w:rsidRPr="00000000" w14:paraId="0000005A">
      <w:pPr>
        <w:numPr>
          <w:ilvl w:val="1"/>
          <w:numId w:val="2"/>
        </w:numPr>
        <w:spacing w:after="0" w:afterAutospacing="0" w:before="0" w:beforeAutospacing="0" w:lineRule="auto"/>
        <w:ind w:left="1440" w:hanging="360"/>
      </w:pPr>
      <w:r w:rsidDel="00000000" w:rsidR="00000000" w:rsidRPr="00000000">
        <w:rPr>
          <w:rtl w:val="0"/>
        </w:rPr>
        <w:t xml:space="preserve">Attempt to access the ALB from the blocked IP.</w:t>
      </w:r>
    </w:p>
    <w:p w:rsidR="00000000" w:rsidDel="00000000" w:rsidP="00000000" w:rsidRDefault="00000000" w:rsidRPr="00000000" w14:paraId="0000005B">
      <w:pPr>
        <w:numPr>
          <w:ilvl w:val="1"/>
          <w:numId w:val="2"/>
        </w:numPr>
        <w:spacing w:after="240" w:before="0" w:beforeAutospacing="0" w:lineRule="auto"/>
        <w:ind w:left="1440" w:hanging="360"/>
      </w:pPr>
      <w:r w:rsidDel="00000000" w:rsidR="00000000" w:rsidRPr="00000000">
        <w:rPr>
          <w:rtl w:val="0"/>
        </w:rPr>
        <w:t xml:space="preserve">Expect a </w:t>
      </w:r>
      <w:r w:rsidDel="00000000" w:rsidR="00000000" w:rsidRPr="00000000">
        <w:rPr>
          <w:rFonts w:ascii="Roboto Mono" w:cs="Roboto Mono" w:eastAsia="Roboto Mono" w:hAnsi="Roboto Mono"/>
          <w:color w:val="188038"/>
          <w:rtl w:val="0"/>
        </w:rPr>
        <w:t xml:space="preserve">403 Forbidden</w:t>
      </w:r>
      <w:r w:rsidDel="00000000" w:rsidR="00000000" w:rsidRPr="00000000">
        <w:rPr>
          <w:rtl w:val="0"/>
        </w:rPr>
        <w:t xml:space="preserve"> error.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10287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After changing Allow my rule i got the output of my ALB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1346200"/>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124450" cy="3495675"/>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1244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You can see after adding the capacha it will ask the human verification</w:t>
      </w:r>
    </w:p>
    <w:p w:rsidR="00000000" w:rsidDel="00000000" w:rsidP="00000000" w:rsidRDefault="00000000" w:rsidRPr="00000000" w14:paraId="00000066">
      <w:pPr>
        <w:rPr/>
      </w:pPr>
      <w:r w:rsidDel="00000000" w:rsidR="00000000" w:rsidRPr="00000000">
        <w:rPr/>
        <w:drawing>
          <wp:inline distB="114300" distT="114300" distL="114300" distR="114300">
            <wp:extent cx="5731200" cy="30607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d985922i4d7b" w:id="7"/>
      <w:bookmarkEnd w:id="7"/>
      <w:r w:rsidDel="00000000" w:rsidR="00000000" w:rsidRPr="00000000">
        <w:rPr>
          <w:b w:val="1"/>
          <w:color w:val="000000"/>
          <w:sz w:val="26"/>
          <w:szCs w:val="26"/>
          <w:rtl w:val="0"/>
        </w:rPr>
        <w:t xml:space="preserve">Conclusion</w:t>
      </w:r>
    </w:p>
    <w:p w:rsidR="00000000" w:rsidDel="00000000" w:rsidP="00000000" w:rsidRDefault="00000000" w:rsidRPr="00000000" w14:paraId="0000006A">
      <w:pPr>
        <w:spacing w:after="240" w:before="240" w:lineRule="auto"/>
        <w:rPr/>
      </w:pPr>
      <w:r w:rsidDel="00000000" w:rsidR="00000000" w:rsidRPr="00000000">
        <w:rPr>
          <w:rtl w:val="0"/>
        </w:rPr>
        <w:t xml:space="preserve">AWS WAF provides a robust security mechanism to protect web applications hosted on AWS. By setting up Web ACLs, adding custom rules, and enabling CAPTCHA, we can ensure better security and control over incoming traffic. The testing steps confirm that the WAF rules work as expected, providing an effective security layer.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22" Type="http://schemas.openxmlformats.org/officeDocument/2006/relationships/image" Target="media/image1.png"/><Relationship Id="rId10" Type="http://schemas.openxmlformats.org/officeDocument/2006/relationships/image" Target="media/image16.png"/><Relationship Id="rId21"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