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Changes document for MS Decom activities </w:t>
      </w:r>
    </w:p>
    <w:p w:rsidR="00000000" w:rsidDel="00000000" w:rsidP="00000000" w:rsidRDefault="00000000" w:rsidRPr="00000000" w14:paraId="00000002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  <w:t xml:space="preserve">Project: </w:t>
      </w:r>
      <w:r w:rsidDel="00000000" w:rsidR="00000000" w:rsidRPr="00000000">
        <w:rPr>
          <w:rFonts w:ascii="Roboto" w:cs="Roboto" w:eastAsia="Roboto" w:hAnsi="Roboto"/>
          <w:color w:val="1f1f1f"/>
          <w:sz w:val="18"/>
          <w:szCs w:val="18"/>
          <w:highlight w:val="white"/>
          <w:rtl w:val="0"/>
        </w:rPr>
        <w:t xml:space="preserve">Z_i740_mat_mng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System : xFE, xEM</w:t>
      </w:r>
    </w:p>
    <w:p w:rsidR="00000000" w:rsidDel="00000000" w:rsidP="00000000" w:rsidRDefault="00000000" w:rsidRPr="00000000" w14:paraId="00000004">
      <w:pPr>
        <w:rPr>
          <w:b w:val="1"/>
          <w:color w:val="1b2d3f"/>
          <w:sz w:val="20"/>
          <w:szCs w:val="20"/>
          <w:shd w:fill="dbdbdb" w:val="clear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CD: 151938, </w:t>
      </w:r>
      <w:r w:rsidDel="00000000" w:rsidR="00000000" w:rsidRPr="00000000">
        <w:rPr>
          <w:b w:val="1"/>
          <w:color w:val="1b2d3f"/>
          <w:sz w:val="20"/>
          <w:szCs w:val="20"/>
          <w:shd w:fill="dbdbdb" w:val="clear"/>
          <w:rtl w:val="0"/>
        </w:rPr>
        <w:t xml:space="preserve">152048</w:t>
      </w:r>
    </w:p>
    <w:p w:rsidR="00000000" w:rsidDel="00000000" w:rsidP="00000000" w:rsidRDefault="00000000" w:rsidRPr="00000000" w14:paraId="00000005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Transport request: DFEK962733,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DFEK962652, DEMK931402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—---------------------------------------------------------------------------------------------------------------------------------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07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color w:val="073763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073763"/>
          <w:sz w:val="20"/>
          <w:szCs w:val="20"/>
          <w:highlight w:val="white"/>
          <w:rtl w:val="0"/>
        </w:rPr>
        <w:t xml:space="preserve">Adding a button for Export to my Drive in view.</w:t>
      </w:r>
    </w:p>
    <w:p w:rsidR="00000000" w:rsidDel="00000000" w:rsidP="00000000" w:rsidRDefault="00000000" w:rsidRPr="00000000" w14:paraId="00000009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13462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color w:val="073763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073763"/>
          <w:sz w:val="20"/>
          <w:szCs w:val="20"/>
          <w:highlight w:val="white"/>
          <w:rtl w:val="0"/>
        </w:rPr>
        <w:t xml:space="preserve">Below logic is on action of the button to call odata service entityset and fetch data.</w:t>
      </w:r>
    </w:p>
    <w:p w:rsidR="00000000" w:rsidDel="00000000" w:rsidP="00000000" w:rsidRDefault="00000000" w:rsidRPr="00000000" w14:paraId="0000000C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25527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27051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color w:val="073763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073763"/>
          <w:sz w:val="20"/>
          <w:szCs w:val="20"/>
          <w:highlight w:val="white"/>
          <w:rtl w:val="0"/>
        </w:rPr>
        <w:t xml:space="preserve">We are passing all the reqid’s as well as </w:t>
      </w:r>
      <w:r w:rsidDel="00000000" w:rsidR="00000000" w:rsidRPr="00000000">
        <w:rPr>
          <w:b w:val="1"/>
          <w:color w:val="073763"/>
          <w:sz w:val="20"/>
          <w:szCs w:val="20"/>
          <w:highlight w:val="white"/>
          <w:rtl w:val="0"/>
        </w:rPr>
        <w:t xml:space="preserve">MSDECOM </w:t>
      </w:r>
      <w:r w:rsidDel="00000000" w:rsidR="00000000" w:rsidRPr="00000000">
        <w:rPr>
          <w:color w:val="073763"/>
          <w:sz w:val="20"/>
          <w:szCs w:val="20"/>
          <w:highlight w:val="white"/>
          <w:rtl w:val="0"/>
        </w:rPr>
        <w:t xml:space="preserve">keyword in the PART field in filters to identify the flow is Export to my Drive action. </w:t>
      </w:r>
    </w:p>
    <w:p w:rsidR="00000000" w:rsidDel="00000000" w:rsidP="00000000" w:rsidRDefault="00000000" w:rsidRPr="00000000" w14:paraId="00000011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37719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36068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1612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color w:val="073763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073763"/>
          <w:sz w:val="20"/>
          <w:szCs w:val="20"/>
          <w:highlight w:val="white"/>
          <w:rtl w:val="0"/>
        </w:rPr>
        <w:t xml:space="preserve">Changes in XFE - odata service DPC_EXT class method to read the REQID’s and fetch relevant records to export as google sheet. </w:t>
      </w:r>
    </w:p>
    <w:p w:rsidR="00000000" w:rsidDel="00000000" w:rsidP="00000000" w:rsidRDefault="00000000" w:rsidRPr="00000000" w14:paraId="00000017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16510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color w:val="073763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073763"/>
          <w:sz w:val="20"/>
          <w:szCs w:val="20"/>
          <w:highlight w:val="white"/>
          <w:rtl w:val="0"/>
        </w:rPr>
        <w:t xml:space="preserve">Populating the ET_ENTITYSET table to pass all the REQID’s to FM and fetch the records from XEM system. </w:t>
      </w:r>
    </w:p>
    <w:p w:rsidR="00000000" w:rsidDel="00000000" w:rsidP="00000000" w:rsidRDefault="00000000" w:rsidRPr="00000000" w14:paraId="0000001A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31496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576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color w:val="073763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073763"/>
          <w:sz w:val="20"/>
          <w:szCs w:val="20"/>
          <w:highlight w:val="white"/>
          <w:rtl w:val="0"/>
        </w:rPr>
        <w:t xml:space="preserve">Below FM changes are in XEM system. </w:t>
      </w:r>
    </w:p>
    <w:p w:rsidR="00000000" w:rsidDel="00000000" w:rsidP="00000000" w:rsidRDefault="00000000" w:rsidRPr="00000000" w14:paraId="0000001F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29845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43434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46736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color w:val="073763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073763"/>
          <w:sz w:val="20"/>
          <w:szCs w:val="20"/>
          <w:highlight w:val="white"/>
          <w:rtl w:val="0"/>
        </w:rPr>
        <w:t xml:space="preserve">Below range table is created with the REQID’s to fetch only corresponding entries from zdmdb_request table. </w:t>
      </w:r>
    </w:p>
    <w:p w:rsidR="00000000" w:rsidDel="00000000" w:rsidP="00000000" w:rsidRDefault="00000000" w:rsidRPr="00000000" w14:paraId="00000026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3733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color w:val="073763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073763"/>
          <w:sz w:val="20"/>
          <w:szCs w:val="20"/>
          <w:highlight w:val="white"/>
          <w:rtl w:val="0"/>
        </w:rPr>
        <w:t xml:space="preserve">Below select query is to fetch the REQID details from zdbmdb_request table based on the above range table. This is the final details which will return into UI5 app and display the data in the form of google sheet. </w:t>
      </w:r>
    </w:p>
    <w:p w:rsidR="00000000" w:rsidDel="00000000" w:rsidP="00000000" w:rsidRDefault="00000000" w:rsidRPr="00000000" w14:paraId="00000029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22987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2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C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6134100</wp:posOffset>
          </wp:positionH>
          <wp:positionV relativeFrom="paragraph">
            <wp:posOffset>-57149</wp:posOffset>
          </wp:positionV>
          <wp:extent cx="606247" cy="121444"/>
          <wp:effectExtent b="0" l="0" r="0" t="0"/>
          <wp:wrapSquare wrapText="bothSides" distB="114300" distT="114300" distL="114300" distR="11430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06247" cy="121444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2.png"/><Relationship Id="rId10" Type="http://schemas.openxmlformats.org/officeDocument/2006/relationships/image" Target="media/image15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8.png"/><Relationship Id="rId14" Type="http://schemas.openxmlformats.org/officeDocument/2006/relationships/image" Target="media/image4.png"/><Relationship Id="rId17" Type="http://schemas.openxmlformats.org/officeDocument/2006/relationships/image" Target="media/image11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2.png"/><Relationship Id="rId18" Type="http://schemas.openxmlformats.org/officeDocument/2006/relationships/image" Target="media/image5.png"/><Relationship Id="rId7" Type="http://schemas.openxmlformats.org/officeDocument/2006/relationships/image" Target="media/image10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