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178" w:type="dxa"/>
        <w:tblLayout w:type="fixed"/>
        <w:tblLook w:val="00A0"/>
      </w:tblPr>
      <w:tblGrid>
        <w:gridCol w:w="2718"/>
        <w:gridCol w:w="270"/>
        <w:gridCol w:w="8190"/>
      </w:tblGrid>
      <w:tr w:rsidTr="00BA6852">
        <w:tblPrEx>
          <w:tblW w:w="11178" w:type="dxa"/>
          <w:tblLayout w:type="fixed"/>
          <w:tblLook w:val="00A0"/>
        </w:tblPrEx>
        <w:trPr>
          <w:trHeight w:val="13976"/>
        </w:trPr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</w:tcPr>
          <w:p w:rsidR="002D597E" w:rsidRPr="007C69B5" w:rsidP="00A713EB">
            <w:pPr>
              <w:pStyle w:val="Heading1"/>
            </w:pPr>
            <w:r w:rsidRPr="007C69B5">
              <w:t>Role</w:t>
            </w:r>
          </w:p>
          <w:p w:rsidR="002D597E" w:rsidRPr="007C69B5" w:rsidP="001D68FF">
            <w:pPr>
              <w:pStyle w:val="SidebarBullettext"/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 xml:space="preserve">SFDC </w:t>
            </w:r>
            <w:r w:rsidRPr="007C69B5" w:rsidR="00A027E3">
              <w:rPr>
                <w:rFonts w:ascii="Times New Roman" w:hAnsi="Times New Roman"/>
                <w:sz w:val="24"/>
                <w:szCs w:val="24"/>
              </w:rPr>
              <w:t>Developer</w:t>
            </w:r>
          </w:p>
          <w:p w:rsidR="000C0F7E" w:rsidRPr="007C69B5" w:rsidP="001D68FF">
            <w:pPr>
              <w:pStyle w:val="SidebarBullettext"/>
              <w:rPr>
                <w:rFonts w:ascii="Times New Roman" w:hAnsi="Times New Roman"/>
                <w:sz w:val="24"/>
                <w:szCs w:val="24"/>
              </w:rPr>
            </w:pPr>
          </w:p>
          <w:p w:rsidR="002D597E" w:rsidRPr="007C69B5" w:rsidP="001D68FF">
            <w:pPr>
              <w:pStyle w:val="SidebarBullettext"/>
              <w:rPr>
                <w:rFonts w:ascii="Times New Roman" w:hAnsi="Times New Roman"/>
                <w:b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Key Technical Skills &amp; Knowledge</w:t>
            </w:r>
          </w:p>
          <w:p w:rsidR="002D597E" w:rsidRPr="007C69B5" w:rsidP="00386D2E">
            <w:pPr>
              <w:pStyle w:val="SidebarBullet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>Salesforce.com</w:t>
            </w:r>
          </w:p>
          <w:p w:rsidR="002D597E" w:rsidRPr="007C69B5" w:rsidP="001D68FF">
            <w:pPr>
              <w:pStyle w:val="SidebarBullettex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>(Configuration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 ,Customization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D597E" w:rsidRPr="007C69B5" w:rsidP="00386D2E">
            <w:pPr>
              <w:pStyle w:val="SidebarBullet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>Force.com (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Apex, Visual Force)</w:t>
            </w:r>
          </w:p>
          <w:p w:rsidR="002C7DF3" w:rsidP="00386D2E">
            <w:pPr>
              <w:pStyle w:val="SidebarBullet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Lightning</w:t>
            </w:r>
          </w:p>
          <w:p w:rsidR="00DC2E4A" w:rsidRPr="007C69B5" w:rsidP="00386D2E">
            <w:pPr>
              <w:pStyle w:val="SidebarBullet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>SQL, SOQL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C2E4A" w:rsidRPr="007C69B5" w:rsidP="00386D2E">
            <w:pPr>
              <w:pStyle w:val="SidebarBullet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z w:val="24"/>
                <w:szCs w:val="24"/>
              </w:rPr>
              <w:t>Wave Analytics.</w:t>
            </w:r>
          </w:p>
          <w:p w:rsidR="00BC28D6" w:rsidRPr="007C69B5" w:rsidP="003C7C9F">
            <w:pPr>
              <w:pStyle w:val="SidebarBullettext"/>
              <w:rPr>
                <w:rFonts w:ascii="Times New Roman" w:hAnsi="Times New Roman"/>
                <w:sz w:val="24"/>
                <w:szCs w:val="24"/>
              </w:rPr>
            </w:pPr>
          </w:p>
          <w:p w:rsidR="00535F38" w:rsidRPr="007C69B5" w:rsidP="0089251E">
            <w:pPr>
              <w:pStyle w:val="SidebarBullettex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535F38" w:rsidRPr="007C69B5" w:rsidP="00535F38">
            <w:pPr>
              <w:rPr>
                <w:sz w:val="24"/>
                <w:szCs w:val="24"/>
              </w:rPr>
            </w:pPr>
          </w:p>
          <w:p w:rsidR="004F5AF8" w:rsidRPr="007C69B5" w:rsidP="00535F38">
            <w:pPr>
              <w:rPr>
                <w:sz w:val="24"/>
                <w:szCs w:val="24"/>
              </w:rPr>
            </w:pPr>
          </w:p>
          <w:p w:rsidR="004F5AF8" w:rsidRPr="007C69B5" w:rsidP="004F5AF8">
            <w:pPr>
              <w:rPr>
                <w:sz w:val="24"/>
                <w:szCs w:val="24"/>
              </w:rPr>
            </w:pPr>
          </w:p>
          <w:p w:rsidR="004F5AF8" w:rsidRPr="007C69B5" w:rsidP="004F5AF8">
            <w:pPr>
              <w:rPr>
                <w:sz w:val="24"/>
                <w:szCs w:val="24"/>
              </w:rPr>
            </w:pPr>
          </w:p>
          <w:p w:rsidR="002D597E" w:rsidRPr="007C69B5" w:rsidP="004F5AF8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999999"/>
            </w:tcBorders>
          </w:tcPr>
          <w:p w:rsidR="002D597E" w:rsidRPr="007C69B5" w:rsidP="001D68FF">
            <w:pPr>
              <w:rPr>
                <w:sz w:val="24"/>
                <w:szCs w:val="24"/>
              </w:rPr>
            </w:pPr>
          </w:p>
        </w:tc>
        <w:tc>
          <w:tcPr>
            <w:tcW w:w="8190" w:type="dxa"/>
          </w:tcPr>
          <w:p w:rsidR="002D597E" w:rsidRPr="007C69B5" w:rsidP="007800B3">
            <w:pPr>
              <w:pStyle w:val="SectionHeads"/>
              <w:rPr>
                <w:szCs w:val="24"/>
              </w:rPr>
            </w:pPr>
            <w:r w:rsidRPr="007C69B5">
              <w:rPr>
                <w:szCs w:val="24"/>
              </w:rPr>
              <w:t>Profile Summary</w:t>
            </w:r>
          </w:p>
          <w:p w:rsidR="00414582" w:rsidRPr="007C69B5" w:rsidP="00440F2C">
            <w:pPr>
              <w:pStyle w:val="MainColumnBulletText"/>
              <w:numPr>
                <w:ilvl w:val="0"/>
                <w:numId w:val="0"/>
              </w:numPr>
              <w:spacing w:after="0"/>
              <w:ind w:left="28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Nagendra</w:t>
            </w:r>
            <w:r w:rsidRPr="007C69B5" w:rsidR="00C02F58">
              <w:rPr>
                <w:rFonts w:ascii="Times New Roman" w:hAnsi="Times New Roman"/>
                <w:sz w:val="24"/>
                <w:szCs w:val="24"/>
              </w:rPr>
              <w:t>,</w:t>
            </w:r>
            <w:r w:rsidRPr="007C69B5" w:rsidR="00757508">
              <w:rPr>
                <w:rFonts w:ascii="Times New Roman" w:hAnsi="Times New Roman"/>
                <w:sz w:val="24"/>
                <w:szCs w:val="24"/>
              </w:rPr>
              <w:t xml:space="preserve"> having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 overall </w:t>
            </w:r>
            <w:r w:rsidRPr="007C69B5" w:rsidR="0011365F">
              <w:rPr>
                <w:rFonts w:ascii="Times New Roman" w:hAnsi="Times New Roman"/>
                <w:sz w:val="24"/>
                <w:szCs w:val="24"/>
              </w:rPr>
              <w:t>6</w:t>
            </w:r>
            <w:r w:rsidRPr="007C69B5" w:rsidR="00032250">
              <w:rPr>
                <w:rFonts w:ascii="Times New Roman" w:hAnsi="Times New Roman"/>
                <w:sz w:val="24"/>
                <w:szCs w:val="24"/>
              </w:rPr>
              <w:t>+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Years of experience in</w:t>
            </w:r>
            <w:r w:rsidRPr="007C69B5" w:rsidR="00032250">
              <w:rPr>
                <w:rFonts w:ascii="Times New Roman" w:hAnsi="Times New Roman"/>
                <w:sz w:val="24"/>
                <w:szCs w:val="24"/>
              </w:rPr>
              <w:t xml:space="preserve"> Software Development which includes 3+years in Oracle Apps Technical and </w:t>
            </w:r>
            <w:r w:rsidRPr="007C69B5" w:rsidR="00032250">
              <w:rPr>
                <w:rFonts w:ascii="Times New Roman" w:hAnsi="Times New Roman"/>
                <w:b/>
                <w:sz w:val="24"/>
                <w:szCs w:val="24"/>
              </w:rPr>
              <w:t xml:space="preserve">3+ years in </w:t>
            </w: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>Salesforce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 Configuration and Customization (Coding) experience. During this tenure </w:t>
            </w:r>
            <w:r w:rsidRPr="007C69B5" w:rsidR="00B00A62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was involved in various stages of software development life cycle including –</w:t>
            </w:r>
            <w:r w:rsidRPr="007C69B5" w:rsidR="00BA68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development, testing and deployment</w:t>
            </w:r>
            <w:r w:rsidRPr="007C69B5" w:rsidR="00EB280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40F2C" w:rsidRPr="007C69B5" w:rsidP="00440F2C">
            <w:pPr>
              <w:pStyle w:val="MainColumnBulletText"/>
              <w:numPr>
                <w:ilvl w:val="0"/>
                <w:numId w:val="0"/>
              </w:numPr>
              <w:spacing w:after="0"/>
              <w:ind w:left="28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E74A9" w:rsidRPr="007C69B5" w:rsidP="00EB2809">
            <w:pPr>
              <w:pStyle w:val="BodyText"/>
              <w:spacing w:line="360" w:lineRule="auto"/>
              <w:ind w:left="252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b/>
                <w:snapToGrid/>
                <w:color w:val="333333"/>
                <w:kern w:val="0"/>
                <w:szCs w:val="24"/>
              </w:rPr>
              <w:t>S</w:t>
            </w:r>
            <w:r w:rsidRPr="007C69B5" w:rsidR="002D597E">
              <w:rPr>
                <w:b/>
                <w:snapToGrid/>
                <w:color w:val="333333"/>
                <w:kern w:val="0"/>
                <w:szCs w:val="24"/>
              </w:rPr>
              <w:t>kill set</w:t>
            </w:r>
            <w:r w:rsidRPr="007C69B5">
              <w:rPr>
                <w:b/>
                <w:snapToGrid/>
                <w:color w:val="333333"/>
                <w:kern w:val="0"/>
                <w:szCs w:val="24"/>
              </w:rPr>
              <w:t xml:space="preserve"> Summary</w:t>
            </w:r>
          </w:p>
          <w:p w:rsidR="007D1141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 xml:space="preserve">Extensive experience in developing APEX classes, Triggers, </w:t>
            </w:r>
            <w:r w:rsidRPr="007C69B5" w:rsidR="007C6E74">
              <w:rPr>
                <w:snapToGrid/>
                <w:color w:val="333333"/>
                <w:kern w:val="0"/>
                <w:szCs w:val="24"/>
              </w:rPr>
              <w:t>Visual Force</w:t>
            </w:r>
            <w:r w:rsidRPr="007C69B5">
              <w:rPr>
                <w:snapToGrid/>
                <w:color w:val="333333"/>
                <w:kern w:val="0"/>
                <w:szCs w:val="24"/>
              </w:rPr>
              <w:t xml:space="preserve"> pages, Controllers, writing Workflows, Force.com API.</w:t>
            </w:r>
          </w:p>
          <w:p w:rsidR="00EB2809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Hands on experience in querying salesforce.com database using SOQL &amp; SOSL queries using Force.com Explorer.</w:t>
            </w:r>
          </w:p>
          <w:p w:rsidR="00414582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 xml:space="preserve">Strong working experience </w:t>
            </w:r>
            <w:r w:rsidRPr="007C69B5">
              <w:rPr>
                <w:snapToGrid/>
                <w:color w:val="333333"/>
                <w:kern w:val="0"/>
                <w:szCs w:val="24"/>
              </w:rPr>
              <w:t xml:space="preserve">configuration knowledge of Salesforce.com Application. </w:t>
            </w:r>
          </w:p>
          <w:p w:rsidR="007D1141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Proficiency in administrative tasks like creating Profiles, Roles, Users, Workflows &amp; Approvals, Reports &amp; Dashboards, Developed Formula fields, Validation rules.</w:t>
            </w:r>
          </w:p>
          <w:p w:rsidR="00EB2809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Implemented security and sharing rules at object, field, and record level for different users at different levels of organization.</w:t>
            </w:r>
          </w:p>
          <w:p w:rsidR="007D1141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Extensive work experience in designing custom objects, custom fields, Page layouts, custom Tabs, custom settings, custom labels.</w:t>
            </w:r>
          </w:p>
          <w:p w:rsidR="00414582" w:rsidRPr="007C69B5" w:rsidP="00EB2809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Experience in Data Migration using Import wizard, Apex Data Loader</w:t>
            </w:r>
            <w:r w:rsidRPr="007C69B5" w:rsidR="00107F4C">
              <w:rPr>
                <w:snapToGrid/>
                <w:color w:val="333333"/>
                <w:kern w:val="0"/>
                <w:szCs w:val="24"/>
              </w:rPr>
              <w:t>.</w:t>
            </w:r>
          </w:p>
          <w:p w:rsidR="00B00A62" w:rsidRPr="007C69B5" w:rsidP="001D68FF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 xml:space="preserve">Sound knowledge in Communities, </w:t>
            </w:r>
            <w:r w:rsidRPr="007C69B5" w:rsidR="00C02F58">
              <w:rPr>
                <w:snapToGrid/>
                <w:color w:val="333333"/>
                <w:kern w:val="0"/>
                <w:szCs w:val="24"/>
              </w:rPr>
              <w:t>Salesforce</w:t>
            </w:r>
            <w:r w:rsidRPr="007C69B5">
              <w:rPr>
                <w:snapToGrid/>
                <w:color w:val="333333"/>
                <w:kern w:val="0"/>
                <w:szCs w:val="24"/>
              </w:rPr>
              <w:t xml:space="preserve"> to </w:t>
            </w:r>
            <w:r w:rsidRPr="007C69B5" w:rsidR="00C02F58">
              <w:rPr>
                <w:snapToGrid/>
                <w:color w:val="333333"/>
                <w:kern w:val="0"/>
                <w:szCs w:val="24"/>
              </w:rPr>
              <w:t>Salesforce</w:t>
            </w:r>
            <w:r w:rsidRPr="007C69B5">
              <w:rPr>
                <w:snapToGrid/>
                <w:color w:val="333333"/>
                <w:kern w:val="0"/>
                <w:szCs w:val="24"/>
              </w:rPr>
              <w:t>, and Salesforce to Facebook.</w:t>
            </w:r>
          </w:p>
          <w:p w:rsidR="00414582" w:rsidRPr="007C69B5" w:rsidP="001D68FF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Creativity and flexibility to face and resolve cha</w:t>
            </w:r>
            <w:r w:rsidRPr="007C69B5" w:rsidR="00D471C9">
              <w:rPr>
                <w:snapToGrid/>
                <w:color w:val="333333"/>
                <w:kern w:val="0"/>
                <w:szCs w:val="24"/>
              </w:rPr>
              <w:t>llenges.</w:t>
            </w:r>
          </w:p>
          <w:p w:rsidR="00FD2F3C" w:rsidRPr="007C69B5" w:rsidP="001D68FF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Experience in Custom</w:t>
            </w:r>
            <w:r w:rsidRPr="007C69B5" w:rsidR="00C22B80">
              <w:rPr>
                <w:snapToGrid/>
                <w:color w:val="333333"/>
                <w:kern w:val="0"/>
                <w:szCs w:val="24"/>
              </w:rPr>
              <w:t xml:space="preserve"> </w:t>
            </w:r>
            <w:r w:rsidRPr="007C69B5">
              <w:rPr>
                <w:snapToGrid/>
                <w:color w:val="333333"/>
                <w:kern w:val="0"/>
                <w:szCs w:val="24"/>
              </w:rPr>
              <w:t>meta</w:t>
            </w:r>
            <w:r w:rsidRPr="007C69B5" w:rsidR="00C22B80">
              <w:rPr>
                <w:snapToGrid/>
                <w:color w:val="333333"/>
                <w:kern w:val="0"/>
                <w:szCs w:val="24"/>
              </w:rPr>
              <w:t xml:space="preserve"> </w:t>
            </w:r>
            <w:r w:rsidRPr="007C69B5">
              <w:rPr>
                <w:snapToGrid/>
                <w:color w:val="333333"/>
                <w:kern w:val="0"/>
                <w:szCs w:val="24"/>
              </w:rPr>
              <w:t>Datatype.</w:t>
            </w:r>
          </w:p>
          <w:p w:rsidR="00CF04F6" w:rsidRPr="007C69B5" w:rsidP="001D68FF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Experience on Salesforce to JIRA Integration and Salesforce to Survey Monkey</w:t>
            </w:r>
          </w:p>
          <w:p w:rsidR="00107F4C" w:rsidRPr="007C69B5" w:rsidP="00D471C9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</w:p>
          <w:p w:rsidR="00414582" w:rsidRPr="007C69B5" w:rsidP="00D471C9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</w:p>
          <w:p w:rsidR="002D597E" w:rsidRPr="007C69B5" w:rsidP="007800B3">
            <w:pPr>
              <w:pStyle w:val="SectionHeads"/>
              <w:rPr>
                <w:szCs w:val="24"/>
              </w:rPr>
            </w:pPr>
            <w:r w:rsidRPr="007C69B5">
              <w:rPr>
                <w:szCs w:val="24"/>
              </w:rPr>
              <w:t>Technical Skills</w:t>
            </w:r>
          </w:p>
          <w:p w:rsidR="00414582" w:rsidRPr="007C69B5" w:rsidP="00EB2809">
            <w:pPr>
              <w:pStyle w:val="MainColumnBullet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>Force.com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: Salesforce Configuration, Apex including Triggers, Classes, </w:t>
            </w:r>
            <w:r w:rsidRPr="007C69B5" w:rsidR="00C02F58">
              <w:rPr>
                <w:rFonts w:ascii="Times New Roman" w:hAnsi="Times New Roman"/>
                <w:sz w:val="24"/>
                <w:szCs w:val="24"/>
              </w:rPr>
              <w:t>and Visual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 w:rsidR="006C0947">
              <w:rPr>
                <w:rFonts w:ascii="Times New Roman" w:hAnsi="Times New Roman"/>
                <w:sz w:val="24"/>
                <w:szCs w:val="24"/>
              </w:rPr>
              <w:t>Force</w:t>
            </w:r>
            <w:r w:rsidRPr="007C69B5" w:rsidR="009B3916">
              <w:rPr>
                <w:rFonts w:ascii="Times New Roman" w:hAnsi="Times New Roman"/>
                <w:sz w:val="24"/>
                <w:szCs w:val="24"/>
              </w:rPr>
              <w:t xml:space="preserve"> Pages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,</w:t>
            </w:r>
            <w:r w:rsidRPr="007C69B5" w:rsidR="003F6961">
              <w:rPr>
                <w:rFonts w:ascii="Times New Roman" w:hAnsi="Times New Roman"/>
                <w:sz w:val="24"/>
                <w:szCs w:val="24"/>
              </w:rPr>
              <w:t xml:space="preserve"> Communities and 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r w:rsidRPr="007C69B5" w:rsidR="006C0947">
              <w:rPr>
                <w:rFonts w:ascii="Times New Roman" w:hAnsi="Times New Roman"/>
                <w:sz w:val="24"/>
                <w:szCs w:val="24"/>
              </w:rPr>
              <w:t>classes, Lightning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 xml:space="preserve"> Compone</w:t>
            </w:r>
            <w:r w:rsidRPr="007C69B5" w:rsidR="00FB3595">
              <w:rPr>
                <w:rFonts w:ascii="Times New Roman" w:hAnsi="Times New Roman"/>
                <w:sz w:val="24"/>
                <w:szCs w:val="24"/>
              </w:rPr>
              <w:t>n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>ts, bindings in Wave Analytics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14582" w:rsidRPr="007C69B5" w:rsidP="00EB2809">
            <w:pPr>
              <w:pStyle w:val="MainColumnBullet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 xml:space="preserve">Database: 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SOSL, SOQL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>,</w:t>
            </w:r>
            <w:r w:rsidRPr="007C69B5" w:rsidR="00935E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>SAQL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14582" w:rsidRPr="007C69B5" w:rsidP="00EB2809">
            <w:pPr>
              <w:pStyle w:val="MainColumnBullet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>Programming Language: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 Apex, Visual Force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C69B5" w:rsidR="00027D23">
              <w:rPr>
                <w:rFonts w:ascii="Times New Roman" w:hAnsi="Times New Roman"/>
                <w:sz w:val="24"/>
                <w:szCs w:val="24"/>
              </w:rPr>
              <w:t>Html,</w:t>
            </w:r>
            <w:r w:rsidRPr="007C69B5" w:rsidR="007441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 w:rsidR="00027D23">
              <w:rPr>
                <w:rFonts w:ascii="Times New Roman" w:hAnsi="Times New Roman"/>
                <w:sz w:val="24"/>
                <w:szCs w:val="24"/>
              </w:rPr>
              <w:t>Css</w:t>
            </w:r>
            <w:r w:rsidRPr="007C69B5" w:rsidR="00027D23">
              <w:rPr>
                <w:rFonts w:ascii="Times New Roman" w:hAnsi="Times New Roman"/>
                <w:sz w:val="24"/>
                <w:szCs w:val="24"/>
              </w:rPr>
              <w:t>,</w:t>
            </w:r>
            <w:r w:rsidRPr="007C69B5" w:rsidR="007441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69B5" w:rsidR="00027D23">
              <w:rPr>
                <w:rFonts w:ascii="Times New Roman" w:hAnsi="Times New Roman"/>
                <w:sz w:val="24"/>
                <w:szCs w:val="24"/>
              </w:rPr>
              <w:t>Ajax.</w:t>
            </w:r>
          </w:p>
          <w:p w:rsidR="00414582" w:rsidRPr="007C69B5" w:rsidP="00EB2809">
            <w:pPr>
              <w:pStyle w:val="MainColumnBulletText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>Tools:</w:t>
            </w:r>
            <w:r w:rsidRPr="007C69B5" w:rsidR="008E61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C69B5" w:rsidR="009B3916">
              <w:rPr>
                <w:rFonts w:ascii="Times New Roman" w:hAnsi="Times New Roman"/>
                <w:sz w:val="24"/>
                <w:szCs w:val="24"/>
              </w:rPr>
              <w:t xml:space="preserve">Apex Data Loader, 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Eclipse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B3916" w:rsidRPr="007C69B5" w:rsidP="00EB2809">
            <w:pPr>
              <w:pStyle w:val="MainColumnBullet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/>
                <w:sz w:val="24"/>
                <w:szCs w:val="24"/>
              </w:rPr>
              <w:t>Operating System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: Windows</w:t>
            </w:r>
            <w:r w:rsidRPr="007C69B5" w:rsidR="00DC2E4A">
              <w:rPr>
                <w:rFonts w:ascii="Times New Roman" w:hAnsi="Times New Roman"/>
                <w:sz w:val="24"/>
                <w:szCs w:val="24"/>
              </w:rPr>
              <w:t xml:space="preserve"> Family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26BA1" w:rsidRPr="007C69B5" w:rsidP="000F0B90">
            <w:pPr>
              <w:pStyle w:val="SectionHeads"/>
              <w:rPr>
                <w:szCs w:val="24"/>
              </w:rPr>
            </w:pPr>
            <w:r w:rsidRPr="007C69B5">
              <w:rPr>
                <w:szCs w:val="24"/>
              </w:rPr>
              <w:t>Professional Experience:</w:t>
            </w:r>
          </w:p>
          <w:p w:rsidR="00107F4C" w:rsidRPr="007C69B5" w:rsidP="00757508">
            <w:pPr>
              <w:pStyle w:val="ProjectDetails"/>
              <w:numPr>
                <w:ilvl w:val="0"/>
                <w:numId w:val="6"/>
              </w:numPr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Working</w:t>
            </w:r>
            <w:r w:rsidRPr="007C69B5" w:rsidR="00B10787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as a </w:t>
            </w:r>
            <w:r w:rsidRPr="007C69B5" w:rsidR="008D2327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Senior Developer in </w:t>
            </w:r>
            <w:r w:rsidRPr="007C69B5" w:rsidR="00A34CF3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Salesforce Develop</w:t>
            </w:r>
            <w:r w:rsidR="000727F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ment</w:t>
            </w:r>
            <w:r w:rsidRPr="007C69B5" w:rsidR="00826BA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7C69B5" w:rsidR="00DC2E4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in </w:t>
            </w:r>
            <w:r w:rsidRPr="007C69B5" w:rsidR="008D2327">
              <w:rPr>
                <w:rFonts w:ascii="Times New Roman" w:hAnsi="Times New Roman"/>
                <w:smallCaps w:val="0"/>
                <w:sz w:val="24"/>
                <w:szCs w:val="24"/>
              </w:rPr>
              <w:t>Apps Associates,</w:t>
            </w:r>
            <w:r w:rsidRPr="007C69B5" w:rsidR="00DC2E4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7C69B5" w:rsidR="008D2327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Hyderabad</w:t>
            </w:r>
            <w:r w:rsidRPr="007C69B5" w:rsidR="008256EE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from 2016 November </w:t>
            </w:r>
            <w:r w:rsidRPr="007C69B5" w:rsidR="00DC2E4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to till now.</w:t>
            </w:r>
          </w:p>
          <w:p w:rsidR="00644256" w:rsidRPr="007C69B5" w:rsidP="00644256">
            <w:pPr>
              <w:pStyle w:val="ProjectDetails"/>
              <w:ind w:left="720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bookmarkStart w:id="0" w:name="_GoBack"/>
            <w:bookmarkEnd w:id="0"/>
          </w:p>
          <w:p w:rsidR="008D2327" w:rsidRPr="007C69B5" w:rsidP="008D2327">
            <w:pPr>
              <w:pStyle w:val="ProjectDetails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Worked as a Senior </w:t>
            </w:r>
            <w:r w:rsidRPr="007C69B5" w:rsidR="00526B84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Software Engineer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in </w:t>
            </w:r>
            <w:r w:rsidRPr="007C69B5" w:rsidR="00526B84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Accenture from Aug 2014 to October 201</w:t>
            </w:r>
            <w:r w:rsidRPr="007C69B5" w:rsidR="00D30A6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6</w:t>
            </w:r>
            <w:r w:rsidRPr="007C69B5" w:rsidR="00CB738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7C69B5" w:rsidR="00D30A6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(From August 2014 to October 2015 in Oracle Apps Technology and </w:t>
            </w:r>
            <w:r w:rsidRPr="007C69B5" w:rsidR="00CB738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f</w:t>
            </w:r>
            <w:r w:rsidRPr="007C69B5" w:rsidR="00D30A6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rom November 2015 to October 2016 in Salesforce Development)</w:t>
            </w:r>
            <w:r w:rsidRPr="007C69B5" w:rsidR="00526B84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.</w:t>
            </w:r>
          </w:p>
          <w:p w:rsidR="00887479" w:rsidRPr="007C69B5" w:rsidP="00887479">
            <w:pPr>
              <w:pStyle w:val="ProjectDetails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Worked as a Consultant in Oracle Apps in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Genp</w:t>
            </w:r>
            <w:r w:rsidR="00A713EB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act</w:t>
            </w:r>
            <w:r w:rsidR="00A713EB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from Aug</w:t>
            </w:r>
            <w:r w:rsidR="00E9092C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ust</w:t>
            </w:r>
            <w:r w:rsidR="00A713EB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2012 to August 2014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.</w:t>
            </w:r>
          </w:p>
          <w:p w:rsidR="00526B84" w:rsidRPr="007C69B5" w:rsidP="00887479">
            <w:pPr>
              <w:pStyle w:val="ProjectDetails"/>
              <w:ind w:left="960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9E22E7" w:rsidRPr="007C69B5" w:rsidP="009E22E7">
            <w:pPr>
              <w:widowControl w:val="0"/>
              <w:tabs>
                <w:tab w:val="left" w:pos="354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7C69B5">
              <w:rPr>
                <w:b/>
                <w:bCs/>
                <w:sz w:val="24"/>
                <w:szCs w:val="24"/>
              </w:rPr>
              <w:t>Educational Qualification</w:t>
            </w:r>
          </w:p>
          <w:p w:rsidR="009E22E7" w:rsidRPr="007C69B5" w:rsidP="009E22E7">
            <w:pPr>
              <w:widowControl w:val="0"/>
              <w:tabs>
                <w:tab w:val="left" w:pos="3540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:rsidR="009E22E7" w:rsidRPr="007C69B5" w:rsidP="009E22E7">
            <w:pPr>
              <w:shd w:val="clear" w:color="auto" w:fill="FFFFFF"/>
              <w:spacing w:before="90" w:after="90" w:line="255" w:lineRule="atLeast"/>
              <w:rPr>
                <w:bCs/>
                <w:sz w:val="24"/>
                <w:szCs w:val="24"/>
              </w:rPr>
            </w:pPr>
            <w:r w:rsidRPr="007C69B5">
              <w:rPr>
                <w:b/>
                <w:color w:val="000000"/>
                <w:sz w:val="24"/>
                <w:szCs w:val="24"/>
                <w:lang w:eastAsia="en-IN"/>
              </w:rPr>
              <w:t>M.Tech</w:t>
            </w:r>
            <w:r w:rsidRPr="007C69B5">
              <w:rPr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962E1">
              <w:rPr>
                <w:color w:val="000000"/>
                <w:sz w:val="24"/>
                <w:szCs w:val="24"/>
                <w:lang w:eastAsia="en-IN"/>
              </w:rPr>
              <w:t xml:space="preserve">from JNTUH, Hyderabad </w:t>
            </w:r>
          </w:p>
          <w:p w:rsidR="008D2327" w:rsidRPr="007C69B5" w:rsidP="008D2327">
            <w:pPr>
              <w:pStyle w:val="ProjectDetails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0F6F08" w:rsidRPr="007C69B5" w:rsidP="000F6F08">
            <w:pPr>
              <w:rPr>
                <w:b/>
                <w:sz w:val="24"/>
                <w:szCs w:val="24"/>
              </w:rPr>
            </w:pPr>
            <w:r w:rsidRPr="007C69B5">
              <w:rPr>
                <w:b/>
                <w:sz w:val="24"/>
                <w:szCs w:val="24"/>
              </w:rPr>
              <w:t>CAREER PROFILE:</w:t>
            </w:r>
          </w:p>
          <w:p w:rsidR="00670B79" w:rsidRPr="007C69B5" w:rsidP="000F6F08">
            <w:pPr>
              <w:rPr>
                <w:b/>
                <w:sz w:val="24"/>
                <w:szCs w:val="24"/>
              </w:rPr>
            </w:pPr>
          </w:p>
          <w:p w:rsidR="00182E1F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117459">
              <w:rPr>
                <w:sz w:val="24"/>
                <w:szCs w:val="24"/>
              </w:rPr>
              <w:t>P</w:t>
            </w:r>
            <w:r w:rsidRPr="00117459" w:rsidR="00CB7466">
              <w:rPr>
                <w:sz w:val="24"/>
                <w:szCs w:val="24"/>
              </w:rPr>
              <w:t>ROJECT</w:t>
            </w:r>
            <w:r w:rsidRPr="00117459">
              <w:rPr>
                <w:sz w:val="24"/>
                <w:szCs w:val="24"/>
              </w:rPr>
              <w:t xml:space="preserve"> #</w:t>
            </w:r>
            <w:r w:rsidRPr="00117459">
              <w:rPr>
                <w:sz w:val="24"/>
                <w:szCs w:val="24"/>
              </w:rPr>
              <w:t>4</w:t>
            </w:r>
            <w:r w:rsidR="00117459">
              <w:rPr>
                <w:b/>
                <w:sz w:val="24"/>
                <w:szCs w:val="24"/>
              </w:rPr>
              <w:t xml:space="preserve"> </w:t>
            </w:r>
            <w:r w:rsidRPr="007C69B5">
              <w:rPr>
                <w:b/>
                <w:sz w:val="24"/>
                <w:szCs w:val="24"/>
              </w:rPr>
              <w:t xml:space="preserve"> </w:t>
            </w:r>
            <w:r w:rsidRPr="00182E1F">
              <w:rPr>
                <w:color w:val="222222"/>
                <w:sz w:val="24"/>
                <w:szCs w:val="24"/>
                <w:lang w:val="en-IN" w:eastAsia="en-IN"/>
              </w:rPr>
              <w:t>Data</w:t>
            </w:r>
            <w:r w:rsidRPr="00182E1F">
              <w:rPr>
                <w:color w:val="222222"/>
                <w:sz w:val="24"/>
                <w:szCs w:val="24"/>
                <w:lang w:val="en-IN" w:eastAsia="en-IN"/>
              </w:rPr>
              <w:t xml:space="preserve"> Migrations and Support Project</w:t>
            </w:r>
          </w:p>
          <w:p w:rsidR="00CB7466" w:rsidRPr="007C69B5" w:rsidP="000F6F08">
            <w:pPr>
              <w:rPr>
                <w:b/>
                <w:sz w:val="24"/>
                <w:szCs w:val="24"/>
              </w:rPr>
            </w:pPr>
            <w:r w:rsidRPr="00117459">
              <w:rPr>
                <w:sz w:val="24"/>
                <w:szCs w:val="24"/>
              </w:rPr>
              <w:t>ROLE:</w:t>
            </w:r>
            <w:r w:rsidRPr="007C69B5">
              <w:rPr>
                <w:b/>
                <w:sz w:val="24"/>
                <w:szCs w:val="24"/>
              </w:rPr>
              <w:t xml:space="preserve"> </w:t>
            </w:r>
            <w:r w:rsidRPr="007C69B5">
              <w:rPr>
                <w:sz w:val="24"/>
                <w:szCs w:val="24"/>
              </w:rPr>
              <w:t>Salesforce Developer</w:t>
            </w:r>
          </w:p>
          <w:p w:rsidR="00CB7466" w:rsidRPr="007C69B5" w:rsidP="000F6F08">
            <w:p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117459">
              <w:rPr>
                <w:color w:val="222222"/>
                <w:sz w:val="24"/>
                <w:szCs w:val="24"/>
                <w:shd w:val="clear" w:color="auto" w:fill="FFFFFF"/>
              </w:rPr>
              <w:t>PROJECT</w:t>
            </w:r>
            <w:r w:rsidRPr="007C69B5">
              <w:rPr>
                <w:b/>
                <w:color w:val="222222"/>
                <w:sz w:val="24"/>
                <w:szCs w:val="24"/>
                <w:shd w:val="clear" w:color="auto" w:fill="FFFFFF"/>
              </w:rPr>
              <w:t>:</w:t>
            </w:r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 xml:space="preserve"> Taconic Biosciences</w:t>
            </w:r>
          </w:p>
          <w:p w:rsidR="00CB7466" w:rsidRPr="007C69B5" w:rsidP="000F6F08">
            <w:p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117459">
              <w:rPr>
                <w:color w:val="222222"/>
                <w:sz w:val="24"/>
                <w:szCs w:val="24"/>
                <w:shd w:val="clear" w:color="auto" w:fill="FFFFFF"/>
              </w:rPr>
              <w:t>CLIENT:</w:t>
            </w:r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 xml:space="preserve"> Taconic Biosciences</w:t>
            </w:r>
          </w:p>
          <w:p w:rsidR="00CB7466" w:rsidRPr="007C69B5" w:rsidP="000F6F08">
            <w:pPr>
              <w:rPr>
                <w:b/>
                <w:sz w:val="24"/>
                <w:szCs w:val="24"/>
              </w:rPr>
            </w:pPr>
            <w:r w:rsidRPr="00117459">
              <w:rPr>
                <w:sz w:val="24"/>
                <w:szCs w:val="24"/>
              </w:rPr>
              <w:t>DURATION:</w:t>
            </w:r>
            <w:r w:rsidRPr="007C69B5">
              <w:rPr>
                <w:b/>
                <w:sz w:val="24"/>
                <w:szCs w:val="24"/>
              </w:rPr>
              <w:t xml:space="preserve"> </w:t>
            </w:r>
            <w:r w:rsidRPr="00117459" w:rsidR="00117459">
              <w:rPr>
                <w:sz w:val="24"/>
                <w:szCs w:val="24"/>
              </w:rPr>
              <w:t>October 2018 to till Date</w:t>
            </w:r>
          </w:p>
          <w:p w:rsidR="00670B79" w:rsidRPr="007C69B5" w:rsidP="000F6F08">
            <w:pPr>
              <w:rPr>
                <w:b/>
                <w:sz w:val="24"/>
                <w:szCs w:val="24"/>
              </w:rPr>
            </w:pPr>
            <w:r w:rsidRPr="007C69B5">
              <w:rPr>
                <w:b/>
                <w:sz w:val="24"/>
                <w:szCs w:val="24"/>
              </w:rPr>
              <w:t xml:space="preserve">Project Summary: </w:t>
            </w:r>
          </w:p>
          <w:p w:rsidR="00182E1F" w:rsidRPr="007C69B5" w:rsidP="000F6F08">
            <w:p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>Taconic Biosciences is a breeder and supplier of</w:t>
            </w:r>
            <w:r w:rsidRPr="007C69B5">
              <w:rPr>
                <w:sz w:val="24"/>
                <w:szCs w:val="24"/>
                <w:shd w:val="clear" w:color="auto" w:fill="FFFFFF"/>
              </w:rPr>
              <w:t> </w:t>
            </w:r>
            <w:hyperlink r:id="rId4" w:tgtFrame="_blank" w:tooltip="Laboratory animals" w:history="1">
              <w:r w:rsidRPr="007C69B5">
                <w:rPr>
                  <w:rStyle w:val="Hyperlink"/>
                  <w:color w:val="auto"/>
                  <w:sz w:val="24"/>
                  <w:szCs w:val="24"/>
                  <w:u w:val="none"/>
                  <w:shd w:val="clear" w:color="auto" w:fill="FFFFFF"/>
                </w:rPr>
                <w:t>laboratory animals</w:t>
              </w:r>
            </w:hyperlink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> like Rats and Mice for research purpose operating in over 50 companies</w:t>
            </w:r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182E1F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</w:p>
          <w:p w:rsidR="00182E1F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182E1F">
              <w:rPr>
                <w:color w:val="222222"/>
                <w:sz w:val="24"/>
                <w:szCs w:val="24"/>
                <w:lang w:val="en-IN" w:eastAsia="en-IN"/>
              </w:rPr>
              <w:t>Roles and Responsibilities:</w:t>
            </w:r>
          </w:p>
          <w:p w:rsidR="00182E1F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</w:p>
          <w:p w:rsidR="00182E1F" w:rsidRPr="007C69B5" w:rsidP="00BB71D3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7C69B5">
              <w:rPr>
                <w:color w:val="222222"/>
                <w:sz w:val="24"/>
                <w:szCs w:val="24"/>
                <w:lang w:val="en-IN" w:eastAsia="en-IN"/>
              </w:rPr>
              <w:t>Daily monitoring of EBS-</w:t>
            </w:r>
            <w:r w:rsidRPr="007C69B5">
              <w:rPr>
                <w:color w:val="222222"/>
                <w:sz w:val="24"/>
                <w:szCs w:val="24"/>
                <w:lang w:val="en-IN" w:eastAsia="en-IN"/>
              </w:rPr>
              <w:t>Mulesoft</w:t>
            </w:r>
            <w:r w:rsidRPr="007C69B5">
              <w:rPr>
                <w:color w:val="222222"/>
                <w:sz w:val="24"/>
                <w:szCs w:val="24"/>
                <w:lang w:val="en-IN" w:eastAsia="en-IN"/>
              </w:rPr>
              <w:t>-Salesforce Sales orders sync issues</w:t>
            </w:r>
          </w:p>
          <w:p w:rsidR="00182E1F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182E1F">
              <w:rPr>
                <w:color w:val="222222"/>
                <w:sz w:val="24"/>
                <w:szCs w:val="24"/>
                <w:lang w:val="en-IN" w:eastAsia="en-IN"/>
              </w:rPr>
              <w:t xml:space="preserve">and reprocessing of </w:t>
            </w:r>
            <w:r w:rsidRPr="007C69B5" w:rsidR="007757C9">
              <w:rPr>
                <w:color w:val="222222"/>
                <w:sz w:val="24"/>
                <w:szCs w:val="24"/>
                <w:lang w:val="en-IN" w:eastAsia="en-IN"/>
              </w:rPr>
              <w:t>non-sync</w:t>
            </w:r>
            <w:r w:rsidRPr="00182E1F">
              <w:rPr>
                <w:color w:val="222222"/>
                <w:sz w:val="24"/>
                <w:szCs w:val="24"/>
                <w:lang w:val="en-IN" w:eastAsia="en-IN"/>
              </w:rPr>
              <w:t xml:space="preserve"> sales orders by Data loader process</w:t>
            </w:r>
          </w:p>
          <w:p w:rsidR="00182E1F" w:rsidRPr="007C69B5" w:rsidP="00BB71D3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7C69B5">
              <w:rPr>
                <w:color w:val="222222"/>
                <w:sz w:val="24"/>
                <w:szCs w:val="24"/>
                <w:lang w:val="en-IN" w:eastAsia="en-IN"/>
              </w:rPr>
              <w:t xml:space="preserve">Data migration from EBS to Sales force by Data loader for </w:t>
            </w:r>
            <w:r w:rsidRPr="007C69B5" w:rsidR="007757C9">
              <w:rPr>
                <w:color w:val="222222"/>
                <w:sz w:val="24"/>
                <w:szCs w:val="24"/>
                <w:lang w:val="en-IN" w:eastAsia="en-IN"/>
              </w:rPr>
              <w:t>Items, Purchase</w:t>
            </w:r>
            <w:r w:rsidRPr="007C69B5">
              <w:rPr>
                <w:color w:val="222222"/>
                <w:sz w:val="24"/>
                <w:szCs w:val="24"/>
                <w:lang w:val="en-IN" w:eastAsia="en-IN"/>
              </w:rPr>
              <w:t xml:space="preserve"> orders.</w:t>
            </w:r>
          </w:p>
          <w:p w:rsidR="00182E1F" w:rsidRPr="007C69B5" w:rsidP="00BB71D3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7C69B5">
              <w:rPr>
                <w:color w:val="222222"/>
                <w:sz w:val="24"/>
                <w:szCs w:val="24"/>
                <w:lang w:val="en-IN" w:eastAsia="en-IN"/>
              </w:rPr>
              <w:t>Performing Support activities based on priority in JIRA Support Tool.</w:t>
            </w:r>
          </w:p>
          <w:p w:rsidR="00182E1F" w:rsidRPr="007C69B5" w:rsidP="00BB71D3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7C69B5">
              <w:rPr>
                <w:color w:val="222222"/>
                <w:sz w:val="24"/>
                <w:szCs w:val="24"/>
                <w:lang w:val="en-IN" w:eastAsia="en-IN"/>
              </w:rPr>
              <w:t>Preparing documents for Prod Migration.</w:t>
            </w:r>
          </w:p>
          <w:p w:rsidR="007E32E7" w:rsidRPr="007C69B5" w:rsidP="00BB71D3">
            <w:pPr>
              <w:pStyle w:val="ListParagraph"/>
              <w:numPr>
                <w:ilvl w:val="0"/>
                <w:numId w:val="6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color w:val="333333"/>
                <w:sz w:val="24"/>
                <w:szCs w:val="24"/>
                <w:lang w:eastAsia="en-IN"/>
              </w:rPr>
            </w:pPr>
            <w:r w:rsidRPr="007C69B5">
              <w:rPr>
                <w:color w:val="333333"/>
                <w:sz w:val="24"/>
                <w:szCs w:val="24"/>
                <w:lang w:eastAsia="en-IN"/>
              </w:rPr>
              <w:t>Code, configure, unit test and create supporting documentation for application development tasks</w:t>
            </w:r>
            <w:r w:rsidRPr="007C69B5" w:rsidR="00BB71D3">
              <w:rPr>
                <w:color w:val="333333"/>
                <w:sz w:val="24"/>
                <w:szCs w:val="24"/>
                <w:lang w:eastAsia="en-IN"/>
              </w:rPr>
              <w:t>.</w:t>
            </w:r>
          </w:p>
          <w:p w:rsidR="00BB71D3" w:rsidRPr="007C69B5" w:rsidP="00BB71D3">
            <w:pPr>
              <w:pStyle w:val="ListParagraph"/>
              <w:numPr>
                <w:ilvl w:val="0"/>
                <w:numId w:val="6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Developed various Custom Objects, Tabs, validation rules on the Fields and Visual Force Pages.</w:t>
            </w:r>
          </w:p>
          <w:p w:rsidR="00BB71D3" w:rsidRPr="007C69B5" w:rsidP="00BB71D3">
            <w:pPr>
              <w:pStyle w:val="ListParagraph"/>
              <w:numPr>
                <w:ilvl w:val="0"/>
                <w:numId w:val="6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color w:val="333333"/>
                <w:sz w:val="24"/>
                <w:szCs w:val="24"/>
                <w:lang w:eastAsia="en-IN"/>
              </w:rPr>
            </w:pPr>
            <w:r w:rsidRPr="007C69B5">
              <w:rPr>
                <w:sz w:val="24"/>
                <w:szCs w:val="24"/>
              </w:rPr>
              <w:t>Customization that includes setting up Roles, Profiles, Sharing Rules</w:t>
            </w:r>
          </w:p>
          <w:p w:rsidR="007E32E7" w:rsidRPr="00182E1F" w:rsidP="00182E1F">
            <w:p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</w:p>
          <w:p w:rsidR="00182E1F" w:rsidRPr="007C69B5" w:rsidP="00A2176D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color w:val="222222"/>
                <w:sz w:val="24"/>
                <w:szCs w:val="24"/>
                <w:lang w:val="en-IN" w:eastAsia="en-IN"/>
              </w:rPr>
            </w:pPr>
            <w:r w:rsidRPr="007C69B5">
              <w:rPr>
                <w:color w:val="222222"/>
                <w:sz w:val="24"/>
                <w:szCs w:val="24"/>
                <w:lang w:val="en-IN" w:eastAsia="en-IN"/>
              </w:rPr>
              <w:t>Preparing Minutes of Meeting Documents</w:t>
            </w:r>
          </w:p>
          <w:p w:rsidR="00AB300F" w:rsidRPr="007C69B5" w:rsidP="000F6F08">
            <w:pPr>
              <w:rPr>
                <w:sz w:val="24"/>
                <w:szCs w:val="24"/>
              </w:rPr>
            </w:pPr>
            <w:r w:rsidRPr="007C69B5">
              <w:rPr>
                <w:color w:val="222222"/>
                <w:sz w:val="24"/>
                <w:szCs w:val="24"/>
                <w:shd w:val="clear" w:color="auto" w:fill="FFFFFF"/>
              </w:rPr>
              <w:t>  </w:t>
            </w:r>
          </w:p>
          <w:p w:rsidR="00670B79" w:rsidRPr="007C69B5" w:rsidP="000F6F08">
            <w:pPr>
              <w:rPr>
                <w:b/>
                <w:sz w:val="24"/>
                <w:szCs w:val="24"/>
              </w:rPr>
            </w:pPr>
          </w:p>
          <w:p w:rsidR="00CF04F6" w:rsidRPr="006D607C" w:rsidP="006D607C">
            <w:pPr>
              <w:rPr>
                <w:smallCaps/>
                <w:sz w:val="24"/>
                <w:szCs w:val="24"/>
              </w:rPr>
            </w:pPr>
            <w:r w:rsidRPr="006D607C">
              <w:rPr>
                <w:sz w:val="24"/>
                <w:szCs w:val="24"/>
              </w:rPr>
              <w:t xml:space="preserve">PROJECT #3 </w:t>
            </w:r>
            <w:r w:rsidRPr="006D607C" w:rsidR="006D607C">
              <w:rPr>
                <w:sz w:val="24"/>
                <w:szCs w:val="24"/>
              </w:rPr>
              <w:t>Development</w:t>
            </w:r>
            <w:r w:rsidR="006D607C">
              <w:rPr>
                <w:sz w:val="24"/>
                <w:szCs w:val="24"/>
              </w:rPr>
              <w:t xml:space="preserve"> Project</w:t>
            </w:r>
          </w:p>
          <w:p w:rsidR="00CF04F6" w:rsidRPr="000D5811" w:rsidP="00CF04F6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ROLE: Salesforce</w:t>
            </w:r>
            <w:r w:rsidRPr="000D5811" w:rsidR="001D68FF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Developer.</w:t>
            </w:r>
          </w:p>
          <w:p w:rsidR="00CF04F6" w:rsidRPr="000D5811" w:rsidP="00CF04F6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SOFTWARE: Salesforce.com</w:t>
            </w:r>
          </w:p>
          <w:p w:rsidR="00CF04F6" w:rsidRPr="000D5811" w:rsidP="00CF04F6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PROJECT: EMPIRIX.</w:t>
            </w:r>
          </w:p>
          <w:p w:rsidR="00CF04F6" w:rsidRPr="000D5811" w:rsidP="00CF04F6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CLIENT: EMPIRIX.</w:t>
            </w:r>
          </w:p>
          <w:p w:rsidR="00CF04F6" w:rsidRPr="007C69B5" w:rsidP="00CF04F6">
            <w:pPr>
              <w:pStyle w:val="ProjectDetails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DURATION:</w:t>
            </w:r>
            <w:r w:rsidRPr="000D5811" w:rsidR="001D68FF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0D5811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From</w:t>
            </w:r>
            <w:r w:rsidRPr="007C69B5" w:rsidR="0082222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="00917F5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June</w:t>
            </w:r>
            <w:r w:rsidR="006D410D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201</w:t>
            </w:r>
            <w:r w:rsidR="00917F5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7</w:t>
            </w:r>
            <w:r w:rsidR="006D410D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to September 2018</w:t>
            </w:r>
            <w:r w:rsidRPr="007C69B5" w:rsidR="0082222A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.</w:t>
            </w:r>
          </w:p>
          <w:p w:rsidR="0029252A" w:rsidRPr="007C69B5" w:rsidP="00CF04F6">
            <w:pPr>
              <w:pStyle w:val="ProjectDetails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CF04F6" w:rsidRPr="007C69B5" w:rsidP="00CF04F6">
            <w:pPr>
              <w:pStyle w:val="ProjectDetails"/>
              <w:jc w:val="both"/>
              <w:rPr>
                <w:rFonts w:ascii="Times New Roman" w:hAnsi="Times New Roman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mallCaps w:val="0"/>
                <w:sz w:val="24"/>
                <w:szCs w:val="24"/>
              </w:rPr>
              <w:t>Project Summary:</w:t>
            </w:r>
          </w:p>
          <w:p w:rsidR="0082222A" w:rsidRPr="007C69B5" w:rsidP="0082222A">
            <w:pPr>
              <w:pStyle w:val="ProjectDetails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Empirix</w:t>
            </w:r>
            <w:r w:rsidR="0011039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is a</w:t>
            </w:r>
            <w:r w:rsidR="0011039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network equipment manufacturing company.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</w:t>
            </w:r>
            <w:r w:rsidR="00110390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W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hich designs and manufactures service assurance testing and monitoring equipment for IP-based communications networks such as Voice-over-Internet-Protocol (VoIP), IP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Multimedia Subsystem (IMS)-based, next generation network and 4G wireless networks. 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>Empirix</w:t>
            </w:r>
            <w:r w:rsidRPr="007C69B5"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  <w:t xml:space="preserve"> is headquartered in Billerica, MA</w:t>
            </w:r>
          </w:p>
          <w:p w:rsidR="00841210" w:rsidRPr="007C69B5" w:rsidP="0082222A">
            <w:pPr>
              <w:pStyle w:val="ProjectDetails"/>
              <w:jc w:val="both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841210" w:rsidRPr="007C69B5" w:rsidP="00841210">
            <w:pPr>
              <w:pStyle w:val="Default"/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eastAsia="Times New Roman" w:hAnsi="Times New Roman" w:cs="Times New Roman"/>
                <w:b/>
                <w:color w:val="333333"/>
              </w:rPr>
              <w:t>Accountabilities</w:t>
            </w:r>
            <w:r w:rsidRPr="007C69B5">
              <w:rPr>
                <w:rFonts w:ascii="Times New Roman" w:hAnsi="Times New Roman" w:cs="Times New Roman"/>
              </w:rPr>
              <w:t>:</w:t>
            </w:r>
            <w:r w:rsidRPr="007C69B5" w:rsidR="00BD023B">
              <w:rPr>
                <w:rFonts w:ascii="Times New Roman" w:hAnsi="Times New Roman" w:cs="Times New Roman"/>
              </w:rPr>
              <w:t xml:space="preserve"> </w:t>
            </w:r>
          </w:p>
          <w:p w:rsidR="009E281B" w:rsidRPr="007C69B5" w:rsidP="00841210">
            <w:pPr>
              <w:pStyle w:val="Default"/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 xml:space="preserve">                           </w:t>
            </w:r>
          </w:p>
          <w:p w:rsidR="002F2305" w:rsidRPr="007C69B5" w:rsidP="009E281B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 xml:space="preserve">Service requests include task related Enhancement requests for the existing functionality and also </w:t>
            </w:r>
            <w:r w:rsidRPr="007C69B5" w:rsidR="006D607C">
              <w:rPr>
                <w:rFonts w:ascii="Times New Roman" w:hAnsi="Times New Roman" w:cs="Times New Roman"/>
              </w:rPr>
              <w:t>new implementation</w:t>
            </w:r>
          </w:p>
          <w:p w:rsidR="009E281B" w:rsidRPr="007C69B5" w:rsidP="009E281B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 xml:space="preserve">On an overview the tasks include opportunities, cases, Approval </w:t>
            </w:r>
            <w:r w:rsidRPr="007C69B5" w:rsidR="00BC4C74">
              <w:rPr>
                <w:rFonts w:ascii="Times New Roman" w:hAnsi="Times New Roman" w:cs="Times New Roman"/>
              </w:rPr>
              <w:t>process, Process</w:t>
            </w:r>
            <w:r w:rsidRPr="007C69B5">
              <w:rPr>
                <w:rFonts w:ascii="Times New Roman" w:hAnsi="Times New Roman" w:cs="Times New Roman"/>
              </w:rPr>
              <w:t xml:space="preserve"> </w:t>
            </w:r>
            <w:r w:rsidRPr="007C69B5">
              <w:rPr>
                <w:rFonts w:ascii="Times New Roman" w:hAnsi="Times New Roman" w:cs="Times New Roman"/>
              </w:rPr>
              <w:t>Builder,em</w:t>
            </w:r>
            <w:r w:rsidRPr="007C69B5" w:rsidR="00846858">
              <w:rPr>
                <w:rFonts w:ascii="Times New Roman" w:hAnsi="Times New Roman" w:cs="Times New Roman"/>
              </w:rPr>
              <w:t>a</w:t>
            </w:r>
            <w:r w:rsidRPr="007C69B5">
              <w:rPr>
                <w:rFonts w:ascii="Times New Roman" w:hAnsi="Times New Roman" w:cs="Times New Roman"/>
              </w:rPr>
              <w:t>il</w:t>
            </w:r>
            <w:r w:rsidRPr="007C69B5">
              <w:rPr>
                <w:rFonts w:ascii="Times New Roman" w:hAnsi="Times New Roman" w:cs="Times New Roman"/>
              </w:rPr>
              <w:t xml:space="preserve"> alerts,</w:t>
            </w:r>
            <w:r w:rsidRPr="007C69B5" w:rsidR="00846858">
              <w:rPr>
                <w:rFonts w:ascii="Times New Roman" w:hAnsi="Times New Roman" w:cs="Times New Roman"/>
              </w:rPr>
              <w:t xml:space="preserve"> Communities,</w:t>
            </w:r>
            <w:r w:rsidR="003537C9">
              <w:rPr>
                <w:rFonts w:ascii="Times New Roman" w:hAnsi="Times New Roman" w:cs="Times New Roman"/>
              </w:rPr>
              <w:t xml:space="preserve"> </w:t>
            </w:r>
            <w:r w:rsidRPr="007C69B5" w:rsidR="00846858">
              <w:rPr>
                <w:rFonts w:ascii="Times New Roman" w:hAnsi="Times New Roman" w:cs="Times New Roman"/>
              </w:rPr>
              <w:t>Lightning components, web-lead, web-case, Batch Apex,</w:t>
            </w:r>
            <w:r w:rsidR="00CF624C">
              <w:rPr>
                <w:rFonts w:ascii="Times New Roman" w:hAnsi="Times New Roman" w:cs="Times New Roman"/>
              </w:rPr>
              <w:t xml:space="preserve"> </w:t>
            </w:r>
            <w:r w:rsidRPr="007C69B5" w:rsidR="00846858">
              <w:rPr>
                <w:rFonts w:ascii="Times New Roman" w:hAnsi="Times New Roman" w:cs="Times New Roman"/>
              </w:rPr>
              <w:t xml:space="preserve">schedule Apex, User Time Zone </w:t>
            </w:r>
            <w:r w:rsidRPr="007C69B5" w:rsidR="00B6373F">
              <w:rPr>
                <w:rFonts w:ascii="Times New Roman" w:hAnsi="Times New Roman" w:cs="Times New Roman"/>
              </w:rPr>
              <w:t>conversion</w:t>
            </w:r>
            <w:r w:rsidRPr="007C69B5" w:rsidR="00846858">
              <w:rPr>
                <w:rFonts w:ascii="Times New Roman" w:hAnsi="Times New Roman" w:cs="Times New Roman"/>
              </w:rPr>
              <w:t xml:space="preserve"> with triggers, Visualforce page,</w:t>
            </w:r>
            <w:r w:rsidR="00CF624C">
              <w:rPr>
                <w:rFonts w:ascii="Times New Roman" w:hAnsi="Times New Roman" w:cs="Times New Roman"/>
              </w:rPr>
              <w:t xml:space="preserve"> </w:t>
            </w:r>
            <w:r w:rsidRPr="007C69B5" w:rsidR="00846858">
              <w:rPr>
                <w:rFonts w:ascii="Times New Roman" w:hAnsi="Times New Roman" w:cs="Times New Roman"/>
              </w:rPr>
              <w:t>Global actions , Console Apps,</w:t>
            </w:r>
          </w:p>
          <w:p w:rsidR="00846858" w:rsidRPr="007C69B5" w:rsidP="009E281B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 xml:space="preserve">Worked on test class for </w:t>
            </w:r>
            <w:r w:rsidRPr="007C69B5">
              <w:rPr>
                <w:rFonts w:ascii="Times New Roman" w:hAnsi="Times New Roman" w:cs="Times New Roman"/>
              </w:rPr>
              <w:t>Apexclass</w:t>
            </w:r>
            <w:r w:rsidRPr="007C69B5">
              <w:rPr>
                <w:rFonts w:ascii="Times New Roman" w:hAnsi="Times New Roman" w:cs="Times New Roman"/>
              </w:rPr>
              <w:t xml:space="preserve"> and triggers followed by best practice</w:t>
            </w:r>
          </w:p>
          <w:p w:rsidR="00846858" w:rsidRPr="007C69B5" w:rsidP="009E281B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 xml:space="preserve">Good Experience on </w:t>
            </w:r>
            <w:r w:rsidRPr="007C69B5">
              <w:rPr>
                <w:rFonts w:ascii="Times New Roman" w:hAnsi="Times New Roman" w:cs="Times New Roman"/>
              </w:rPr>
              <w:t>changeset</w:t>
            </w:r>
            <w:r w:rsidRPr="007C69B5">
              <w:rPr>
                <w:rFonts w:ascii="Times New Roman" w:hAnsi="Times New Roman" w:cs="Times New Roman"/>
              </w:rPr>
              <w:t xml:space="preserve"> to deploy components from one org to another org</w:t>
            </w:r>
          </w:p>
          <w:p w:rsidR="00846858" w:rsidRPr="007C69B5" w:rsidP="00846858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hAnsi="Times New Roman" w:cs="Times New Roman"/>
              </w:rPr>
              <w:t>This also included moving code and configuration between development and QA/Testing sandboxes during the development/configuration/testing stages prior to moving to Production.</w:t>
            </w:r>
          </w:p>
          <w:p w:rsidR="00846858" w:rsidRPr="007C69B5" w:rsidP="0084685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E23D89" w:rsidRPr="00701036" w:rsidP="00701036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Pr="007010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#2</w:t>
            </w:r>
          </w:p>
          <w:p w:rsidR="00BA6852" w:rsidRPr="00701036" w:rsidP="00701036">
            <w:pPr>
              <w:rPr>
                <w:smallCaps/>
                <w:sz w:val="24"/>
                <w:szCs w:val="24"/>
              </w:rPr>
            </w:pPr>
            <w:r w:rsidRPr="00701036">
              <w:rPr>
                <w:sz w:val="24"/>
                <w:szCs w:val="24"/>
              </w:rPr>
              <w:t>ROLE: Salesforce</w:t>
            </w:r>
            <w:r w:rsidRPr="00701036" w:rsidR="00880E31">
              <w:rPr>
                <w:sz w:val="24"/>
                <w:szCs w:val="24"/>
              </w:rPr>
              <w:t xml:space="preserve"> </w:t>
            </w:r>
            <w:r w:rsidRPr="00701036" w:rsidR="00DC2E4A">
              <w:rPr>
                <w:sz w:val="24"/>
                <w:szCs w:val="24"/>
              </w:rPr>
              <w:t>Developer</w:t>
            </w:r>
            <w:r w:rsidRPr="00701036">
              <w:rPr>
                <w:sz w:val="24"/>
                <w:szCs w:val="24"/>
              </w:rPr>
              <w:t>.</w:t>
            </w:r>
          </w:p>
          <w:p w:rsidR="00BA6852" w:rsidRPr="00701036" w:rsidP="00701036">
            <w:pPr>
              <w:rPr>
                <w:smallCaps/>
                <w:sz w:val="24"/>
                <w:szCs w:val="24"/>
              </w:rPr>
            </w:pPr>
            <w:r w:rsidRPr="00701036">
              <w:rPr>
                <w:sz w:val="24"/>
                <w:szCs w:val="24"/>
              </w:rPr>
              <w:t>SOFTWARE: Salesforce.com</w:t>
            </w:r>
          </w:p>
          <w:p w:rsidR="00BA6852" w:rsidRPr="00701036" w:rsidP="00701036">
            <w:pPr>
              <w:rPr>
                <w:smallCaps/>
                <w:sz w:val="24"/>
                <w:szCs w:val="24"/>
              </w:rPr>
            </w:pPr>
            <w:r w:rsidRPr="00701036">
              <w:rPr>
                <w:sz w:val="24"/>
                <w:szCs w:val="24"/>
              </w:rPr>
              <w:t xml:space="preserve">PROJECT: </w:t>
            </w:r>
            <w:r w:rsidRPr="00701036" w:rsidR="00DC2E4A">
              <w:rPr>
                <w:sz w:val="24"/>
                <w:szCs w:val="24"/>
              </w:rPr>
              <w:t>Health Care.</w:t>
            </w:r>
          </w:p>
          <w:p w:rsidR="00DC2E4A" w:rsidRPr="00701036" w:rsidP="00701036">
            <w:pPr>
              <w:rPr>
                <w:smallCaps/>
                <w:sz w:val="24"/>
                <w:szCs w:val="24"/>
              </w:rPr>
            </w:pPr>
            <w:r w:rsidRPr="00701036">
              <w:rPr>
                <w:sz w:val="24"/>
                <w:szCs w:val="24"/>
              </w:rPr>
              <w:t xml:space="preserve">CLIENT: </w:t>
            </w:r>
            <w:r w:rsidRPr="00701036">
              <w:rPr>
                <w:sz w:val="24"/>
                <w:szCs w:val="24"/>
              </w:rPr>
              <w:t>Alnylam</w:t>
            </w:r>
            <w:r w:rsidRPr="00701036">
              <w:rPr>
                <w:sz w:val="24"/>
                <w:szCs w:val="24"/>
              </w:rPr>
              <w:t xml:space="preserve"> Pharmaceuticals.</w:t>
            </w:r>
          </w:p>
          <w:p w:rsidR="00BA6852" w:rsidRPr="00701036" w:rsidP="00701036">
            <w:pPr>
              <w:rPr>
                <w:smallCaps/>
                <w:sz w:val="24"/>
                <w:szCs w:val="24"/>
              </w:rPr>
            </w:pPr>
            <w:r w:rsidRPr="00701036">
              <w:rPr>
                <w:sz w:val="24"/>
                <w:szCs w:val="24"/>
              </w:rPr>
              <w:t>DURATION:</w:t>
            </w:r>
            <w:r w:rsidR="00472BEC">
              <w:rPr>
                <w:sz w:val="24"/>
                <w:szCs w:val="24"/>
              </w:rPr>
              <w:t xml:space="preserve"> </w:t>
            </w:r>
            <w:r w:rsidRPr="00701036">
              <w:rPr>
                <w:sz w:val="24"/>
                <w:szCs w:val="24"/>
              </w:rPr>
              <w:t>From</w:t>
            </w:r>
            <w:r w:rsidRPr="00701036" w:rsidR="00DC2E4A">
              <w:rPr>
                <w:sz w:val="24"/>
                <w:szCs w:val="24"/>
              </w:rPr>
              <w:t xml:space="preserve"> </w:t>
            </w:r>
            <w:r w:rsidR="00FB5263">
              <w:rPr>
                <w:sz w:val="24"/>
                <w:szCs w:val="24"/>
              </w:rPr>
              <w:t>November</w:t>
            </w:r>
            <w:r w:rsidR="008A7F18">
              <w:rPr>
                <w:sz w:val="24"/>
                <w:szCs w:val="24"/>
              </w:rPr>
              <w:t xml:space="preserve"> 2016 to May 2017</w:t>
            </w:r>
          </w:p>
          <w:p w:rsidR="00BA6852" w:rsidRPr="007C69B5" w:rsidP="00BA6852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BA6852" w:rsidRPr="007C69B5" w:rsidP="00BA6852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  <w:r w:rsidRPr="007C69B5">
              <w:rPr>
                <w:rFonts w:ascii="Times New Roman" w:hAnsi="Times New Roman"/>
                <w:smallCaps w:val="0"/>
                <w:sz w:val="24"/>
                <w:szCs w:val="24"/>
              </w:rPr>
              <w:t>Synopsis</w:t>
            </w:r>
            <w:r w:rsidRPr="007C69B5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ED23C3" w:rsidRPr="007C69B5" w:rsidP="003E3835">
            <w:pPr>
              <w:pStyle w:val="Standard"/>
              <w:tabs>
                <w:tab w:val="left" w:pos="-360"/>
              </w:tabs>
              <w:autoSpaceDE w:val="0"/>
              <w:spacing w:line="276" w:lineRule="auto"/>
              <w:ind w:firstLine="360"/>
              <w:jc w:val="both"/>
              <w:rPr>
                <w:rFonts w:eastAsia="Calibri, Calibri" w:cs="Times New Roman"/>
                <w:color w:val="000000"/>
              </w:rPr>
            </w:pPr>
            <w:r w:rsidRPr="007C69B5">
              <w:rPr>
                <w:rFonts w:eastAsia="Calibri, Calibri" w:cs="Times New Roman"/>
                <w:color w:val="000000"/>
              </w:rPr>
              <w:t xml:space="preserve">       </w:t>
            </w:r>
            <w:r w:rsidRPr="003E3835" w:rsidR="003E3835">
              <w:rPr>
                <w:rFonts w:eastAsia="Calibri, Calibri" w:cs="Times New Roman"/>
                <w:color w:val="000000"/>
              </w:rPr>
              <w:t>Alnylam</w:t>
            </w:r>
            <w:r w:rsidRPr="003E3835" w:rsidR="003E3835">
              <w:rPr>
                <w:rFonts w:eastAsia="Calibri, Calibri" w:cs="Times New Roman"/>
                <w:color w:val="000000"/>
              </w:rPr>
              <w:t xml:space="preserve"> Pharmaceuticals is a biopharmaceutical company focused on the discovery, development of RNA interference (RNAi) therapeutics for genetically defined diseases.</w:t>
            </w:r>
          </w:p>
          <w:p w:rsidR="00BA6852" w:rsidRPr="007C69B5" w:rsidP="00BA6852">
            <w:pPr>
              <w:pStyle w:val="ProjectDetails"/>
              <w:rPr>
                <w:rFonts w:ascii="Times New Roman" w:hAnsi="Times New Roman"/>
                <w:b w:val="0"/>
                <w:smallCaps w:val="0"/>
                <w:sz w:val="24"/>
                <w:szCs w:val="24"/>
              </w:rPr>
            </w:pPr>
          </w:p>
          <w:p w:rsidR="00BA6852" w:rsidRPr="007C69B5" w:rsidP="00BA6852">
            <w:pPr>
              <w:pStyle w:val="Default"/>
              <w:rPr>
                <w:rFonts w:ascii="Times New Roman" w:hAnsi="Times New Roman" w:cs="Times New Roman"/>
              </w:rPr>
            </w:pPr>
            <w:r w:rsidRPr="007C69B5">
              <w:rPr>
                <w:rFonts w:ascii="Times New Roman" w:eastAsia="Times New Roman" w:hAnsi="Times New Roman" w:cs="Times New Roman"/>
                <w:b/>
                <w:color w:val="333333"/>
              </w:rPr>
              <w:t>Accountabilities</w:t>
            </w:r>
            <w:r w:rsidRPr="007C69B5">
              <w:rPr>
                <w:rFonts w:ascii="Times New Roman" w:hAnsi="Times New Roman" w:cs="Times New Roman"/>
              </w:rPr>
              <w:t>:</w:t>
            </w:r>
          </w:p>
          <w:p w:rsidR="001B765E" w:rsidRPr="007C69B5" w:rsidP="00ED23C3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Worked with various salesforce.com Custom Objects and Standard Objects</w:t>
            </w:r>
            <w:r w:rsidRPr="007C69B5">
              <w:rPr>
                <w:snapToGrid/>
                <w:color w:val="333333"/>
                <w:kern w:val="0"/>
                <w:szCs w:val="24"/>
              </w:rPr>
              <w:t xml:space="preserve">. </w:t>
            </w:r>
          </w:p>
          <w:p w:rsidR="001B765E" w:rsidRPr="007C69B5" w:rsidP="001B765E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This also included moving code and configuration between development and QA/Testing sandboxes during the development/configuration/testing stages prior to moving to Production.</w:t>
            </w:r>
          </w:p>
          <w:p w:rsidR="00BA6852" w:rsidRPr="007C69B5" w:rsidP="00BA6852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 xml:space="preserve">Good </w:t>
            </w:r>
            <w:r w:rsidRPr="007C69B5" w:rsidR="00FE2603">
              <w:rPr>
                <w:snapToGrid/>
                <w:color w:val="333333"/>
                <w:kern w:val="0"/>
                <w:szCs w:val="24"/>
              </w:rPr>
              <w:t>experience on Change</w:t>
            </w:r>
            <w:r w:rsidRPr="007C69B5" w:rsidR="001B765E">
              <w:rPr>
                <w:snapToGrid/>
                <w:color w:val="333333"/>
                <w:kern w:val="0"/>
                <w:szCs w:val="24"/>
              </w:rPr>
              <w:t xml:space="preserve"> set to deploy from One Org to another Org.</w:t>
            </w:r>
          </w:p>
          <w:p w:rsidR="00BA6852" w:rsidRPr="007C69B5" w:rsidP="00BA6852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Developed SOQL queries for the application in Apex classes.</w:t>
            </w:r>
          </w:p>
          <w:p w:rsidR="00BA6852" w:rsidRPr="007C69B5" w:rsidP="00BA6852">
            <w:pPr>
              <w:pStyle w:val="BodyText"/>
              <w:keepNext w:val="0"/>
              <w:numPr>
                <w:ilvl w:val="0"/>
                <w:numId w:val="3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333333"/>
                <w:kern w:val="0"/>
                <w:szCs w:val="24"/>
              </w:rPr>
            </w:pPr>
            <w:r w:rsidRPr="007C69B5">
              <w:rPr>
                <w:snapToGrid/>
                <w:color w:val="333333"/>
                <w:kern w:val="0"/>
                <w:szCs w:val="24"/>
              </w:rPr>
              <w:t>Workflow rules, Field updates, email alerts, filed updates to implement the business logic for Custom Objects as per the business needs.</w:t>
            </w:r>
          </w:p>
          <w:p w:rsidR="00BA6852" w:rsidRPr="007C69B5" w:rsidP="00BA6852">
            <w:pPr>
              <w:pStyle w:val="NoSpacing"/>
              <w:numPr>
                <w:ilvl w:val="0"/>
                <w:numId w:val="3"/>
              </w:numPr>
              <w:rPr>
                <w:color w:val="333333"/>
              </w:rPr>
            </w:pPr>
            <w:r w:rsidRPr="007C69B5">
              <w:rPr>
                <w:color w:val="333333"/>
              </w:rPr>
              <w:t>Create, update and maintain Validation rules, Workflows.</w:t>
            </w:r>
          </w:p>
          <w:p w:rsidR="00BA6852" w:rsidRPr="007C69B5" w:rsidP="001B765E">
            <w:pPr>
              <w:pStyle w:val="NoSpacing"/>
              <w:numPr>
                <w:ilvl w:val="0"/>
                <w:numId w:val="3"/>
              </w:numPr>
              <w:rPr>
                <w:color w:val="333333"/>
              </w:rPr>
            </w:pPr>
            <w:r w:rsidRPr="007C69B5">
              <w:rPr>
                <w:color w:val="333333"/>
              </w:rPr>
              <w:t>Created Custom settings and Custom Labels as per the business needs.</w:t>
            </w:r>
          </w:p>
          <w:p w:rsidR="00D471C9" w:rsidRPr="007C69B5" w:rsidP="001B765E">
            <w:pPr>
              <w:pStyle w:val="NoSpacing"/>
              <w:numPr>
                <w:ilvl w:val="0"/>
                <w:numId w:val="3"/>
              </w:numPr>
              <w:rPr>
                <w:color w:val="333333"/>
              </w:rPr>
            </w:pPr>
            <w:r w:rsidRPr="007C69B5">
              <w:rPr>
                <w:color w:val="333333"/>
              </w:rPr>
              <w:t xml:space="preserve">Created </w:t>
            </w:r>
            <w:r w:rsidRPr="007C69B5" w:rsidR="00F66B75">
              <w:rPr>
                <w:color w:val="333333"/>
              </w:rPr>
              <w:t>Communities for</w:t>
            </w:r>
            <w:r w:rsidRPr="007C69B5">
              <w:rPr>
                <w:color w:val="333333"/>
              </w:rPr>
              <w:t xml:space="preserve"> the customer access from the salesforce.</w:t>
            </w:r>
          </w:p>
          <w:p w:rsidR="00FD2F3C" w:rsidRPr="007C69B5" w:rsidP="009B3EC3">
            <w:pPr>
              <w:pStyle w:val="NoSpacing"/>
              <w:ind w:left="720"/>
              <w:rPr>
                <w:color w:val="333333"/>
              </w:rPr>
            </w:pPr>
          </w:p>
          <w:p w:rsidR="005834F2" w:rsidRPr="00673393" w:rsidP="00673393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Pr="00673393">
              <w:rPr>
                <w:sz w:val="24"/>
                <w:szCs w:val="24"/>
              </w:rPr>
              <w:t>#1</w:t>
            </w:r>
            <w:r w:rsidRPr="00673393" w:rsidR="007C69B5">
              <w:rPr>
                <w:sz w:val="24"/>
                <w:szCs w:val="24"/>
              </w:rPr>
              <w:t xml:space="preserve"> CISCO INTERNAL PROJECT</w:t>
            </w:r>
          </w:p>
          <w:p w:rsidR="005834F2" w:rsidRPr="00673393" w:rsidP="00673393">
            <w:pPr>
              <w:rPr>
                <w:smallCaps/>
                <w:sz w:val="24"/>
                <w:szCs w:val="24"/>
              </w:rPr>
            </w:pPr>
            <w:r w:rsidRPr="00673393">
              <w:rPr>
                <w:sz w:val="24"/>
                <w:szCs w:val="24"/>
              </w:rPr>
              <w:t>ROLE: Salesforce Developer.</w:t>
            </w:r>
          </w:p>
          <w:p w:rsidR="005834F2" w:rsidRPr="00673393" w:rsidP="00673393">
            <w:pPr>
              <w:rPr>
                <w:smallCaps/>
                <w:sz w:val="24"/>
                <w:szCs w:val="24"/>
              </w:rPr>
            </w:pPr>
            <w:r w:rsidRPr="00673393">
              <w:rPr>
                <w:sz w:val="24"/>
                <w:szCs w:val="24"/>
              </w:rPr>
              <w:t>SOFTWARE: Salesforce.com</w:t>
            </w:r>
          </w:p>
          <w:p w:rsidR="005834F2" w:rsidRPr="00673393" w:rsidP="00673393">
            <w:pPr>
              <w:rPr>
                <w:smallCaps/>
                <w:sz w:val="24"/>
                <w:szCs w:val="24"/>
              </w:rPr>
            </w:pPr>
            <w:r w:rsidRPr="00673393">
              <w:rPr>
                <w:sz w:val="24"/>
                <w:szCs w:val="24"/>
              </w:rPr>
              <w:t xml:space="preserve">PROJECT: </w:t>
            </w:r>
            <w:r w:rsidRPr="00673393" w:rsidR="00813755">
              <w:rPr>
                <w:bCs/>
                <w:sz w:val="24"/>
                <w:szCs w:val="24"/>
              </w:rPr>
              <w:t>XRM CTB</w:t>
            </w:r>
          </w:p>
          <w:p w:rsidR="005834F2" w:rsidRPr="00673393" w:rsidP="00673393">
            <w:pPr>
              <w:rPr>
                <w:smallCaps/>
                <w:sz w:val="24"/>
                <w:szCs w:val="24"/>
              </w:rPr>
            </w:pPr>
            <w:r w:rsidRPr="00673393">
              <w:rPr>
                <w:sz w:val="24"/>
                <w:szCs w:val="24"/>
              </w:rPr>
              <w:t xml:space="preserve">CLIENT: </w:t>
            </w:r>
            <w:r w:rsidRPr="00673393" w:rsidR="00813755">
              <w:rPr>
                <w:bCs/>
                <w:sz w:val="24"/>
                <w:szCs w:val="24"/>
              </w:rPr>
              <w:t>CISCO XRM CTB</w:t>
            </w:r>
            <w:r w:rsidRPr="00673393">
              <w:rPr>
                <w:sz w:val="24"/>
                <w:szCs w:val="24"/>
              </w:rPr>
              <w:t>.</w:t>
            </w:r>
          </w:p>
          <w:p w:rsidR="00EA2EAD" w:rsidRPr="00673393" w:rsidP="00673393">
            <w:pPr>
              <w:rPr>
                <w:sz w:val="24"/>
                <w:szCs w:val="24"/>
              </w:rPr>
            </w:pPr>
            <w:r w:rsidRPr="00673393">
              <w:rPr>
                <w:sz w:val="24"/>
                <w:szCs w:val="24"/>
              </w:rPr>
              <w:t>DURATION:</w:t>
            </w:r>
            <w:r w:rsidRPr="00673393" w:rsidR="00220321">
              <w:rPr>
                <w:sz w:val="24"/>
                <w:szCs w:val="24"/>
              </w:rPr>
              <w:t xml:space="preserve"> </w:t>
            </w:r>
            <w:r w:rsidRPr="007C69B5" w:rsidR="00591E19">
              <w:rPr>
                <w:sz w:val="24"/>
                <w:szCs w:val="24"/>
              </w:rPr>
              <w:t xml:space="preserve">November 2015 to October 2016 </w:t>
            </w:r>
            <w:r w:rsidRPr="00673393">
              <w:rPr>
                <w:sz w:val="24"/>
                <w:szCs w:val="24"/>
              </w:rPr>
              <w:t xml:space="preserve"> </w:t>
            </w:r>
          </w:p>
          <w:p w:rsidR="00ED23C3" w:rsidRPr="007C69B5" w:rsidP="00EA2EAD">
            <w:pPr>
              <w:tabs>
                <w:tab w:val="left" w:pos="6870"/>
              </w:tabs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ab/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color w:val="333333"/>
                <w:sz w:val="24"/>
                <w:szCs w:val="24"/>
                <w:lang w:eastAsia="en-IN"/>
              </w:rPr>
            </w:pPr>
            <w:r w:rsidRPr="007C69B5">
              <w:rPr>
                <w:color w:val="333333"/>
                <w:sz w:val="24"/>
                <w:szCs w:val="24"/>
                <w:lang w:eastAsia="en-IN"/>
              </w:rPr>
              <w:t xml:space="preserve">Worked in </w:t>
            </w:r>
            <w:r w:rsidRPr="007C69B5">
              <w:rPr>
                <w:b/>
                <w:color w:val="333333"/>
                <w:sz w:val="24"/>
                <w:szCs w:val="24"/>
                <w:lang w:eastAsia="en-IN"/>
              </w:rPr>
              <w:t>Data Migration</w:t>
            </w:r>
            <w:r w:rsidRPr="007C69B5">
              <w:rPr>
                <w:color w:val="333333"/>
                <w:sz w:val="24"/>
                <w:szCs w:val="24"/>
                <w:lang w:eastAsia="en-IN"/>
              </w:rPr>
              <w:t xml:space="preserve"> from Traditional Applications to Sales Force Using Data Loader Utility.</w:t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color w:val="333333"/>
                <w:sz w:val="24"/>
                <w:szCs w:val="24"/>
                <w:lang w:eastAsia="en-IN"/>
              </w:rPr>
            </w:pPr>
            <w:r w:rsidRPr="007C69B5">
              <w:rPr>
                <w:color w:val="333333"/>
                <w:sz w:val="24"/>
                <w:szCs w:val="24"/>
                <w:lang w:eastAsia="en-IN"/>
              </w:rPr>
              <w:t xml:space="preserve"> Attending the daily status calls with Onsite and off-shore</w:t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Enhancement of the existing Reports</w:t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Development of Pre-Cutover Reports</w:t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Development of Post-Cutover Reports</w:t>
            </w:r>
          </w:p>
          <w:p w:rsidR="00ED62A6" w:rsidRPr="007C69B5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Worked independently for the on time deliverables</w:t>
            </w:r>
          </w:p>
          <w:p w:rsidR="00ED62A6" w:rsidP="00ED62A6">
            <w:pPr>
              <w:numPr>
                <w:ilvl w:val="0"/>
                <w:numId w:val="11"/>
              </w:num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7C69B5">
              <w:rPr>
                <w:sz w:val="24"/>
                <w:szCs w:val="24"/>
              </w:rPr>
              <w:t>Worked as a Single point of contact at off-shore for the project</w:t>
            </w:r>
          </w:p>
          <w:p w:rsidR="005574F2" w:rsidP="005574F2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5574F2" w:rsidP="005574F2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5574F2" w:rsidP="005574F2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5574F2" w:rsidRPr="007C69B5" w:rsidP="005574F2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-</w:t>
            </w:r>
            <w:r>
              <w:rPr>
                <w:sz w:val="24"/>
                <w:szCs w:val="24"/>
              </w:rPr>
              <w:t>Nagendra</w:t>
            </w:r>
          </w:p>
          <w:p w:rsidR="00ED62A6" w:rsidRPr="007C69B5" w:rsidP="00EA2EAD">
            <w:pPr>
              <w:tabs>
                <w:tab w:val="left" w:pos="6870"/>
              </w:tabs>
              <w:rPr>
                <w:sz w:val="24"/>
                <w:szCs w:val="24"/>
              </w:rPr>
            </w:pPr>
          </w:p>
        </w:tc>
      </w:tr>
    </w:tbl>
    <w:p w:rsidR="002D597E" w:rsidRPr="007C69B5" w:rsidP="008A7064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00CFF">
      <w:headerReference w:type="default" r:id="rId6"/>
      <w:footerReference w:type="default" r:id="rId7"/>
      <w:pgSz w:w="11907" w:h="16839" w:code="9"/>
      <w:pgMar w:top="576" w:right="360" w:bottom="576" w:left="576" w:header="0" w:footer="57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, Calibri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D68FF" w:rsidRPr="0057040A" w:rsidP="002D597E">
    <w:pPr>
      <w:pStyle w:val="Footer"/>
    </w:pPr>
    <w:r>
      <w:t xml:space="preserve">            </w:t>
    </w:r>
    <w:r>
      <w:t>N</w:t>
    </w:r>
    <w:r>
      <w:t>agendra</w:t>
    </w:r>
    <w:r>
      <w:t xml:space="preserve">                                                                                                             e-Mail: </w:t>
    </w:r>
    <w:r>
      <w:t>nagendravfp</w:t>
    </w:r>
    <w:r>
      <w:t>@gmail.com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D68FF">
    <w:pPr>
      <w:pStyle w:val="Header"/>
    </w:pPr>
  </w:p>
  <w:p w:rsidR="001D68FF" w:rsidP="002E37DC">
    <w:pPr>
      <w:rPr>
        <w:rFonts w:ascii="Calibri" w:hAnsi="Calibri" w:cs="Calibri"/>
        <w:b/>
      </w:rPr>
    </w:pPr>
    <w:r>
      <w:rPr>
        <w:rFonts w:ascii="Calibri" w:hAnsi="Calibri" w:cs="Calibri"/>
        <w:b/>
        <w:color w:val="548DD4" w:themeColor="text2" w:themeTint="99"/>
        <w:sz w:val="28"/>
        <w:szCs w:val="24"/>
      </w:rPr>
      <w:t>Nagendra</w:t>
    </w:r>
    <w:r>
      <w:rPr>
        <w:rFonts w:ascii="Calibri" w:hAnsi="Calibri" w:cs="Calibri"/>
        <w:b/>
        <w:color w:val="548DD4" w:themeColor="text2" w:themeTint="99"/>
        <w:sz w:val="28"/>
        <w:szCs w:val="24"/>
      </w:rPr>
      <w:t xml:space="preserve">                                                                                                        </w:t>
    </w:r>
    <w:r w:rsidRPr="004D1158">
      <w:rPr>
        <w:rFonts w:ascii="Calibri" w:hAnsi="Calibri" w:cs="Calibri"/>
        <w:b/>
      </w:rPr>
      <w:t>Contact No:</w:t>
    </w:r>
    <w:r>
      <w:rPr>
        <w:rFonts w:ascii="Calibri" w:hAnsi="Calibri" w:cs="Calibri"/>
        <w:b/>
      </w:rPr>
      <w:t>9347595513</w:t>
    </w:r>
  </w:p>
  <w:p w:rsidR="001D68FF" w:rsidP="002E37DC">
    <w:pPr>
      <w:rPr>
        <w:noProof/>
        <w:sz w:val="24"/>
        <w:szCs w:val="24"/>
      </w:rPr>
    </w:pPr>
    <w:r>
      <w:rPr>
        <w:rFonts w:ascii="Calibri" w:hAnsi="Calibri" w:cs="Calibri"/>
        <w:b/>
      </w:rPr>
      <w:t xml:space="preserve">                                                                                                                                                                </w:t>
    </w:r>
    <w:r w:rsidRPr="00FC37B9">
      <w:rPr>
        <w:rFonts w:ascii="Calibri" w:hAnsi="Calibri" w:cs="Calibri"/>
      </w:rPr>
      <w:t>Em</w:t>
    </w:r>
    <w:r>
      <w:t xml:space="preserve">ail: </w:t>
    </w:r>
    <w:r w:rsidR="00D1093E">
      <w:t>nagendravfp</w:t>
    </w:r>
    <w:r>
      <w:t>@gmail.com</w:t>
    </w:r>
  </w:p>
  <w:p w:rsidR="001D68FF" w:rsidP="004D4EA5">
    <w:pPr>
      <w:tabs>
        <w:tab w:val="left" w:pos="6795"/>
      </w:tabs>
      <w:rPr>
        <w:b/>
        <w:noProof/>
        <w:sz w:val="24"/>
        <w:szCs w:val="24"/>
      </w:rPr>
    </w:pPr>
    <w:r>
      <w:rPr>
        <w:b/>
        <w:noProof/>
        <w:sz w:val="24"/>
        <w:szCs w:val="24"/>
      </w:rPr>
      <w:tab/>
    </w:r>
  </w:p>
  <w:p w:rsidR="001D68FF" w:rsidRPr="00DC2E4A" w:rsidP="002E37DC">
    <w:pPr>
      <w:rPr>
        <w:b/>
        <w:noProof/>
        <w:sz w:val="24"/>
        <w:szCs w:val="24"/>
      </w:rPr>
    </w:pPr>
  </w:p>
  <w:p w:rsidR="001D68FF" w:rsidP="002E37DC">
    <w:r>
      <w:rPr>
        <w:rFonts w:ascii="Calibri" w:hAnsi="Calibri" w:cs="Calibri"/>
        <w:b/>
        <w:sz w:val="28"/>
        <w:szCs w:val="24"/>
      </w:rPr>
      <w:t xml:space="preserve"> </w:t>
    </w:r>
    <w:r>
      <w:rPr>
        <w:rFonts w:ascii="Calibri" w:hAnsi="Calibri" w:cs="Calibri"/>
        <w:b/>
        <w:sz w:val="28"/>
        <w:szCs w:val="24"/>
      </w:rPr>
      <w:tab/>
    </w:r>
    <w:r>
      <w:rPr>
        <w:rFonts w:ascii="Calibri" w:hAnsi="Calibri" w:cs="Calibri"/>
        <w:b/>
        <w:sz w:val="28"/>
        <w:szCs w:val="24"/>
      </w:rPr>
      <w:tab/>
    </w:r>
    <w:r>
      <w:rPr>
        <w:rFonts w:ascii="Calibri" w:hAnsi="Calibri" w:cs="Calibri"/>
        <w:b/>
        <w:sz w:val="28"/>
        <w:szCs w:val="24"/>
      </w:rPr>
      <w:tab/>
    </w:r>
    <w:r>
      <w:rPr>
        <w:rFonts w:ascii="Calibri" w:hAnsi="Calibri" w:cs="Calibri"/>
        <w:b/>
        <w:sz w:val="28"/>
        <w:szCs w:val="24"/>
      </w:rPr>
      <w:tab/>
    </w:r>
    <w:r>
      <w:rPr>
        <w:rFonts w:ascii="Calibri" w:hAnsi="Calibri" w:cs="Calibri"/>
        <w:b/>
        <w:color w:val="4F81BD" w:themeColor="accent1"/>
        <w:sz w:val="28"/>
        <w:szCs w:val="24"/>
      </w:rPr>
      <w:t xml:space="preserve">   </w:t>
    </w:r>
    <w:r>
      <w:rPr>
        <w:rFonts w:ascii="Calibri" w:hAnsi="Calibri" w:cs="Calibri"/>
        <w:b/>
        <w:sz w:val="28"/>
        <w:szCs w:val="24"/>
      </w:rPr>
      <w:tab/>
      <w:t xml:space="preserve">                                      </w:t>
    </w:r>
  </w:p>
  <w:p w:rsidR="001D68FF" w:rsidP="001D68FF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82549</wp:posOffset>
              </wp:positionV>
              <wp:extent cx="7086600" cy="0"/>
              <wp:effectExtent l="0" t="19050" r="0" b="1905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-6.75pt,6.5pt" to="551.25pt,6.5pt" strokecolor="#c0000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0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0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6E1EE1"/>
    <w:multiLevelType w:val="hybridMultilevel"/>
    <w:tmpl w:val="0FB609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B4B25"/>
    <w:multiLevelType w:val="hybridMultilevel"/>
    <w:tmpl w:val="3934008C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16808B9"/>
    <w:multiLevelType w:val="hybridMultilevel"/>
    <w:tmpl w:val="FF48F2F0"/>
    <w:lvl w:ilvl="0">
      <w:start w:val="1"/>
      <w:numFmt w:val="bullet"/>
      <w:pStyle w:val="MainColumnBulletText"/>
      <w:lvlText w:val=""/>
      <w:lvlJc w:val="left"/>
      <w:pPr>
        <w:ind w:left="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154C34A5"/>
    <w:multiLevelType w:val="hybridMultilevel"/>
    <w:tmpl w:val="7EB8E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4446F"/>
    <w:multiLevelType w:val="hybridMultilevel"/>
    <w:tmpl w:val="5374F042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40861F58"/>
    <w:multiLevelType w:val="hybridMultilevel"/>
    <w:tmpl w:val="55E0CC3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561655BB"/>
    <w:multiLevelType w:val="hybridMultilevel"/>
    <w:tmpl w:val="53A418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784595"/>
    <w:multiLevelType w:val="hybridMultilevel"/>
    <w:tmpl w:val="5CA21D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42882"/>
    <w:multiLevelType w:val="hybridMultilevel"/>
    <w:tmpl w:val="896C5D64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7E"/>
    <w:rsid w:val="0000054F"/>
    <w:rsid w:val="00003F4C"/>
    <w:rsid w:val="00011589"/>
    <w:rsid w:val="00014421"/>
    <w:rsid w:val="00016F74"/>
    <w:rsid w:val="00021CAC"/>
    <w:rsid w:val="00027D23"/>
    <w:rsid w:val="00032250"/>
    <w:rsid w:val="000324D2"/>
    <w:rsid w:val="00036F0D"/>
    <w:rsid w:val="00037890"/>
    <w:rsid w:val="00043BA5"/>
    <w:rsid w:val="000554E5"/>
    <w:rsid w:val="00065C75"/>
    <w:rsid w:val="00066AC6"/>
    <w:rsid w:val="000727F0"/>
    <w:rsid w:val="00074EEE"/>
    <w:rsid w:val="0007629A"/>
    <w:rsid w:val="000800A1"/>
    <w:rsid w:val="00085FCB"/>
    <w:rsid w:val="00086DFC"/>
    <w:rsid w:val="000945F1"/>
    <w:rsid w:val="0009487B"/>
    <w:rsid w:val="00097E00"/>
    <w:rsid w:val="000A30F4"/>
    <w:rsid w:val="000A519E"/>
    <w:rsid w:val="000B019E"/>
    <w:rsid w:val="000B18F5"/>
    <w:rsid w:val="000B2CE7"/>
    <w:rsid w:val="000C0F7E"/>
    <w:rsid w:val="000C5F10"/>
    <w:rsid w:val="000D3EF1"/>
    <w:rsid w:val="000D5811"/>
    <w:rsid w:val="000D5C53"/>
    <w:rsid w:val="000E01D4"/>
    <w:rsid w:val="000E409A"/>
    <w:rsid w:val="000E6355"/>
    <w:rsid w:val="000E6603"/>
    <w:rsid w:val="000E74A9"/>
    <w:rsid w:val="000F0B90"/>
    <w:rsid w:val="000F6F08"/>
    <w:rsid w:val="000F72CC"/>
    <w:rsid w:val="000F7CBE"/>
    <w:rsid w:val="0010008D"/>
    <w:rsid w:val="001004DB"/>
    <w:rsid w:val="00101BF9"/>
    <w:rsid w:val="00102E43"/>
    <w:rsid w:val="00103229"/>
    <w:rsid w:val="00107F4C"/>
    <w:rsid w:val="00110390"/>
    <w:rsid w:val="001112DF"/>
    <w:rsid w:val="00111DFB"/>
    <w:rsid w:val="0011365F"/>
    <w:rsid w:val="00117459"/>
    <w:rsid w:val="001174EA"/>
    <w:rsid w:val="001177D9"/>
    <w:rsid w:val="00117BEC"/>
    <w:rsid w:val="00117EDB"/>
    <w:rsid w:val="00127A5A"/>
    <w:rsid w:val="0013231A"/>
    <w:rsid w:val="0013371C"/>
    <w:rsid w:val="00133E48"/>
    <w:rsid w:val="00153AD9"/>
    <w:rsid w:val="00157646"/>
    <w:rsid w:val="0016302F"/>
    <w:rsid w:val="001642CC"/>
    <w:rsid w:val="0016732D"/>
    <w:rsid w:val="00172270"/>
    <w:rsid w:val="00177E9F"/>
    <w:rsid w:val="00182E1F"/>
    <w:rsid w:val="001836DC"/>
    <w:rsid w:val="00184F38"/>
    <w:rsid w:val="00192DFD"/>
    <w:rsid w:val="0019566C"/>
    <w:rsid w:val="00196F22"/>
    <w:rsid w:val="001A319F"/>
    <w:rsid w:val="001A5860"/>
    <w:rsid w:val="001A5BBB"/>
    <w:rsid w:val="001A6D37"/>
    <w:rsid w:val="001B3C6D"/>
    <w:rsid w:val="001B765E"/>
    <w:rsid w:val="001C77CE"/>
    <w:rsid w:val="001D10FE"/>
    <w:rsid w:val="001D2428"/>
    <w:rsid w:val="001D3DF5"/>
    <w:rsid w:val="001D5A03"/>
    <w:rsid w:val="001D68FF"/>
    <w:rsid w:val="001D6AFD"/>
    <w:rsid w:val="001E255C"/>
    <w:rsid w:val="001F1D37"/>
    <w:rsid w:val="001F3980"/>
    <w:rsid w:val="00201CFC"/>
    <w:rsid w:val="00202DAA"/>
    <w:rsid w:val="00210DE3"/>
    <w:rsid w:val="002171A5"/>
    <w:rsid w:val="00220321"/>
    <w:rsid w:val="00222422"/>
    <w:rsid w:val="002278D1"/>
    <w:rsid w:val="002318D7"/>
    <w:rsid w:val="00233D6C"/>
    <w:rsid w:val="002465AA"/>
    <w:rsid w:val="002536AF"/>
    <w:rsid w:val="002552C9"/>
    <w:rsid w:val="00263BA4"/>
    <w:rsid w:val="0027660A"/>
    <w:rsid w:val="00277131"/>
    <w:rsid w:val="0028334C"/>
    <w:rsid w:val="00284199"/>
    <w:rsid w:val="00287C24"/>
    <w:rsid w:val="00290F63"/>
    <w:rsid w:val="0029252A"/>
    <w:rsid w:val="00292CBE"/>
    <w:rsid w:val="002A02BD"/>
    <w:rsid w:val="002A03A6"/>
    <w:rsid w:val="002A26D9"/>
    <w:rsid w:val="002B0972"/>
    <w:rsid w:val="002C31E5"/>
    <w:rsid w:val="002C5DFD"/>
    <w:rsid w:val="002C7DF3"/>
    <w:rsid w:val="002D298B"/>
    <w:rsid w:val="002D597E"/>
    <w:rsid w:val="002E37DC"/>
    <w:rsid w:val="002E65DA"/>
    <w:rsid w:val="002F2305"/>
    <w:rsid w:val="002F30AF"/>
    <w:rsid w:val="00303207"/>
    <w:rsid w:val="0031098A"/>
    <w:rsid w:val="00314106"/>
    <w:rsid w:val="00317CE5"/>
    <w:rsid w:val="00332886"/>
    <w:rsid w:val="00342065"/>
    <w:rsid w:val="00343DCD"/>
    <w:rsid w:val="00345B8C"/>
    <w:rsid w:val="003517DF"/>
    <w:rsid w:val="003537C9"/>
    <w:rsid w:val="00356ECA"/>
    <w:rsid w:val="00364BC7"/>
    <w:rsid w:val="00367288"/>
    <w:rsid w:val="00372243"/>
    <w:rsid w:val="00377CD4"/>
    <w:rsid w:val="00386B59"/>
    <w:rsid w:val="00386D2E"/>
    <w:rsid w:val="003929D7"/>
    <w:rsid w:val="00393CD2"/>
    <w:rsid w:val="003A1A68"/>
    <w:rsid w:val="003B00D8"/>
    <w:rsid w:val="003B0351"/>
    <w:rsid w:val="003C38F0"/>
    <w:rsid w:val="003C3E1C"/>
    <w:rsid w:val="003C60B4"/>
    <w:rsid w:val="003C7C9F"/>
    <w:rsid w:val="003D55E7"/>
    <w:rsid w:val="003E01EE"/>
    <w:rsid w:val="003E106B"/>
    <w:rsid w:val="003E3835"/>
    <w:rsid w:val="003E5F00"/>
    <w:rsid w:val="003F6961"/>
    <w:rsid w:val="003F6A70"/>
    <w:rsid w:val="003F7051"/>
    <w:rsid w:val="00400CFF"/>
    <w:rsid w:val="00403558"/>
    <w:rsid w:val="004122FB"/>
    <w:rsid w:val="00414582"/>
    <w:rsid w:val="00422564"/>
    <w:rsid w:val="0042318C"/>
    <w:rsid w:val="00426A61"/>
    <w:rsid w:val="0043267B"/>
    <w:rsid w:val="00433EF6"/>
    <w:rsid w:val="00440F2C"/>
    <w:rsid w:val="004410C3"/>
    <w:rsid w:val="00445BC3"/>
    <w:rsid w:val="00446353"/>
    <w:rsid w:val="004532E7"/>
    <w:rsid w:val="0045437C"/>
    <w:rsid w:val="00462504"/>
    <w:rsid w:val="00472BEC"/>
    <w:rsid w:val="00475523"/>
    <w:rsid w:val="0048250F"/>
    <w:rsid w:val="004905FC"/>
    <w:rsid w:val="00495337"/>
    <w:rsid w:val="004962E1"/>
    <w:rsid w:val="004A21DE"/>
    <w:rsid w:val="004A2BEB"/>
    <w:rsid w:val="004A49EF"/>
    <w:rsid w:val="004A676D"/>
    <w:rsid w:val="004B0D02"/>
    <w:rsid w:val="004B3F27"/>
    <w:rsid w:val="004B7EF2"/>
    <w:rsid w:val="004D1158"/>
    <w:rsid w:val="004D1CB0"/>
    <w:rsid w:val="004D365E"/>
    <w:rsid w:val="004D4EA5"/>
    <w:rsid w:val="004D76C1"/>
    <w:rsid w:val="004F0FED"/>
    <w:rsid w:val="004F369B"/>
    <w:rsid w:val="004F5AF8"/>
    <w:rsid w:val="004F69F7"/>
    <w:rsid w:val="004F769A"/>
    <w:rsid w:val="005006B0"/>
    <w:rsid w:val="00501677"/>
    <w:rsid w:val="00503833"/>
    <w:rsid w:val="00507E08"/>
    <w:rsid w:val="005143DD"/>
    <w:rsid w:val="00521BC6"/>
    <w:rsid w:val="00522912"/>
    <w:rsid w:val="005245E2"/>
    <w:rsid w:val="00526B84"/>
    <w:rsid w:val="00535F38"/>
    <w:rsid w:val="0053693B"/>
    <w:rsid w:val="00537601"/>
    <w:rsid w:val="0054587A"/>
    <w:rsid w:val="00553BA8"/>
    <w:rsid w:val="00554FEE"/>
    <w:rsid w:val="0055743F"/>
    <w:rsid w:val="005574F2"/>
    <w:rsid w:val="0056136A"/>
    <w:rsid w:val="00561F5B"/>
    <w:rsid w:val="00562C95"/>
    <w:rsid w:val="0056679C"/>
    <w:rsid w:val="00566980"/>
    <w:rsid w:val="00567898"/>
    <w:rsid w:val="0057040A"/>
    <w:rsid w:val="005770E8"/>
    <w:rsid w:val="005807BE"/>
    <w:rsid w:val="005834F2"/>
    <w:rsid w:val="00587F49"/>
    <w:rsid w:val="00591E19"/>
    <w:rsid w:val="00597D25"/>
    <w:rsid w:val="005A1BD6"/>
    <w:rsid w:val="005B16CD"/>
    <w:rsid w:val="005B197F"/>
    <w:rsid w:val="005B2131"/>
    <w:rsid w:val="005B6F3C"/>
    <w:rsid w:val="005C06E0"/>
    <w:rsid w:val="005C0812"/>
    <w:rsid w:val="005C2107"/>
    <w:rsid w:val="005C450B"/>
    <w:rsid w:val="005D2802"/>
    <w:rsid w:val="005D2B68"/>
    <w:rsid w:val="005D54BA"/>
    <w:rsid w:val="005D614A"/>
    <w:rsid w:val="005E51EF"/>
    <w:rsid w:val="005F1BE0"/>
    <w:rsid w:val="005F328C"/>
    <w:rsid w:val="005F7845"/>
    <w:rsid w:val="006048A6"/>
    <w:rsid w:val="006067F1"/>
    <w:rsid w:val="00611F4C"/>
    <w:rsid w:val="00612E2B"/>
    <w:rsid w:val="006162C8"/>
    <w:rsid w:val="00621C53"/>
    <w:rsid w:val="00621D5B"/>
    <w:rsid w:val="006239AC"/>
    <w:rsid w:val="00623A67"/>
    <w:rsid w:val="00626849"/>
    <w:rsid w:val="0063351E"/>
    <w:rsid w:val="006409CC"/>
    <w:rsid w:val="00641942"/>
    <w:rsid w:val="00643AE8"/>
    <w:rsid w:val="006441D7"/>
    <w:rsid w:val="00644256"/>
    <w:rsid w:val="00647E6B"/>
    <w:rsid w:val="00652718"/>
    <w:rsid w:val="00652AA3"/>
    <w:rsid w:val="00670B79"/>
    <w:rsid w:val="00673393"/>
    <w:rsid w:val="00674CE8"/>
    <w:rsid w:val="00684E21"/>
    <w:rsid w:val="00686E31"/>
    <w:rsid w:val="006878B1"/>
    <w:rsid w:val="0069087C"/>
    <w:rsid w:val="00697089"/>
    <w:rsid w:val="006A09C6"/>
    <w:rsid w:val="006A5F04"/>
    <w:rsid w:val="006B595E"/>
    <w:rsid w:val="006C0947"/>
    <w:rsid w:val="006C5A4F"/>
    <w:rsid w:val="006D410D"/>
    <w:rsid w:val="006D607C"/>
    <w:rsid w:val="006D64AB"/>
    <w:rsid w:val="006E66D1"/>
    <w:rsid w:val="006E7172"/>
    <w:rsid w:val="00701036"/>
    <w:rsid w:val="00707082"/>
    <w:rsid w:val="00713E79"/>
    <w:rsid w:val="00716E2C"/>
    <w:rsid w:val="0072302C"/>
    <w:rsid w:val="0072352F"/>
    <w:rsid w:val="00725DEC"/>
    <w:rsid w:val="007265A0"/>
    <w:rsid w:val="007267DA"/>
    <w:rsid w:val="00737F54"/>
    <w:rsid w:val="00744114"/>
    <w:rsid w:val="00753732"/>
    <w:rsid w:val="00757508"/>
    <w:rsid w:val="00757D4B"/>
    <w:rsid w:val="00760152"/>
    <w:rsid w:val="00765463"/>
    <w:rsid w:val="00765F7E"/>
    <w:rsid w:val="007662E7"/>
    <w:rsid w:val="007757C9"/>
    <w:rsid w:val="00777A12"/>
    <w:rsid w:val="007800B3"/>
    <w:rsid w:val="00782A7F"/>
    <w:rsid w:val="00791E53"/>
    <w:rsid w:val="007930C5"/>
    <w:rsid w:val="0079572F"/>
    <w:rsid w:val="007B1E0B"/>
    <w:rsid w:val="007B50A0"/>
    <w:rsid w:val="007B71B2"/>
    <w:rsid w:val="007C342B"/>
    <w:rsid w:val="007C4D13"/>
    <w:rsid w:val="007C69B5"/>
    <w:rsid w:val="007C6E74"/>
    <w:rsid w:val="007C7250"/>
    <w:rsid w:val="007D0A14"/>
    <w:rsid w:val="007D1141"/>
    <w:rsid w:val="007E2F8A"/>
    <w:rsid w:val="007E32E7"/>
    <w:rsid w:val="007E62C0"/>
    <w:rsid w:val="007F556F"/>
    <w:rsid w:val="007F6E3A"/>
    <w:rsid w:val="007F7D6B"/>
    <w:rsid w:val="00811712"/>
    <w:rsid w:val="00812DF6"/>
    <w:rsid w:val="00813755"/>
    <w:rsid w:val="0082222A"/>
    <w:rsid w:val="008256EE"/>
    <w:rsid w:val="00826BA1"/>
    <w:rsid w:val="008275F2"/>
    <w:rsid w:val="00831641"/>
    <w:rsid w:val="00836D50"/>
    <w:rsid w:val="0083768E"/>
    <w:rsid w:val="00841210"/>
    <w:rsid w:val="00841764"/>
    <w:rsid w:val="00844167"/>
    <w:rsid w:val="008455C0"/>
    <w:rsid w:val="00846858"/>
    <w:rsid w:val="00852AAC"/>
    <w:rsid w:val="00853B11"/>
    <w:rsid w:val="008547ED"/>
    <w:rsid w:val="00856215"/>
    <w:rsid w:val="00857EC1"/>
    <w:rsid w:val="00862A93"/>
    <w:rsid w:val="008713F4"/>
    <w:rsid w:val="00880E31"/>
    <w:rsid w:val="00882CEE"/>
    <w:rsid w:val="00887479"/>
    <w:rsid w:val="00890246"/>
    <w:rsid w:val="0089251E"/>
    <w:rsid w:val="00895080"/>
    <w:rsid w:val="008A57D3"/>
    <w:rsid w:val="008A7064"/>
    <w:rsid w:val="008A7F18"/>
    <w:rsid w:val="008B3409"/>
    <w:rsid w:val="008C6318"/>
    <w:rsid w:val="008C7EC0"/>
    <w:rsid w:val="008D2327"/>
    <w:rsid w:val="008E040E"/>
    <w:rsid w:val="008E193B"/>
    <w:rsid w:val="008E4DBB"/>
    <w:rsid w:val="008E614B"/>
    <w:rsid w:val="008E757A"/>
    <w:rsid w:val="008F30D6"/>
    <w:rsid w:val="008F5306"/>
    <w:rsid w:val="009059C6"/>
    <w:rsid w:val="009061C0"/>
    <w:rsid w:val="00906755"/>
    <w:rsid w:val="0091173D"/>
    <w:rsid w:val="009158BE"/>
    <w:rsid w:val="00917F50"/>
    <w:rsid w:val="009201C5"/>
    <w:rsid w:val="0092066A"/>
    <w:rsid w:val="00935EF6"/>
    <w:rsid w:val="00937F68"/>
    <w:rsid w:val="00941894"/>
    <w:rsid w:val="00943DD7"/>
    <w:rsid w:val="00957454"/>
    <w:rsid w:val="009616AC"/>
    <w:rsid w:val="00965F63"/>
    <w:rsid w:val="009670D5"/>
    <w:rsid w:val="00970EC8"/>
    <w:rsid w:val="009715EB"/>
    <w:rsid w:val="00971C96"/>
    <w:rsid w:val="0097379C"/>
    <w:rsid w:val="00977986"/>
    <w:rsid w:val="009934EE"/>
    <w:rsid w:val="009941DF"/>
    <w:rsid w:val="00996B16"/>
    <w:rsid w:val="009B081E"/>
    <w:rsid w:val="009B354B"/>
    <w:rsid w:val="009B3916"/>
    <w:rsid w:val="009B3EC3"/>
    <w:rsid w:val="009C02D1"/>
    <w:rsid w:val="009D32F6"/>
    <w:rsid w:val="009D5F90"/>
    <w:rsid w:val="009D6E3A"/>
    <w:rsid w:val="009E16CA"/>
    <w:rsid w:val="009E22E7"/>
    <w:rsid w:val="009E281B"/>
    <w:rsid w:val="009E3E00"/>
    <w:rsid w:val="009E5D0F"/>
    <w:rsid w:val="00A00AC2"/>
    <w:rsid w:val="00A027E3"/>
    <w:rsid w:val="00A05805"/>
    <w:rsid w:val="00A1173B"/>
    <w:rsid w:val="00A137C0"/>
    <w:rsid w:val="00A175D9"/>
    <w:rsid w:val="00A2176D"/>
    <w:rsid w:val="00A24275"/>
    <w:rsid w:val="00A30879"/>
    <w:rsid w:val="00A34CF3"/>
    <w:rsid w:val="00A367CD"/>
    <w:rsid w:val="00A3733F"/>
    <w:rsid w:val="00A41136"/>
    <w:rsid w:val="00A5169B"/>
    <w:rsid w:val="00A54FCC"/>
    <w:rsid w:val="00A62BEE"/>
    <w:rsid w:val="00A713EB"/>
    <w:rsid w:val="00A71D0E"/>
    <w:rsid w:val="00A71F19"/>
    <w:rsid w:val="00A72163"/>
    <w:rsid w:val="00A736CB"/>
    <w:rsid w:val="00A7426E"/>
    <w:rsid w:val="00A77345"/>
    <w:rsid w:val="00A773E1"/>
    <w:rsid w:val="00A802E6"/>
    <w:rsid w:val="00A82C92"/>
    <w:rsid w:val="00A85525"/>
    <w:rsid w:val="00A90776"/>
    <w:rsid w:val="00A90828"/>
    <w:rsid w:val="00A9420B"/>
    <w:rsid w:val="00A9605E"/>
    <w:rsid w:val="00A96B56"/>
    <w:rsid w:val="00AA1C03"/>
    <w:rsid w:val="00AB300F"/>
    <w:rsid w:val="00AB5669"/>
    <w:rsid w:val="00AB6251"/>
    <w:rsid w:val="00AC1987"/>
    <w:rsid w:val="00AC46E9"/>
    <w:rsid w:val="00AD5EA0"/>
    <w:rsid w:val="00AE78DC"/>
    <w:rsid w:val="00B00A62"/>
    <w:rsid w:val="00B0772C"/>
    <w:rsid w:val="00B10787"/>
    <w:rsid w:val="00B22BB7"/>
    <w:rsid w:val="00B232B9"/>
    <w:rsid w:val="00B2491B"/>
    <w:rsid w:val="00B32910"/>
    <w:rsid w:val="00B400BB"/>
    <w:rsid w:val="00B471D1"/>
    <w:rsid w:val="00B5493A"/>
    <w:rsid w:val="00B571CF"/>
    <w:rsid w:val="00B617C4"/>
    <w:rsid w:val="00B6373F"/>
    <w:rsid w:val="00B728E4"/>
    <w:rsid w:val="00B75491"/>
    <w:rsid w:val="00B80AAB"/>
    <w:rsid w:val="00B86D01"/>
    <w:rsid w:val="00B946D4"/>
    <w:rsid w:val="00BA2D13"/>
    <w:rsid w:val="00BA6852"/>
    <w:rsid w:val="00BB71D3"/>
    <w:rsid w:val="00BC28D6"/>
    <w:rsid w:val="00BC4C74"/>
    <w:rsid w:val="00BD023B"/>
    <w:rsid w:val="00BD63F5"/>
    <w:rsid w:val="00BE02AE"/>
    <w:rsid w:val="00BE28D9"/>
    <w:rsid w:val="00BE508E"/>
    <w:rsid w:val="00BE593A"/>
    <w:rsid w:val="00BF0C0F"/>
    <w:rsid w:val="00C02F58"/>
    <w:rsid w:val="00C105CD"/>
    <w:rsid w:val="00C11607"/>
    <w:rsid w:val="00C11A24"/>
    <w:rsid w:val="00C12810"/>
    <w:rsid w:val="00C14287"/>
    <w:rsid w:val="00C15632"/>
    <w:rsid w:val="00C206F2"/>
    <w:rsid w:val="00C20AF6"/>
    <w:rsid w:val="00C22B80"/>
    <w:rsid w:val="00C32F03"/>
    <w:rsid w:val="00C34498"/>
    <w:rsid w:val="00C3779E"/>
    <w:rsid w:val="00C46CA2"/>
    <w:rsid w:val="00C46F26"/>
    <w:rsid w:val="00C476C6"/>
    <w:rsid w:val="00C51322"/>
    <w:rsid w:val="00C52FCC"/>
    <w:rsid w:val="00C5363B"/>
    <w:rsid w:val="00C57A77"/>
    <w:rsid w:val="00C644A7"/>
    <w:rsid w:val="00C67745"/>
    <w:rsid w:val="00CA44CF"/>
    <w:rsid w:val="00CA52FE"/>
    <w:rsid w:val="00CB0E69"/>
    <w:rsid w:val="00CB14F0"/>
    <w:rsid w:val="00CB33B2"/>
    <w:rsid w:val="00CB527B"/>
    <w:rsid w:val="00CB529C"/>
    <w:rsid w:val="00CB6149"/>
    <w:rsid w:val="00CB738A"/>
    <w:rsid w:val="00CB7466"/>
    <w:rsid w:val="00CC621C"/>
    <w:rsid w:val="00CD3528"/>
    <w:rsid w:val="00CD504D"/>
    <w:rsid w:val="00CE2D29"/>
    <w:rsid w:val="00CF04F6"/>
    <w:rsid w:val="00CF4D49"/>
    <w:rsid w:val="00CF624C"/>
    <w:rsid w:val="00D07AF1"/>
    <w:rsid w:val="00D1093E"/>
    <w:rsid w:val="00D2320B"/>
    <w:rsid w:val="00D26256"/>
    <w:rsid w:val="00D30A6A"/>
    <w:rsid w:val="00D32D04"/>
    <w:rsid w:val="00D3302A"/>
    <w:rsid w:val="00D348A8"/>
    <w:rsid w:val="00D46568"/>
    <w:rsid w:val="00D471C9"/>
    <w:rsid w:val="00D5026F"/>
    <w:rsid w:val="00D53D59"/>
    <w:rsid w:val="00D73660"/>
    <w:rsid w:val="00D8165D"/>
    <w:rsid w:val="00D82990"/>
    <w:rsid w:val="00D84601"/>
    <w:rsid w:val="00D90ABD"/>
    <w:rsid w:val="00D922A1"/>
    <w:rsid w:val="00D93218"/>
    <w:rsid w:val="00D94A7C"/>
    <w:rsid w:val="00D95B6C"/>
    <w:rsid w:val="00D95E50"/>
    <w:rsid w:val="00DA2829"/>
    <w:rsid w:val="00DC2E4A"/>
    <w:rsid w:val="00DD152B"/>
    <w:rsid w:val="00DD16C4"/>
    <w:rsid w:val="00DD3EB1"/>
    <w:rsid w:val="00DE0428"/>
    <w:rsid w:val="00DE2024"/>
    <w:rsid w:val="00DE51D8"/>
    <w:rsid w:val="00DF1917"/>
    <w:rsid w:val="00DF1DC2"/>
    <w:rsid w:val="00E00E90"/>
    <w:rsid w:val="00E01F17"/>
    <w:rsid w:val="00E045F6"/>
    <w:rsid w:val="00E05CD8"/>
    <w:rsid w:val="00E100A6"/>
    <w:rsid w:val="00E11122"/>
    <w:rsid w:val="00E235FA"/>
    <w:rsid w:val="00E23D89"/>
    <w:rsid w:val="00E26540"/>
    <w:rsid w:val="00E340C4"/>
    <w:rsid w:val="00E3733C"/>
    <w:rsid w:val="00E41D4B"/>
    <w:rsid w:val="00E434AF"/>
    <w:rsid w:val="00E52BD9"/>
    <w:rsid w:val="00E61575"/>
    <w:rsid w:val="00E6321D"/>
    <w:rsid w:val="00E70AE0"/>
    <w:rsid w:val="00E9092C"/>
    <w:rsid w:val="00E90E33"/>
    <w:rsid w:val="00E93F51"/>
    <w:rsid w:val="00E96A76"/>
    <w:rsid w:val="00EA2011"/>
    <w:rsid w:val="00EA2A8D"/>
    <w:rsid w:val="00EA2EAD"/>
    <w:rsid w:val="00EA44D3"/>
    <w:rsid w:val="00EA6D61"/>
    <w:rsid w:val="00EA79E3"/>
    <w:rsid w:val="00EB07F4"/>
    <w:rsid w:val="00EB1D42"/>
    <w:rsid w:val="00EB2809"/>
    <w:rsid w:val="00EB6E63"/>
    <w:rsid w:val="00EC1C4D"/>
    <w:rsid w:val="00EC2D34"/>
    <w:rsid w:val="00ED23C3"/>
    <w:rsid w:val="00ED62A6"/>
    <w:rsid w:val="00EE2A1C"/>
    <w:rsid w:val="00EE4A25"/>
    <w:rsid w:val="00EF54CD"/>
    <w:rsid w:val="00F05294"/>
    <w:rsid w:val="00F07ECB"/>
    <w:rsid w:val="00F10949"/>
    <w:rsid w:val="00F1167D"/>
    <w:rsid w:val="00F1666C"/>
    <w:rsid w:val="00F244AB"/>
    <w:rsid w:val="00F251AC"/>
    <w:rsid w:val="00F307A2"/>
    <w:rsid w:val="00F3595E"/>
    <w:rsid w:val="00F4184F"/>
    <w:rsid w:val="00F4780F"/>
    <w:rsid w:val="00F56E98"/>
    <w:rsid w:val="00F607C4"/>
    <w:rsid w:val="00F61BE9"/>
    <w:rsid w:val="00F66B75"/>
    <w:rsid w:val="00F7016E"/>
    <w:rsid w:val="00F76B06"/>
    <w:rsid w:val="00FA4469"/>
    <w:rsid w:val="00FA7481"/>
    <w:rsid w:val="00FA77A0"/>
    <w:rsid w:val="00FB2CFD"/>
    <w:rsid w:val="00FB3595"/>
    <w:rsid w:val="00FB5263"/>
    <w:rsid w:val="00FC11CA"/>
    <w:rsid w:val="00FC37B9"/>
    <w:rsid w:val="00FC488D"/>
    <w:rsid w:val="00FC71D0"/>
    <w:rsid w:val="00FD120F"/>
    <w:rsid w:val="00FD2F3C"/>
    <w:rsid w:val="00FE0DD2"/>
    <w:rsid w:val="00FE20D6"/>
    <w:rsid w:val="00FE2603"/>
    <w:rsid w:val="00FE4EF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58EF79E-1905-4C5B-8179-73A6F3F1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sHead">
    <w:name w:val="Project Details Head"/>
    <w:basedOn w:val="Normal"/>
    <w:rsid w:val="002D597E"/>
    <w:pPr>
      <w:spacing w:line="360" w:lineRule="auto"/>
    </w:pPr>
    <w:rPr>
      <w:rFonts w:ascii="Verdana" w:hAnsi="Verdana"/>
      <w:b/>
      <w:bCs/>
      <w:color w:val="333333"/>
    </w:rPr>
  </w:style>
  <w:style w:type="paragraph" w:customStyle="1" w:styleId="SectionHeads">
    <w:name w:val="Section Heads"/>
    <w:autoRedefine/>
    <w:rsid w:val="007800B3"/>
    <w:pPr>
      <w:spacing w:before="360" w:after="120" w:line="240" w:lineRule="auto"/>
    </w:pPr>
    <w:rPr>
      <w:rFonts w:ascii="Times New Roman" w:eastAsia="Times New Roman" w:hAnsi="Times New Roman" w:cs="Times New Roman"/>
      <w:b/>
      <w:color w:val="333333"/>
      <w:sz w:val="24"/>
      <w:szCs w:val="20"/>
    </w:rPr>
  </w:style>
  <w:style w:type="paragraph" w:customStyle="1" w:styleId="ProjectDetails">
    <w:name w:val="Project Details"/>
    <w:rsid w:val="002D597E"/>
    <w:pPr>
      <w:spacing w:after="0" w:line="240" w:lineRule="auto"/>
    </w:pPr>
    <w:rPr>
      <w:rFonts w:ascii="Verdana" w:eastAsia="Times New Roman" w:hAnsi="Verdana" w:cs="Times New Roman"/>
      <w:b/>
      <w:smallCaps/>
      <w:color w:val="333333"/>
      <w:sz w:val="20"/>
      <w:szCs w:val="20"/>
    </w:rPr>
  </w:style>
  <w:style w:type="paragraph" w:customStyle="1" w:styleId="SideBarheads">
    <w:name w:val="SideBar heads"/>
    <w:rsid w:val="002D597E"/>
    <w:pPr>
      <w:spacing w:before="60" w:after="60" w:line="240" w:lineRule="auto"/>
    </w:pPr>
    <w:rPr>
      <w:rFonts w:ascii="Verdana" w:eastAsia="Times New Roman" w:hAnsi="Verdana" w:cs="Times New Roman"/>
      <w:b/>
      <w:color w:val="FF0000"/>
      <w:sz w:val="18"/>
      <w:szCs w:val="18"/>
    </w:rPr>
  </w:style>
  <w:style w:type="paragraph" w:customStyle="1" w:styleId="SidebarBullettext">
    <w:name w:val="Sidebar Bullet text"/>
    <w:basedOn w:val="Normal"/>
    <w:rsid w:val="002D597E"/>
    <w:pPr>
      <w:spacing w:after="120"/>
    </w:pPr>
    <w:rPr>
      <w:rFonts w:ascii="Verdana" w:hAnsi="Verdana"/>
      <w:sz w:val="18"/>
      <w:szCs w:val="18"/>
    </w:rPr>
  </w:style>
  <w:style w:type="paragraph" w:customStyle="1" w:styleId="MainColumnBulletText">
    <w:name w:val="Main Column Bullet Text"/>
    <w:rsid w:val="002D597E"/>
    <w:pPr>
      <w:numPr>
        <w:numId w:val="1"/>
      </w:numPr>
      <w:spacing w:after="120" w:line="240" w:lineRule="auto"/>
    </w:pPr>
    <w:rPr>
      <w:rFonts w:ascii="Verdana" w:eastAsia="Times New Roman" w:hAnsi="Verdana" w:cs="Times New Roman"/>
      <w:color w:val="333333"/>
      <w:sz w:val="20"/>
      <w:szCs w:val="20"/>
    </w:rPr>
  </w:style>
  <w:style w:type="paragraph" w:styleId="Footer">
    <w:name w:val="footer"/>
    <w:basedOn w:val="Normal"/>
    <w:link w:val="FooterChar"/>
    <w:semiHidden/>
    <w:rsid w:val="002D5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D597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2D59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D597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D597E"/>
    <w:pPr>
      <w:keepNext/>
      <w:tabs>
        <w:tab w:val="left" w:pos="540"/>
        <w:tab w:val="left" w:pos="3420"/>
      </w:tabs>
      <w:jc w:val="both"/>
    </w:pPr>
    <w:rPr>
      <w:snapToGrid w:val="0"/>
      <w:kern w:val="28"/>
      <w:sz w:val="24"/>
    </w:rPr>
  </w:style>
  <w:style w:type="character" w:customStyle="1" w:styleId="BodyTextChar">
    <w:name w:val="Body Text Char"/>
    <w:basedOn w:val="DefaultParagraphFont"/>
    <w:link w:val="BodyText"/>
    <w:rsid w:val="002D597E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Default">
    <w:name w:val="Default"/>
    <w:rsid w:val="002D597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7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99"/>
    <w:qFormat/>
    <w:rsid w:val="00CB3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93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37601"/>
    <w:pPr>
      <w:widowControl w:val="0"/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37601"/>
    <w:rPr>
      <w:rFonts w:ascii="Times New Roman" w:eastAsia="Times New Roman" w:hAnsi="Times New Roman" w:cs="Times New Roman"/>
      <w:sz w:val="20"/>
      <w:szCs w:val="20"/>
    </w:rPr>
  </w:style>
  <w:style w:type="character" w:customStyle="1" w:styleId="small1">
    <w:name w:val="small1"/>
    <w:rsid w:val="00537601"/>
    <w:rPr>
      <w:rFonts w:ascii="Verdana" w:hAnsi="Verdana" w:hint="default"/>
      <w:i w:val="0"/>
      <w:iCs w:val="0"/>
      <w:sz w:val="16"/>
      <w:szCs w:val="16"/>
    </w:rPr>
  </w:style>
  <w:style w:type="paragraph" w:customStyle="1" w:styleId="Cog-body">
    <w:name w:val="Cog-body"/>
    <w:aliases w:val="Cog-boby,Cog-boby + Line spacing:  single,Cog-boby Char Char Char,Cog-boby Char Char Char Char,Cog-boby Char Char Char Char Char Char Char Char Char Char Char Char Char Char Char,cb"/>
    <w:basedOn w:val="Normal"/>
    <w:link w:val="Cog-bodyChar1"/>
    <w:uiPriority w:val="99"/>
    <w:rsid w:val="00BC28D6"/>
    <w:pPr>
      <w:keepNext/>
      <w:spacing w:before="60" w:after="60" w:line="260" w:lineRule="atLeast"/>
      <w:jc w:val="both"/>
    </w:pPr>
    <w:rPr>
      <w:rFonts w:ascii="Arial" w:hAnsi="Arial"/>
    </w:rPr>
  </w:style>
  <w:style w:type="character" w:customStyle="1" w:styleId="Cog-bodyChar1">
    <w:name w:val="Cog-body Char1"/>
    <w:aliases w:val="Cog-body Char,cb Char"/>
    <w:link w:val="Cog-body"/>
    <w:uiPriority w:val="99"/>
    <w:rsid w:val="00BC28D6"/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9E5D0F"/>
    <w:rPr>
      <w:b/>
      <w:bCs/>
    </w:rPr>
  </w:style>
  <w:style w:type="paragraph" w:customStyle="1" w:styleId="DefaultCharCharCharCharCharChar">
    <w:name w:val="Default Char Char Char Char Char Char"/>
    <w:rsid w:val="004D365E"/>
    <w:pPr>
      <w:suppressAutoHyphens/>
      <w:autoSpaceDE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07ECB"/>
    <w:rPr>
      <w:color w:val="0000FF" w:themeColor="hyperlink"/>
      <w:u w:val="single"/>
    </w:rPr>
  </w:style>
  <w:style w:type="paragraph" w:customStyle="1" w:styleId="Standard">
    <w:name w:val="Standard"/>
    <w:rsid w:val="00ED23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71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Laboratory_animals" TargetMode="External" /><Relationship Id="rId5" Type="http://schemas.openxmlformats.org/officeDocument/2006/relationships/image" Target="https://rdxfootmark.naukri.com/v2/track/openCv?trackingInfo=e0304eb82197f2e424d7736affcd33a2134f530e18705c4458440321091b5b58120f180016405f5e0c4356014b4450530401195c1333471b1b1110475f540e554e011503504e1c180c571833471b1b0219455b5d0a4d584b50535a4f162e024b4340010d120213105b5c0c004d145c455715445a5c5d57421a081105431458090d074b100a12031753444f4a081e0103030012465f5400584b1100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27750</vt:lpwstr>
  </property>
  <property fmtid="{D5CDD505-2E9C-101B-9397-08002B2CF9AE}" pid="4" name="OptimizationTime">
    <vt:lpwstr>20190524_1653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CVNPRASAD</cp:lastModifiedBy>
  <cp:revision>17</cp:revision>
  <dcterms:created xsi:type="dcterms:W3CDTF">2019-04-23T09:29:00Z</dcterms:created>
  <dcterms:modified xsi:type="dcterms:W3CDTF">2019-04-30T17:38:00Z</dcterms:modified>
</cp:coreProperties>
</file>