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113DEE">
            <w:pPr>
              <w:spacing w:line="276" w:lineRule="auto"/>
            </w:pPr>
            <w:r w:rsidRPr="00A370C4">
              <w:t xml:space="preserve">Occupation/Trade of the Training: </w:t>
            </w:r>
            <w:r w:rsidR="00113DEE">
              <w:t>Village Animal Health Worker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113DEE">
            <w:pPr>
              <w:spacing w:line="276" w:lineRule="auto"/>
            </w:pPr>
            <w:r w:rsidRPr="00A370C4">
              <w:t>Venue for Training (Location/ District):</w:t>
            </w:r>
            <w:r w:rsidR="00FD0F59" w:rsidRPr="00A370C4">
              <w:t xml:space="preserve"> ………………. / </w:t>
            </w:r>
            <w:proofErr w:type="spellStart"/>
            <w:r w:rsidR="00113DEE">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C611C3" w:rsidRPr="00A370C4" w:rsidRDefault="00C611C3" w:rsidP="00BA1B98">
            <w:pPr>
              <w:spacing w:line="276" w:lineRule="auto"/>
              <w:ind w:left="270" w:hanging="270"/>
            </w:pPr>
            <w:proofErr w:type="spellStart"/>
            <w:r w:rsidRPr="00A370C4">
              <w:rPr>
                <w:color w:val="000000"/>
              </w:rPr>
              <w:t>i</w:t>
            </w:r>
            <w:proofErr w:type="spellEnd"/>
            <w:r w:rsidRPr="00A370C4">
              <w:rPr>
                <w:color w:val="000000"/>
              </w:rPr>
              <w:t>. Insurance</w:t>
            </w:r>
            <w:r w:rsidRPr="00A370C4">
              <w:t xml:space="preserve"> of the trainees in case of injury occurs.</w:t>
            </w:r>
          </w:p>
          <w:p w:rsidR="00C611C3" w:rsidRPr="00A370C4" w:rsidRDefault="00C611C3" w:rsidP="00BA1B98">
            <w:pPr>
              <w:spacing w:line="276" w:lineRule="auto"/>
              <w:ind w:left="360" w:hanging="360"/>
            </w:pPr>
            <w:r w:rsidRPr="00A370C4">
              <w:rPr>
                <w:color w:val="000000"/>
              </w:rPr>
              <w:t>ii.</w:t>
            </w:r>
            <w:r w:rsidRPr="00A370C4">
              <w:t xml:space="preserve"> Safety equipment’s like, helmets, face masks, face shield</w:t>
            </w:r>
            <w:proofErr w:type="gramStart"/>
            <w:r w:rsidRPr="00A370C4">
              <w:t>,  gloves</w:t>
            </w:r>
            <w:proofErr w:type="gramEnd"/>
            <w:r w:rsidRPr="00A370C4">
              <w:t xml:space="preserve"> are provided to the trainees during training.</w:t>
            </w:r>
          </w:p>
          <w:p w:rsidR="00C611C3" w:rsidRPr="00A370C4" w:rsidRDefault="00C611C3" w:rsidP="00BA1B98">
            <w:pPr>
              <w:spacing w:line="276" w:lineRule="auto"/>
              <w:ind w:left="360" w:hanging="360"/>
            </w:pPr>
            <w:r w:rsidRPr="00A370C4">
              <w:rPr>
                <w:color w:val="000000"/>
              </w:rPr>
              <w:t>iii.</w:t>
            </w:r>
            <w:r w:rsidRPr="00A370C4">
              <w:t xml:space="preserve"> We always ensure that the first aid safety is always available near the training place.</w:t>
            </w:r>
          </w:p>
          <w:p w:rsidR="009000B8" w:rsidRPr="00A370C4" w:rsidRDefault="00C611C3" w:rsidP="00BA1B98">
            <w:pPr>
              <w:spacing w:line="276" w:lineRule="auto"/>
              <w:jc w:val="both"/>
            </w:pPr>
            <w:r w:rsidRPr="00A370C4">
              <w:rPr>
                <w:color w:val="000000"/>
              </w:rPr>
              <w:t>iv.</w:t>
            </w:r>
            <w:r w:rsidRPr="00A370C4">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4B7CFA" w:rsidRPr="00696FA2" w:rsidRDefault="009000B8" w:rsidP="00BA1B98">
            <w:pPr>
              <w:spacing w:line="276" w:lineRule="auto"/>
              <w:jc w:val="both"/>
            </w:pPr>
            <w:r w:rsidRPr="00A370C4">
              <w:t>f. Does the training venue have liquid and solid waste management facilities? If yes, what are the methods of waste treatment?</w:t>
            </w:r>
          </w:p>
          <w:p w:rsidR="004B7CFA" w:rsidRPr="00A370C4" w:rsidRDefault="004B7CFA" w:rsidP="00BA1B98">
            <w:pPr>
              <w:spacing w:line="276" w:lineRule="auto"/>
              <w:jc w:val="both"/>
              <w:rPr>
                <w:color w:val="000000"/>
              </w:rPr>
            </w:pPr>
            <w:r w:rsidRPr="00A370C4">
              <w:rPr>
                <w:color w:val="000000"/>
              </w:rPr>
              <w:t>ii.</w:t>
            </w:r>
            <w:r w:rsidRPr="00A370C4">
              <w:t xml:space="preserve"> The wastes </w:t>
            </w:r>
            <w:r w:rsidR="00696FA2">
              <w:t>dust</w:t>
            </w:r>
            <w:r w:rsidRPr="00A370C4">
              <w:t xml:space="preserve"> is not thrown here and there.</w:t>
            </w:r>
          </w:p>
          <w:p w:rsidR="009000B8" w:rsidRPr="00A370C4" w:rsidRDefault="004B7CFA" w:rsidP="00BA1B98">
            <w:pPr>
              <w:spacing w:line="276" w:lineRule="auto"/>
              <w:jc w:val="both"/>
            </w:pPr>
            <w:r w:rsidRPr="00A370C4">
              <w:rPr>
                <w:color w:val="000000"/>
              </w:rPr>
              <w:lastRenderedPageBreak/>
              <w:t xml:space="preserve">iii. The wastage is managed consulting the waste management </w:t>
            </w:r>
            <w:bookmarkStart w:id="0" w:name="_GoBack"/>
            <w:r w:rsidR="009000B8" w:rsidRPr="00A370C4">
              <w:t>iv</w:t>
            </w:r>
            <w:bookmarkEnd w:id="0"/>
            <w:r w:rsidR="009000B8" w:rsidRPr="00A370C4">
              <w:t>.</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0534CD" w:rsidP="00696FA2">
            <w:pPr>
              <w:spacing w:line="276" w:lineRule="auto"/>
              <w:jc w:val="both"/>
            </w:pPr>
            <w:r w:rsidRPr="00A370C4">
              <w:t>PPE and other safety equipment are required because it is ri</w:t>
            </w:r>
            <w:r w:rsidR="00696FA2">
              <w:t>sk with lots of chemical and medicine using on animal treatment which can affect human body</w:t>
            </w:r>
            <w:r w:rsidRPr="00A370C4">
              <w:t xml:space="preserve">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3CD" w:rsidRDefault="003443CD">
      <w:r>
        <w:separator/>
      </w:r>
    </w:p>
  </w:endnote>
  <w:endnote w:type="continuationSeparator" w:id="0">
    <w:p w:rsidR="003443CD" w:rsidRDefault="0034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3CD" w:rsidRDefault="003443CD">
      <w:r>
        <w:separator/>
      </w:r>
    </w:p>
  </w:footnote>
  <w:footnote w:type="continuationSeparator" w:id="0">
    <w:p w:rsidR="003443CD" w:rsidRDefault="00344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443C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696FA2">
      <w:rPr>
        <w:rStyle w:val="PageNumber"/>
        <w:noProof/>
      </w:rPr>
      <w:t>1</w:t>
    </w:r>
    <w:r>
      <w:rPr>
        <w:rStyle w:val="PageNumber"/>
      </w:rPr>
      <w:fldChar w:fldCharType="end"/>
    </w:r>
  </w:p>
  <w:p w:rsidR="003448C1" w:rsidRPr="00056239" w:rsidRDefault="003443C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3443C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5pt;height:11.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06B91"/>
    <w:rsid w:val="00051BA0"/>
    <w:rsid w:val="000534CD"/>
    <w:rsid w:val="00054499"/>
    <w:rsid w:val="00107AFB"/>
    <w:rsid w:val="00113DEE"/>
    <w:rsid w:val="00294E72"/>
    <w:rsid w:val="002972C3"/>
    <w:rsid w:val="003443CD"/>
    <w:rsid w:val="0038453F"/>
    <w:rsid w:val="0038762F"/>
    <w:rsid w:val="004A4396"/>
    <w:rsid w:val="004B7CFA"/>
    <w:rsid w:val="00550463"/>
    <w:rsid w:val="005F335E"/>
    <w:rsid w:val="006201A0"/>
    <w:rsid w:val="00655E70"/>
    <w:rsid w:val="00696FA2"/>
    <w:rsid w:val="007847BB"/>
    <w:rsid w:val="007A3034"/>
    <w:rsid w:val="008276E8"/>
    <w:rsid w:val="009000B8"/>
    <w:rsid w:val="00A370C4"/>
    <w:rsid w:val="00B21DA4"/>
    <w:rsid w:val="00B70C28"/>
    <w:rsid w:val="00BA1B98"/>
    <w:rsid w:val="00C611C3"/>
    <w:rsid w:val="00D649DC"/>
    <w:rsid w:val="00D736E4"/>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9FF07-AA8C-4B11-8E0A-4C78A386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2021-01-31T07:31:00Z</dcterms:modified>
</cp:coreProperties>
</file>