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D5CD" w14:textId="77777777" w:rsidR="00277B1A" w:rsidRDefault="00000000">
      <w:pPr>
        <w:pStyle w:val="Title"/>
        <w:spacing w:line="350" w:lineRule="auto"/>
      </w:pPr>
      <w:r>
        <w:t>SRM INSTITUTE OF SCIENCE AND TECHNOLOGY</w:t>
      </w:r>
      <w:r>
        <w:rPr>
          <w:spacing w:val="-106"/>
        </w:rPr>
        <w:t xml:space="preserve"> </w:t>
      </w:r>
      <w:r>
        <w:t>FACULTY OF ENGINERING AND TECHNOLOGY</w:t>
      </w:r>
      <w:r>
        <w:rPr>
          <w:spacing w:val="1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COMPUTING</w:t>
      </w:r>
    </w:p>
    <w:p w14:paraId="608FFF00" w14:textId="77777777" w:rsidR="00277B1A" w:rsidRDefault="00277B1A">
      <w:pPr>
        <w:pStyle w:val="BodyText"/>
      </w:pPr>
    </w:p>
    <w:p w14:paraId="0F368190" w14:textId="77777777" w:rsidR="00277B1A" w:rsidRDefault="00277B1A">
      <w:pPr>
        <w:pStyle w:val="BodyText"/>
      </w:pPr>
    </w:p>
    <w:p w14:paraId="39152DA1" w14:textId="77777777" w:rsidR="00277B1A" w:rsidRDefault="00277B1A">
      <w:pPr>
        <w:pStyle w:val="BodyText"/>
      </w:pPr>
    </w:p>
    <w:p w14:paraId="7C845BCA" w14:textId="77777777" w:rsidR="00277B1A" w:rsidRDefault="00277B1A">
      <w:pPr>
        <w:pStyle w:val="BodyText"/>
      </w:pPr>
    </w:p>
    <w:p w14:paraId="7CC26092" w14:textId="77777777" w:rsidR="00277B1A" w:rsidRDefault="00000000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0A7DDF" wp14:editId="2D8B8B63">
            <wp:simplePos x="0" y="0"/>
            <wp:positionH relativeFrom="page">
              <wp:posOffset>2127504</wp:posOffset>
            </wp:positionH>
            <wp:positionV relativeFrom="paragraph">
              <wp:posOffset>232109</wp:posOffset>
            </wp:positionV>
            <wp:extent cx="3307355" cy="28641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355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FBB8C" w14:textId="77777777" w:rsidR="00277B1A" w:rsidRDefault="00277B1A">
      <w:pPr>
        <w:pStyle w:val="BodyText"/>
        <w:rPr>
          <w:sz w:val="42"/>
        </w:rPr>
      </w:pPr>
    </w:p>
    <w:p w14:paraId="38CAC31A" w14:textId="77777777" w:rsidR="00277B1A" w:rsidRDefault="00277B1A">
      <w:pPr>
        <w:pStyle w:val="BodyText"/>
        <w:spacing w:before="8"/>
        <w:rPr>
          <w:sz w:val="41"/>
        </w:rPr>
      </w:pPr>
    </w:p>
    <w:p w14:paraId="55AB7CBC" w14:textId="77777777" w:rsidR="00277B1A" w:rsidRDefault="00000000">
      <w:pPr>
        <w:ind w:left="1250" w:right="1242"/>
        <w:jc w:val="center"/>
        <w:rPr>
          <w:sz w:val="30"/>
        </w:rPr>
      </w:pPr>
      <w:r>
        <w:rPr>
          <w:sz w:val="30"/>
        </w:rPr>
        <w:t>COURSE</w:t>
      </w:r>
      <w:r>
        <w:rPr>
          <w:spacing w:val="-1"/>
          <w:sz w:val="30"/>
        </w:rPr>
        <w:t xml:space="preserve"> </w:t>
      </w:r>
      <w:r>
        <w:rPr>
          <w:sz w:val="30"/>
        </w:rPr>
        <w:t>PLAN</w:t>
      </w:r>
    </w:p>
    <w:p w14:paraId="5625FCA6" w14:textId="77777777" w:rsidR="00E6507D" w:rsidRDefault="00E6507D" w:rsidP="00E6507D">
      <w:pPr>
        <w:pStyle w:val="Heading2"/>
        <w:jc w:val="center"/>
      </w:pPr>
      <w:r>
        <w:t>21CSE558T DEEP NEURAL NETWORK ARCHITECTURES</w:t>
      </w:r>
    </w:p>
    <w:p w14:paraId="4130D89A" w14:textId="61476770" w:rsidR="003A547A" w:rsidRPr="00A058F6" w:rsidRDefault="00A058F6" w:rsidP="00A058F6">
      <w:pPr>
        <w:pStyle w:val="Heading3"/>
        <w:jc w:val="center"/>
      </w:pPr>
      <w:r>
        <w:t>AUGUST-DECEMBER 2025</w:t>
      </w:r>
    </w:p>
    <w:p w14:paraId="0C427E8C" w14:textId="77777777" w:rsidR="00277B1A" w:rsidRDefault="00277B1A">
      <w:pPr>
        <w:pStyle w:val="BodyText"/>
        <w:rPr>
          <w:sz w:val="34"/>
        </w:rPr>
      </w:pPr>
    </w:p>
    <w:p w14:paraId="6DFD736F" w14:textId="77777777" w:rsidR="00277B1A" w:rsidRDefault="00000000">
      <w:pPr>
        <w:pStyle w:val="Heading2"/>
      </w:pPr>
      <w:r>
        <w:t>Revision</w:t>
      </w:r>
      <w:r>
        <w:rPr>
          <w:spacing w:val="-4"/>
        </w:rPr>
        <w:t xml:space="preserve"> </w:t>
      </w:r>
      <w:r>
        <w:t>History:</w:t>
      </w:r>
    </w:p>
    <w:p w14:paraId="2F425A78" w14:textId="77777777" w:rsidR="00277B1A" w:rsidRDefault="00277B1A">
      <w:pPr>
        <w:pStyle w:val="BodyText"/>
        <w:spacing w:before="5"/>
        <w:rPr>
          <w:i/>
          <w:sz w:val="1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874"/>
        <w:gridCol w:w="1796"/>
        <w:gridCol w:w="1748"/>
        <w:gridCol w:w="1796"/>
        <w:gridCol w:w="1681"/>
      </w:tblGrid>
      <w:tr w:rsidR="00277B1A" w14:paraId="2DF6F6D0" w14:textId="77777777">
        <w:trPr>
          <w:trHeight w:val="465"/>
        </w:trPr>
        <w:tc>
          <w:tcPr>
            <w:tcW w:w="1124" w:type="dxa"/>
          </w:tcPr>
          <w:p w14:paraId="1F956BDD" w14:textId="77777777" w:rsidR="00277B1A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74" w:type="dxa"/>
          </w:tcPr>
          <w:p w14:paraId="4257AE97" w14:textId="77777777" w:rsidR="00277B1A" w:rsidRDefault="00000000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1796" w:type="dxa"/>
          </w:tcPr>
          <w:p w14:paraId="38D19E43" w14:textId="77777777" w:rsidR="00277B1A" w:rsidRDefault="00000000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Modification</w:t>
            </w:r>
          </w:p>
          <w:p w14:paraId="5CB14E26" w14:textId="77777777" w:rsidR="00277B1A" w:rsidRDefault="0000000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done</w:t>
            </w:r>
          </w:p>
        </w:tc>
        <w:tc>
          <w:tcPr>
            <w:tcW w:w="1748" w:type="dxa"/>
          </w:tcPr>
          <w:p w14:paraId="190FF188" w14:textId="77777777" w:rsidR="00277B1A" w:rsidRDefault="0000000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Modified by</w:t>
            </w:r>
          </w:p>
        </w:tc>
        <w:tc>
          <w:tcPr>
            <w:tcW w:w="1796" w:type="dxa"/>
          </w:tcPr>
          <w:p w14:paraId="13B1AD33" w14:textId="77777777" w:rsidR="00277B1A" w:rsidRDefault="0000000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Reviewed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</w:tc>
        <w:tc>
          <w:tcPr>
            <w:tcW w:w="1681" w:type="dxa"/>
          </w:tcPr>
          <w:p w14:paraId="224E393F" w14:textId="77777777" w:rsidR="00277B1A" w:rsidRDefault="0000000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Authorized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</w:tc>
      </w:tr>
      <w:tr w:rsidR="00277B1A" w14:paraId="700F13A3" w14:textId="77777777">
        <w:trPr>
          <w:trHeight w:val="369"/>
        </w:trPr>
        <w:tc>
          <w:tcPr>
            <w:tcW w:w="1124" w:type="dxa"/>
          </w:tcPr>
          <w:p w14:paraId="766743A1" w14:textId="3AA37008" w:rsidR="00277B1A" w:rsidRDefault="00A058F6">
            <w:pPr>
              <w:pStyle w:val="TableParagraph"/>
              <w:spacing w:line="179" w:lineRule="exact"/>
              <w:ind w:left="110"/>
              <w:rPr>
                <w:sz w:val="16"/>
              </w:rPr>
            </w:pPr>
            <w:r>
              <w:rPr>
                <w:sz w:val="16"/>
              </w:rPr>
              <w:t>15</w:t>
            </w:r>
            <w:r w:rsidR="00000000">
              <w:rPr>
                <w:sz w:val="16"/>
              </w:rPr>
              <w:t>-</w:t>
            </w:r>
            <w:r>
              <w:rPr>
                <w:sz w:val="16"/>
              </w:rPr>
              <w:t>Aug</w:t>
            </w:r>
            <w:r w:rsidR="00000000">
              <w:rPr>
                <w:sz w:val="16"/>
              </w:rPr>
              <w:t>-202</w:t>
            </w:r>
            <w:r w:rsidR="00B07E1D">
              <w:rPr>
                <w:sz w:val="16"/>
              </w:rPr>
              <w:t>5</w:t>
            </w:r>
          </w:p>
        </w:tc>
        <w:tc>
          <w:tcPr>
            <w:tcW w:w="874" w:type="dxa"/>
          </w:tcPr>
          <w:p w14:paraId="729A6EEC" w14:textId="77777777" w:rsidR="00277B1A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796" w:type="dxa"/>
          </w:tcPr>
          <w:p w14:paraId="299E4241" w14:textId="77777777" w:rsidR="00277B1A" w:rsidRDefault="00000000">
            <w:pPr>
              <w:pStyle w:val="TableParagraph"/>
              <w:spacing w:line="179" w:lineRule="exact"/>
              <w:ind w:left="109"/>
              <w:rPr>
                <w:sz w:val="16"/>
              </w:rPr>
            </w:pPr>
            <w:r>
              <w:rPr>
                <w:sz w:val="16"/>
              </w:rPr>
              <w:t>Initial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Release</w:t>
            </w:r>
          </w:p>
        </w:tc>
        <w:tc>
          <w:tcPr>
            <w:tcW w:w="1748" w:type="dxa"/>
          </w:tcPr>
          <w:p w14:paraId="37608E75" w14:textId="794B124C" w:rsidR="00277B1A" w:rsidRDefault="00A058F6">
            <w:pPr>
              <w:pStyle w:val="TableParagraph"/>
              <w:spacing w:line="179" w:lineRule="exact"/>
              <w:ind w:left="109"/>
              <w:rPr>
                <w:sz w:val="16"/>
              </w:rPr>
            </w:pPr>
            <w:proofErr w:type="spellStart"/>
            <w:r>
              <w:rPr>
                <w:sz w:val="16"/>
              </w:rPr>
              <w:t>Prof.Ramesh</w:t>
            </w:r>
            <w:proofErr w:type="spellEnd"/>
            <w:r>
              <w:rPr>
                <w:sz w:val="16"/>
              </w:rPr>
              <w:t xml:space="preserve"> Babu</w:t>
            </w:r>
          </w:p>
        </w:tc>
        <w:tc>
          <w:tcPr>
            <w:tcW w:w="1796" w:type="dxa"/>
          </w:tcPr>
          <w:p w14:paraId="2A94D954" w14:textId="37664D7F" w:rsidR="00277B1A" w:rsidRDefault="00B07E1D" w:rsidP="00C21B84">
            <w:pPr>
              <w:pStyle w:val="TableParagraph"/>
              <w:spacing w:line="178" w:lineRule="exact"/>
              <w:ind w:left="109"/>
              <w:rPr>
                <w:sz w:val="16"/>
              </w:rPr>
            </w:pPr>
            <w:r w:rsidRPr="00B07E1D">
              <w:rPr>
                <w:sz w:val="16"/>
              </w:rPr>
              <w:t xml:space="preserve">Dr. </w:t>
            </w:r>
            <w:proofErr w:type="spellStart"/>
            <w:r w:rsidRPr="00B07E1D">
              <w:rPr>
                <w:sz w:val="16"/>
              </w:rPr>
              <w:t>R.</w:t>
            </w:r>
            <w:proofErr w:type="gramStart"/>
            <w:r w:rsidRPr="00B07E1D">
              <w:rPr>
                <w:sz w:val="16"/>
              </w:rPr>
              <w:t>K.Pongiannan</w:t>
            </w:r>
            <w:proofErr w:type="spellEnd"/>
            <w:proofErr w:type="gramEnd"/>
          </w:p>
        </w:tc>
        <w:tc>
          <w:tcPr>
            <w:tcW w:w="1681" w:type="dxa"/>
          </w:tcPr>
          <w:p w14:paraId="2B622AC2" w14:textId="77777777" w:rsidR="00277B1A" w:rsidRDefault="00277B1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77B1A" w14:paraId="0AFA063E" w14:textId="77777777">
        <w:trPr>
          <w:trHeight w:val="186"/>
        </w:trPr>
        <w:tc>
          <w:tcPr>
            <w:tcW w:w="1124" w:type="dxa"/>
          </w:tcPr>
          <w:p w14:paraId="0D715924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5075768B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6" w:type="dxa"/>
          </w:tcPr>
          <w:p w14:paraId="4551A2BD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8" w:type="dxa"/>
          </w:tcPr>
          <w:p w14:paraId="67DD0A3E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6" w:type="dxa"/>
          </w:tcPr>
          <w:p w14:paraId="25DEE7B5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 w14:paraId="736BD5E7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7B1A" w14:paraId="3DA757F4" w14:textId="77777777">
        <w:trPr>
          <w:trHeight w:val="186"/>
        </w:trPr>
        <w:tc>
          <w:tcPr>
            <w:tcW w:w="1124" w:type="dxa"/>
          </w:tcPr>
          <w:p w14:paraId="34CE2DCC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64BFCA91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6" w:type="dxa"/>
          </w:tcPr>
          <w:p w14:paraId="2CCB0640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8" w:type="dxa"/>
          </w:tcPr>
          <w:p w14:paraId="03BB9C78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6" w:type="dxa"/>
          </w:tcPr>
          <w:p w14:paraId="4F6E6B8E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 w14:paraId="5A20F6C2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77B1A" w14:paraId="073D350F" w14:textId="77777777">
        <w:trPr>
          <w:trHeight w:val="186"/>
        </w:trPr>
        <w:tc>
          <w:tcPr>
            <w:tcW w:w="1124" w:type="dxa"/>
          </w:tcPr>
          <w:p w14:paraId="57E5FF8F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2D89FB93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6" w:type="dxa"/>
          </w:tcPr>
          <w:p w14:paraId="2184FC16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8" w:type="dxa"/>
          </w:tcPr>
          <w:p w14:paraId="05C7AEFD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6" w:type="dxa"/>
          </w:tcPr>
          <w:p w14:paraId="5890CEF7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</w:tcPr>
          <w:p w14:paraId="4660B644" w14:textId="77777777" w:rsidR="00277B1A" w:rsidRDefault="00277B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2293892" w14:textId="77777777" w:rsidR="00277B1A" w:rsidRDefault="00277B1A">
      <w:pPr>
        <w:rPr>
          <w:rFonts w:ascii="Times New Roman"/>
          <w:sz w:val="12"/>
        </w:rPr>
        <w:sectPr w:rsidR="00277B1A">
          <w:type w:val="continuous"/>
          <w:pgSz w:w="11910" w:h="16840"/>
          <w:pgMar w:top="1320" w:right="800" w:bottom="280" w:left="800" w:header="720" w:footer="720" w:gutter="0"/>
          <w:cols w:space="720"/>
        </w:sectPr>
      </w:pPr>
    </w:p>
    <w:p w14:paraId="126C14C1" w14:textId="77777777" w:rsidR="00277B1A" w:rsidRDefault="00000000">
      <w:pPr>
        <w:spacing w:before="99"/>
        <w:ind w:left="640"/>
        <w:rPr>
          <w:rFonts w:ascii="Calibri Light"/>
          <w:sz w:val="32"/>
        </w:rPr>
      </w:pPr>
      <w:r>
        <w:rPr>
          <w:rFonts w:ascii="Calibri Light"/>
          <w:sz w:val="32"/>
        </w:rPr>
        <w:lastRenderedPageBreak/>
        <w:t>Table</w:t>
      </w:r>
      <w:r>
        <w:rPr>
          <w:rFonts w:ascii="Calibri Light"/>
          <w:spacing w:val="-1"/>
          <w:sz w:val="32"/>
        </w:rPr>
        <w:t xml:space="preserve"> </w:t>
      </w:r>
      <w:r>
        <w:rPr>
          <w:rFonts w:ascii="Calibri Light"/>
          <w:sz w:val="32"/>
        </w:rPr>
        <w:t>of</w:t>
      </w:r>
      <w:r>
        <w:rPr>
          <w:rFonts w:ascii="Calibri Light"/>
          <w:spacing w:val="-3"/>
          <w:sz w:val="32"/>
        </w:rPr>
        <w:t xml:space="preserve"> </w:t>
      </w:r>
      <w:r>
        <w:rPr>
          <w:rFonts w:ascii="Calibri Light"/>
          <w:sz w:val="32"/>
        </w:rPr>
        <w:t>Contents</w:t>
      </w:r>
    </w:p>
    <w:sdt>
      <w:sdtPr>
        <w:id w:val="375983282"/>
        <w:docPartObj>
          <w:docPartGallery w:val="Table of Contents"/>
          <w:docPartUnique/>
        </w:docPartObj>
      </w:sdtPr>
      <w:sdtContent>
        <w:p w14:paraId="5AB29D17" w14:textId="77777777" w:rsidR="00C44820" w:rsidRDefault="00000000" w:rsidP="00C448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03"/>
              <w:tab w:val="right" w:pos="9659"/>
            </w:tabs>
            <w:spacing w:before="488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fldChar w:fldCharType="begin"/>
          </w:r>
          <w:r>
            <w:instrText xml:space="preserve">TOC \o "1-1" \h \z \u </w:instrText>
          </w:r>
          <w:r>
            <w:rPr>
              <w:rFonts w:ascii="Calibri" w:eastAsia="Calibri" w:hAnsi="Calibri" w:cs="Calibri"/>
            </w:rPr>
            <w:fldChar w:fldCharType="separate"/>
          </w:r>
        </w:p>
        <w:sdt>
          <w:sdtPr>
            <w:id w:val="596289475"/>
            <w:docPartObj>
              <w:docPartGallery w:val="Table of Contents"/>
              <w:docPartUnique/>
            </w:docPartObj>
          </w:sdtPr>
          <w:sdtContent>
            <w:p w14:paraId="3498C9C9" w14:textId="3F1318FE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488"/>
                <w:ind w:left="640"/>
                <w:rPr>
                  <w:rFonts w:ascii="Calibri" w:eastAsia="Calibri" w:hAnsi="Calibri" w:cs="Calibri"/>
                  <w:color w:val="000000"/>
                </w:rPr>
              </w:pPr>
              <w:r>
                <w:fldChar w:fldCharType="begin"/>
              </w:r>
              <w:r>
                <w:instrText xml:space="preserve"> TOC \h \u \z \t "Heading 1,1,"</w:instrText>
              </w:r>
              <w:r>
                <w:fldChar w:fldCharType="separate"/>
              </w:r>
              <w:hyperlink w:anchor="_heading=h.30j0zll">
                <w:r>
                  <w:rPr>
                    <w:rFonts w:ascii="Calibri" w:eastAsia="Calibri" w:hAnsi="Calibri" w:cs="Calibri"/>
                    <w:color w:val="000000"/>
                  </w:rPr>
                  <w:t>1.0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General Details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3</w:t>
                </w:r>
              </w:hyperlink>
            </w:p>
            <w:p w14:paraId="64820533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0"/>
                <w:ind w:left="640"/>
                <w:rPr>
                  <w:rFonts w:ascii="Calibri" w:eastAsia="Calibri" w:hAnsi="Calibri" w:cs="Calibri"/>
                  <w:color w:val="000000"/>
                </w:rPr>
              </w:pPr>
              <w:hyperlink w:anchor="_heading=h.3znysh7">
                <w:r>
                  <w:rPr>
                    <w:rFonts w:ascii="Calibri" w:eastAsia="Calibri" w:hAnsi="Calibri" w:cs="Calibri"/>
                    <w:color w:val="000000"/>
                  </w:rPr>
                  <w:t>2.0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Reference Books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3</w:t>
                </w:r>
              </w:hyperlink>
            </w:p>
            <w:p w14:paraId="6B0E65EB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0"/>
                <w:ind w:left="640"/>
                <w:rPr>
                  <w:rFonts w:ascii="Calibri" w:eastAsia="Calibri" w:hAnsi="Calibri" w:cs="Calibri"/>
                  <w:color w:val="000000"/>
                </w:rPr>
              </w:pPr>
              <w:hyperlink w:anchor="_heading=h.tyjcwt">
                <w:r>
                  <w:rPr>
                    <w:rFonts w:ascii="Calibri" w:eastAsia="Calibri" w:hAnsi="Calibri" w:cs="Calibri"/>
                    <w:color w:val="000000"/>
                  </w:rPr>
                  <w:t>3.0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Prerequisites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3</w:t>
                </w:r>
              </w:hyperlink>
            </w:p>
            <w:p w14:paraId="2268D3E5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1"/>
                <w:ind w:left="640"/>
                <w:rPr>
                  <w:rFonts w:ascii="Calibri" w:eastAsia="Calibri" w:hAnsi="Calibri" w:cs="Calibri"/>
                  <w:color w:val="000000"/>
                </w:rPr>
              </w:pPr>
              <w:hyperlink w:anchor="_heading=h.1t3h5sf">
                <w:r>
                  <w:rPr>
                    <w:rFonts w:ascii="Calibri" w:eastAsia="Calibri" w:hAnsi="Calibri" w:cs="Calibri"/>
                    <w:color w:val="000000"/>
                  </w:rPr>
                  <w:t>4.0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Instructional Objectives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3</w:t>
                </w:r>
              </w:hyperlink>
            </w:p>
            <w:p w14:paraId="2A95C4D8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0"/>
                <w:ind w:left="640"/>
                <w:rPr>
                  <w:rFonts w:ascii="Calibri" w:eastAsia="Calibri" w:hAnsi="Calibri" w:cs="Calibri"/>
                  <w:color w:val="000000"/>
                </w:rPr>
              </w:pPr>
              <w:hyperlink w:anchor="_heading=h.2s8eyo1">
                <w:r>
                  <w:rPr>
                    <w:rFonts w:ascii="Calibri" w:eastAsia="Calibri" w:hAnsi="Calibri" w:cs="Calibri"/>
                    <w:color w:val="000000"/>
                  </w:rPr>
                  <w:t>5.0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Overall Assessment Plan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4</w:t>
                </w:r>
              </w:hyperlink>
            </w:p>
            <w:p w14:paraId="4EAD6557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5"/>
                <w:ind w:left="640"/>
                <w:rPr>
                  <w:rFonts w:ascii="Calibri" w:eastAsia="Calibri" w:hAnsi="Calibri" w:cs="Calibri"/>
                  <w:color w:val="000000"/>
                </w:rPr>
              </w:pPr>
              <w:hyperlink w:anchor="_heading=h.26in1rg">
                <w:r>
                  <w:rPr>
                    <w:rFonts w:ascii="Calibri" w:eastAsia="Calibri" w:hAnsi="Calibri" w:cs="Calibri"/>
                    <w:color w:val="000000"/>
                  </w:rPr>
                  <w:t>6.0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Tentative Test Schedule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4</w:t>
                </w:r>
              </w:hyperlink>
            </w:p>
            <w:p w14:paraId="6D159065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1"/>
                <w:ind w:left="640"/>
                <w:rPr>
                  <w:rFonts w:ascii="Calibri" w:eastAsia="Calibri" w:hAnsi="Calibri" w:cs="Calibri"/>
                  <w:color w:val="000000"/>
                </w:rPr>
              </w:pPr>
              <w:hyperlink w:anchor="_heading=h.35nkun2">
                <w:r>
                  <w:rPr>
                    <w:rFonts w:ascii="Calibri" w:eastAsia="Calibri" w:hAnsi="Calibri" w:cs="Calibri"/>
                    <w:color w:val="000000"/>
                  </w:rPr>
                  <w:t>7.0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Detailed Test Plan</w:t>
                </w:r>
                <w:r>
                  <w:rPr>
                    <w:rFonts w:ascii="Calibri" w:eastAsia="Calibri" w:hAnsi="Calibri" w:cs="Calibri"/>
                    <w:color w:val="000000"/>
                  </w:rPr>
                  <w:tab/>
                  <w:t>5</w:t>
                </w:r>
              </w:hyperlink>
            </w:p>
            <w:p w14:paraId="6F517211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0"/>
                <w:ind w:left="640"/>
                <w:rPr>
                  <w:rFonts w:ascii="Calibri" w:eastAsia="Calibri" w:hAnsi="Calibri" w:cs="Calibri"/>
                  <w:color w:val="000000"/>
                </w:rPr>
              </w:pPr>
              <w:r>
                <w:rPr>
                  <w:rFonts w:ascii="Calibri" w:eastAsia="Calibri" w:hAnsi="Calibri" w:cs="Calibri"/>
                  <w:color w:val="000000"/>
                </w:rPr>
                <w:t>8.0</w:t>
              </w:r>
              <w:r>
                <w:rPr>
                  <w:rFonts w:ascii="Calibri" w:eastAsia="Calibri" w:hAnsi="Calibri" w:cs="Calibri"/>
                  <w:color w:val="000000"/>
                </w:rPr>
                <w:tab/>
              </w:r>
              <w:r>
                <w:fldChar w:fldCharType="begin"/>
              </w:r>
              <w:r>
                <w:instrText xml:space="preserve"> HYPERLINK \l "_heading=h.44sinio" </w:instrText>
              </w:r>
              <w:r>
                <w:fldChar w:fldCharType="separate"/>
              </w:r>
              <w:r>
                <w:rPr>
                  <w:rFonts w:ascii="Calibri" w:eastAsia="Calibri" w:hAnsi="Calibri" w:cs="Calibri"/>
                  <w:color w:val="000000"/>
                </w:rPr>
                <w:t>Lifelong Learning</w:t>
              </w:r>
              <w:r>
                <w:rPr>
                  <w:rFonts w:ascii="Calibri" w:eastAsia="Calibri" w:hAnsi="Calibri" w:cs="Calibri"/>
                  <w:color w:val="000000"/>
                </w:rPr>
                <w:tab/>
                <w:t>7</w:t>
              </w:r>
            </w:p>
            <w:p w14:paraId="2291EE4A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5"/>
                <w:ind w:left="640"/>
                <w:rPr>
                  <w:rFonts w:ascii="Calibri" w:eastAsia="Calibri" w:hAnsi="Calibri" w:cs="Calibri"/>
                  <w:color w:val="000000"/>
                </w:rPr>
              </w:pPr>
              <w:r>
                <w:fldChar w:fldCharType="end"/>
              </w:r>
              <w:r>
                <w:rPr>
                  <w:rFonts w:ascii="Calibri" w:eastAsia="Calibri" w:hAnsi="Calibri" w:cs="Calibri"/>
                  <w:color w:val="000000"/>
                </w:rPr>
                <w:t xml:space="preserve">9.0        Detailed Session Plan </w:t>
              </w:r>
              <w:r>
                <w:rPr>
                  <w:rFonts w:ascii="Calibri" w:eastAsia="Calibri" w:hAnsi="Calibri" w:cs="Calibri"/>
                </w:rPr>
                <w:tab/>
              </w:r>
              <w:r>
                <w:rPr>
                  <w:rFonts w:ascii="Calibri" w:eastAsia="Calibri" w:hAnsi="Calibri" w:cs="Calibri"/>
                  <w:color w:val="000000"/>
                </w:rPr>
                <w:t xml:space="preserve">8 </w:t>
              </w:r>
            </w:p>
            <w:p w14:paraId="536F46F4" w14:textId="77777777" w:rsidR="00C44820" w:rsidRDefault="00C44820" w:rsidP="00C4482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1303"/>
                  <w:tab w:val="right" w:pos="9659"/>
                </w:tabs>
                <w:spacing w:before="125"/>
                <w:ind w:left="640"/>
                <w:rPr>
                  <w:rFonts w:ascii="Calibri" w:eastAsia="Calibri" w:hAnsi="Calibri" w:cs="Calibri"/>
                  <w:color w:val="000000"/>
                </w:rPr>
              </w:pPr>
              <w:r>
                <w:rPr>
                  <w:rFonts w:ascii="Calibri" w:eastAsia="Calibri" w:hAnsi="Calibri" w:cs="Calibri"/>
                  <w:color w:val="000000"/>
                </w:rPr>
                <w:t xml:space="preserve">10.0 </w:t>
              </w:r>
              <w:r>
                <w:rPr>
                  <w:rFonts w:ascii="Calibri" w:eastAsia="Calibri" w:hAnsi="Calibri" w:cs="Calibri"/>
                  <w:color w:val="000000"/>
                </w:rPr>
                <w:tab/>
                <w:t>Detailed Execution Plan</w:t>
              </w:r>
              <w:r>
                <w:rPr>
                  <w:rFonts w:ascii="Calibri" w:eastAsia="Calibri" w:hAnsi="Calibri" w:cs="Calibri"/>
                </w:rPr>
                <w:tab/>
                <w:t xml:space="preserve">  </w:t>
              </w:r>
              <w:r>
                <w:rPr>
                  <w:rFonts w:ascii="Calibri" w:eastAsia="Calibri" w:hAnsi="Calibri" w:cs="Calibri"/>
                  <w:color w:val="000000"/>
                </w:rPr>
                <w:t>10</w:t>
              </w:r>
            </w:p>
            <w:p w14:paraId="6F01CFB6" w14:textId="77777777" w:rsidR="00C44820" w:rsidRDefault="00C44820" w:rsidP="00C44820">
              <w:r>
                <w:fldChar w:fldCharType="end"/>
              </w:r>
            </w:p>
          </w:sdtContent>
        </w:sdt>
        <w:p w14:paraId="0114E15B" w14:textId="338A677D" w:rsidR="00FF621C" w:rsidRDefault="00FF621C" w:rsidP="00C44820">
          <w:pPr>
            <w:pStyle w:val="TOC1"/>
            <w:tabs>
              <w:tab w:val="left" w:pos="1303"/>
              <w:tab w:val="right" w:leader="dot" w:pos="9659"/>
            </w:tabs>
            <w:spacing w:before="488"/>
          </w:pPr>
        </w:p>
        <w:p w14:paraId="230D4E78" w14:textId="77777777" w:rsidR="00277B1A" w:rsidRDefault="00000000">
          <w:r>
            <w:fldChar w:fldCharType="end"/>
          </w:r>
        </w:p>
      </w:sdtContent>
    </w:sdt>
    <w:p w14:paraId="50880465" w14:textId="77777777" w:rsidR="00277B1A" w:rsidRDefault="00277B1A">
      <w:pPr>
        <w:sectPr w:rsidR="00277B1A">
          <w:headerReference w:type="default" r:id="rId8"/>
          <w:footerReference w:type="default" r:id="rId9"/>
          <w:pgSz w:w="11910" w:h="16840"/>
          <w:pgMar w:top="1320" w:right="800" w:bottom="1180" w:left="800" w:header="752" w:footer="998" w:gutter="0"/>
          <w:pgNumType w:start="2"/>
          <w:cols w:space="720"/>
        </w:sectPr>
      </w:pPr>
    </w:p>
    <w:p w14:paraId="0D1D7661" w14:textId="77777777" w:rsidR="00277B1A" w:rsidRDefault="00000000">
      <w:pPr>
        <w:pStyle w:val="Heading1"/>
        <w:tabs>
          <w:tab w:val="left" w:pos="1360"/>
        </w:tabs>
      </w:pPr>
      <w:bookmarkStart w:id="0" w:name="1.0_General_Details"/>
      <w:bookmarkStart w:id="1" w:name="_bookmark0"/>
      <w:bookmarkEnd w:id="0"/>
      <w:bookmarkEnd w:id="1"/>
      <w:r>
        <w:lastRenderedPageBreak/>
        <w:t>1.0</w:t>
      </w:r>
      <w:r>
        <w:tab/>
        <w:t>General</w:t>
      </w:r>
      <w:r>
        <w:rPr>
          <w:spacing w:val="-17"/>
        </w:rPr>
        <w:t xml:space="preserve"> </w:t>
      </w:r>
      <w:r>
        <w:t>Details</w:t>
      </w:r>
    </w:p>
    <w:p w14:paraId="3E5318FE" w14:textId="77777777" w:rsidR="00277B1A" w:rsidRDefault="00277B1A">
      <w:pPr>
        <w:pStyle w:val="BodyText"/>
        <w:spacing w:before="1"/>
        <w:rPr>
          <w:b/>
          <w:sz w:val="40"/>
        </w:rPr>
      </w:pPr>
    </w:p>
    <w:p w14:paraId="14F29321" w14:textId="17D930C8" w:rsidR="00277B1A" w:rsidRDefault="00000000">
      <w:pPr>
        <w:pStyle w:val="BodyText"/>
        <w:ind w:left="640"/>
      </w:pPr>
      <w:r>
        <w:t>Course</w:t>
      </w:r>
      <w:r>
        <w:rPr>
          <w:spacing w:val="-2"/>
        </w:rPr>
        <w:t xml:space="preserve"> </w:t>
      </w:r>
      <w:r>
        <w:t>Code:</w:t>
      </w:r>
      <w:r>
        <w:rPr>
          <w:spacing w:val="-4"/>
        </w:rPr>
        <w:t xml:space="preserve"> </w:t>
      </w:r>
      <w:r w:rsidR="005B2232">
        <w:t>21CSE558T</w:t>
      </w:r>
    </w:p>
    <w:p w14:paraId="199173BD" w14:textId="060B6265" w:rsidR="000D6046" w:rsidRDefault="00000000">
      <w:pPr>
        <w:pStyle w:val="BodyText"/>
        <w:spacing w:before="176" w:line="427" w:lineRule="auto"/>
        <w:ind w:left="640" w:right="4712"/>
      </w:pPr>
      <w:r>
        <w:t xml:space="preserve">Course Title: </w:t>
      </w:r>
      <w:r w:rsidR="005B2232">
        <w:t>Deep Neural Network Architectures</w:t>
      </w:r>
    </w:p>
    <w:p w14:paraId="39031E13" w14:textId="522B62EF" w:rsidR="00277B1A" w:rsidRDefault="00000000">
      <w:pPr>
        <w:pStyle w:val="BodyText"/>
        <w:spacing w:before="176" w:line="427" w:lineRule="auto"/>
        <w:ind w:left="640" w:right="4712"/>
      </w:pPr>
      <w:r>
        <w:t>Semester:</w:t>
      </w:r>
      <w:r>
        <w:rPr>
          <w:spacing w:val="-2"/>
        </w:rPr>
        <w:t xml:space="preserve"> </w:t>
      </w:r>
      <w:r w:rsidR="00041C68">
        <w:t>VII</w:t>
      </w:r>
    </w:p>
    <w:p w14:paraId="24C5C867" w14:textId="0E19B20D" w:rsidR="00041C68" w:rsidRDefault="00000000" w:rsidP="00041C68">
      <w:pPr>
        <w:pStyle w:val="BodyText"/>
        <w:tabs>
          <w:tab w:val="left" w:pos="3773"/>
        </w:tabs>
        <w:spacing w:line="427" w:lineRule="auto"/>
        <w:ind w:left="640" w:right="6537"/>
      </w:pPr>
      <w:r>
        <w:t xml:space="preserve">Course Time: </w:t>
      </w:r>
      <w:r w:rsidR="005B2232">
        <w:t>AUGUST – DEC 2025</w:t>
      </w:r>
    </w:p>
    <w:p w14:paraId="47A58483" w14:textId="54877706" w:rsidR="00277B1A" w:rsidRDefault="00000000">
      <w:pPr>
        <w:pStyle w:val="BodyText"/>
        <w:spacing w:line="427" w:lineRule="auto"/>
        <w:ind w:left="640" w:right="6537"/>
      </w:pPr>
      <w:r>
        <w:rPr>
          <w:spacing w:val="-58"/>
        </w:rPr>
        <w:t xml:space="preserve"> </w:t>
      </w:r>
      <w:r>
        <w:t>Slot:</w:t>
      </w:r>
      <w:r>
        <w:rPr>
          <w:spacing w:val="-1"/>
        </w:rPr>
        <w:t xml:space="preserve"> </w:t>
      </w:r>
      <w:r w:rsidR="006303C2">
        <w:t>C</w:t>
      </w:r>
      <w:r w:rsidR="005B2232">
        <w:t xml:space="preserve"> </w:t>
      </w:r>
    </w:p>
    <w:tbl>
      <w:tblPr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888"/>
        <w:gridCol w:w="2689"/>
        <w:gridCol w:w="888"/>
        <w:gridCol w:w="2885"/>
      </w:tblGrid>
      <w:tr w:rsidR="00277B1A" w14:paraId="08174E31" w14:textId="77777777">
        <w:trPr>
          <w:trHeight w:val="287"/>
        </w:trPr>
        <w:tc>
          <w:tcPr>
            <w:tcW w:w="1546" w:type="dxa"/>
            <w:vMerge w:val="restart"/>
            <w:shd w:val="clear" w:color="auto" w:fill="BEBEBE"/>
          </w:tcPr>
          <w:p w14:paraId="33D9659D" w14:textId="77777777" w:rsidR="00277B1A" w:rsidRDefault="00277B1A">
            <w:pPr>
              <w:pStyle w:val="TableParagraph"/>
              <w:spacing w:before="4"/>
              <w:rPr>
                <w:sz w:val="26"/>
              </w:rPr>
            </w:pPr>
          </w:p>
          <w:p w14:paraId="361C1193" w14:textId="77777777" w:rsidR="00277B1A" w:rsidRDefault="00000000">
            <w:pPr>
              <w:pStyle w:val="TableParagraph"/>
              <w:spacing w:before="1"/>
              <w:ind w:left="175" w:right="178"/>
              <w:jc w:val="center"/>
            </w:pPr>
            <w:r>
              <w:t>Day</w:t>
            </w:r>
          </w:p>
        </w:tc>
        <w:tc>
          <w:tcPr>
            <w:tcW w:w="7350" w:type="dxa"/>
            <w:gridSpan w:val="4"/>
            <w:shd w:val="clear" w:color="auto" w:fill="BEBEBE"/>
          </w:tcPr>
          <w:p w14:paraId="6DDB1090" w14:textId="77777777" w:rsidR="00277B1A" w:rsidRDefault="00000000">
            <w:pPr>
              <w:pStyle w:val="TableParagraph"/>
              <w:spacing w:before="23" w:line="244" w:lineRule="exact"/>
              <w:ind w:left="3375" w:right="3368"/>
              <w:jc w:val="center"/>
            </w:pPr>
            <w:r>
              <w:t>Batch</w:t>
            </w:r>
          </w:p>
        </w:tc>
      </w:tr>
      <w:tr w:rsidR="00277B1A" w14:paraId="23702236" w14:textId="77777777">
        <w:trPr>
          <w:trHeight w:val="292"/>
        </w:trPr>
        <w:tc>
          <w:tcPr>
            <w:tcW w:w="1546" w:type="dxa"/>
            <w:vMerge/>
            <w:tcBorders>
              <w:top w:val="nil"/>
            </w:tcBorders>
            <w:shd w:val="clear" w:color="auto" w:fill="BEBEBE"/>
          </w:tcPr>
          <w:p w14:paraId="011F543E" w14:textId="77777777" w:rsidR="00277B1A" w:rsidRDefault="00277B1A"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gridSpan w:val="2"/>
            <w:shd w:val="clear" w:color="auto" w:fill="BEBEBE"/>
          </w:tcPr>
          <w:p w14:paraId="29EF88F8" w14:textId="77777777" w:rsidR="00277B1A" w:rsidRDefault="00000000">
            <w:pPr>
              <w:pStyle w:val="TableParagraph"/>
              <w:spacing w:before="28" w:line="244" w:lineRule="exact"/>
              <w:ind w:left="1397" w:right="1391"/>
              <w:jc w:val="center"/>
            </w:pPr>
            <w:r>
              <w:t>Batch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3773" w:type="dxa"/>
            <w:gridSpan w:val="2"/>
            <w:shd w:val="clear" w:color="auto" w:fill="BEBEBE"/>
          </w:tcPr>
          <w:p w14:paraId="65665FA5" w14:textId="77777777" w:rsidR="00277B1A" w:rsidRDefault="00000000">
            <w:pPr>
              <w:pStyle w:val="TableParagraph"/>
              <w:spacing w:before="28" w:line="244" w:lineRule="exact"/>
              <w:ind w:left="1493" w:right="1492"/>
              <w:jc w:val="center"/>
            </w:pPr>
            <w:r>
              <w:t>Batch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</w:tr>
      <w:tr w:rsidR="00277B1A" w14:paraId="1B4B902E" w14:textId="77777777">
        <w:trPr>
          <w:trHeight w:val="292"/>
        </w:trPr>
        <w:tc>
          <w:tcPr>
            <w:tcW w:w="1546" w:type="dxa"/>
            <w:vMerge/>
            <w:tcBorders>
              <w:top w:val="nil"/>
            </w:tcBorders>
            <w:shd w:val="clear" w:color="auto" w:fill="BEBEBE"/>
          </w:tcPr>
          <w:p w14:paraId="1FDD2492" w14:textId="77777777" w:rsidR="00277B1A" w:rsidRDefault="00277B1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shd w:val="clear" w:color="auto" w:fill="BEBEBE"/>
          </w:tcPr>
          <w:p w14:paraId="01D0BC4D" w14:textId="77777777" w:rsidR="00277B1A" w:rsidRDefault="00000000">
            <w:pPr>
              <w:pStyle w:val="TableParagraph"/>
              <w:spacing w:before="23" w:line="249" w:lineRule="exact"/>
              <w:ind w:left="192" w:right="177"/>
              <w:jc w:val="center"/>
            </w:pPr>
            <w:r>
              <w:t>Hour</w:t>
            </w:r>
          </w:p>
        </w:tc>
        <w:tc>
          <w:tcPr>
            <w:tcW w:w="2689" w:type="dxa"/>
            <w:shd w:val="clear" w:color="auto" w:fill="BEBEBE"/>
          </w:tcPr>
          <w:p w14:paraId="3FD47F7C" w14:textId="77777777" w:rsidR="00277B1A" w:rsidRDefault="00000000">
            <w:pPr>
              <w:pStyle w:val="TableParagraph"/>
              <w:spacing w:before="23" w:line="249" w:lineRule="exact"/>
              <w:ind w:left="435" w:right="429"/>
              <w:jc w:val="center"/>
            </w:pPr>
            <w:r>
              <w:t>Timing</w:t>
            </w:r>
          </w:p>
        </w:tc>
        <w:tc>
          <w:tcPr>
            <w:tcW w:w="888" w:type="dxa"/>
            <w:shd w:val="clear" w:color="auto" w:fill="BEBEBE"/>
          </w:tcPr>
          <w:p w14:paraId="562B83A7" w14:textId="77777777" w:rsidR="00277B1A" w:rsidRDefault="00000000">
            <w:pPr>
              <w:pStyle w:val="TableParagraph"/>
              <w:spacing w:before="23" w:line="249" w:lineRule="exact"/>
              <w:ind w:left="192" w:right="177"/>
              <w:jc w:val="center"/>
            </w:pPr>
            <w:r>
              <w:t>Hour</w:t>
            </w:r>
          </w:p>
        </w:tc>
        <w:tc>
          <w:tcPr>
            <w:tcW w:w="2885" w:type="dxa"/>
            <w:shd w:val="clear" w:color="auto" w:fill="BEBEBE"/>
          </w:tcPr>
          <w:p w14:paraId="5E6672B6" w14:textId="77777777" w:rsidR="00277B1A" w:rsidRDefault="00000000">
            <w:pPr>
              <w:pStyle w:val="TableParagraph"/>
              <w:spacing w:before="23" w:line="249" w:lineRule="exact"/>
              <w:ind w:left="1090" w:right="1078"/>
              <w:jc w:val="center"/>
            </w:pPr>
            <w:r>
              <w:t>Timing</w:t>
            </w:r>
          </w:p>
        </w:tc>
      </w:tr>
      <w:tr w:rsidR="00277B1A" w14:paraId="08071A25" w14:textId="77777777">
        <w:trPr>
          <w:trHeight w:val="287"/>
        </w:trPr>
        <w:tc>
          <w:tcPr>
            <w:tcW w:w="1546" w:type="dxa"/>
          </w:tcPr>
          <w:p w14:paraId="3CE6E2F1" w14:textId="77777777" w:rsidR="00277B1A" w:rsidRDefault="00000000">
            <w:pPr>
              <w:pStyle w:val="TableParagraph"/>
              <w:spacing w:before="23" w:line="244" w:lineRule="exact"/>
              <w:ind w:left="178" w:right="178"/>
              <w:jc w:val="center"/>
            </w:pPr>
            <w:r>
              <w:t>Day order</w:t>
            </w:r>
            <w:r>
              <w:rPr>
                <w:spacing w:val="1"/>
              </w:rPr>
              <w:t xml:space="preserve"> </w:t>
            </w:r>
            <w:r>
              <w:t>1</w:t>
            </w:r>
          </w:p>
        </w:tc>
        <w:tc>
          <w:tcPr>
            <w:tcW w:w="888" w:type="dxa"/>
          </w:tcPr>
          <w:p w14:paraId="009D142B" w14:textId="2EEF7FF1" w:rsidR="00277B1A" w:rsidRDefault="006303C2">
            <w:pPr>
              <w:pStyle w:val="TableParagraph"/>
              <w:spacing w:before="23" w:line="244" w:lineRule="exact"/>
              <w:ind w:left="188" w:right="177"/>
              <w:jc w:val="center"/>
            </w:pPr>
            <w:r>
              <w:t>-</w:t>
            </w:r>
          </w:p>
        </w:tc>
        <w:tc>
          <w:tcPr>
            <w:tcW w:w="2689" w:type="dxa"/>
          </w:tcPr>
          <w:p w14:paraId="251B5638" w14:textId="2C298254" w:rsidR="00277B1A" w:rsidRDefault="006303C2">
            <w:pPr>
              <w:pStyle w:val="TableParagraph"/>
              <w:spacing w:before="23" w:line="244" w:lineRule="exact"/>
              <w:ind w:left="435" w:right="429"/>
              <w:jc w:val="center"/>
            </w:pPr>
            <w:r>
              <w:t>-</w:t>
            </w:r>
          </w:p>
        </w:tc>
        <w:tc>
          <w:tcPr>
            <w:tcW w:w="888" w:type="dxa"/>
          </w:tcPr>
          <w:p w14:paraId="24C75659" w14:textId="09163BE8" w:rsidR="00277B1A" w:rsidRDefault="006303C2">
            <w:pPr>
              <w:pStyle w:val="TableParagraph"/>
              <w:spacing w:before="23" w:line="244" w:lineRule="exact"/>
              <w:ind w:left="188" w:right="177"/>
              <w:jc w:val="center"/>
            </w:pPr>
            <w:r>
              <w:t>-</w:t>
            </w:r>
          </w:p>
        </w:tc>
        <w:tc>
          <w:tcPr>
            <w:tcW w:w="2885" w:type="dxa"/>
          </w:tcPr>
          <w:p w14:paraId="0E48558F" w14:textId="6DF1593A" w:rsidR="00277B1A" w:rsidRDefault="006303C2" w:rsidP="006303C2">
            <w:pPr>
              <w:pStyle w:val="TableParagraph"/>
              <w:spacing w:before="23" w:line="244" w:lineRule="exact"/>
              <w:ind w:right="528"/>
              <w:jc w:val="center"/>
            </w:pPr>
            <w:r>
              <w:t>-</w:t>
            </w:r>
          </w:p>
        </w:tc>
      </w:tr>
      <w:tr w:rsidR="00277B1A" w14:paraId="7041F5D6" w14:textId="77777777">
        <w:trPr>
          <w:trHeight w:val="292"/>
        </w:trPr>
        <w:tc>
          <w:tcPr>
            <w:tcW w:w="1546" w:type="dxa"/>
          </w:tcPr>
          <w:p w14:paraId="1382A857" w14:textId="77777777" w:rsidR="00277B1A" w:rsidRDefault="00000000">
            <w:pPr>
              <w:pStyle w:val="TableParagraph"/>
              <w:spacing w:before="28" w:line="244" w:lineRule="exact"/>
              <w:ind w:left="178" w:right="178"/>
              <w:jc w:val="center"/>
            </w:pPr>
            <w:r>
              <w:t>Day order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</w:tc>
        <w:tc>
          <w:tcPr>
            <w:tcW w:w="888" w:type="dxa"/>
          </w:tcPr>
          <w:p w14:paraId="1680D7DB" w14:textId="350C190B" w:rsidR="00277B1A" w:rsidRDefault="006303C2">
            <w:pPr>
              <w:pStyle w:val="TableParagraph"/>
              <w:spacing w:before="28" w:line="244" w:lineRule="exact"/>
              <w:ind w:left="182" w:right="177"/>
              <w:jc w:val="center"/>
            </w:pPr>
            <w:r>
              <w:t>-</w:t>
            </w:r>
          </w:p>
        </w:tc>
        <w:tc>
          <w:tcPr>
            <w:tcW w:w="2689" w:type="dxa"/>
          </w:tcPr>
          <w:p w14:paraId="67E597E7" w14:textId="4F79A75B" w:rsidR="00277B1A" w:rsidRDefault="006303C2">
            <w:pPr>
              <w:pStyle w:val="TableParagraph"/>
              <w:spacing w:before="28" w:line="244" w:lineRule="exact"/>
              <w:ind w:left="436" w:right="425"/>
              <w:jc w:val="center"/>
            </w:pPr>
            <w:r>
              <w:t>-</w:t>
            </w:r>
          </w:p>
        </w:tc>
        <w:tc>
          <w:tcPr>
            <w:tcW w:w="888" w:type="dxa"/>
          </w:tcPr>
          <w:p w14:paraId="6E0168F9" w14:textId="3504F1B3" w:rsidR="00277B1A" w:rsidRDefault="006303C2">
            <w:pPr>
              <w:pStyle w:val="TableParagraph"/>
              <w:spacing w:before="28" w:line="244" w:lineRule="exact"/>
              <w:ind w:left="7"/>
              <w:jc w:val="center"/>
            </w:pPr>
            <w:r>
              <w:t>-</w:t>
            </w:r>
          </w:p>
        </w:tc>
        <w:tc>
          <w:tcPr>
            <w:tcW w:w="2885" w:type="dxa"/>
          </w:tcPr>
          <w:p w14:paraId="4724F7C4" w14:textId="5EF90AFE" w:rsidR="00277B1A" w:rsidRDefault="006303C2" w:rsidP="006303C2">
            <w:pPr>
              <w:pStyle w:val="TableParagraph"/>
              <w:spacing w:before="28" w:line="244" w:lineRule="exact"/>
              <w:ind w:right="475"/>
              <w:jc w:val="center"/>
            </w:pPr>
            <w:r>
              <w:t>-</w:t>
            </w:r>
          </w:p>
        </w:tc>
      </w:tr>
      <w:tr w:rsidR="00277B1A" w14:paraId="5D777FC3" w14:textId="77777777">
        <w:trPr>
          <w:trHeight w:val="293"/>
        </w:trPr>
        <w:tc>
          <w:tcPr>
            <w:tcW w:w="1546" w:type="dxa"/>
          </w:tcPr>
          <w:p w14:paraId="2D811891" w14:textId="77777777" w:rsidR="00277B1A" w:rsidRDefault="00000000">
            <w:pPr>
              <w:pStyle w:val="TableParagraph"/>
              <w:spacing w:before="29" w:line="244" w:lineRule="exact"/>
              <w:ind w:left="178" w:right="178"/>
              <w:jc w:val="center"/>
            </w:pPr>
            <w:r>
              <w:t>Day order</w:t>
            </w:r>
            <w:r>
              <w:rPr>
                <w:spacing w:val="1"/>
              </w:rPr>
              <w:t xml:space="preserve"> </w:t>
            </w:r>
            <w:r>
              <w:t>3</w:t>
            </w:r>
          </w:p>
        </w:tc>
        <w:tc>
          <w:tcPr>
            <w:tcW w:w="888" w:type="dxa"/>
          </w:tcPr>
          <w:p w14:paraId="4C983609" w14:textId="733F15DB" w:rsidR="00277B1A" w:rsidRDefault="006303C2">
            <w:pPr>
              <w:pStyle w:val="TableParagraph"/>
              <w:spacing w:before="29" w:line="244" w:lineRule="exact"/>
              <w:ind w:left="6"/>
              <w:jc w:val="center"/>
            </w:pPr>
            <w:r>
              <w:t>1,2</w:t>
            </w:r>
          </w:p>
        </w:tc>
        <w:tc>
          <w:tcPr>
            <w:tcW w:w="2689" w:type="dxa"/>
          </w:tcPr>
          <w:p w14:paraId="065DDC6D" w14:textId="04B71934" w:rsidR="00277B1A" w:rsidRDefault="006303C2">
            <w:pPr>
              <w:pStyle w:val="TableParagraph"/>
              <w:spacing w:before="29" w:line="244" w:lineRule="exact"/>
              <w:ind w:left="436" w:right="429"/>
              <w:jc w:val="center"/>
            </w:pPr>
            <w:r>
              <w:t>8:00am</w:t>
            </w:r>
            <w:r>
              <w:rPr>
                <w:spacing w:val="-3"/>
              </w:rPr>
              <w:t xml:space="preserve"> </w:t>
            </w:r>
            <w:r>
              <w:t>- 9:40am</w:t>
            </w:r>
          </w:p>
        </w:tc>
        <w:tc>
          <w:tcPr>
            <w:tcW w:w="888" w:type="dxa"/>
          </w:tcPr>
          <w:p w14:paraId="59DDFD50" w14:textId="19B91F45" w:rsidR="00277B1A" w:rsidRDefault="006303C2">
            <w:pPr>
              <w:pStyle w:val="TableParagraph"/>
              <w:spacing w:before="29" w:line="244" w:lineRule="exact"/>
              <w:ind w:left="7"/>
              <w:jc w:val="center"/>
            </w:pPr>
            <w:r>
              <w:t>-</w:t>
            </w:r>
          </w:p>
        </w:tc>
        <w:tc>
          <w:tcPr>
            <w:tcW w:w="2885" w:type="dxa"/>
          </w:tcPr>
          <w:p w14:paraId="344BDD59" w14:textId="1327951B" w:rsidR="00277B1A" w:rsidRDefault="006303C2" w:rsidP="006303C2">
            <w:pPr>
              <w:pStyle w:val="TableParagraph"/>
              <w:spacing w:before="29" w:line="244" w:lineRule="exact"/>
              <w:ind w:right="586"/>
              <w:jc w:val="center"/>
            </w:pPr>
            <w:r>
              <w:t>-</w:t>
            </w:r>
          </w:p>
        </w:tc>
      </w:tr>
      <w:tr w:rsidR="00277B1A" w14:paraId="31EFAB23" w14:textId="77777777">
        <w:trPr>
          <w:trHeight w:val="292"/>
        </w:trPr>
        <w:tc>
          <w:tcPr>
            <w:tcW w:w="1546" w:type="dxa"/>
          </w:tcPr>
          <w:p w14:paraId="4C6D5346" w14:textId="77777777" w:rsidR="00277B1A" w:rsidRDefault="00000000">
            <w:pPr>
              <w:pStyle w:val="TableParagraph"/>
              <w:spacing w:before="23" w:line="249" w:lineRule="exact"/>
              <w:ind w:left="178" w:right="178"/>
              <w:jc w:val="center"/>
            </w:pPr>
            <w:r>
              <w:t>Day order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  <w:tc>
          <w:tcPr>
            <w:tcW w:w="888" w:type="dxa"/>
          </w:tcPr>
          <w:p w14:paraId="192092CD" w14:textId="6E39BE17" w:rsidR="00277B1A" w:rsidRDefault="006303C2">
            <w:pPr>
              <w:pStyle w:val="TableParagraph"/>
              <w:spacing w:before="23" w:line="249" w:lineRule="exact"/>
              <w:ind w:left="10"/>
              <w:jc w:val="center"/>
            </w:pPr>
            <w:r>
              <w:t>10</w:t>
            </w:r>
          </w:p>
        </w:tc>
        <w:tc>
          <w:tcPr>
            <w:tcW w:w="2689" w:type="dxa"/>
          </w:tcPr>
          <w:p w14:paraId="11AC8B4E" w14:textId="3B732F80" w:rsidR="00277B1A" w:rsidRDefault="006303C2">
            <w:pPr>
              <w:pStyle w:val="TableParagraph"/>
              <w:spacing w:before="23" w:line="249" w:lineRule="exact"/>
              <w:ind w:left="5"/>
              <w:jc w:val="center"/>
            </w:pPr>
            <w:r w:rsidRPr="006303C2">
              <w:t>04:00-04:50</w:t>
            </w:r>
          </w:p>
        </w:tc>
        <w:tc>
          <w:tcPr>
            <w:tcW w:w="888" w:type="dxa"/>
          </w:tcPr>
          <w:p w14:paraId="2368F818" w14:textId="77777777" w:rsidR="00277B1A" w:rsidRDefault="00000000">
            <w:pPr>
              <w:pStyle w:val="TableParagraph"/>
              <w:spacing w:before="23" w:line="249" w:lineRule="exact"/>
              <w:ind w:left="10"/>
              <w:jc w:val="center"/>
            </w:pPr>
            <w:r>
              <w:t>-</w:t>
            </w:r>
          </w:p>
        </w:tc>
        <w:tc>
          <w:tcPr>
            <w:tcW w:w="2885" w:type="dxa"/>
          </w:tcPr>
          <w:p w14:paraId="0D027282" w14:textId="77777777" w:rsidR="00277B1A" w:rsidRDefault="00000000" w:rsidP="006303C2">
            <w:pPr>
              <w:pStyle w:val="TableParagraph"/>
              <w:spacing w:before="23" w:line="249" w:lineRule="exact"/>
              <w:ind w:left="11"/>
              <w:jc w:val="center"/>
            </w:pPr>
            <w:r>
              <w:t>-</w:t>
            </w:r>
          </w:p>
        </w:tc>
      </w:tr>
      <w:tr w:rsidR="00277B1A" w14:paraId="43C2B7C4" w14:textId="77777777">
        <w:trPr>
          <w:trHeight w:val="287"/>
        </w:trPr>
        <w:tc>
          <w:tcPr>
            <w:tcW w:w="1546" w:type="dxa"/>
          </w:tcPr>
          <w:p w14:paraId="5285233F" w14:textId="77777777" w:rsidR="00277B1A" w:rsidRDefault="00000000">
            <w:pPr>
              <w:pStyle w:val="TableParagraph"/>
              <w:spacing w:before="23" w:line="244" w:lineRule="exact"/>
              <w:ind w:left="178" w:right="178"/>
              <w:jc w:val="center"/>
            </w:pPr>
            <w:r>
              <w:t>Day order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</w:tc>
        <w:tc>
          <w:tcPr>
            <w:tcW w:w="888" w:type="dxa"/>
          </w:tcPr>
          <w:p w14:paraId="58A6174E" w14:textId="066E46DD" w:rsidR="00277B1A" w:rsidRDefault="005B2232">
            <w:pPr>
              <w:pStyle w:val="TableParagraph"/>
              <w:spacing w:before="23" w:line="244" w:lineRule="exact"/>
              <w:ind w:left="10"/>
              <w:jc w:val="center"/>
            </w:pPr>
            <w:r>
              <w:t>-</w:t>
            </w:r>
          </w:p>
        </w:tc>
        <w:tc>
          <w:tcPr>
            <w:tcW w:w="2689" w:type="dxa"/>
          </w:tcPr>
          <w:p w14:paraId="76D8E8FE" w14:textId="4FA1380B" w:rsidR="00277B1A" w:rsidRDefault="005B2232">
            <w:pPr>
              <w:pStyle w:val="TableParagraph"/>
              <w:spacing w:before="23" w:line="244" w:lineRule="exact"/>
              <w:ind w:left="5"/>
              <w:jc w:val="center"/>
            </w:pPr>
            <w:r>
              <w:t>-</w:t>
            </w:r>
          </w:p>
        </w:tc>
        <w:tc>
          <w:tcPr>
            <w:tcW w:w="888" w:type="dxa"/>
          </w:tcPr>
          <w:p w14:paraId="7A6F5A6C" w14:textId="77777777" w:rsidR="00277B1A" w:rsidRDefault="00000000">
            <w:pPr>
              <w:pStyle w:val="TableParagraph"/>
              <w:spacing w:before="23" w:line="244" w:lineRule="exact"/>
              <w:ind w:left="10"/>
              <w:jc w:val="center"/>
            </w:pPr>
            <w:r>
              <w:t>-</w:t>
            </w:r>
          </w:p>
        </w:tc>
        <w:tc>
          <w:tcPr>
            <w:tcW w:w="2885" w:type="dxa"/>
          </w:tcPr>
          <w:p w14:paraId="1CECCEB5" w14:textId="77777777" w:rsidR="00277B1A" w:rsidRDefault="00000000" w:rsidP="006303C2">
            <w:pPr>
              <w:pStyle w:val="TableParagraph"/>
              <w:spacing w:before="23" w:line="244" w:lineRule="exact"/>
              <w:ind w:left="11"/>
              <w:jc w:val="center"/>
            </w:pPr>
            <w:r>
              <w:t>-</w:t>
            </w:r>
          </w:p>
        </w:tc>
      </w:tr>
    </w:tbl>
    <w:p w14:paraId="2010B505" w14:textId="77777777" w:rsidR="00277B1A" w:rsidRDefault="00277B1A">
      <w:pPr>
        <w:pStyle w:val="BodyText"/>
        <w:rPr>
          <w:sz w:val="22"/>
        </w:rPr>
      </w:pPr>
    </w:p>
    <w:p w14:paraId="3BFD39FD" w14:textId="6D6C2E17" w:rsidR="00277B1A" w:rsidRDefault="00000000">
      <w:pPr>
        <w:pStyle w:val="BodyText"/>
        <w:spacing w:before="151"/>
        <w:ind w:left="640"/>
      </w:pPr>
      <w:r>
        <w:rPr>
          <w:u w:val="single"/>
        </w:rPr>
        <w:t>Location:</w:t>
      </w:r>
      <w:r>
        <w:rPr>
          <w:spacing w:val="-3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Building,</w:t>
      </w:r>
      <w:r>
        <w:rPr>
          <w:spacing w:val="-3"/>
        </w:rPr>
        <w:t xml:space="preserve"> </w:t>
      </w:r>
      <w:r w:rsidR="000D1CB3">
        <w:t>B401</w:t>
      </w:r>
    </w:p>
    <w:p w14:paraId="06B42A92" w14:textId="77777777" w:rsidR="00A21F50" w:rsidRDefault="00A21F50">
      <w:pPr>
        <w:pStyle w:val="BodyText"/>
        <w:spacing w:before="151"/>
        <w:ind w:left="640"/>
      </w:pPr>
    </w:p>
    <w:p w14:paraId="171A6A74" w14:textId="77777777" w:rsidR="00277B1A" w:rsidRDefault="00277B1A">
      <w:pPr>
        <w:pStyle w:val="BodyText"/>
        <w:rPr>
          <w:sz w:val="29"/>
        </w:rPr>
      </w:pPr>
    </w:p>
    <w:p w14:paraId="6B72A88C" w14:textId="77777777" w:rsidR="00277B1A" w:rsidRDefault="00000000">
      <w:pPr>
        <w:pStyle w:val="Heading1"/>
        <w:tabs>
          <w:tab w:val="left" w:pos="1360"/>
        </w:tabs>
        <w:spacing w:before="99"/>
      </w:pPr>
      <w:r>
        <w:t>2.0</w:t>
      </w:r>
      <w:r>
        <w:tab/>
        <w:t>Reference</w:t>
      </w:r>
      <w:r>
        <w:rPr>
          <w:spacing w:val="-14"/>
        </w:rPr>
        <w:t xml:space="preserve"> </w:t>
      </w:r>
      <w:r>
        <w:t>Books</w:t>
      </w:r>
    </w:p>
    <w:p w14:paraId="28B8FCD8" w14:textId="77777777" w:rsidR="00277B1A" w:rsidRDefault="00277B1A">
      <w:pPr>
        <w:pStyle w:val="BodyText"/>
        <w:spacing w:before="5"/>
        <w:rPr>
          <w:b/>
          <w:sz w:val="40"/>
        </w:rPr>
      </w:pPr>
    </w:p>
    <w:p w14:paraId="3B6632C4" w14:textId="77777777" w:rsidR="000D1CB3" w:rsidRDefault="000D1CB3" w:rsidP="000D1CB3">
      <w:pPr>
        <w:widowControl/>
        <w:numPr>
          <w:ilvl w:val="0"/>
          <w:numId w:val="7"/>
        </w:numPr>
        <w:autoSpaceDE/>
        <w:autoSpaceDN/>
        <w:spacing w:after="200"/>
      </w:pPr>
      <w:r>
        <w:t>Chollet F. “Deep learning with Python.” 2nd Edition, Manning Publications, ISBN: 978-1617296864, 2021</w:t>
      </w:r>
    </w:p>
    <w:p w14:paraId="5AB64F8F" w14:textId="77777777" w:rsidR="000D1CB3" w:rsidRDefault="000D1CB3" w:rsidP="000D1CB3">
      <w:pPr>
        <w:widowControl/>
        <w:numPr>
          <w:ilvl w:val="0"/>
          <w:numId w:val="7"/>
        </w:numPr>
        <w:autoSpaceDE/>
        <w:autoSpaceDN/>
        <w:spacing w:after="200"/>
      </w:pPr>
      <w:r>
        <w:t>Ian Goodfellow, Yoshua Bengio, Aaron Courville, “Deep Learning”, MIT Press, ISBN: 978-0262035613, 2017</w:t>
      </w:r>
    </w:p>
    <w:p w14:paraId="1F17104C" w14:textId="77777777" w:rsidR="000D1CB3" w:rsidRDefault="000D1CB3" w:rsidP="000D1CB3">
      <w:pPr>
        <w:widowControl/>
        <w:numPr>
          <w:ilvl w:val="0"/>
          <w:numId w:val="7"/>
        </w:numPr>
        <w:autoSpaceDE/>
        <w:autoSpaceDN/>
        <w:spacing w:after="200"/>
      </w:pPr>
      <w:r>
        <w:t>Kevin P. Murphy, “Machine Learning: A Probabilistic Perspective”, MIT Press, ISBN: 978-0262018029, 2012</w:t>
      </w:r>
    </w:p>
    <w:p w14:paraId="52D8E3F0" w14:textId="77777777" w:rsidR="000D1CB3" w:rsidRDefault="000D1CB3" w:rsidP="000D1CB3">
      <w:pPr>
        <w:widowControl/>
        <w:numPr>
          <w:ilvl w:val="0"/>
          <w:numId w:val="7"/>
        </w:numPr>
        <w:autoSpaceDE/>
        <w:autoSpaceDN/>
        <w:spacing w:after="200"/>
      </w:pPr>
      <w:r>
        <w:t xml:space="preserve">Brownlee J. “Deep learning with Python: develop deep learning models on Theano and TensorFlow using </w:t>
      </w:r>
      <w:proofErr w:type="spellStart"/>
      <w:r>
        <w:t>Keras</w:t>
      </w:r>
      <w:proofErr w:type="spellEnd"/>
      <w:r>
        <w:t>.” 2016</w:t>
      </w:r>
    </w:p>
    <w:p w14:paraId="65AD4E18" w14:textId="77777777" w:rsidR="000D1CB3" w:rsidRDefault="000D1CB3" w:rsidP="000D1CB3">
      <w:pPr>
        <w:widowControl/>
        <w:numPr>
          <w:ilvl w:val="0"/>
          <w:numId w:val="7"/>
        </w:numPr>
        <w:autoSpaceDE/>
        <w:autoSpaceDN/>
        <w:spacing w:after="200"/>
      </w:pPr>
      <w:r>
        <w:t>Weidman S. “Deep learning from scratch: Building with python from first principles.” O’Reilly Media, ISBN: 978-1492041405, 2019</w:t>
      </w:r>
    </w:p>
    <w:p w14:paraId="4499DBBD" w14:textId="77777777" w:rsidR="000D1CB3" w:rsidRDefault="000D1CB3" w:rsidP="000D1CB3">
      <w:pPr>
        <w:widowControl/>
        <w:numPr>
          <w:ilvl w:val="0"/>
          <w:numId w:val="7"/>
        </w:numPr>
        <w:autoSpaceDE/>
        <w:autoSpaceDN/>
        <w:spacing w:after="200"/>
      </w:pPr>
      <w:r>
        <w:t xml:space="preserve">Gulli A, Kapoor A. “TensorFlow 1.x Deep Learning Cookbook.” </w:t>
      </w:r>
      <w:proofErr w:type="spellStart"/>
      <w:r>
        <w:t>Packt</w:t>
      </w:r>
      <w:proofErr w:type="spellEnd"/>
      <w:r>
        <w:t xml:space="preserve"> Publishing Ltd, ISBN: 978-1786462169, 2017</w:t>
      </w:r>
    </w:p>
    <w:p w14:paraId="3F6CB044" w14:textId="77777777" w:rsidR="00277B1A" w:rsidRDefault="00277B1A">
      <w:pPr>
        <w:pStyle w:val="BodyText"/>
        <w:rPr>
          <w:sz w:val="22"/>
        </w:rPr>
      </w:pPr>
    </w:p>
    <w:p w14:paraId="3A47E0E4" w14:textId="7920F315" w:rsidR="00277B1A" w:rsidRPr="000D1CB3" w:rsidRDefault="00000000" w:rsidP="000D1CB3">
      <w:pPr>
        <w:pStyle w:val="Heading1"/>
        <w:tabs>
          <w:tab w:val="left" w:pos="1360"/>
        </w:tabs>
        <w:spacing w:before="156"/>
      </w:pPr>
      <w:bookmarkStart w:id="2" w:name="3.0_Prerequisites"/>
      <w:bookmarkStart w:id="3" w:name="_bookmark2"/>
      <w:bookmarkEnd w:id="2"/>
      <w:bookmarkEnd w:id="3"/>
      <w:r>
        <w:t>3.0</w:t>
      </w:r>
      <w:r>
        <w:tab/>
        <w:t>Prerequisites</w:t>
      </w:r>
    </w:p>
    <w:p w14:paraId="2A6C62D0" w14:textId="50662186" w:rsidR="000D1CB3" w:rsidRDefault="000D1CB3" w:rsidP="000D1CB3">
      <w:pPr>
        <w:pStyle w:val="Compact"/>
        <w:numPr>
          <w:ilvl w:val="0"/>
          <w:numId w:val="8"/>
        </w:numPr>
      </w:pPr>
      <w:r>
        <w:t>Basic knowledge of Python programming</w:t>
      </w:r>
    </w:p>
    <w:p w14:paraId="1B178C72" w14:textId="4DD24896" w:rsidR="000D1CB3" w:rsidRDefault="000D1CB3" w:rsidP="000D1CB3">
      <w:pPr>
        <w:pStyle w:val="Compact"/>
        <w:numPr>
          <w:ilvl w:val="0"/>
          <w:numId w:val="8"/>
        </w:numPr>
      </w:pPr>
      <w:r>
        <w:t>Understanding of linear algebra and calculus</w:t>
      </w:r>
    </w:p>
    <w:p w14:paraId="18F98AC8" w14:textId="77777777" w:rsidR="000D1CB3" w:rsidRDefault="000D1CB3" w:rsidP="000D1CB3">
      <w:pPr>
        <w:pStyle w:val="Compact"/>
        <w:numPr>
          <w:ilvl w:val="0"/>
          <w:numId w:val="8"/>
        </w:numPr>
      </w:pPr>
      <w:r>
        <w:t>Familiarity with machine learning concepts (recommended)</w:t>
      </w:r>
    </w:p>
    <w:p w14:paraId="728B5754" w14:textId="5D8D8378" w:rsidR="00277B1A" w:rsidRDefault="000D1CB3" w:rsidP="000D1CB3">
      <w:pPr>
        <w:pStyle w:val="Compact"/>
        <w:numPr>
          <w:ilvl w:val="0"/>
          <w:numId w:val="8"/>
        </w:numPr>
      </w:pPr>
      <w:r>
        <w:t>Access to computing resources with GPU support (preferred</w:t>
      </w:r>
    </w:p>
    <w:p w14:paraId="66A21CD0" w14:textId="77777777" w:rsidR="00277B1A" w:rsidRDefault="00277B1A">
      <w:pPr>
        <w:pStyle w:val="BodyText"/>
        <w:rPr>
          <w:sz w:val="22"/>
        </w:rPr>
      </w:pPr>
    </w:p>
    <w:p w14:paraId="74383598" w14:textId="77777777" w:rsidR="00277B1A" w:rsidRDefault="00277B1A">
      <w:pPr>
        <w:pStyle w:val="BodyText"/>
        <w:rPr>
          <w:sz w:val="22"/>
        </w:rPr>
      </w:pPr>
    </w:p>
    <w:p w14:paraId="2B6D06D9" w14:textId="77777777" w:rsidR="00277B1A" w:rsidRDefault="00000000">
      <w:pPr>
        <w:pStyle w:val="Heading1"/>
        <w:tabs>
          <w:tab w:val="left" w:pos="1360"/>
        </w:tabs>
        <w:spacing w:before="156"/>
      </w:pPr>
      <w:bookmarkStart w:id="4" w:name="4.0_Instructional_Objectives"/>
      <w:bookmarkStart w:id="5" w:name="_bookmark3"/>
      <w:bookmarkEnd w:id="4"/>
      <w:bookmarkEnd w:id="5"/>
      <w:r>
        <w:t>4.0</w:t>
      </w:r>
      <w:r>
        <w:tab/>
        <w:t>Instructional</w:t>
      </w:r>
      <w:r>
        <w:rPr>
          <w:spacing w:val="-16"/>
        </w:rPr>
        <w:t xml:space="preserve"> </w:t>
      </w:r>
      <w:r>
        <w:t>Objectives</w:t>
      </w:r>
    </w:p>
    <w:p w14:paraId="10AC8BC6" w14:textId="77777777" w:rsidR="00277B1A" w:rsidRDefault="00277B1A">
      <w:pPr>
        <w:pStyle w:val="BodyText"/>
        <w:spacing w:before="11"/>
        <w:rPr>
          <w:b/>
          <w:sz w:val="40"/>
        </w:rPr>
      </w:pPr>
    </w:p>
    <w:p w14:paraId="352E3171" w14:textId="77777777" w:rsidR="000D2C49" w:rsidRDefault="000D2C49" w:rsidP="000D2C49">
      <w:pPr>
        <w:widowControl/>
        <w:numPr>
          <w:ilvl w:val="0"/>
          <w:numId w:val="7"/>
        </w:numPr>
        <w:autoSpaceDE/>
        <w:autoSpaceDN/>
        <w:spacing w:after="200"/>
      </w:pPr>
      <w:r>
        <w:rPr>
          <w:b/>
          <w:bCs/>
        </w:rPr>
        <w:t>Understand the fundamental concepts and basic tools of deep neural networks</w:t>
      </w:r>
      <w:r>
        <w:t xml:space="preserve"> including biological motivation, perceptron models, and TensorFlow framework implementation.</w:t>
      </w:r>
    </w:p>
    <w:p w14:paraId="482B93F1" w14:textId="77777777" w:rsidR="000D2C49" w:rsidRDefault="000D2C49" w:rsidP="000D2C49">
      <w:pPr>
        <w:widowControl/>
        <w:numPr>
          <w:ilvl w:val="0"/>
          <w:numId w:val="7"/>
        </w:numPr>
        <w:autoSpaceDE/>
        <w:autoSpaceDN/>
        <w:spacing w:after="200"/>
      </w:pPr>
      <w:r>
        <w:rPr>
          <w:b/>
          <w:bCs/>
        </w:rPr>
        <w:t>Recognize and appreciate the functionalities of various layers in deep neural networks</w:t>
      </w:r>
      <w:r>
        <w:t xml:space="preserve"> with emphasis on activation functions, optimization algorithms, and regularization techniques.</w:t>
      </w:r>
    </w:p>
    <w:p w14:paraId="4AD760DD" w14:textId="77777777" w:rsidR="000D2C49" w:rsidRDefault="000D2C49" w:rsidP="000D2C49">
      <w:pPr>
        <w:widowControl/>
        <w:numPr>
          <w:ilvl w:val="0"/>
          <w:numId w:val="7"/>
        </w:numPr>
        <w:autoSpaceDE/>
        <w:autoSpaceDN/>
        <w:spacing w:after="200"/>
      </w:pPr>
      <w:r>
        <w:rPr>
          <w:b/>
          <w:bCs/>
        </w:rPr>
        <w:t>Explore the application of deep neural networks in image processing</w:t>
      </w:r>
      <w:r>
        <w:t xml:space="preserve"> including feature extraction, classification, and computer vision applications using OpenCV.</w:t>
      </w:r>
    </w:p>
    <w:p w14:paraId="43ABCFBB" w14:textId="77777777" w:rsidR="000D2C49" w:rsidRDefault="000D2C49" w:rsidP="000D2C49">
      <w:pPr>
        <w:widowControl/>
        <w:numPr>
          <w:ilvl w:val="0"/>
          <w:numId w:val="7"/>
        </w:numPr>
        <w:autoSpaceDE/>
        <w:autoSpaceDN/>
        <w:spacing w:after="200"/>
      </w:pPr>
      <w:r>
        <w:rPr>
          <w:b/>
          <w:bCs/>
        </w:rPr>
        <w:t>Comprehend convolutional neural networks and its layer-wise functionality</w:t>
      </w:r>
      <w:r>
        <w:t xml:space="preserve"> including convolution operations, pooling layers, and CNN architectures.</w:t>
      </w:r>
    </w:p>
    <w:p w14:paraId="314D23C8" w14:textId="77777777" w:rsidR="000D2C49" w:rsidRDefault="000D2C49" w:rsidP="000D2C49">
      <w:pPr>
        <w:widowControl/>
        <w:numPr>
          <w:ilvl w:val="0"/>
          <w:numId w:val="7"/>
        </w:numPr>
        <w:autoSpaceDE/>
        <w:autoSpaceDN/>
        <w:spacing w:after="200"/>
      </w:pPr>
      <w:r>
        <w:rPr>
          <w:b/>
          <w:bCs/>
        </w:rPr>
        <w:t>Get familiar with transfer learning techniques</w:t>
      </w:r>
      <w:r>
        <w:t xml:space="preserve"> including pre-trained models, fine-tuning, and object detection frameworks.</w:t>
      </w:r>
    </w:p>
    <w:p w14:paraId="77628A3E" w14:textId="77777777" w:rsidR="000D2C49" w:rsidRDefault="000D2C49" w:rsidP="000D2C49">
      <w:pPr>
        <w:widowControl/>
        <w:numPr>
          <w:ilvl w:val="0"/>
          <w:numId w:val="7"/>
        </w:numPr>
        <w:autoSpaceDE/>
        <w:autoSpaceDN/>
        <w:spacing w:after="200"/>
      </w:pPr>
      <w:r>
        <w:rPr>
          <w:b/>
          <w:bCs/>
        </w:rPr>
        <w:t>Apply knowledge of deep learning best practices</w:t>
      </w:r>
      <w:r>
        <w:t xml:space="preserve"> to real-world scenarios including model optimization, evaluation metrics, and deployment considerations.</w:t>
      </w:r>
    </w:p>
    <w:p w14:paraId="1A5E5D85" w14:textId="77777777" w:rsidR="000D2C49" w:rsidRDefault="000D2C49" w:rsidP="000D2C49">
      <w:pPr>
        <w:widowControl/>
        <w:numPr>
          <w:ilvl w:val="0"/>
          <w:numId w:val="7"/>
        </w:numPr>
        <w:autoSpaceDE/>
        <w:autoSpaceDN/>
        <w:spacing w:after="200"/>
      </w:pPr>
      <w:r>
        <w:rPr>
          <w:b/>
          <w:bCs/>
        </w:rPr>
        <w:t>Implement hands-on projects using industry-standard frameworks</w:t>
      </w:r>
      <w:r>
        <w:t xml:space="preserve"> including TensorFlow, </w:t>
      </w:r>
      <w:proofErr w:type="spellStart"/>
      <w:r>
        <w:t>Keras</w:t>
      </w:r>
      <w:proofErr w:type="spellEnd"/>
      <w:r>
        <w:t>, and OpenCV for practical deep learning applications.</w:t>
      </w:r>
    </w:p>
    <w:p w14:paraId="6FFB8EF4" w14:textId="77777777" w:rsidR="00277B1A" w:rsidRDefault="00277B1A">
      <w:pPr>
        <w:pStyle w:val="BodyText"/>
        <w:rPr>
          <w:sz w:val="22"/>
        </w:rPr>
      </w:pPr>
    </w:p>
    <w:p w14:paraId="20A81550" w14:textId="759FAA78" w:rsidR="00277B1A" w:rsidRDefault="00885016">
      <w:pPr>
        <w:pStyle w:val="BodyText"/>
        <w:rPr>
          <w:sz w:val="22"/>
        </w:rPr>
      </w:pPr>
      <w:r>
        <w:rPr>
          <w:noProof/>
        </w:rPr>
        <w:pict w14:anchorId="2A1B4950">
          <v:rect id="_x0000_i1026" alt="" style="width:468pt;height:.05pt;mso-width-percent:0;mso-height-percent:0;mso-width-percent:0;mso-height-percent:0" o:hralign="center" o:hrstd="t" o:hr="t"/>
        </w:pict>
      </w:r>
    </w:p>
    <w:p w14:paraId="7F45BB17" w14:textId="5F367DC4" w:rsidR="00E477AA" w:rsidRDefault="00000000" w:rsidP="003B3FEF">
      <w:pPr>
        <w:pStyle w:val="Heading1"/>
        <w:tabs>
          <w:tab w:val="left" w:pos="1360"/>
        </w:tabs>
        <w:spacing w:before="157"/>
      </w:pPr>
      <w:bookmarkStart w:id="6" w:name="5.0_Overall_Assessment_Plan"/>
      <w:bookmarkStart w:id="7" w:name="_bookmark4"/>
      <w:bookmarkEnd w:id="6"/>
      <w:bookmarkEnd w:id="7"/>
      <w:r>
        <w:t>5.0</w:t>
      </w:r>
      <w:r>
        <w:tab/>
        <w:t>Overall</w:t>
      </w:r>
      <w:r>
        <w:rPr>
          <w:spacing w:val="-9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Plan</w:t>
      </w:r>
    </w:p>
    <w:tbl>
      <w:tblPr>
        <w:tblW w:w="7341" w:type="dxa"/>
        <w:tblLook w:val="04A0" w:firstRow="1" w:lastRow="0" w:firstColumn="1" w:lastColumn="0" w:noHBand="0" w:noVBand="1"/>
      </w:tblPr>
      <w:tblGrid>
        <w:gridCol w:w="1300"/>
        <w:gridCol w:w="2430"/>
        <w:gridCol w:w="2311"/>
        <w:gridCol w:w="1300"/>
      </w:tblGrid>
      <w:tr w:rsidR="00E477AA" w14:paraId="131E0B89" w14:textId="77777777" w:rsidTr="001574C0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1275EF0" w14:textId="77777777" w:rsidR="00E477AA" w:rsidRDefault="00E477AA" w:rsidP="001574C0">
            <w:pPr>
              <w:rPr>
                <w:rFonts w:ascii="Aptos Narrow" w:eastAsia="Times New Roman" w:hAnsi="Aptos Narrow" w:cs="Times New Roman"/>
                <w:color w:val="467886"/>
                <w:u w:val="single"/>
              </w:rPr>
            </w:pPr>
            <w:hyperlink r:id="rId10" w:history="1">
              <w:proofErr w:type="spellStart"/>
              <w:proofErr w:type="gramStart"/>
              <w:r>
                <w:rPr>
                  <w:rStyle w:val="Hyperlink"/>
                  <w:rFonts w:ascii="Aptos Narrow" w:hAnsi="Aptos Narrow"/>
                </w:rPr>
                <w:t>S.No</w:t>
              </w:r>
              <w:proofErr w:type="spellEnd"/>
              <w:proofErr w:type="gramEnd"/>
            </w:hyperlink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E71E126" w14:textId="77777777" w:rsidR="00E477AA" w:rsidRDefault="00E477AA" w:rsidP="001574C0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Component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1D73EFB" w14:textId="77777777" w:rsidR="00E477AA" w:rsidRDefault="00E477AA" w:rsidP="001574C0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997E44C" w14:textId="77777777" w:rsidR="00E477AA" w:rsidRDefault="00E477AA" w:rsidP="001574C0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Marks</w:t>
            </w:r>
          </w:p>
        </w:tc>
      </w:tr>
      <w:tr w:rsidR="00E477AA" w14:paraId="52F2A970" w14:textId="77777777" w:rsidTr="001574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D3BAC" w14:textId="77777777" w:rsidR="00E477AA" w:rsidRDefault="00E477AA" w:rsidP="001574C0">
            <w:pPr>
              <w:jc w:val="right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6F21A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Formative Assessment I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2A744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Quiz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7A1AF" w14:textId="77777777" w:rsidR="00E477AA" w:rsidRDefault="00E477AA" w:rsidP="001574C0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E477AA" w14:paraId="5811A142" w14:textId="77777777" w:rsidTr="001574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B190F" w14:textId="77777777" w:rsidR="00E477AA" w:rsidRDefault="00E477AA" w:rsidP="001574C0">
            <w:pPr>
              <w:jc w:val="right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D3974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Formative Assessment II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1EB49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Written Test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C28AF" w14:textId="77777777" w:rsidR="00E477AA" w:rsidRDefault="00E477AA" w:rsidP="001574C0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</w:tr>
      <w:tr w:rsidR="00E477AA" w14:paraId="6EFF10D6" w14:textId="77777777" w:rsidTr="001574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43918" w14:textId="77777777" w:rsidR="00E477AA" w:rsidRDefault="00E477AA" w:rsidP="001574C0">
            <w:pPr>
              <w:jc w:val="right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F1893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Formative Assessment III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E847C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Written Test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D7505" w14:textId="77777777" w:rsidR="00E477AA" w:rsidRDefault="00E477AA" w:rsidP="001574C0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</w:tr>
      <w:tr w:rsidR="00E477AA" w14:paraId="34431612" w14:textId="77777777" w:rsidTr="001574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5E1A5" w14:textId="77777777" w:rsidR="00E477AA" w:rsidRDefault="00E477AA" w:rsidP="001574C0">
            <w:pPr>
              <w:jc w:val="right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E532E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Formative Assessment IV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9D630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Assessment of Tutorials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ADE68" w14:textId="77777777" w:rsidR="00E477AA" w:rsidRDefault="00E477AA" w:rsidP="001574C0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</w:tr>
      <w:tr w:rsidR="00E477AA" w14:paraId="46CF4EA4" w14:textId="77777777" w:rsidTr="001574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285A9" w14:textId="77777777" w:rsidR="00E477AA" w:rsidRDefault="00E477AA" w:rsidP="001574C0">
            <w:pPr>
              <w:jc w:val="right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E650F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Life Long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Learning I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7C0ED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Technical Paper/Project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0FAB8" w14:textId="77777777" w:rsidR="00E477AA" w:rsidRDefault="00E477AA" w:rsidP="001574C0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</w:tr>
      <w:tr w:rsidR="00E477AA" w14:paraId="64492C16" w14:textId="77777777" w:rsidTr="001574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08D5B4" w14:textId="77777777" w:rsidR="00E477AA" w:rsidRDefault="00E477AA" w:rsidP="001574C0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 Marks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FB11FC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EDE835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F2162A" w14:textId="77777777" w:rsidR="00E477AA" w:rsidRDefault="00E477AA" w:rsidP="001574C0">
            <w:pPr>
              <w:jc w:val="right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 xml:space="preserve">60 </w:t>
            </w:r>
          </w:p>
        </w:tc>
      </w:tr>
    </w:tbl>
    <w:p w14:paraId="665BD843" w14:textId="77777777" w:rsidR="00277B1A" w:rsidRDefault="00277B1A">
      <w:pPr>
        <w:pStyle w:val="BodyText"/>
        <w:spacing w:before="4"/>
        <w:rPr>
          <w:b/>
          <w:sz w:val="21"/>
        </w:rPr>
      </w:pPr>
    </w:p>
    <w:p w14:paraId="5EC3006E" w14:textId="66A1D7DF" w:rsidR="001B3785" w:rsidRDefault="00885016">
      <w:pPr>
        <w:pStyle w:val="BodyText"/>
        <w:spacing w:before="4"/>
        <w:rPr>
          <w:b/>
          <w:sz w:val="21"/>
        </w:rPr>
      </w:pPr>
      <w:r>
        <w:rPr>
          <w:noProof/>
        </w:rPr>
        <w:pict w14:anchorId="2DB63B7E">
          <v:rect id="_x0000_i1025" alt="" style="width:468pt;height:.05pt;mso-width-percent:0;mso-height-percent:0;mso-width-percent:0;mso-height-percent:0" o:hralign="center" o:hrstd="t" o:hr="t"/>
        </w:pict>
      </w:r>
    </w:p>
    <w:p w14:paraId="2EBD1D70" w14:textId="77777777" w:rsidR="001B3785" w:rsidRDefault="001B3785">
      <w:pPr>
        <w:pStyle w:val="BodyText"/>
        <w:spacing w:before="4"/>
        <w:rPr>
          <w:b/>
          <w:sz w:val="21"/>
        </w:rPr>
      </w:pPr>
    </w:p>
    <w:p w14:paraId="7441C22D" w14:textId="77777777" w:rsidR="00277B1A" w:rsidRDefault="00277B1A">
      <w:pPr>
        <w:pStyle w:val="BodyText"/>
        <w:rPr>
          <w:b/>
        </w:rPr>
      </w:pPr>
    </w:p>
    <w:p w14:paraId="27E8A490" w14:textId="0D514022" w:rsidR="004A498F" w:rsidRDefault="00000000" w:rsidP="004454B3">
      <w:pPr>
        <w:pStyle w:val="Heading1"/>
        <w:tabs>
          <w:tab w:val="left" w:pos="1360"/>
        </w:tabs>
        <w:spacing w:before="249"/>
      </w:pPr>
      <w:bookmarkStart w:id="8" w:name="6.0_Tentative_Test_Schedule"/>
      <w:bookmarkStart w:id="9" w:name="_bookmark5"/>
      <w:bookmarkEnd w:id="8"/>
      <w:bookmarkEnd w:id="9"/>
      <w:r>
        <w:t>6.0</w:t>
      </w:r>
      <w:r>
        <w:tab/>
        <w:t>Tentative</w:t>
      </w:r>
      <w:r>
        <w:rPr>
          <w:spacing w:val="-7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Schedule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1300"/>
        <w:gridCol w:w="1315"/>
        <w:gridCol w:w="1300"/>
        <w:gridCol w:w="1300"/>
        <w:gridCol w:w="3240"/>
        <w:gridCol w:w="1300"/>
      </w:tblGrid>
      <w:tr w:rsidR="001F4A07" w:rsidRPr="001F4A07" w14:paraId="321A41C5" w14:textId="77777777" w:rsidTr="001F4A07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07B3C02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467886"/>
                <w:sz w:val="24"/>
                <w:szCs w:val="24"/>
                <w:u w:val="single"/>
              </w:rPr>
            </w:pPr>
            <w:hyperlink r:id="rId11" w:history="1">
              <w:r w:rsidRPr="001F4A07">
                <w:rPr>
                  <w:rFonts w:ascii="Aptos Narrow" w:eastAsia="Times New Roman" w:hAnsi="Aptos Narrow" w:cs="Times New Roman"/>
                  <w:color w:val="467886"/>
                  <w:sz w:val="24"/>
                  <w:szCs w:val="24"/>
                  <w:u w:val="single"/>
                </w:rPr>
                <w:t>S.NO.</w:t>
              </w:r>
            </w:hyperlink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2B9E3BB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Tentative 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0624FF4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6A2275F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5CD3848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Portion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CF51B05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</w:tr>
      <w:tr w:rsidR="001F4A07" w:rsidRPr="001F4A07" w14:paraId="2EEB584D" w14:textId="77777777" w:rsidTr="001F4A0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9E9D3" w14:textId="77777777" w:rsidR="001F4A07" w:rsidRPr="001F4A07" w:rsidRDefault="001F4A07" w:rsidP="001F4A07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C1386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29.08.2025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5EDA5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FT-I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AB76B" w14:textId="77777777" w:rsidR="001F4A07" w:rsidRPr="001F4A07" w:rsidRDefault="001F4A07" w:rsidP="001F4A07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B73F7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Module 1 (Partially)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C9A61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50 min</w:t>
            </w:r>
          </w:p>
        </w:tc>
      </w:tr>
      <w:tr w:rsidR="001F4A07" w:rsidRPr="001F4A07" w14:paraId="2C215FBE" w14:textId="77777777" w:rsidTr="001F4A0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74C61" w14:textId="77777777" w:rsidR="001F4A07" w:rsidRPr="001F4A07" w:rsidRDefault="001F4A07" w:rsidP="001F4A07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9E6E0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19.09.2025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AFDB6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FT-II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3FCE5" w14:textId="77777777" w:rsidR="001F4A07" w:rsidRPr="001F4A07" w:rsidRDefault="001F4A07" w:rsidP="001F4A07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9A580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Modules 1 &amp; 2 (Complete)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EDDD7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100 minutes</w:t>
            </w:r>
          </w:p>
        </w:tc>
      </w:tr>
      <w:tr w:rsidR="001F4A07" w:rsidRPr="001F4A07" w14:paraId="42A88C56" w14:textId="77777777" w:rsidTr="001F4A0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2BF50" w14:textId="77777777" w:rsidR="001F4A07" w:rsidRPr="001F4A07" w:rsidRDefault="001F4A07" w:rsidP="001F4A07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217E2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31.10.2025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B1F4D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FT-III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CC3E2" w14:textId="77777777" w:rsidR="001F4A07" w:rsidRPr="001F4A07" w:rsidRDefault="001F4A07" w:rsidP="001F4A07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3990F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Modules 3 &amp; 4 (Complete)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393C3" w14:textId="77777777" w:rsidR="001F4A07" w:rsidRPr="001F4A07" w:rsidRDefault="001F4A07" w:rsidP="001F4A07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1F4A0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100 minutes </w:t>
            </w:r>
          </w:p>
        </w:tc>
      </w:tr>
    </w:tbl>
    <w:p w14:paraId="6EF1273C" w14:textId="2B97E3E0" w:rsidR="001F4A07" w:rsidRDefault="00D70037" w:rsidP="00D70037">
      <w:pPr>
        <w:pStyle w:val="Heading1"/>
        <w:numPr>
          <w:ilvl w:val="0"/>
          <w:numId w:val="9"/>
        </w:numPr>
        <w:tabs>
          <w:tab w:val="left" w:pos="1360"/>
        </w:tabs>
        <w:spacing w:before="249"/>
      </w:pPr>
      <w:r>
        <w:t xml:space="preserve">Table </w:t>
      </w:r>
      <w:proofErr w:type="gramStart"/>
      <w:r>
        <w:t>insert :</w:t>
      </w:r>
      <w:proofErr w:type="gramEnd"/>
      <w:r>
        <w:t xml:space="preserve"> </w:t>
      </w:r>
    </w:p>
    <w:p w14:paraId="47C6ED6D" w14:textId="77777777" w:rsidR="004454B3" w:rsidRDefault="004454B3" w:rsidP="00D70037">
      <w:pPr>
        <w:pStyle w:val="Heading1"/>
        <w:numPr>
          <w:ilvl w:val="0"/>
          <w:numId w:val="9"/>
        </w:numPr>
        <w:tabs>
          <w:tab w:val="left" w:pos="1360"/>
        </w:tabs>
        <w:spacing w:before="249"/>
      </w:pPr>
    </w:p>
    <w:tbl>
      <w:tblPr>
        <w:tblW w:w="7341" w:type="dxa"/>
        <w:tblLook w:val="04A0" w:firstRow="1" w:lastRow="0" w:firstColumn="1" w:lastColumn="0" w:noHBand="0" w:noVBand="1"/>
      </w:tblPr>
      <w:tblGrid>
        <w:gridCol w:w="1300"/>
        <w:gridCol w:w="2430"/>
        <w:gridCol w:w="2311"/>
        <w:gridCol w:w="1300"/>
      </w:tblGrid>
      <w:tr w:rsidR="00E477AA" w14:paraId="2D08D0FE" w14:textId="77777777" w:rsidTr="001574C0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bookmarkStart w:id="10" w:name="7.0_Detailed_Test_Plan"/>
          <w:bookmarkStart w:id="11" w:name="_bookmark6"/>
          <w:bookmarkEnd w:id="10"/>
          <w:bookmarkEnd w:id="11"/>
          <w:p w14:paraId="0B1E2F77" w14:textId="77777777" w:rsidR="00E477AA" w:rsidRDefault="00E477AA" w:rsidP="001574C0">
            <w:pPr>
              <w:rPr>
                <w:rFonts w:ascii="Aptos Narrow" w:eastAsia="Times New Roman" w:hAnsi="Aptos Narrow" w:cs="Times New Roman"/>
                <w:color w:val="467886"/>
                <w:u w:val="single"/>
              </w:rPr>
            </w:pPr>
            <w:r>
              <w:rPr>
                <w:rFonts w:ascii="Aptos Narrow" w:hAnsi="Aptos Narrow"/>
                <w:color w:val="467886"/>
                <w:u w:val="single"/>
              </w:rPr>
              <w:fldChar w:fldCharType="begin"/>
            </w:r>
            <w:r>
              <w:rPr>
                <w:rFonts w:ascii="Aptos Narrow" w:hAnsi="Aptos Narrow"/>
                <w:color w:val="467886"/>
                <w:u w:val="single"/>
              </w:rPr>
              <w:instrText>HYPERLINK "http://s.no/"</w:instrText>
            </w:r>
            <w:r>
              <w:rPr>
                <w:rFonts w:ascii="Aptos Narrow" w:hAnsi="Aptos Narrow"/>
                <w:color w:val="467886"/>
                <w:u w:val="single"/>
              </w:rPr>
            </w:r>
            <w:r>
              <w:rPr>
                <w:rFonts w:ascii="Aptos Narrow" w:hAnsi="Aptos Narrow"/>
                <w:color w:val="467886"/>
                <w:u w:val="single"/>
              </w:rPr>
              <w:fldChar w:fldCharType="separate"/>
            </w:r>
            <w:proofErr w:type="spellStart"/>
            <w:proofErr w:type="gramStart"/>
            <w:r>
              <w:rPr>
                <w:rStyle w:val="Hyperlink"/>
                <w:rFonts w:ascii="Aptos Narrow" w:hAnsi="Aptos Narrow"/>
              </w:rPr>
              <w:t>S.No</w:t>
            </w:r>
            <w:proofErr w:type="spellEnd"/>
            <w:proofErr w:type="gramEnd"/>
            <w:r>
              <w:rPr>
                <w:rFonts w:ascii="Aptos Narrow" w:hAnsi="Aptos Narrow"/>
                <w:color w:val="467886"/>
                <w:u w:val="single"/>
              </w:rP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00FA2AD" w14:textId="77777777" w:rsidR="00E477AA" w:rsidRDefault="00E477AA" w:rsidP="001574C0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Component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2E09467" w14:textId="77777777" w:rsidR="00E477AA" w:rsidRDefault="00E477AA" w:rsidP="001574C0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CA9E6D1" w14:textId="77777777" w:rsidR="00E477AA" w:rsidRDefault="00E477AA" w:rsidP="001574C0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Marks</w:t>
            </w:r>
          </w:p>
        </w:tc>
      </w:tr>
      <w:tr w:rsidR="00E477AA" w14:paraId="29E8E475" w14:textId="77777777" w:rsidTr="001574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67DC9" w14:textId="77777777" w:rsidR="00E477AA" w:rsidRDefault="00E477AA" w:rsidP="001574C0">
            <w:pPr>
              <w:jc w:val="right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455DF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Formative Assessment I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F1B49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Quiz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6A01A" w14:textId="77777777" w:rsidR="00E477AA" w:rsidRDefault="00E477AA" w:rsidP="001574C0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E477AA" w14:paraId="7E1A5021" w14:textId="77777777" w:rsidTr="001574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11C44" w14:textId="77777777" w:rsidR="00E477AA" w:rsidRDefault="00E477AA" w:rsidP="001574C0">
            <w:pPr>
              <w:jc w:val="right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64CA5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Formative Assessment II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73E04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Written Test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304C2" w14:textId="77777777" w:rsidR="00E477AA" w:rsidRDefault="00E477AA" w:rsidP="001574C0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</w:tr>
      <w:tr w:rsidR="00E477AA" w14:paraId="6C482833" w14:textId="77777777" w:rsidTr="001574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0F108" w14:textId="77777777" w:rsidR="00E477AA" w:rsidRDefault="00E477AA" w:rsidP="001574C0">
            <w:pPr>
              <w:jc w:val="right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BA117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Formative Assessment III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FB962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Written Test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7D01F" w14:textId="77777777" w:rsidR="00E477AA" w:rsidRDefault="00E477AA" w:rsidP="001574C0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</w:tr>
      <w:tr w:rsidR="00E477AA" w14:paraId="25F2E5F0" w14:textId="77777777" w:rsidTr="001574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B1ECB" w14:textId="77777777" w:rsidR="00E477AA" w:rsidRDefault="00E477AA" w:rsidP="001574C0">
            <w:pPr>
              <w:jc w:val="right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92BBD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Formative Assessment IV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FAAE8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Assessment of Tutorials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C576F" w14:textId="77777777" w:rsidR="00E477AA" w:rsidRDefault="00E477AA" w:rsidP="001574C0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</w:tr>
      <w:tr w:rsidR="00E477AA" w14:paraId="17C1B04A" w14:textId="77777777" w:rsidTr="001574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BECE5" w14:textId="77777777" w:rsidR="00E477AA" w:rsidRDefault="00E477AA" w:rsidP="001574C0">
            <w:pPr>
              <w:jc w:val="right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C0B12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Life Long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Learning I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19160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Technical Paper/Project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2CF91" w14:textId="77777777" w:rsidR="00E477AA" w:rsidRDefault="00E477AA" w:rsidP="001574C0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</w:tr>
      <w:tr w:rsidR="00E477AA" w14:paraId="0C72DEFA" w14:textId="77777777" w:rsidTr="001574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94CCB6" w14:textId="77777777" w:rsidR="00E477AA" w:rsidRDefault="00E477AA" w:rsidP="001574C0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 Marks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7E6D68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382265" w14:textId="77777777" w:rsidR="00E477AA" w:rsidRDefault="00E477AA" w:rsidP="001574C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8C6106" w14:textId="77777777" w:rsidR="00E477AA" w:rsidRDefault="00E477AA" w:rsidP="001574C0">
            <w:pPr>
              <w:jc w:val="right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 xml:space="preserve">60 </w:t>
            </w:r>
          </w:p>
        </w:tc>
      </w:tr>
    </w:tbl>
    <w:p w14:paraId="2803F6E8" w14:textId="77777777" w:rsidR="0066715D" w:rsidRDefault="0066715D">
      <w:pPr>
        <w:pStyle w:val="Heading1"/>
        <w:tabs>
          <w:tab w:val="left" w:pos="1360"/>
        </w:tabs>
      </w:pPr>
    </w:p>
    <w:p w14:paraId="6A3394FB" w14:textId="77777777" w:rsidR="0066715D" w:rsidRDefault="0066715D">
      <w:pPr>
        <w:pStyle w:val="Heading1"/>
        <w:tabs>
          <w:tab w:val="left" w:pos="1360"/>
        </w:tabs>
      </w:pPr>
    </w:p>
    <w:p w14:paraId="600921BC" w14:textId="77777777" w:rsidR="0066715D" w:rsidRDefault="0066715D">
      <w:pPr>
        <w:pStyle w:val="Heading1"/>
        <w:tabs>
          <w:tab w:val="left" w:pos="1360"/>
        </w:tabs>
      </w:pPr>
    </w:p>
    <w:p w14:paraId="1E4DBE9A" w14:textId="57E75087" w:rsidR="00277B1A" w:rsidRDefault="00000000">
      <w:pPr>
        <w:pStyle w:val="Heading1"/>
        <w:tabs>
          <w:tab w:val="left" w:pos="1360"/>
        </w:tabs>
      </w:pPr>
      <w:r>
        <w:t>7.0</w:t>
      </w:r>
      <w:r>
        <w:tab/>
        <w:t>Detailed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Plan</w:t>
      </w:r>
    </w:p>
    <w:tbl>
      <w:tblPr>
        <w:tblW w:w="10300" w:type="dxa"/>
        <w:tblLook w:val="04A0" w:firstRow="1" w:lastRow="0" w:firstColumn="1" w:lastColumn="0" w:noHBand="0" w:noVBand="1"/>
      </w:tblPr>
      <w:tblGrid>
        <w:gridCol w:w="799"/>
        <w:gridCol w:w="1439"/>
        <w:gridCol w:w="912"/>
        <w:gridCol w:w="5176"/>
        <w:gridCol w:w="1974"/>
      </w:tblGrid>
      <w:tr w:rsidR="0066715D" w:rsidRPr="0066715D" w14:paraId="7D8AA64A" w14:textId="77777777" w:rsidTr="0066715D">
        <w:trPr>
          <w:trHeight w:val="320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CCBF715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7D2C0B0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Tentative Date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B36F487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64FE205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19EA0C6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Mode</w:t>
            </w:r>
          </w:p>
        </w:tc>
      </w:tr>
      <w:tr w:rsidR="0066715D" w:rsidRPr="0066715D" w14:paraId="149860F0" w14:textId="77777777" w:rsidTr="0066715D">
        <w:trPr>
          <w:trHeight w:val="32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A6755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FT-I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B0ADC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29.8.2025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C71BE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Quiz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43502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22 multiple choice questions and 3 fill in the blanks (25 marks to be converted to 5 marks)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23CEF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Physical Exam</w:t>
            </w:r>
          </w:p>
        </w:tc>
      </w:tr>
      <w:tr w:rsidR="0066715D" w:rsidRPr="0066715D" w14:paraId="4218F939" w14:textId="77777777" w:rsidTr="0066715D">
        <w:trPr>
          <w:trHeight w:val="32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B8EEF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FT-II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74610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19.9.2025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7821E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Written Exam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DA711" w14:textId="77777777" w:rsidR="001F4A07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MCQ-10 X 1=10 marks</w:t>
            </w:r>
          </w:p>
          <w:p w14:paraId="0725F280" w14:textId="77777777" w:rsidR="001F4A07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Part A: 4 x 5 =20 marks</w:t>
            </w:r>
          </w:p>
          <w:p w14:paraId="60979C7A" w14:textId="62238158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Part B: 2 x 10=20 marks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AEBE8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Physical mode</w:t>
            </w:r>
          </w:p>
        </w:tc>
      </w:tr>
      <w:tr w:rsidR="0066715D" w:rsidRPr="0066715D" w14:paraId="22D0E83E" w14:textId="77777777" w:rsidTr="0066715D">
        <w:trPr>
          <w:trHeight w:val="32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DE6A8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FT-III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6AAE6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31.10.2025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71AAA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Written Exam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EDA8F" w14:textId="77777777" w:rsidR="001F4A07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MCQ-10 X 1=10 marks</w:t>
            </w:r>
          </w:p>
          <w:p w14:paraId="33474FAD" w14:textId="77777777" w:rsidR="001F4A07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Part A: 4 x 5 =20 marks</w:t>
            </w:r>
          </w:p>
          <w:p w14:paraId="6746AED1" w14:textId="74E293A6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Part B: 2 x 10=20 marks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D7792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Physical mode</w:t>
            </w:r>
          </w:p>
        </w:tc>
      </w:tr>
      <w:tr w:rsidR="0066715D" w:rsidRPr="0066715D" w14:paraId="63263F1B" w14:textId="77777777" w:rsidTr="0066715D">
        <w:trPr>
          <w:trHeight w:val="32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A61F3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FT-IV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C6F6E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Continuous Assessment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BCC18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Demo &amp; QA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274C7" w14:textId="77777777" w:rsidR="001F4A07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Each week Assignment-5 marks</w:t>
            </w:r>
          </w:p>
          <w:p w14:paraId="2E21753C" w14:textId="1EC31D29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Average=15 marks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B4155" w14:textId="77777777" w:rsidR="0066715D" w:rsidRPr="0066715D" w:rsidRDefault="0066715D" w:rsidP="0066715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66715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Physical mode </w:t>
            </w:r>
          </w:p>
        </w:tc>
      </w:tr>
    </w:tbl>
    <w:p w14:paraId="544DFCE9" w14:textId="77777777" w:rsidR="0066715D" w:rsidRDefault="0066715D">
      <w:pPr>
        <w:pStyle w:val="Heading1"/>
        <w:tabs>
          <w:tab w:val="left" w:pos="1360"/>
        </w:tabs>
      </w:pPr>
    </w:p>
    <w:p w14:paraId="2795DAE9" w14:textId="77777777" w:rsidR="00277B1A" w:rsidRDefault="00277B1A">
      <w:pPr>
        <w:pStyle w:val="BodyText"/>
        <w:rPr>
          <w:b/>
        </w:rPr>
      </w:pPr>
    </w:p>
    <w:p w14:paraId="3AFBE2A1" w14:textId="77777777" w:rsidR="00277B1A" w:rsidRDefault="00277B1A">
      <w:pPr>
        <w:pStyle w:val="BodyText"/>
        <w:spacing w:before="9"/>
        <w:rPr>
          <w:b/>
          <w:sz w:val="21"/>
        </w:rPr>
      </w:pPr>
    </w:p>
    <w:p w14:paraId="1C1CD984" w14:textId="188E4C25" w:rsidR="00277B1A" w:rsidRDefault="00000000">
      <w:pPr>
        <w:pStyle w:val="Heading1"/>
        <w:tabs>
          <w:tab w:val="left" w:pos="1360"/>
        </w:tabs>
      </w:pPr>
      <w:bookmarkStart w:id="12" w:name="8.0_Hacker_Rank_Split-up_Plan"/>
      <w:bookmarkStart w:id="13" w:name="_bookmark7"/>
      <w:bookmarkEnd w:id="12"/>
      <w:bookmarkEnd w:id="13"/>
      <w:r>
        <w:t>8.0</w:t>
      </w:r>
      <w:r>
        <w:tab/>
      </w:r>
      <w:r w:rsidR="009B6129">
        <w:rPr>
          <w:color w:val="000000"/>
        </w:rPr>
        <w:t>Lifelong Learning</w:t>
      </w:r>
    </w:p>
    <w:p w14:paraId="25E548A8" w14:textId="77777777" w:rsidR="009B6129" w:rsidRDefault="009B6129">
      <w:pPr>
        <w:pStyle w:val="Heading1"/>
        <w:tabs>
          <w:tab w:val="left" w:pos="1360"/>
        </w:tabs>
      </w:pPr>
    </w:p>
    <w:p w14:paraId="3CD61D99" w14:textId="77777777" w:rsidR="00E30F42" w:rsidRDefault="00E30F42" w:rsidP="00E30F42">
      <w:pPr>
        <w:ind w:firstLine="630"/>
        <w:rPr>
          <w:b/>
        </w:rPr>
      </w:pPr>
      <w:r>
        <w:rPr>
          <w:b/>
        </w:rPr>
        <w:t>8.1 Higher order thinking Skills through Co teaching</w:t>
      </w:r>
    </w:p>
    <w:p w14:paraId="7D3A52AA" w14:textId="77777777" w:rsidR="00E30F42" w:rsidRDefault="00E30F42" w:rsidP="00E30F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1824D07" w14:textId="77777777" w:rsidR="00E30F42" w:rsidRDefault="00E30F42" w:rsidP="00E30F4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1"/>
          <w:szCs w:val="21"/>
        </w:rPr>
      </w:pPr>
    </w:p>
    <w:tbl>
      <w:tblPr>
        <w:tblpPr w:leftFromText="180" w:rightFromText="180" w:vertAnchor="text" w:tblpX="831"/>
        <w:tblW w:w="8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671"/>
        <w:gridCol w:w="2075"/>
        <w:gridCol w:w="3796"/>
      </w:tblGrid>
      <w:tr w:rsidR="00E30F42" w14:paraId="6C605DF5" w14:textId="77777777" w:rsidTr="00C745F8">
        <w:trPr>
          <w:trHeight w:val="461"/>
        </w:trPr>
        <w:tc>
          <w:tcPr>
            <w:tcW w:w="1413" w:type="dxa"/>
            <w:shd w:val="clear" w:color="auto" w:fill="8DB3E2"/>
          </w:tcPr>
          <w:p w14:paraId="3ED1D664" w14:textId="77777777" w:rsidR="00E30F42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407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1671" w:type="dxa"/>
            <w:shd w:val="clear" w:color="auto" w:fill="8DB3E2"/>
          </w:tcPr>
          <w:p w14:paraId="131A93CC" w14:textId="77777777" w:rsidR="00E30F42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70" w:right="25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Tentative date of</w:t>
            </w:r>
          </w:p>
          <w:p w14:paraId="7DA4A7F0" w14:textId="77777777" w:rsidR="00E30F42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70" w:right="25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Evaluation</w:t>
            </w:r>
          </w:p>
        </w:tc>
        <w:tc>
          <w:tcPr>
            <w:tcW w:w="2075" w:type="dxa"/>
            <w:shd w:val="clear" w:color="auto" w:fill="8DB3E2"/>
          </w:tcPr>
          <w:p w14:paraId="30CB902F" w14:textId="77777777" w:rsidR="00E30F42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32" w:right="11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 Marks</w:t>
            </w:r>
          </w:p>
        </w:tc>
        <w:tc>
          <w:tcPr>
            <w:tcW w:w="3796" w:type="dxa"/>
            <w:shd w:val="clear" w:color="auto" w:fill="8DB3E2"/>
          </w:tcPr>
          <w:p w14:paraId="0C67276E" w14:textId="77777777" w:rsidR="00E30F42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192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       Split-up</w:t>
            </w:r>
          </w:p>
        </w:tc>
      </w:tr>
      <w:tr w:rsidR="00E30F42" w14:paraId="6656FBCF" w14:textId="77777777" w:rsidTr="00C745F8">
        <w:trPr>
          <w:trHeight w:val="624"/>
        </w:trPr>
        <w:tc>
          <w:tcPr>
            <w:tcW w:w="1413" w:type="dxa"/>
          </w:tcPr>
          <w:p w14:paraId="48016648" w14:textId="77777777" w:rsidR="00E30F42" w:rsidRPr="00A514CD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0"/>
              <w:rPr>
                <w:sz w:val="20"/>
                <w:szCs w:val="20"/>
              </w:rPr>
            </w:pPr>
            <w:r w:rsidRPr="00A514CD">
              <w:rPr>
                <w:sz w:val="20"/>
                <w:szCs w:val="20"/>
              </w:rPr>
              <w:t>Conference paper</w:t>
            </w:r>
          </w:p>
        </w:tc>
        <w:tc>
          <w:tcPr>
            <w:tcW w:w="1671" w:type="dxa"/>
          </w:tcPr>
          <w:p w14:paraId="78BDAFBF" w14:textId="77777777" w:rsidR="00E30F42" w:rsidRPr="00A514CD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0"/>
              <w:rPr>
                <w:sz w:val="20"/>
                <w:szCs w:val="20"/>
              </w:rPr>
            </w:pPr>
            <w:r w:rsidRPr="00A514CD">
              <w:rPr>
                <w:sz w:val="20"/>
                <w:szCs w:val="20"/>
              </w:rPr>
              <w:t>-</w:t>
            </w:r>
          </w:p>
        </w:tc>
        <w:tc>
          <w:tcPr>
            <w:tcW w:w="2075" w:type="dxa"/>
          </w:tcPr>
          <w:p w14:paraId="200C1931" w14:textId="77777777" w:rsidR="00E30F42" w:rsidRPr="00A514CD" w:rsidRDefault="00E30F42" w:rsidP="00C7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0"/>
              <w:rPr>
                <w:sz w:val="20"/>
                <w:szCs w:val="20"/>
              </w:rPr>
            </w:pPr>
            <w:r w:rsidRPr="00A514CD">
              <w:rPr>
                <w:sz w:val="20"/>
                <w:szCs w:val="20"/>
              </w:rPr>
              <w:t>10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285F" w14:textId="77777777" w:rsidR="00E30F42" w:rsidRPr="00A514CD" w:rsidRDefault="00E30F42" w:rsidP="00C745F8">
            <w:pPr>
              <w:ind w:left="109" w:right="140"/>
              <w:rPr>
                <w:sz w:val="20"/>
                <w:szCs w:val="20"/>
              </w:rPr>
            </w:pPr>
            <w:r w:rsidRPr="00A514CD">
              <w:rPr>
                <w:sz w:val="20"/>
                <w:szCs w:val="20"/>
              </w:rPr>
              <w:t>Submission -5 marks</w:t>
            </w:r>
          </w:p>
          <w:p w14:paraId="2B2C8780" w14:textId="77777777" w:rsidR="00E30F42" w:rsidRPr="00A514CD" w:rsidRDefault="00E30F42" w:rsidP="00C745F8">
            <w:pPr>
              <w:ind w:left="109" w:right="140"/>
              <w:rPr>
                <w:sz w:val="20"/>
                <w:szCs w:val="20"/>
              </w:rPr>
            </w:pPr>
            <w:r w:rsidRPr="00A514CD">
              <w:rPr>
                <w:sz w:val="20"/>
                <w:szCs w:val="20"/>
              </w:rPr>
              <w:t xml:space="preserve">Acceptance and publication – 5 marks </w:t>
            </w:r>
          </w:p>
        </w:tc>
      </w:tr>
    </w:tbl>
    <w:p w14:paraId="19D155C0" w14:textId="77777777" w:rsidR="00277B1A" w:rsidRDefault="00277B1A">
      <w:pPr>
        <w:pStyle w:val="BodyText"/>
        <w:rPr>
          <w:b/>
        </w:rPr>
      </w:pPr>
    </w:p>
    <w:p w14:paraId="0ED37474" w14:textId="77777777" w:rsidR="00277B1A" w:rsidRDefault="00277B1A">
      <w:pPr>
        <w:pStyle w:val="BodyText"/>
        <w:spacing w:before="9"/>
        <w:rPr>
          <w:b/>
          <w:sz w:val="21"/>
        </w:rPr>
      </w:pPr>
    </w:p>
    <w:p w14:paraId="2D57A5D3" w14:textId="77777777" w:rsidR="00277B1A" w:rsidRDefault="00277B1A">
      <w:pPr>
        <w:pStyle w:val="BodyText"/>
        <w:rPr>
          <w:b/>
        </w:rPr>
      </w:pPr>
    </w:p>
    <w:p w14:paraId="168164EC" w14:textId="23C83717" w:rsidR="00277B1A" w:rsidRDefault="00000000">
      <w:pPr>
        <w:pStyle w:val="Heading1"/>
        <w:tabs>
          <w:tab w:val="left" w:pos="1360"/>
        </w:tabs>
        <w:spacing w:before="253"/>
      </w:pPr>
      <w:bookmarkStart w:id="14" w:name="9.0_Mini_Project_Details"/>
      <w:bookmarkStart w:id="15" w:name="_bookmark8"/>
      <w:bookmarkEnd w:id="14"/>
      <w:bookmarkEnd w:id="15"/>
      <w:r>
        <w:t>9.0</w:t>
      </w:r>
      <w:r>
        <w:tab/>
      </w:r>
      <w:r w:rsidR="00786B94">
        <w:t>Detailed Session Plan</w:t>
      </w:r>
    </w:p>
    <w:p w14:paraId="2F31FEF3" w14:textId="77777777" w:rsidR="00D70037" w:rsidRDefault="00D70037">
      <w:pPr>
        <w:pStyle w:val="Heading1"/>
        <w:tabs>
          <w:tab w:val="left" w:pos="1360"/>
        </w:tabs>
        <w:spacing w:before="253"/>
      </w:pPr>
    </w:p>
    <w:p w14:paraId="1936DA80" w14:textId="77777777" w:rsidR="00D70037" w:rsidRDefault="00D70037" w:rsidP="00D70037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  <w:r w:rsidRPr="00D70037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>MODULE 1: INTRODUCTION TO DEEP LEARNING</w:t>
      </w:r>
    </w:p>
    <w:p w14:paraId="039CD0BE" w14:textId="77777777" w:rsidR="008C03CF" w:rsidRDefault="008C03CF" w:rsidP="00D70037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</w:p>
    <w:p w14:paraId="63FB4D43" w14:textId="77777777" w:rsidR="008C03CF" w:rsidRDefault="008C03CF" w:rsidP="00D70037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</w:p>
    <w:tbl>
      <w:tblPr>
        <w:tblW w:w="10680" w:type="dxa"/>
        <w:tblLook w:val="04A0" w:firstRow="1" w:lastRow="0" w:firstColumn="1" w:lastColumn="0" w:noHBand="0" w:noVBand="1"/>
      </w:tblPr>
      <w:tblGrid>
        <w:gridCol w:w="3560"/>
        <w:gridCol w:w="1360"/>
        <w:gridCol w:w="1920"/>
        <w:gridCol w:w="3840"/>
      </w:tblGrid>
      <w:tr w:rsidR="008C03CF" w:rsidRPr="008C03CF" w14:paraId="25DB78E0" w14:textId="77777777" w:rsidTr="008C03CF">
        <w:trPr>
          <w:trHeight w:val="34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bottom"/>
            <w:hideMark/>
          </w:tcPr>
          <w:p w14:paraId="3B0E320C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lastRenderedPageBreak/>
              <w:t>Topic Name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AA2D7B1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No. of Hours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4397944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Method of delivery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bottom"/>
            <w:hideMark/>
          </w:tcPr>
          <w:p w14:paraId="6BEE08FB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Assignment(s)/Activities</w:t>
            </w:r>
          </w:p>
        </w:tc>
      </w:tr>
    </w:tbl>
    <w:p w14:paraId="222C4C62" w14:textId="77777777" w:rsidR="008C03CF" w:rsidRDefault="008C03CF" w:rsidP="00D70037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</w:p>
    <w:tbl>
      <w:tblPr>
        <w:tblW w:w="10680" w:type="dxa"/>
        <w:tblLook w:val="04A0" w:firstRow="1" w:lastRow="0" w:firstColumn="1" w:lastColumn="0" w:noHBand="0" w:noVBand="1"/>
      </w:tblPr>
      <w:tblGrid>
        <w:gridCol w:w="3560"/>
        <w:gridCol w:w="1360"/>
        <w:gridCol w:w="1920"/>
        <w:gridCol w:w="3840"/>
      </w:tblGrid>
      <w:tr w:rsidR="008C03CF" w:rsidRPr="008C03CF" w14:paraId="52EFF631" w14:textId="77777777" w:rsidTr="008C03CF">
        <w:trPr>
          <w:trHeight w:val="68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6B3F1E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Fundamentals of Deep Learning Architecture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15525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C1308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42E249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In-class discussion, Quiz</w:t>
            </w:r>
          </w:p>
        </w:tc>
      </w:tr>
      <w:tr w:rsidR="008C03CF" w:rsidRPr="008C03CF" w14:paraId="32C021FC" w14:textId="77777777" w:rsidTr="008C03CF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49050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Motivation: Biological Neurons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13716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B21A7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6FBA0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Case study review</w:t>
            </w:r>
          </w:p>
        </w:tc>
      </w:tr>
      <w:tr w:rsidR="008C03CF" w:rsidRPr="008C03CF" w14:paraId="2B8E4AF1" w14:textId="77777777" w:rsidTr="008C03CF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499DD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Perceptron Model and AND-OR Models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F7A8B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CF65F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C4661E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Hands-on: Perceptron implementation</w:t>
            </w:r>
          </w:p>
        </w:tc>
      </w:tr>
      <w:tr w:rsidR="008C03CF" w:rsidRPr="008C03CF" w14:paraId="28E6E7B1" w14:textId="77777777" w:rsidTr="008C03CF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DDC251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Multilayer Perceptron and XOR Problem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44AD5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7AA11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41C1A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Assignment: XOR solution</w:t>
            </w:r>
          </w:p>
        </w:tc>
      </w:tr>
      <w:tr w:rsidR="008C03CF" w:rsidRPr="008C03CF" w14:paraId="315ED814" w14:textId="77777777" w:rsidTr="008C03CF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32766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Basics of TensorFlow Framework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B5370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CD24B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C6296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T1: Getting Familiar with TensorFlow Environment</w:t>
            </w:r>
          </w:p>
        </w:tc>
      </w:tr>
      <w:tr w:rsidR="008C03CF" w:rsidRPr="008C03CF" w14:paraId="5D67667B" w14:textId="77777777" w:rsidTr="008C03CF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44AF7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Data Structures in TensorFlow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C9516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03F0B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F3880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T2: Working with Tensors</w:t>
            </w:r>
          </w:p>
        </w:tc>
      </w:tr>
      <w:tr w:rsidR="008C03CF" w:rsidRPr="008C03CF" w14:paraId="03B377F4" w14:textId="77777777" w:rsidTr="008C03CF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370AC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Need and Use of Activation Functions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65737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CC5EC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1F2FB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Activity: Compare activation functions</w:t>
            </w:r>
          </w:p>
        </w:tc>
      </w:tr>
      <w:tr w:rsidR="008C03CF" w:rsidRPr="008C03CF" w14:paraId="0EA0E02C" w14:textId="77777777" w:rsidTr="008C03CF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D8D5B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Types of Activation Functions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49AFF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B18A8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DADC9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T3: Building Programs to Perform Basic Operations in Tensors</w:t>
            </w:r>
          </w:p>
        </w:tc>
      </w:tr>
      <w:tr w:rsidR="008C03CF" w:rsidRPr="008C03CF" w14:paraId="062FB8D0" w14:textId="77777777" w:rsidTr="008C03CF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4BDE4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Layers in Neural Networks and Mathematical Models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5BFBA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90BA1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FD6CA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Assignment: Neural network design</w:t>
            </w:r>
          </w:p>
        </w:tc>
      </w:tr>
    </w:tbl>
    <w:p w14:paraId="450DCC1B" w14:textId="77777777" w:rsidR="008C03CF" w:rsidRDefault="008C03CF" w:rsidP="00D70037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</w:p>
    <w:p w14:paraId="784DEFCD" w14:textId="77777777" w:rsidR="00D70037" w:rsidRDefault="00D70037" w:rsidP="00D70037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</w:p>
    <w:p w14:paraId="1F67DEC0" w14:textId="6F7305C7" w:rsidR="00394115" w:rsidRDefault="008C03CF" w:rsidP="00D70037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  <w:r w:rsidRPr="008C03CF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>MODULE 2: OPTIMIZATION AND REGULARIZATION</w:t>
      </w:r>
    </w:p>
    <w:tbl>
      <w:tblPr>
        <w:tblW w:w="10680" w:type="dxa"/>
        <w:tblLook w:val="04A0" w:firstRow="1" w:lastRow="0" w:firstColumn="1" w:lastColumn="0" w:noHBand="0" w:noVBand="1"/>
      </w:tblPr>
      <w:tblGrid>
        <w:gridCol w:w="3560"/>
        <w:gridCol w:w="1360"/>
        <w:gridCol w:w="1920"/>
        <w:gridCol w:w="3840"/>
      </w:tblGrid>
      <w:tr w:rsidR="008C03CF" w:rsidRPr="008C03CF" w14:paraId="60992647" w14:textId="77777777" w:rsidTr="008C03CF">
        <w:trPr>
          <w:trHeight w:val="34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6F4B33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Gradient Descent Algorithms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A4D353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BE1EF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274BF1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Mathematical derivation exercise</w:t>
            </w:r>
          </w:p>
        </w:tc>
      </w:tr>
      <w:tr w:rsidR="008C03CF" w:rsidRPr="008C03CF" w14:paraId="5D3A8EB2" w14:textId="77777777" w:rsidTr="008C03CF">
        <w:trPr>
          <w:trHeight w:val="68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5E67CD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Stochastic and Mini-Batch Gradient Descent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C126E6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E0FF6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B71200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T4: Building basic neural network in Python</w:t>
            </w:r>
          </w:p>
        </w:tc>
      </w:tr>
      <w:tr w:rsidR="008C03CF" w:rsidRPr="008C03CF" w14:paraId="4BFC9CE6" w14:textId="77777777" w:rsidTr="008C03CF">
        <w:trPr>
          <w:trHeight w:val="68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8136E1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Unit Saturation: Vanishing and Exploding Gradients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232503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FC4AB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38D97F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Case analysis</w:t>
            </w:r>
          </w:p>
        </w:tc>
      </w:tr>
      <w:tr w:rsidR="008C03CF" w:rsidRPr="008C03CF" w14:paraId="3999FF02" w14:textId="77777777" w:rsidTr="008C03CF">
        <w:trPr>
          <w:trHeight w:val="68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1C1380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Underfitting and Overfitting Problems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4D737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6117EB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DF8264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Activity: Model comparison</w:t>
            </w:r>
          </w:p>
        </w:tc>
      </w:tr>
      <w:tr w:rsidR="008C03CF" w:rsidRPr="008C03CF" w14:paraId="799CA73C" w14:textId="77777777" w:rsidTr="008C03CF">
        <w:trPr>
          <w:trHeight w:val="68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D8D0E8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Hyperparameter Tuning and Learning Rate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344AD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E6602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9C274D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 xml:space="preserve">T5: Building neural network using </w:t>
            </w:r>
            <w:proofErr w:type="spellStart"/>
            <w:r w:rsidRPr="008C03C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Keras</w:t>
            </w:r>
            <w:proofErr w:type="spellEnd"/>
          </w:p>
        </w:tc>
      </w:tr>
      <w:tr w:rsidR="008C03CF" w:rsidRPr="008C03CF" w14:paraId="7FC61F10" w14:textId="77777777" w:rsidTr="008C03CF">
        <w:trPr>
          <w:trHeight w:val="68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C8A914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Regularization Techniques: LASSO, Ridge, Dropouts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0B168A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6CA7C4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6CD8CE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Assignment: Regularization comparison</w:t>
            </w:r>
          </w:p>
        </w:tc>
      </w:tr>
      <w:tr w:rsidR="008C03CF" w:rsidRPr="008C03CF" w14:paraId="31E2401E" w14:textId="77777777" w:rsidTr="008C03CF">
        <w:trPr>
          <w:trHeight w:val="68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A2ACE9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Early Stopping and Cross-Validation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D04979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9F9746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7B3D0F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Hands-on: Model validation</w:t>
            </w:r>
          </w:p>
        </w:tc>
      </w:tr>
      <w:tr w:rsidR="008C03CF" w:rsidRPr="008C03CF" w14:paraId="593AF718" w14:textId="77777777" w:rsidTr="008C03CF">
        <w:trPr>
          <w:trHeight w:val="68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C2864E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Normalization: Batch, Group, Instance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A73C25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BB412A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BFCD7D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T6: Building programs to optimize neural network using gradient descent</w:t>
            </w:r>
          </w:p>
        </w:tc>
      </w:tr>
      <w:tr w:rsidR="008C03CF" w:rsidRPr="008C03CF" w14:paraId="5C2C5343" w14:textId="77777777" w:rsidTr="008C03CF">
        <w:trPr>
          <w:trHeight w:val="34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2646E2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Advanced Optimization Algorithms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7A385F" w14:textId="77777777" w:rsidR="008C03CF" w:rsidRPr="008C03CF" w:rsidRDefault="008C03CF" w:rsidP="008C03CF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18068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380534" w14:textId="77777777" w:rsidR="008C03CF" w:rsidRPr="008C03CF" w:rsidRDefault="008C03CF" w:rsidP="008C03CF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8C03CF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Assignment: Optimizer comparison</w:t>
            </w:r>
          </w:p>
        </w:tc>
      </w:tr>
    </w:tbl>
    <w:p w14:paraId="59583D07" w14:textId="77777777" w:rsidR="00D70037" w:rsidRPr="00D70037" w:rsidRDefault="00D70037" w:rsidP="00D70037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</w:p>
    <w:p w14:paraId="17E8B273" w14:textId="77777777" w:rsidR="00D70037" w:rsidRDefault="00D70037">
      <w:pPr>
        <w:pStyle w:val="Heading1"/>
        <w:tabs>
          <w:tab w:val="left" w:pos="1360"/>
        </w:tabs>
        <w:spacing w:before="253"/>
      </w:pPr>
    </w:p>
    <w:p w14:paraId="47F89801" w14:textId="77777777" w:rsidR="00394115" w:rsidRDefault="00394115" w:rsidP="00394115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</w:p>
    <w:p w14:paraId="47803AB7" w14:textId="091A1086" w:rsidR="00394115" w:rsidRDefault="00394115" w:rsidP="00394115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  <w:r w:rsidRPr="0039411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lastRenderedPageBreak/>
        <w:t>MODULE 3: IMAGE PROCESSING AND DEEP NEURAL NETWORKS</w:t>
      </w:r>
    </w:p>
    <w:tbl>
      <w:tblPr>
        <w:tblW w:w="10680" w:type="dxa"/>
        <w:tblLook w:val="04A0" w:firstRow="1" w:lastRow="0" w:firstColumn="1" w:lastColumn="0" w:noHBand="0" w:noVBand="1"/>
      </w:tblPr>
      <w:tblGrid>
        <w:gridCol w:w="3560"/>
        <w:gridCol w:w="1360"/>
        <w:gridCol w:w="1920"/>
        <w:gridCol w:w="3840"/>
      </w:tblGrid>
      <w:tr w:rsidR="00394115" w:rsidRPr="00394115" w14:paraId="6CF76803" w14:textId="77777777" w:rsidTr="00394115">
        <w:trPr>
          <w:trHeight w:val="34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4BFBD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Fundamentals of Image Processing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CB87C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E4C6E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6FA92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Group discussion</w:t>
            </w:r>
          </w:p>
        </w:tc>
      </w:tr>
      <w:tr w:rsidR="00394115" w:rsidRPr="00394115" w14:paraId="47640756" w14:textId="77777777" w:rsidTr="00394115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5E2509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Image Enhancement and Noise Removal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FC454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BA03C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EEFD9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T7: Building Programs on Image Processing Using OpenCV</w:t>
            </w:r>
          </w:p>
        </w:tc>
      </w:tr>
      <w:tr w:rsidR="00394115" w:rsidRPr="00394115" w14:paraId="2ECE971A" w14:textId="77777777" w:rsidTr="00394115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A4E39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Edge Detection Techniques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7D4B2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79166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1BCA3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Hands-on: Edge detection demo</w:t>
            </w:r>
          </w:p>
        </w:tc>
      </w:tr>
      <w:tr w:rsidR="00394115" w:rsidRPr="00394115" w14:paraId="2DAE7DEA" w14:textId="77777777" w:rsidTr="00394115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878AC6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Image Segmentation Methods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3AEF6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BF5D3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26D0E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T8: Building Programs to Perform Image Segmentation Using OpenCV</w:t>
            </w:r>
          </w:p>
        </w:tc>
      </w:tr>
      <w:tr w:rsidR="00394115" w:rsidRPr="00394115" w14:paraId="3C18ABE9" w14:textId="77777777" w:rsidTr="00394115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14CF5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ROI Segmentation and Morphological Processing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20968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F8950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3942E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Assignment: Morphological operations</w:t>
            </w:r>
          </w:p>
        </w:tc>
      </w:tr>
      <w:tr w:rsidR="00394115" w:rsidRPr="00394115" w14:paraId="2BE37944" w14:textId="77777777" w:rsidTr="00394115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7E596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Feature Extraction: Shape, </w:t>
            </w:r>
            <w:proofErr w:type="spellStart"/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Colour</w:t>
            </w:r>
            <w:proofErr w:type="spellEnd"/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, Texture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F5A1A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04A2B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A52B3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T9: Building Programs to Extract Features from Image Using OpenCV</w:t>
            </w:r>
          </w:p>
        </w:tc>
      </w:tr>
      <w:tr w:rsidR="00394115" w:rsidRPr="00394115" w14:paraId="3FE86589" w14:textId="77777777" w:rsidTr="00394115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FF02E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Unstructured Image Data Analysis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E03AF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0046D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B697BF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Activity: Feature analysis</w:t>
            </w:r>
          </w:p>
        </w:tc>
      </w:tr>
      <w:tr w:rsidR="00394115" w:rsidRPr="00394115" w14:paraId="72FEE616" w14:textId="77777777" w:rsidTr="00394115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C08DE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Image Classification from Extracted Features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D0D29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E8F93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46BE49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Case study: Classification pipeline</w:t>
            </w:r>
          </w:p>
        </w:tc>
      </w:tr>
      <w:tr w:rsidR="00394115" w:rsidRPr="00394115" w14:paraId="72A6351E" w14:textId="77777777" w:rsidTr="00394115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DC597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Computer Vision Applications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20566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60832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566D0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Assignment: CV application survey</w:t>
            </w:r>
          </w:p>
        </w:tc>
      </w:tr>
    </w:tbl>
    <w:p w14:paraId="51A4B87F" w14:textId="77777777" w:rsidR="00394115" w:rsidRDefault="00394115" w:rsidP="00394115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</w:p>
    <w:p w14:paraId="1C3BE85D" w14:textId="77777777" w:rsidR="00394115" w:rsidRDefault="00394115" w:rsidP="00394115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</w:p>
    <w:p w14:paraId="636F63BC" w14:textId="77777777" w:rsidR="00394115" w:rsidRPr="00394115" w:rsidRDefault="00394115" w:rsidP="00394115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  <w:r w:rsidRPr="0039411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>MODULE 4: CONVOLUTIONAL NEURAL NETWORKS AND TRANSFER LEARNING</w:t>
      </w:r>
    </w:p>
    <w:tbl>
      <w:tblPr>
        <w:tblW w:w="10680" w:type="dxa"/>
        <w:tblLook w:val="04A0" w:firstRow="1" w:lastRow="0" w:firstColumn="1" w:lastColumn="0" w:noHBand="0" w:noVBand="1"/>
      </w:tblPr>
      <w:tblGrid>
        <w:gridCol w:w="3560"/>
        <w:gridCol w:w="1360"/>
        <w:gridCol w:w="1920"/>
        <w:gridCol w:w="3840"/>
      </w:tblGrid>
      <w:tr w:rsidR="00394115" w:rsidRPr="00394115" w14:paraId="40E69FA9" w14:textId="77777777" w:rsidTr="00394115">
        <w:trPr>
          <w:trHeight w:val="34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FDC39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Biological Motivation for CNNs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0337A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38EB5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96A938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Discussion: Visual cortex analogy</w:t>
            </w:r>
          </w:p>
        </w:tc>
      </w:tr>
      <w:tr w:rsidR="00394115" w:rsidRPr="00394115" w14:paraId="60E622C8" w14:textId="77777777" w:rsidTr="00394115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7F9D2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1D, 2D, and 3D Convolution Operations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7EEE9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569FC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FE6CE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Mathematical demonstration</w:t>
            </w:r>
          </w:p>
        </w:tc>
      </w:tr>
      <w:tr w:rsidR="00394115" w:rsidRPr="00394115" w14:paraId="2DB13EFB" w14:textId="77777777" w:rsidTr="00394115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14A77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CNN Architecture: Convolution Layers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2A214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0B3DA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0A330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 xml:space="preserve">T10: Building Programs to Perform Classification Using CNN In </w:t>
            </w:r>
            <w:proofErr w:type="spellStart"/>
            <w:r w:rsidRPr="0039411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Keras</w:t>
            </w:r>
            <w:proofErr w:type="spellEnd"/>
          </w:p>
        </w:tc>
      </w:tr>
      <w:tr w:rsidR="00394115" w:rsidRPr="00394115" w14:paraId="78D0F4D9" w14:textId="77777777" w:rsidTr="00394115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9F529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Pooling Layers and Types of Pooling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ECE6E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23611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0F76E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Hands-on: Pooling operations</w:t>
            </w:r>
          </w:p>
        </w:tc>
      </w:tr>
      <w:tr w:rsidR="00394115" w:rsidRPr="00394115" w14:paraId="41545B30" w14:textId="77777777" w:rsidTr="00394115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E2A63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Fully Connected Layers in CNNs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CCDB0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BBBD9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23551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Activity: Architecture design</w:t>
            </w:r>
          </w:p>
        </w:tc>
      </w:tr>
      <w:tr w:rsidR="00394115" w:rsidRPr="00394115" w14:paraId="767C6BD7" w14:textId="77777777" w:rsidTr="00394115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B1674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Regularization in CNNs and Dropout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94E0F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48132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D3CA6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T11: Building Programs to Perform Multiclass Classification with Data Augmentation</w:t>
            </w:r>
          </w:p>
        </w:tc>
      </w:tr>
      <w:tr w:rsidR="00394115" w:rsidRPr="00394115" w14:paraId="5263E54D" w14:textId="77777777" w:rsidTr="00394115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21882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Stride Convolutions and Padding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30160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8AB06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D5D548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Assignment: Parameter calculation</w:t>
            </w:r>
          </w:p>
        </w:tc>
      </w:tr>
      <w:tr w:rsidR="00394115" w:rsidRPr="00394115" w14:paraId="1AF94BA8" w14:textId="77777777" w:rsidTr="00394115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09303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Introduction to Transfer Learning and ImageNet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4C456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D06D0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B1ECC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Case study: ImageNet competition</w:t>
            </w:r>
          </w:p>
        </w:tc>
      </w:tr>
      <w:tr w:rsidR="00394115" w:rsidRPr="00394115" w14:paraId="12F752E8" w14:textId="77777777" w:rsidTr="00394115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833CF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Pre-trained Architectures: </w:t>
            </w:r>
            <w:proofErr w:type="spellStart"/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AlexNet</w:t>
            </w:r>
            <w:proofErr w:type="spellEnd"/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, VGG, </w:t>
            </w:r>
            <w:proofErr w:type="spellStart"/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ResNet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88CDA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05C4F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25017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 xml:space="preserve">T12: Building </w:t>
            </w:r>
            <w:proofErr w:type="spellStart"/>
            <w:r w:rsidRPr="0039411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proofErr w:type="spellEnd"/>
            <w:r w:rsidRPr="0039411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 xml:space="preserve"> to Develop A LSTM Model</w:t>
            </w:r>
          </w:p>
        </w:tc>
      </w:tr>
    </w:tbl>
    <w:p w14:paraId="68F61097" w14:textId="77777777" w:rsidR="00394115" w:rsidRPr="00394115" w:rsidRDefault="00394115" w:rsidP="00394115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</w:p>
    <w:p w14:paraId="0972E66C" w14:textId="77777777" w:rsidR="00394115" w:rsidRPr="00394115" w:rsidRDefault="00394115" w:rsidP="00394115">
      <w:pPr>
        <w:widowControl/>
        <w:autoSpaceDE/>
        <w:autoSpaceDN/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</w:pPr>
      <w:r w:rsidRPr="00394115">
        <w:rPr>
          <w:rFonts w:ascii="Aptos Narrow" w:eastAsia="Times New Roman" w:hAnsi="Aptos Narrow" w:cs="Times New Roman"/>
          <w:b/>
          <w:bCs/>
          <w:color w:val="000000"/>
          <w:sz w:val="24"/>
          <w:szCs w:val="24"/>
        </w:rPr>
        <w:t>MODULE 5: OBJECT LOCALIZATION AND DETECTION MODELS</w:t>
      </w:r>
    </w:p>
    <w:tbl>
      <w:tblPr>
        <w:tblW w:w="10680" w:type="dxa"/>
        <w:tblLook w:val="04A0" w:firstRow="1" w:lastRow="0" w:firstColumn="1" w:lastColumn="0" w:noHBand="0" w:noVBand="1"/>
      </w:tblPr>
      <w:tblGrid>
        <w:gridCol w:w="3560"/>
        <w:gridCol w:w="1360"/>
        <w:gridCol w:w="1920"/>
        <w:gridCol w:w="3840"/>
      </w:tblGrid>
      <w:tr w:rsidR="00394115" w:rsidRPr="00394115" w14:paraId="6E2FF611" w14:textId="77777777" w:rsidTr="00394115">
        <w:trPr>
          <w:trHeight w:val="34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9BB97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Object Localization vs Detection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E7F1F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FBE59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96405D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Conceptual comparison</w:t>
            </w:r>
          </w:p>
        </w:tc>
      </w:tr>
      <w:tr w:rsidR="00394115" w:rsidRPr="00394115" w14:paraId="04B077C1" w14:textId="77777777" w:rsidTr="00394115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FD28D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Single Shot Approaches: YOLO Architecture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D461D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786AD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660E9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Algorithm walkthrough</w:t>
            </w:r>
          </w:p>
        </w:tc>
      </w:tr>
      <w:tr w:rsidR="00394115" w:rsidRPr="00394115" w14:paraId="613510DE" w14:textId="77777777" w:rsidTr="00394115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EE7EE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Single Shot Detection (SSD) Framework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44D81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E48F9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22481A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T13: Building programs to implement prediction using pre-trained model</w:t>
            </w:r>
          </w:p>
        </w:tc>
      </w:tr>
      <w:tr w:rsidR="00394115" w:rsidRPr="00394115" w14:paraId="6780BCA9" w14:textId="77777777" w:rsidTr="00394115">
        <w:trPr>
          <w:trHeight w:val="68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D5056A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lastRenderedPageBreak/>
              <w:t>Two Stage Approaches: R-CNN Family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D9B82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3A890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66A17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Historical development</w:t>
            </w:r>
          </w:p>
        </w:tc>
      </w:tr>
      <w:tr w:rsidR="00394115" w:rsidRPr="00394115" w14:paraId="718A692F" w14:textId="77777777" w:rsidTr="00394115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28419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Fast R-CNN and Faster R-CNN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291B8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D0321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ADE72C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Architecture comparison</w:t>
            </w:r>
          </w:p>
        </w:tc>
      </w:tr>
      <w:tr w:rsidR="00394115" w:rsidRPr="00394115" w14:paraId="6E3E481C" w14:textId="77777777" w:rsidTr="00394115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226FC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Region Proposal Networks (RPN)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E7594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1750D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7435BB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>T14: Building programs to implement transfer learning with fine tuning</w:t>
            </w:r>
          </w:p>
        </w:tc>
      </w:tr>
      <w:tr w:rsidR="00394115" w:rsidRPr="00394115" w14:paraId="16893A65" w14:textId="77777777" w:rsidTr="00394115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139B4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Intersection over Union (</w:t>
            </w:r>
            <w:proofErr w:type="spellStart"/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IoU</w:t>
            </w:r>
            <w:proofErr w:type="spellEnd"/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F9F02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3E9CB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CD0F6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Mathematical calculation</w:t>
            </w:r>
          </w:p>
        </w:tc>
      </w:tr>
      <w:tr w:rsidR="00394115" w:rsidRPr="00394115" w14:paraId="09751C13" w14:textId="77777777" w:rsidTr="00394115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92040B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Mean Average Precision (</w:t>
            </w:r>
            <w:proofErr w:type="spellStart"/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mAP</w:t>
            </w:r>
            <w:proofErr w:type="spellEnd"/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1DB2F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274F5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DE7DE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Evaluation metrics</w:t>
            </w:r>
          </w:p>
        </w:tc>
      </w:tr>
      <w:tr w:rsidR="00394115" w:rsidRPr="00394115" w14:paraId="52FAC46A" w14:textId="77777777" w:rsidTr="00394115">
        <w:trPr>
          <w:trHeight w:val="34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2B202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Non-Maximal Suppression (NMS)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3DDE8" w14:textId="77777777" w:rsidR="00394115" w:rsidRPr="00394115" w:rsidRDefault="00394115" w:rsidP="0039411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4C567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+ Lab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5DC22" w14:textId="77777777" w:rsidR="00394115" w:rsidRPr="00394115" w:rsidRDefault="00394115" w:rsidP="00394115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</w:pPr>
            <w:r w:rsidRPr="0039411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</w:rPr>
              <w:t xml:space="preserve">T15: Building programs to implement object detection using R-CNN </w:t>
            </w:r>
          </w:p>
        </w:tc>
      </w:tr>
    </w:tbl>
    <w:p w14:paraId="4F5C7967" w14:textId="77777777" w:rsidR="00394115" w:rsidRDefault="00394115" w:rsidP="00394115">
      <w:pPr>
        <w:pStyle w:val="Heading1"/>
        <w:tabs>
          <w:tab w:val="left" w:pos="1360"/>
        </w:tabs>
        <w:spacing w:before="253"/>
        <w:ind w:left="0"/>
      </w:pPr>
    </w:p>
    <w:p w14:paraId="15FA9605" w14:textId="77777777" w:rsidR="00394115" w:rsidRDefault="00394115" w:rsidP="00394115">
      <w:pPr>
        <w:pStyle w:val="Heading1"/>
        <w:tabs>
          <w:tab w:val="left" w:pos="1360"/>
        </w:tabs>
        <w:spacing w:before="253"/>
        <w:ind w:left="0"/>
      </w:pPr>
    </w:p>
    <w:p w14:paraId="21D6FBA7" w14:textId="77777777" w:rsidR="00DB3F82" w:rsidRDefault="00DB3F82" w:rsidP="00DB3F82">
      <w:pPr>
        <w:pStyle w:val="BodyText"/>
        <w:ind w:left="630"/>
        <w:rPr>
          <w:b/>
        </w:rPr>
      </w:pPr>
    </w:p>
    <w:p w14:paraId="207E2F8A" w14:textId="77777777" w:rsidR="00DB3F82" w:rsidRDefault="00DB3F82">
      <w:pPr>
        <w:pStyle w:val="BodyText"/>
        <w:rPr>
          <w:b/>
        </w:rPr>
      </w:pPr>
    </w:p>
    <w:p w14:paraId="708D2B78" w14:textId="77777777" w:rsidR="00277B1A" w:rsidRDefault="00277B1A">
      <w:pPr>
        <w:pStyle w:val="BodyText"/>
        <w:spacing w:before="1"/>
        <w:rPr>
          <w:b/>
          <w:sz w:val="18"/>
        </w:rPr>
      </w:pPr>
    </w:p>
    <w:p w14:paraId="1AC3FE68" w14:textId="175FCEC8" w:rsidR="00277B1A" w:rsidRDefault="00000000">
      <w:pPr>
        <w:pStyle w:val="Heading1"/>
      </w:pPr>
      <w:bookmarkStart w:id="16" w:name="10.0_Quiz/Puzzles/Review_Questions"/>
      <w:bookmarkStart w:id="17" w:name="_bookmark9"/>
      <w:bookmarkEnd w:id="16"/>
      <w:bookmarkEnd w:id="17"/>
      <w:r>
        <w:t>10.0</w:t>
      </w:r>
      <w:r>
        <w:rPr>
          <w:spacing w:val="41"/>
        </w:rPr>
        <w:t xml:space="preserve"> </w:t>
      </w:r>
      <w:r w:rsidR="006C032A">
        <w:t>Overall Execution Plan</w:t>
      </w:r>
    </w:p>
    <w:p w14:paraId="63B30448" w14:textId="77777777" w:rsidR="000A57C0" w:rsidRDefault="000A57C0">
      <w:pPr>
        <w:pStyle w:val="Heading1"/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2485"/>
        <w:gridCol w:w="6947"/>
      </w:tblGrid>
      <w:tr w:rsidR="000A57C0" w:rsidRPr="000A57C0" w14:paraId="730ADD90" w14:textId="77777777" w:rsidTr="006120FE">
        <w:trPr>
          <w:trHeight w:val="340"/>
        </w:trPr>
        <w:tc>
          <w:tcPr>
            <w:tcW w:w="660" w:type="dxa"/>
            <w:noWrap/>
            <w:vAlign w:val="bottom"/>
            <w:hideMark/>
          </w:tcPr>
          <w:p w14:paraId="727296FC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Sl.No</w:t>
            </w:r>
            <w:proofErr w:type="spellEnd"/>
            <w:proofErr w:type="gramEnd"/>
          </w:p>
        </w:tc>
        <w:tc>
          <w:tcPr>
            <w:tcW w:w="2500" w:type="dxa"/>
            <w:vAlign w:val="bottom"/>
            <w:hideMark/>
          </w:tcPr>
          <w:p w14:paraId="31172C8C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Activity</w:t>
            </w:r>
          </w:p>
        </w:tc>
        <w:tc>
          <w:tcPr>
            <w:tcW w:w="7010" w:type="dxa"/>
            <w:vAlign w:val="bottom"/>
            <w:hideMark/>
          </w:tcPr>
          <w:p w14:paraId="6114B905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Execution</w:t>
            </w:r>
          </w:p>
        </w:tc>
      </w:tr>
      <w:tr w:rsidR="000A57C0" w:rsidRPr="000A57C0" w14:paraId="037FF5DA" w14:textId="77777777" w:rsidTr="006120FE">
        <w:trPr>
          <w:trHeight w:val="340"/>
        </w:trPr>
        <w:tc>
          <w:tcPr>
            <w:tcW w:w="660" w:type="dxa"/>
            <w:noWrap/>
            <w:vAlign w:val="bottom"/>
            <w:hideMark/>
          </w:tcPr>
          <w:p w14:paraId="645F1305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0" w:type="dxa"/>
            <w:vAlign w:val="bottom"/>
            <w:hideMark/>
          </w:tcPr>
          <w:p w14:paraId="2E698826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Attainment Level - Setting up of target</w:t>
            </w:r>
          </w:p>
        </w:tc>
        <w:tc>
          <w:tcPr>
            <w:tcW w:w="7010" w:type="dxa"/>
            <w:vAlign w:val="bottom"/>
            <w:hideMark/>
          </w:tcPr>
          <w:p w14:paraId="2198F1C6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The target is 2.5 for all Course Outcomes</w:t>
            </w:r>
          </w:p>
        </w:tc>
      </w:tr>
      <w:tr w:rsidR="000A57C0" w:rsidRPr="000A57C0" w14:paraId="380C2819" w14:textId="77777777" w:rsidTr="006120FE">
        <w:trPr>
          <w:trHeight w:val="680"/>
        </w:trPr>
        <w:tc>
          <w:tcPr>
            <w:tcW w:w="660" w:type="dxa"/>
            <w:noWrap/>
            <w:vAlign w:val="bottom"/>
            <w:hideMark/>
          </w:tcPr>
          <w:p w14:paraId="5F075328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0" w:type="dxa"/>
            <w:vAlign w:val="bottom"/>
            <w:hideMark/>
          </w:tcPr>
          <w:p w14:paraId="370E10C1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Lecture handling – Theory</w:t>
            </w:r>
          </w:p>
        </w:tc>
        <w:tc>
          <w:tcPr>
            <w:tcW w:w="7010" w:type="dxa"/>
            <w:vAlign w:val="bottom"/>
            <w:hideMark/>
          </w:tcPr>
          <w:p w14:paraId="31A5932E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The lecture will be handled through PPT/</w:t>
            </w:r>
            <w:proofErr w:type="spellStart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Jupyter</w:t>
            </w:r>
            <w:proofErr w:type="spellEnd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 Notebooks/Interactive Coding Sessions</w:t>
            </w:r>
          </w:p>
        </w:tc>
      </w:tr>
      <w:tr w:rsidR="000A57C0" w:rsidRPr="000A57C0" w14:paraId="56D74C5B" w14:textId="77777777" w:rsidTr="006120FE">
        <w:trPr>
          <w:trHeight w:val="340"/>
        </w:trPr>
        <w:tc>
          <w:tcPr>
            <w:tcW w:w="660" w:type="dxa"/>
            <w:noWrap/>
            <w:vAlign w:val="bottom"/>
            <w:hideMark/>
          </w:tcPr>
          <w:p w14:paraId="456B1F7F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0" w:type="dxa"/>
            <w:vAlign w:val="bottom"/>
            <w:hideMark/>
          </w:tcPr>
          <w:p w14:paraId="39A431DD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Tutorial handling</w:t>
            </w:r>
          </w:p>
        </w:tc>
        <w:tc>
          <w:tcPr>
            <w:tcW w:w="7010" w:type="dxa"/>
            <w:vAlign w:val="bottom"/>
            <w:hideMark/>
          </w:tcPr>
          <w:p w14:paraId="6B19C63F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Google </w:t>
            </w:r>
            <w:proofErr w:type="spellStart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Colab</w:t>
            </w:r>
            <w:proofErr w:type="spellEnd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, TensorFlow/</w:t>
            </w:r>
            <w:proofErr w:type="spellStart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Keras</w:t>
            </w:r>
            <w:proofErr w:type="spellEnd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 environment, OpenCV demonstrations</w:t>
            </w:r>
          </w:p>
        </w:tc>
      </w:tr>
      <w:tr w:rsidR="000A57C0" w:rsidRPr="000A57C0" w14:paraId="4E052F6E" w14:textId="77777777" w:rsidTr="006120FE">
        <w:trPr>
          <w:trHeight w:val="1020"/>
        </w:trPr>
        <w:tc>
          <w:tcPr>
            <w:tcW w:w="660" w:type="dxa"/>
            <w:noWrap/>
            <w:vAlign w:val="bottom"/>
            <w:hideMark/>
          </w:tcPr>
          <w:p w14:paraId="1C992770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0" w:type="dxa"/>
            <w:vAlign w:val="bottom"/>
            <w:hideMark/>
          </w:tcPr>
          <w:p w14:paraId="3A8AA823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Question Paper Scrutiny</w:t>
            </w:r>
          </w:p>
        </w:tc>
        <w:tc>
          <w:tcPr>
            <w:tcW w:w="7010" w:type="dxa"/>
            <w:vAlign w:val="bottom"/>
            <w:hideMark/>
          </w:tcPr>
          <w:p w14:paraId="7461263F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The FT questions are to be taken with respect to Bloom's Taxonomy based on Course Learning Assessment (CLA), Performance Indicators (PIs), COs and </w:t>
            </w:r>
            <w:proofErr w:type="spellStart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POs.</w:t>
            </w:r>
            <w:proofErr w:type="spellEnd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 The same will be validated and verified by audit professor.</w:t>
            </w:r>
          </w:p>
        </w:tc>
      </w:tr>
      <w:tr w:rsidR="000A57C0" w:rsidRPr="000A57C0" w14:paraId="1C0F3D6F" w14:textId="77777777" w:rsidTr="006120FE">
        <w:trPr>
          <w:trHeight w:val="680"/>
        </w:trPr>
        <w:tc>
          <w:tcPr>
            <w:tcW w:w="660" w:type="dxa"/>
            <w:noWrap/>
            <w:vAlign w:val="bottom"/>
            <w:hideMark/>
          </w:tcPr>
          <w:p w14:paraId="37F9620F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00" w:type="dxa"/>
            <w:vAlign w:val="bottom"/>
            <w:hideMark/>
          </w:tcPr>
          <w:p w14:paraId="75339DC8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Conduct of Test</w:t>
            </w:r>
          </w:p>
        </w:tc>
        <w:tc>
          <w:tcPr>
            <w:tcW w:w="7010" w:type="dxa"/>
            <w:vAlign w:val="bottom"/>
            <w:hideMark/>
          </w:tcPr>
          <w:p w14:paraId="5838F4AC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FT-1 (5 marks), FT-II (15 marks), FT-III (15 marks), FT-IV (15 marks), LLT-1 (10 marks)</w:t>
            </w:r>
          </w:p>
        </w:tc>
      </w:tr>
      <w:tr w:rsidR="000A57C0" w:rsidRPr="000A57C0" w14:paraId="475B1583" w14:textId="77777777" w:rsidTr="006120FE">
        <w:trPr>
          <w:trHeight w:val="680"/>
        </w:trPr>
        <w:tc>
          <w:tcPr>
            <w:tcW w:w="660" w:type="dxa"/>
            <w:noWrap/>
            <w:vAlign w:val="bottom"/>
            <w:hideMark/>
          </w:tcPr>
          <w:p w14:paraId="0FB481BA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00" w:type="dxa"/>
            <w:vAlign w:val="bottom"/>
            <w:hideMark/>
          </w:tcPr>
          <w:p w14:paraId="1AE16B1A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Mark Entry</w:t>
            </w:r>
          </w:p>
        </w:tc>
        <w:tc>
          <w:tcPr>
            <w:tcW w:w="7010" w:type="dxa"/>
            <w:vAlign w:val="bottom"/>
            <w:hideMark/>
          </w:tcPr>
          <w:p w14:paraId="54D69691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The marks will be entered in academia after the FT components evaluation</w:t>
            </w:r>
          </w:p>
        </w:tc>
      </w:tr>
      <w:tr w:rsidR="000A57C0" w:rsidRPr="000A57C0" w14:paraId="01C32F3A" w14:textId="77777777" w:rsidTr="006120FE">
        <w:trPr>
          <w:trHeight w:val="680"/>
        </w:trPr>
        <w:tc>
          <w:tcPr>
            <w:tcW w:w="660" w:type="dxa"/>
            <w:noWrap/>
            <w:vAlign w:val="bottom"/>
            <w:hideMark/>
          </w:tcPr>
          <w:p w14:paraId="0C551E75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00" w:type="dxa"/>
            <w:vAlign w:val="bottom"/>
            <w:hideMark/>
          </w:tcPr>
          <w:p w14:paraId="387E1624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Course File Preparation</w:t>
            </w:r>
          </w:p>
        </w:tc>
        <w:tc>
          <w:tcPr>
            <w:tcW w:w="7010" w:type="dxa"/>
            <w:vAlign w:val="bottom"/>
            <w:hideMark/>
          </w:tcPr>
          <w:p w14:paraId="5824404A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The course file will be prepared simultaneously from the very first phase of commencement of course based on the SOC &amp; Dept. checklist</w:t>
            </w:r>
          </w:p>
        </w:tc>
      </w:tr>
      <w:tr w:rsidR="000A57C0" w:rsidRPr="000A57C0" w14:paraId="63CB29A6" w14:textId="77777777" w:rsidTr="006120FE">
        <w:trPr>
          <w:trHeight w:val="680"/>
        </w:trPr>
        <w:tc>
          <w:tcPr>
            <w:tcW w:w="660" w:type="dxa"/>
            <w:noWrap/>
            <w:vAlign w:val="bottom"/>
            <w:hideMark/>
          </w:tcPr>
          <w:p w14:paraId="37F77D77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00" w:type="dxa"/>
            <w:vAlign w:val="bottom"/>
            <w:hideMark/>
          </w:tcPr>
          <w:p w14:paraId="2C951D51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COPO mapping</w:t>
            </w:r>
          </w:p>
        </w:tc>
        <w:tc>
          <w:tcPr>
            <w:tcW w:w="7010" w:type="dxa"/>
            <w:vAlign w:val="bottom"/>
            <w:hideMark/>
          </w:tcPr>
          <w:p w14:paraId="6F928A29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The COPO mapping will be done for every CLA Component and for the end semester result as well.</w:t>
            </w:r>
          </w:p>
        </w:tc>
      </w:tr>
      <w:tr w:rsidR="000A57C0" w:rsidRPr="000A57C0" w14:paraId="7D99C917" w14:textId="77777777" w:rsidTr="006120FE">
        <w:trPr>
          <w:trHeight w:val="1020"/>
        </w:trPr>
        <w:tc>
          <w:tcPr>
            <w:tcW w:w="660" w:type="dxa"/>
            <w:noWrap/>
            <w:vAlign w:val="bottom"/>
            <w:hideMark/>
          </w:tcPr>
          <w:p w14:paraId="0409AE95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00" w:type="dxa"/>
            <w:vAlign w:val="bottom"/>
            <w:hideMark/>
          </w:tcPr>
          <w:p w14:paraId="027B457A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 Teaching</w:t>
            </w:r>
          </w:p>
        </w:tc>
        <w:tc>
          <w:tcPr>
            <w:tcW w:w="7010" w:type="dxa"/>
            <w:vAlign w:val="bottom"/>
            <w:hideMark/>
          </w:tcPr>
          <w:p w14:paraId="4E250767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Co Teaching </w:t>
            </w:r>
            <w:proofErr w:type="gramStart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has to</w:t>
            </w:r>
            <w:proofErr w:type="gramEnd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 be organized for students and the same will be tested based on Technical Papers/Projects and HOTS which will be considered for LLT Component.</w:t>
            </w:r>
          </w:p>
        </w:tc>
      </w:tr>
      <w:tr w:rsidR="000A57C0" w:rsidRPr="000A57C0" w14:paraId="0177FADB" w14:textId="77777777" w:rsidTr="006120FE">
        <w:trPr>
          <w:trHeight w:val="680"/>
        </w:trPr>
        <w:tc>
          <w:tcPr>
            <w:tcW w:w="660" w:type="dxa"/>
            <w:noWrap/>
            <w:vAlign w:val="bottom"/>
            <w:hideMark/>
          </w:tcPr>
          <w:p w14:paraId="0FC483ED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00" w:type="dxa"/>
            <w:vAlign w:val="bottom"/>
            <w:hideMark/>
          </w:tcPr>
          <w:p w14:paraId="0105C549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Presentation on real world applications</w:t>
            </w:r>
          </w:p>
        </w:tc>
        <w:tc>
          <w:tcPr>
            <w:tcW w:w="7010" w:type="dxa"/>
            <w:vAlign w:val="bottom"/>
            <w:hideMark/>
          </w:tcPr>
          <w:p w14:paraId="556E3F1C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Presentation on their technical paper/project will be conducted for course students to showcase their skills in deep learning applications</w:t>
            </w:r>
          </w:p>
        </w:tc>
      </w:tr>
      <w:tr w:rsidR="000A57C0" w:rsidRPr="000A57C0" w14:paraId="4FE42CA1" w14:textId="77777777" w:rsidTr="006120FE">
        <w:trPr>
          <w:trHeight w:val="680"/>
        </w:trPr>
        <w:tc>
          <w:tcPr>
            <w:tcW w:w="660" w:type="dxa"/>
            <w:noWrap/>
            <w:vAlign w:val="bottom"/>
            <w:hideMark/>
          </w:tcPr>
          <w:p w14:paraId="72DF4ECA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500" w:type="dxa"/>
            <w:vAlign w:val="bottom"/>
            <w:hideMark/>
          </w:tcPr>
          <w:p w14:paraId="7BDE942A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Conduct of meeting with Course Audit Professor</w:t>
            </w:r>
          </w:p>
        </w:tc>
        <w:tc>
          <w:tcPr>
            <w:tcW w:w="7010" w:type="dxa"/>
            <w:vAlign w:val="bottom"/>
            <w:hideMark/>
          </w:tcPr>
          <w:p w14:paraId="24E71382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Before and after the commencement of every test meeting will be conducted with audit professor to discuss the progress of course</w:t>
            </w:r>
          </w:p>
        </w:tc>
      </w:tr>
      <w:tr w:rsidR="000A57C0" w:rsidRPr="000A57C0" w14:paraId="7B09C182" w14:textId="77777777" w:rsidTr="006120FE">
        <w:trPr>
          <w:trHeight w:val="340"/>
        </w:trPr>
        <w:tc>
          <w:tcPr>
            <w:tcW w:w="660" w:type="dxa"/>
            <w:noWrap/>
            <w:vAlign w:val="bottom"/>
            <w:hideMark/>
          </w:tcPr>
          <w:p w14:paraId="7F91047C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00" w:type="dxa"/>
            <w:vAlign w:val="bottom"/>
            <w:hideMark/>
          </w:tcPr>
          <w:p w14:paraId="79660DBE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Feedback collection</w:t>
            </w:r>
          </w:p>
        </w:tc>
        <w:tc>
          <w:tcPr>
            <w:tcW w:w="7010" w:type="dxa"/>
            <w:vAlign w:val="bottom"/>
            <w:hideMark/>
          </w:tcPr>
          <w:p w14:paraId="5B2A263C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The feedback will be collected from students (mid </w:t>
            </w:r>
            <w:proofErr w:type="spellStart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sem</w:t>
            </w:r>
            <w:proofErr w:type="spellEnd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 and end </w:t>
            </w:r>
            <w:proofErr w:type="spellStart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sem</w:t>
            </w:r>
            <w:proofErr w:type="spellEnd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57C0" w:rsidRPr="000A57C0" w14:paraId="64721309" w14:textId="77777777" w:rsidTr="006120FE">
        <w:trPr>
          <w:trHeight w:val="680"/>
        </w:trPr>
        <w:tc>
          <w:tcPr>
            <w:tcW w:w="660" w:type="dxa"/>
            <w:noWrap/>
            <w:vAlign w:val="bottom"/>
            <w:hideMark/>
          </w:tcPr>
          <w:p w14:paraId="40517FC7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00" w:type="dxa"/>
            <w:vAlign w:val="bottom"/>
            <w:hideMark/>
          </w:tcPr>
          <w:p w14:paraId="119FD02F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Technical Environment Setup</w:t>
            </w:r>
          </w:p>
        </w:tc>
        <w:tc>
          <w:tcPr>
            <w:tcW w:w="7010" w:type="dxa"/>
            <w:vAlign w:val="bottom"/>
            <w:hideMark/>
          </w:tcPr>
          <w:p w14:paraId="3B025B37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Ensure all students have access to Google </w:t>
            </w:r>
            <w:proofErr w:type="spellStart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Colab</w:t>
            </w:r>
            <w:proofErr w:type="spellEnd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, TensorFlow 2.x, </w:t>
            </w:r>
            <w:proofErr w:type="spellStart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Keras</w:t>
            </w:r>
            <w:proofErr w:type="spellEnd"/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, OpenCV, and necessary Python libraries</w:t>
            </w:r>
          </w:p>
        </w:tc>
      </w:tr>
      <w:tr w:rsidR="000A57C0" w:rsidRPr="000A57C0" w14:paraId="2C8664BB" w14:textId="77777777" w:rsidTr="006120FE">
        <w:trPr>
          <w:trHeight w:val="680"/>
        </w:trPr>
        <w:tc>
          <w:tcPr>
            <w:tcW w:w="660" w:type="dxa"/>
            <w:noWrap/>
            <w:vAlign w:val="bottom"/>
            <w:hideMark/>
          </w:tcPr>
          <w:p w14:paraId="07513A1B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00" w:type="dxa"/>
            <w:vAlign w:val="bottom"/>
            <w:hideMark/>
          </w:tcPr>
          <w:p w14:paraId="522EDE9F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Industry Integration</w:t>
            </w:r>
          </w:p>
        </w:tc>
        <w:tc>
          <w:tcPr>
            <w:tcW w:w="7010" w:type="dxa"/>
            <w:vAlign w:val="bottom"/>
            <w:hideMark/>
          </w:tcPr>
          <w:p w14:paraId="6B1F582B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Guest lectures from industry experts, case studies from real-world applications, internship opportunities discussion</w:t>
            </w:r>
          </w:p>
        </w:tc>
      </w:tr>
      <w:tr w:rsidR="000A57C0" w:rsidRPr="000A57C0" w14:paraId="3B17B412" w14:textId="77777777" w:rsidTr="006120FE">
        <w:trPr>
          <w:trHeight w:val="680"/>
        </w:trPr>
        <w:tc>
          <w:tcPr>
            <w:tcW w:w="660" w:type="dxa"/>
            <w:noWrap/>
            <w:vAlign w:val="bottom"/>
            <w:hideMark/>
          </w:tcPr>
          <w:p w14:paraId="3AD31E32" w14:textId="77777777" w:rsidR="000A57C0" w:rsidRPr="000A57C0" w:rsidRDefault="000A57C0" w:rsidP="000A57C0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00" w:type="dxa"/>
            <w:vAlign w:val="bottom"/>
            <w:hideMark/>
          </w:tcPr>
          <w:p w14:paraId="503A29D9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>Research Integration</w:t>
            </w:r>
          </w:p>
        </w:tc>
        <w:tc>
          <w:tcPr>
            <w:tcW w:w="7010" w:type="dxa"/>
            <w:vAlign w:val="bottom"/>
            <w:hideMark/>
          </w:tcPr>
          <w:p w14:paraId="626440D2" w14:textId="77777777" w:rsidR="000A57C0" w:rsidRPr="000A57C0" w:rsidRDefault="000A57C0" w:rsidP="000A57C0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</w:pPr>
            <w:r w:rsidRPr="000A57C0">
              <w:rPr>
                <w:rFonts w:ascii="Aptos Narrow" w:eastAsia="Times New Roman" w:hAnsi="Aptos Narrow" w:cs="Times New Roman"/>
                <w:color w:val="000000"/>
                <w:sz w:val="24"/>
                <w:szCs w:val="24"/>
              </w:rPr>
              <w:t xml:space="preserve">Encourage students to explore latest research papers, implement state-of-the-art models, contribute to open-source projects </w:t>
            </w:r>
          </w:p>
        </w:tc>
      </w:tr>
    </w:tbl>
    <w:p w14:paraId="758A0249" w14:textId="77777777" w:rsidR="00277B1A" w:rsidRDefault="00277B1A">
      <w:pPr>
        <w:pStyle w:val="BodyText"/>
        <w:rPr>
          <w:sz w:val="22"/>
        </w:rPr>
      </w:pPr>
    </w:p>
    <w:p w14:paraId="4A86A780" w14:textId="77777777" w:rsidR="00277B1A" w:rsidRDefault="00277B1A">
      <w:pPr>
        <w:pStyle w:val="BodyText"/>
        <w:spacing w:before="5"/>
        <w:rPr>
          <w:sz w:val="19"/>
        </w:rPr>
      </w:pPr>
    </w:p>
    <w:p w14:paraId="4DF1636C" w14:textId="77777777" w:rsidR="0016477A" w:rsidRDefault="0016477A" w:rsidP="0016477A">
      <w:pPr>
        <w:rPr>
          <w:color w:val="000000"/>
        </w:rPr>
      </w:pPr>
      <w:bookmarkStart w:id="18" w:name="11.0_Hackathons"/>
      <w:bookmarkStart w:id="19" w:name="_bookmark10"/>
      <w:bookmarkEnd w:id="18"/>
      <w:bookmarkEnd w:id="19"/>
      <w:r>
        <w:rPr>
          <w:color w:val="000000"/>
        </w:rPr>
        <w:t>Prepared by                                                                                                          Verified by</w:t>
      </w:r>
    </w:p>
    <w:p w14:paraId="408003AC" w14:textId="77777777" w:rsidR="0016477A" w:rsidRDefault="0016477A" w:rsidP="0016477A">
      <w:pPr>
        <w:rPr>
          <w:color w:val="000000"/>
        </w:rPr>
      </w:pPr>
    </w:p>
    <w:p w14:paraId="14C37D8C" w14:textId="77777777" w:rsidR="0016477A" w:rsidRDefault="0016477A" w:rsidP="0016477A">
      <w:pPr>
        <w:rPr>
          <w:color w:val="000000"/>
        </w:rPr>
      </w:pPr>
    </w:p>
    <w:p w14:paraId="2AB41DB5" w14:textId="07167B2A" w:rsidR="0016477A" w:rsidRDefault="0016477A" w:rsidP="0016477A">
      <w:pPr>
        <w:rPr>
          <w:color w:val="000000"/>
        </w:rPr>
      </w:pPr>
      <w:r>
        <w:rPr>
          <w:color w:val="000000"/>
        </w:rPr>
        <w:t>[</w:t>
      </w:r>
      <w:r w:rsidR="000A57C0">
        <w:rPr>
          <w:color w:val="000000"/>
        </w:rPr>
        <w:t>Prof. Ramesh Babu</w:t>
      </w:r>
      <w:r>
        <w:rPr>
          <w:color w:val="000000"/>
        </w:rPr>
        <w:t>, DSBS]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[Dr. </w:t>
      </w:r>
      <w:proofErr w:type="spellStart"/>
      <w:r>
        <w:rPr>
          <w:color w:val="000000"/>
        </w:rPr>
        <w:t>Pongiannan</w:t>
      </w:r>
      <w:proofErr w:type="spellEnd"/>
      <w:r>
        <w:rPr>
          <w:color w:val="000000"/>
        </w:rPr>
        <w:t xml:space="preserve"> R K, Prof.]  </w:t>
      </w:r>
    </w:p>
    <w:p w14:paraId="50AF4770" w14:textId="7D208551" w:rsidR="00277B1A" w:rsidRDefault="0016477A" w:rsidP="002E1505">
      <w:pPr>
        <w:rPr>
          <w:color w:val="000000"/>
        </w:rPr>
      </w:pPr>
      <w:r>
        <w:rPr>
          <w:color w:val="000000"/>
        </w:rPr>
        <w:t xml:space="preserve">Date: </w:t>
      </w:r>
      <w:r w:rsidR="000A57C0">
        <w:rPr>
          <w:color w:val="000000"/>
        </w:rPr>
        <w:t>20</w:t>
      </w:r>
      <w:r>
        <w:rPr>
          <w:color w:val="000000"/>
        </w:rPr>
        <w:t>-</w:t>
      </w:r>
      <w:r w:rsidR="000A57C0">
        <w:rPr>
          <w:color w:val="000000"/>
        </w:rPr>
        <w:t>Aug</w:t>
      </w:r>
      <w:r>
        <w:rPr>
          <w:color w:val="000000"/>
        </w:rPr>
        <w:t>-2025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ab/>
      </w:r>
      <w:r>
        <w:tab/>
      </w:r>
      <w:r>
        <w:tab/>
      </w:r>
    </w:p>
    <w:p w14:paraId="13B2F476" w14:textId="77777777" w:rsidR="00F04F3A" w:rsidRPr="00F04F3A" w:rsidRDefault="00F04F3A" w:rsidP="00F04F3A"/>
    <w:p w14:paraId="1AAE2020" w14:textId="77777777" w:rsidR="00F04F3A" w:rsidRPr="00F04F3A" w:rsidRDefault="00F04F3A" w:rsidP="00F04F3A"/>
    <w:p w14:paraId="3CB4951A" w14:textId="3E0BA15B" w:rsidR="00D064C9" w:rsidRDefault="00D064C9" w:rsidP="00F04F3A">
      <w:pPr>
        <w:tabs>
          <w:tab w:val="left" w:pos="2100"/>
        </w:tabs>
      </w:pPr>
    </w:p>
    <w:sectPr w:rsidR="00D064C9">
      <w:pgSz w:w="11910" w:h="16840"/>
      <w:pgMar w:top="1320" w:right="800" w:bottom="1180" w:left="800" w:header="752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3F054" w14:textId="77777777" w:rsidR="00885016" w:rsidRDefault="00885016">
      <w:r>
        <w:separator/>
      </w:r>
    </w:p>
  </w:endnote>
  <w:endnote w:type="continuationSeparator" w:id="0">
    <w:p w14:paraId="6823588D" w14:textId="77777777" w:rsidR="00885016" w:rsidRDefault="00885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B1BAB" w14:textId="7EA96B57" w:rsidR="00277B1A" w:rsidRDefault="00F00C3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72704" behindDoc="1" locked="0" layoutInCell="1" allowOverlap="1" wp14:anchorId="68CE5B89" wp14:editId="055DE867">
              <wp:simplePos x="0" y="0"/>
              <wp:positionH relativeFrom="page">
                <wp:posOffset>3672840</wp:posOffset>
              </wp:positionH>
              <wp:positionV relativeFrom="page">
                <wp:posOffset>9918700</wp:posOffset>
              </wp:positionV>
              <wp:extent cx="216535" cy="165735"/>
              <wp:effectExtent l="0" t="0" r="0" b="0"/>
              <wp:wrapNone/>
              <wp:docPr id="3139115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94186" w14:textId="77777777" w:rsidR="00277B1A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CE5B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.2pt;margin-top:781pt;width:17.05pt;height:13.05pt;z-index:-1684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" filled="f" stroked="f">
              <v:textbox inset="0,0,0,0">
                <w:txbxContent>
                  <w:p w14:paraId="76C94186" w14:textId="77777777" w:rsidR="00277B1A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82758" w14:textId="77777777" w:rsidR="00885016" w:rsidRDefault="00885016">
      <w:r>
        <w:separator/>
      </w:r>
    </w:p>
  </w:footnote>
  <w:footnote w:type="continuationSeparator" w:id="0">
    <w:p w14:paraId="7941968B" w14:textId="77777777" w:rsidR="00885016" w:rsidRDefault="00885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13A89" w14:textId="09BFA873" w:rsidR="00277B1A" w:rsidRDefault="00F00C3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72192" behindDoc="1" locked="0" layoutInCell="1" allowOverlap="1" wp14:anchorId="2A25021A" wp14:editId="218BC2DF">
              <wp:simplePos x="0" y="0"/>
              <wp:positionH relativeFrom="page">
                <wp:posOffset>901700</wp:posOffset>
              </wp:positionH>
              <wp:positionV relativeFrom="page">
                <wp:posOffset>464820</wp:posOffset>
              </wp:positionV>
              <wp:extent cx="3232150" cy="165735"/>
              <wp:effectExtent l="0" t="0" r="0" b="0"/>
              <wp:wrapNone/>
              <wp:docPr id="163163917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21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A8A88" w14:textId="77777777" w:rsidR="00277B1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SRM</w:t>
                          </w:r>
                          <w:r>
                            <w:rPr>
                              <w:rFonts w:ascii="Calibri"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Institute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of</w:t>
                          </w:r>
                          <w:r>
                            <w:rPr>
                              <w:rFonts w:ascii="Calibri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Science</w:t>
                          </w:r>
                          <w:r>
                            <w:rPr>
                              <w:rFonts w:ascii="Calibri"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and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</w:rPr>
                            <w:t>Technology,</w:t>
                          </w:r>
                          <w:r>
                            <w:rPr>
                              <w:rFonts w:ascii="Calibri"/>
                              <w:i/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i/>
                            </w:rPr>
                            <w:t>Kattankulathur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502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6.6pt;width:254.5pt;height:13.05pt;z-index:-1684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" filled="f" stroked="f">
              <v:textbox inset="0,0,0,0">
                <w:txbxContent>
                  <w:p w14:paraId="4F9A8A88" w14:textId="77777777" w:rsidR="00277B1A" w:rsidRDefault="00000000">
                    <w:pPr>
                      <w:spacing w:line="245" w:lineRule="exact"/>
                      <w:ind w:left="20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SRM</w:t>
                    </w:r>
                    <w:r>
                      <w:rPr>
                        <w:rFonts w:ascii="Calibri"/>
                        <w:i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Institute</w:t>
                    </w:r>
                    <w:r>
                      <w:rPr>
                        <w:rFonts w:ascii="Calibri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of</w:t>
                    </w:r>
                    <w:r>
                      <w:rPr>
                        <w:rFonts w:ascii="Calibri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Science</w:t>
                    </w:r>
                    <w:r>
                      <w:rPr>
                        <w:rFonts w:ascii="Calibri"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and</w:t>
                    </w:r>
                    <w:r>
                      <w:rPr>
                        <w:rFonts w:ascii="Calibri"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</w:rPr>
                      <w:t>Technology,</w:t>
                    </w:r>
                    <w:r>
                      <w:rPr>
                        <w:rFonts w:ascii="Calibri"/>
                        <w:i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i/>
                      </w:rPr>
                      <w:t>Kattankulathur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433CA5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D3F03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F262915"/>
    <w:multiLevelType w:val="multilevel"/>
    <w:tmpl w:val="66B2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A4B18"/>
    <w:multiLevelType w:val="hybridMultilevel"/>
    <w:tmpl w:val="18B8B638"/>
    <w:lvl w:ilvl="0" w:tplc="2EE69474">
      <w:start w:val="1"/>
      <w:numFmt w:val="decimal"/>
      <w:lvlText w:val="%1."/>
      <w:lvlJc w:val="left"/>
      <w:pPr>
        <w:ind w:left="880" w:hanging="240"/>
      </w:pPr>
      <w:rPr>
        <w:rFonts w:ascii="Trebuchet MS" w:eastAsia="Trebuchet MS" w:hAnsi="Trebuchet MS" w:cs="Trebuchet MS" w:hint="default"/>
        <w:spacing w:val="-1"/>
        <w:w w:val="100"/>
        <w:sz w:val="20"/>
        <w:szCs w:val="20"/>
        <w:lang w:val="en-US" w:eastAsia="en-US" w:bidi="ar-SA"/>
      </w:rPr>
    </w:lvl>
    <w:lvl w:ilvl="1" w:tplc="9D601B40">
      <w:numFmt w:val="bullet"/>
      <w:lvlText w:val="•"/>
      <w:lvlJc w:val="left"/>
      <w:pPr>
        <w:ind w:left="1822" w:hanging="240"/>
      </w:pPr>
      <w:rPr>
        <w:rFonts w:hint="default"/>
        <w:lang w:val="en-US" w:eastAsia="en-US" w:bidi="ar-SA"/>
      </w:rPr>
    </w:lvl>
    <w:lvl w:ilvl="2" w:tplc="E0605598">
      <w:numFmt w:val="bullet"/>
      <w:lvlText w:val="•"/>
      <w:lvlJc w:val="left"/>
      <w:pPr>
        <w:ind w:left="2764" w:hanging="240"/>
      </w:pPr>
      <w:rPr>
        <w:rFonts w:hint="default"/>
        <w:lang w:val="en-US" w:eastAsia="en-US" w:bidi="ar-SA"/>
      </w:rPr>
    </w:lvl>
    <w:lvl w:ilvl="3" w:tplc="1132F7D4">
      <w:numFmt w:val="bullet"/>
      <w:lvlText w:val="•"/>
      <w:lvlJc w:val="left"/>
      <w:pPr>
        <w:ind w:left="3707" w:hanging="240"/>
      </w:pPr>
      <w:rPr>
        <w:rFonts w:hint="default"/>
        <w:lang w:val="en-US" w:eastAsia="en-US" w:bidi="ar-SA"/>
      </w:rPr>
    </w:lvl>
    <w:lvl w:ilvl="4" w:tplc="23562538">
      <w:numFmt w:val="bullet"/>
      <w:lvlText w:val="•"/>
      <w:lvlJc w:val="left"/>
      <w:pPr>
        <w:ind w:left="4649" w:hanging="240"/>
      </w:pPr>
      <w:rPr>
        <w:rFonts w:hint="default"/>
        <w:lang w:val="en-US" w:eastAsia="en-US" w:bidi="ar-SA"/>
      </w:rPr>
    </w:lvl>
    <w:lvl w:ilvl="5" w:tplc="5B2C1EC6">
      <w:numFmt w:val="bullet"/>
      <w:lvlText w:val="•"/>
      <w:lvlJc w:val="left"/>
      <w:pPr>
        <w:ind w:left="5592" w:hanging="240"/>
      </w:pPr>
      <w:rPr>
        <w:rFonts w:hint="default"/>
        <w:lang w:val="en-US" w:eastAsia="en-US" w:bidi="ar-SA"/>
      </w:rPr>
    </w:lvl>
    <w:lvl w:ilvl="6" w:tplc="D98423AC">
      <w:numFmt w:val="bullet"/>
      <w:lvlText w:val="•"/>
      <w:lvlJc w:val="left"/>
      <w:pPr>
        <w:ind w:left="6534" w:hanging="240"/>
      </w:pPr>
      <w:rPr>
        <w:rFonts w:hint="default"/>
        <w:lang w:val="en-US" w:eastAsia="en-US" w:bidi="ar-SA"/>
      </w:rPr>
    </w:lvl>
    <w:lvl w:ilvl="7" w:tplc="E53267CA">
      <w:numFmt w:val="bullet"/>
      <w:lvlText w:val="•"/>
      <w:lvlJc w:val="left"/>
      <w:pPr>
        <w:ind w:left="7476" w:hanging="240"/>
      </w:pPr>
      <w:rPr>
        <w:rFonts w:hint="default"/>
        <w:lang w:val="en-US" w:eastAsia="en-US" w:bidi="ar-SA"/>
      </w:rPr>
    </w:lvl>
    <w:lvl w:ilvl="8" w:tplc="282EE0A8">
      <w:numFmt w:val="bullet"/>
      <w:lvlText w:val="•"/>
      <w:lvlJc w:val="left"/>
      <w:pPr>
        <w:ind w:left="8419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2AC04BAF"/>
    <w:multiLevelType w:val="hybridMultilevel"/>
    <w:tmpl w:val="75BE5CA0"/>
    <w:lvl w:ilvl="0" w:tplc="F55A074E">
      <w:start w:val="1"/>
      <w:numFmt w:val="decimal"/>
      <w:lvlText w:val="%1."/>
      <w:lvlJc w:val="left"/>
      <w:pPr>
        <w:ind w:left="640" w:hanging="181"/>
      </w:pPr>
      <w:rPr>
        <w:rFonts w:ascii="Trebuchet MS" w:eastAsia="Trebuchet MS" w:hAnsi="Trebuchet MS" w:cs="Trebuchet MS" w:hint="default"/>
        <w:spacing w:val="-3"/>
        <w:w w:val="100"/>
        <w:sz w:val="18"/>
        <w:szCs w:val="18"/>
        <w:lang w:val="en-US" w:eastAsia="en-US" w:bidi="ar-SA"/>
      </w:rPr>
    </w:lvl>
    <w:lvl w:ilvl="1" w:tplc="BAACF270">
      <w:numFmt w:val="bullet"/>
      <w:lvlText w:val="•"/>
      <w:lvlJc w:val="left"/>
      <w:pPr>
        <w:ind w:left="1606" w:hanging="181"/>
      </w:pPr>
      <w:rPr>
        <w:rFonts w:hint="default"/>
        <w:lang w:val="en-US" w:eastAsia="en-US" w:bidi="ar-SA"/>
      </w:rPr>
    </w:lvl>
    <w:lvl w:ilvl="2" w:tplc="7982F5D0">
      <w:numFmt w:val="bullet"/>
      <w:lvlText w:val="•"/>
      <w:lvlJc w:val="left"/>
      <w:pPr>
        <w:ind w:left="2572" w:hanging="181"/>
      </w:pPr>
      <w:rPr>
        <w:rFonts w:hint="default"/>
        <w:lang w:val="en-US" w:eastAsia="en-US" w:bidi="ar-SA"/>
      </w:rPr>
    </w:lvl>
    <w:lvl w:ilvl="3" w:tplc="C19E6FC4">
      <w:numFmt w:val="bullet"/>
      <w:lvlText w:val="•"/>
      <w:lvlJc w:val="left"/>
      <w:pPr>
        <w:ind w:left="3539" w:hanging="181"/>
      </w:pPr>
      <w:rPr>
        <w:rFonts w:hint="default"/>
        <w:lang w:val="en-US" w:eastAsia="en-US" w:bidi="ar-SA"/>
      </w:rPr>
    </w:lvl>
    <w:lvl w:ilvl="4" w:tplc="47422666">
      <w:numFmt w:val="bullet"/>
      <w:lvlText w:val="•"/>
      <w:lvlJc w:val="left"/>
      <w:pPr>
        <w:ind w:left="4505" w:hanging="181"/>
      </w:pPr>
      <w:rPr>
        <w:rFonts w:hint="default"/>
        <w:lang w:val="en-US" w:eastAsia="en-US" w:bidi="ar-SA"/>
      </w:rPr>
    </w:lvl>
    <w:lvl w:ilvl="5" w:tplc="9B802AC8">
      <w:numFmt w:val="bullet"/>
      <w:lvlText w:val="•"/>
      <w:lvlJc w:val="left"/>
      <w:pPr>
        <w:ind w:left="5472" w:hanging="181"/>
      </w:pPr>
      <w:rPr>
        <w:rFonts w:hint="default"/>
        <w:lang w:val="en-US" w:eastAsia="en-US" w:bidi="ar-SA"/>
      </w:rPr>
    </w:lvl>
    <w:lvl w:ilvl="6" w:tplc="BF721108">
      <w:numFmt w:val="bullet"/>
      <w:lvlText w:val="•"/>
      <w:lvlJc w:val="left"/>
      <w:pPr>
        <w:ind w:left="6438" w:hanging="181"/>
      </w:pPr>
      <w:rPr>
        <w:rFonts w:hint="default"/>
        <w:lang w:val="en-US" w:eastAsia="en-US" w:bidi="ar-SA"/>
      </w:rPr>
    </w:lvl>
    <w:lvl w:ilvl="7" w:tplc="ACC6D4EA">
      <w:numFmt w:val="bullet"/>
      <w:lvlText w:val="•"/>
      <w:lvlJc w:val="left"/>
      <w:pPr>
        <w:ind w:left="7404" w:hanging="181"/>
      </w:pPr>
      <w:rPr>
        <w:rFonts w:hint="default"/>
        <w:lang w:val="en-US" w:eastAsia="en-US" w:bidi="ar-SA"/>
      </w:rPr>
    </w:lvl>
    <w:lvl w:ilvl="8" w:tplc="AC0248A6">
      <w:numFmt w:val="bullet"/>
      <w:lvlText w:val="•"/>
      <w:lvlJc w:val="left"/>
      <w:pPr>
        <w:ind w:left="8371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2D5977AE"/>
    <w:multiLevelType w:val="hybridMultilevel"/>
    <w:tmpl w:val="AD1A5438"/>
    <w:lvl w:ilvl="0" w:tplc="8C948E04">
      <w:start w:val="5"/>
      <w:numFmt w:val="bullet"/>
      <w:lvlText w:val="-"/>
      <w:lvlJc w:val="left"/>
      <w:pPr>
        <w:ind w:left="99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40EF406D"/>
    <w:multiLevelType w:val="hybridMultilevel"/>
    <w:tmpl w:val="AF82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552F0"/>
    <w:multiLevelType w:val="hybridMultilevel"/>
    <w:tmpl w:val="17E0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667A8"/>
    <w:multiLevelType w:val="hybridMultilevel"/>
    <w:tmpl w:val="6F26701C"/>
    <w:lvl w:ilvl="0" w:tplc="65920908">
      <w:start w:val="1"/>
      <w:numFmt w:val="decimal"/>
      <w:lvlText w:val="%1"/>
      <w:lvlJc w:val="left"/>
      <w:pPr>
        <w:ind w:left="1232" w:hanging="433"/>
        <w:jc w:val="right"/>
      </w:pPr>
      <w:rPr>
        <w:rFonts w:ascii="Trebuchet MS" w:eastAsia="Trebuchet MS" w:hAnsi="Trebuchet MS" w:cs="Trebuchet MS" w:hint="default"/>
        <w:b/>
        <w:bCs/>
        <w:w w:val="99"/>
        <w:sz w:val="28"/>
        <w:szCs w:val="28"/>
        <w:lang w:val="en-US" w:eastAsia="en-US" w:bidi="ar-SA"/>
      </w:rPr>
    </w:lvl>
    <w:lvl w:ilvl="1" w:tplc="E9DEB170">
      <w:numFmt w:val="none"/>
      <w:lvlText w:val=""/>
      <w:lvlJc w:val="left"/>
      <w:pPr>
        <w:tabs>
          <w:tab w:val="num" w:pos="360"/>
        </w:tabs>
      </w:pPr>
    </w:lvl>
    <w:lvl w:ilvl="2" w:tplc="A2D078A2">
      <w:numFmt w:val="bullet"/>
      <w:lvlText w:val=""/>
      <w:lvlJc w:val="left"/>
      <w:pPr>
        <w:ind w:left="15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7EC60350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4" w:tplc="801414EE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5" w:tplc="6742CAB2">
      <w:numFmt w:val="bullet"/>
      <w:lvlText w:val="•"/>
      <w:lvlJc w:val="left"/>
      <w:pPr>
        <w:ind w:left="4941" w:hanging="361"/>
      </w:pPr>
      <w:rPr>
        <w:rFonts w:hint="default"/>
        <w:lang w:val="en-US" w:eastAsia="en-US" w:bidi="ar-SA"/>
      </w:rPr>
    </w:lvl>
    <w:lvl w:ilvl="6" w:tplc="AC4EBDAE">
      <w:numFmt w:val="bullet"/>
      <w:lvlText w:val="•"/>
      <w:lvlJc w:val="left"/>
      <w:pPr>
        <w:ind w:left="6082" w:hanging="361"/>
      </w:pPr>
      <w:rPr>
        <w:rFonts w:hint="default"/>
        <w:lang w:val="en-US" w:eastAsia="en-US" w:bidi="ar-SA"/>
      </w:rPr>
    </w:lvl>
    <w:lvl w:ilvl="7" w:tplc="312CB20E">
      <w:numFmt w:val="bullet"/>
      <w:lvlText w:val="•"/>
      <w:lvlJc w:val="left"/>
      <w:pPr>
        <w:ind w:left="7222" w:hanging="361"/>
      </w:pPr>
      <w:rPr>
        <w:rFonts w:hint="default"/>
        <w:lang w:val="en-US" w:eastAsia="en-US" w:bidi="ar-SA"/>
      </w:rPr>
    </w:lvl>
    <w:lvl w:ilvl="8" w:tplc="61BCCC40">
      <w:numFmt w:val="bullet"/>
      <w:lvlText w:val="•"/>
      <w:lvlJc w:val="left"/>
      <w:pPr>
        <w:ind w:left="8363" w:hanging="361"/>
      </w:pPr>
      <w:rPr>
        <w:rFonts w:hint="default"/>
        <w:lang w:val="en-US" w:eastAsia="en-US" w:bidi="ar-SA"/>
      </w:rPr>
    </w:lvl>
  </w:abstractNum>
  <w:num w:numId="1" w16cid:durableId="1808545975">
    <w:abstractNumId w:val="3"/>
  </w:num>
  <w:num w:numId="2" w16cid:durableId="1926064676">
    <w:abstractNumId w:val="4"/>
  </w:num>
  <w:num w:numId="3" w16cid:durableId="115104672">
    <w:abstractNumId w:val="8"/>
  </w:num>
  <w:num w:numId="4" w16cid:durableId="49614097">
    <w:abstractNumId w:val="7"/>
  </w:num>
  <w:num w:numId="5" w16cid:durableId="596988401">
    <w:abstractNumId w:val="6"/>
  </w:num>
  <w:num w:numId="6" w16cid:durableId="457182666">
    <w:abstractNumId w:val="2"/>
  </w:num>
  <w:num w:numId="7" w16cid:durableId="2517905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9399974">
    <w:abstractNumId w:val="0"/>
  </w:num>
  <w:num w:numId="9" w16cid:durableId="1976831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1A"/>
    <w:rsid w:val="00006DAD"/>
    <w:rsid w:val="00041C68"/>
    <w:rsid w:val="000610D1"/>
    <w:rsid w:val="000A57C0"/>
    <w:rsid w:val="000D1CB3"/>
    <w:rsid w:val="000D27E5"/>
    <w:rsid w:val="000D2C49"/>
    <w:rsid w:val="000D6046"/>
    <w:rsid w:val="0016477A"/>
    <w:rsid w:val="001B3785"/>
    <w:rsid w:val="001F4A07"/>
    <w:rsid w:val="00200461"/>
    <w:rsid w:val="00277B1A"/>
    <w:rsid w:val="002E1505"/>
    <w:rsid w:val="002E353C"/>
    <w:rsid w:val="00314111"/>
    <w:rsid w:val="003218EF"/>
    <w:rsid w:val="00370790"/>
    <w:rsid w:val="00386EE4"/>
    <w:rsid w:val="00394115"/>
    <w:rsid w:val="003A547A"/>
    <w:rsid w:val="003B3FEF"/>
    <w:rsid w:val="00415C14"/>
    <w:rsid w:val="004454B3"/>
    <w:rsid w:val="004A498F"/>
    <w:rsid w:val="004E11B1"/>
    <w:rsid w:val="005626EE"/>
    <w:rsid w:val="005813B9"/>
    <w:rsid w:val="005B2232"/>
    <w:rsid w:val="006120FE"/>
    <w:rsid w:val="006303C2"/>
    <w:rsid w:val="00660FCA"/>
    <w:rsid w:val="0066715D"/>
    <w:rsid w:val="006C032A"/>
    <w:rsid w:val="006F6E8B"/>
    <w:rsid w:val="00786B94"/>
    <w:rsid w:val="00885016"/>
    <w:rsid w:val="008B4E1F"/>
    <w:rsid w:val="008C03CF"/>
    <w:rsid w:val="009545B5"/>
    <w:rsid w:val="009678A0"/>
    <w:rsid w:val="00983716"/>
    <w:rsid w:val="009B6129"/>
    <w:rsid w:val="00A058F6"/>
    <w:rsid w:val="00A21F50"/>
    <w:rsid w:val="00A230AA"/>
    <w:rsid w:val="00AF3BA6"/>
    <w:rsid w:val="00B07E1D"/>
    <w:rsid w:val="00B33113"/>
    <w:rsid w:val="00BA5EC3"/>
    <w:rsid w:val="00C21B84"/>
    <w:rsid w:val="00C44820"/>
    <w:rsid w:val="00D064C9"/>
    <w:rsid w:val="00D6263A"/>
    <w:rsid w:val="00D70037"/>
    <w:rsid w:val="00DB3F82"/>
    <w:rsid w:val="00E30F42"/>
    <w:rsid w:val="00E477AA"/>
    <w:rsid w:val="00E6507D"/>
    <w:rsid w:val="00ED71AE"/>
    <w:rsid w:val="00EE62F1"/>
    <w:rsid w:val="00F00C33"/>
    <w:rsid w:val="00F04F3A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3705"/>
  <w15:docId w15:val="{44B08A23-D7FC-4338-938A-4237599B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3"/>
      <w:ind w:left="63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7"/>
      <w:ind w:left="640"/>
      <w:outlineLvl w:val="1"/>
    </w:pPr>
    <w:rPr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8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40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428" w:right="1426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80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A058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0D1CB3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Compact">
    <w:name w:val="Compact"/>
    <w:basedOn w:val="BodyText"/>
    <w:qFormat/>
    <w:rsid w:val="000D1CB3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sz w:val="24"/>
      <w:szCs w:val="24"/>
    </w:rPr>
  </w:style>
  <w:style w:type="table" w:customStyle="1" w:styleId="Table">
    <w:name w:val="Table"/>
    <w:semiHidden/>
    <w:unhideWhenUsed/>
    <w:qFormat/>
    <w:rsid w:val="001B3785"/>
    <w:pPr>
      <w:widowControl/>
      <w:autoSpaceDE/>
      <w:autoSpaceDN/>
      <w:spacing w:after="200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NormalWeb">
    <w:name w:val="Normal (Web)"/>
    <w:basedOn w:val="Normal"/>
    <w:uiPriority w:val="99"/>
    <w:semiHidden/>
    <w:unhideWhenUsed/>
    <w:rsid w:val="003707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07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079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67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5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4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2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4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.n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.no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Nirusha</dc:creator>
  <cp:lastModifiedBy>Ramesh_Mydrive Babu</cp:lastModifiedBy>
  <cp:revision>16</cp:revision>
  <dcterms:created xsi:type="dcterms:W3CDTF">2025-08-20T15:56:00Z</dcterms:created>
  <dcterms:modified xsi:type="dcterms:W3CDTF">2025-08-20T16:54:00Z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</Properties>
</file>