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F877B92" w14:textId="74A4EEAD" w:rsidR="0023403E" w:rsidRPr="006572A9" w:rsidRDefault="001855ED" w:rsidP="001855ED">
      <w:pPr>
        <w:pStyle w:val="BodyA"/>
        <w:keepNext/>
        <w:spacing w:before="480" w:after="240"/>
        <w:jc w:val="right"/>
        <w:rPr>
          <w:b/>
          <w:bCs/>
          <w:i/>
          <w:iCs/>
          <w:sz w:val="24"/>
          <w:szCs w:val="24"/>
          <w:lang w:val="en-AU"/>
        </w:rPr>
      </w:pPr>
      <w:r w:rsidRPr="006572A9">
        <w:rPr>
          <w:noProof/>
          <w:lang w:eastAsia="en-US"/>
        </w:rPr>
        <w:drawing>
          <wp:inline distT="0" distB="0" distL="0" distR="0" wp14:anchorId="201F97DE" wp14:editId="56766253">
            <wp:extent cx="2301240" cy="914400"/>
            <wp:effectExtent l="0" t="0" r="3810" b="0"/>
            <wp:docPr id="1073741826" name="officeArt object" descr="image01.png"/>
            <wp:cNvGraphicFramePr/>
            <a:graphic xmlns:a="http://schemas.openxmlformats.org/drawingml/2006/main">
              <a:graphicData uri="http://schemas.openxmlformats.org/drawingml/2006/picture">
                <pic:pic xmlns:pic="http://schemas.openxmlformats.org/drawingml/2006/picture">
                  <pic:nvPicPr>
                    <pic:cNvPr id="1073741826" name="image2.png" descr="image01.png"/>
                    <pic:cNvPicPr/>
                  </pic:nvPicPr>
                  <pic:blipFill>
                    <a:blip r:embed="rId8" cstate="screen">
                      <a:extLst>
                        <a:ext uri="{28A0092B-C50C-407E-A947-70E740481C1C}">
                          <a14:useLocalDpi xmlns:a14="http://schemas.microsoft.com/office/drawing/2010/main" val="0"/>
                        </a:ext>
                      </a:extLst>
                    </a:blip>
                    <a:stretch>
                      <a:fillRect/>
                    </a:stretch>
                  </pic:blipFill>
                  <pic:spPr>
                    <a:xfrm>
                      <a:off x="0" y="0"/>
                      <a:ext cx="2301240" cy="914400"/>
                    </a:xfrm>
                    <a:prstGeom prst="rect">
                      <a:avLst/>
                    </a:prstGeom>
                    <a:ln w="12700" cap="flat">
                      <a:noFill/>
                      <a:miter lim="400000"/>
                    </a:ln>
                    <a:effectLst/>
                  </pic:spPr>
                </pic:pic>
              </a:graphicData>
            </a:graphic>
          </wp:inline>
        </w:drawing>
      </w:r>
      <w:r>
        <w:rPr>
          <w:b/>
          <w:bCs/>
          <w:i/>
          <w:iCs/>
          <w:noProof/>
          <w:sz w:val="24"/>
          <w:szCs w:val="24"/>
          <w:lang w:eastAsia="en-US"/>
        </w:rPr>
        <w:t xml:space="preserve">                         </w:t>
      </w:r>
      <w:r>
        <w:rPr>
          <w:b/>
          <w:bCs/>
          <w:i/>
          <w:iCs/>
          <w:noProof/>
          <w:sz w:val="24"/>
          <w:szCs w:val="24"/>
          <w:lang w:eastAsia="en-US"/>
        </w:rPr>
        <w:drawing>
          <wp:inline distT="0" distB="0" distL="0" distR="0" wp14:anchorId="43DA1573" wp14:editId="54004EDF">
            <wp:extent cx="2575560" cy="868680"/>
            <wp:effectExtent l="0" t="0" r="0" b="0"/>
            <wp:docPr id="31" name="Picture 31" descr="C:\Users\saurabh.jain\AppData\Local\Microsoft\Windows\INetCache\Content.Word\feedonomics-logo-website-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urabh.jain\AppData\Local\Microsoft\Windows\INetCache\Content.Word\feedonomics-logo-website-head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75560" cy="868680"/>
                    </a:xfrm>
                    <a:prstGeom prst="rect">
                      <a:avLst/>
                    </a:prstGeom>
                    <a:noFill/>
                    <a:ln>
                      <a:noFill/>
                    </a:ln>
                  </pic:spPr>
                </pic:pic>
              </a:graphicData>
            </a:graphic>
          </wp:inline>
        </w:drawing>
      </w:r>
    </w:p>
    <w:p w14:paraId="11450D01" w14:textId="77777777" w:rsidR="0023403E" w:rsidRPr="006572A9" w:rsidRDefault="0023403E" w:rsidP="005D6B9F">
      <w:pPr>
        <w:pStyle w:val="BodyA"/>
        <w:rPr>
          <w:b/>
          <w:bCs/>
          <w:sz w:val="32"/>
          <w:szCs w:val="32"/>
          <w:lang w:val="en-AU"/>
        </w:rPr>
      </w:pPr>
    </w:p>
    <w:p w14:paraId="21109491" w14:textId="539AB3F6" w:rsidR="0023403E" w:rsidRPr="006572A9" w:rsidRDefault="0023403E" w:rsidP="001855ED">
      <w:pPr>
        <w:pStyle w:val="BodyA"/>
        <w:spacing w:after="100"/>
        <w:jc w:val="right"/>
        <w:rPr>
          <w:b/>
          <w:bCs/>
          <w:sz w:val="36"/>
          <w:szCs w:val="36"/>
          <w:lang w:val="en-AU"/>
        </w:rPr>
      </w:pPr>
    </w:p>
    <w:p w14:paraId="39CAE68C" w14:textId="68A80692" w:rsidR="00E01487" w:rsidRDefault="00691936" w:rsidP="00B26665">
      <w:pPr>
        <w:pStyle w:val="Title"/>
        <w:rPr>
          <w:rFonts w:ascii="Calibri" w:eastAsia="Calibri" w:hAnsi="Calibri" w:cs="Calibri"/>
        </w:rPr>
      </w:pPr>
      <w:r>
        <w:rPr>
          <w:rFonts w:ascii="Calibri" w:eastAsia="Calibri" w:hAnsi="Calibri" w:cs="Calibri"/>
        </w:rPr>
        <w:t xml:space="preserve">                 </w:t>
      </w:r>
    </w:p>
    <w:p w14:paraId="07074C03" w14:textId="37C8705C" w:rsidR="00B26665" w:rsidRPr="00E01487" w:rsidRDefault="00B26665" w:rsidP="0084755B">
      <w:pPr>
        <w:pStyle w:val="Title"/>
        <w:jc w:val="center"/>
        <w:rPr>
          <w:rFonts w:ascii="Calibri" w:eastAsia="Calibri" w:hAnsi="Calibri" w:cs="Calibri"/>
          <w:b/>
          <w:color w:val="FF2D21" w:themeColor="accent5"/>
          <w:sz w:val="56"/>
        </w:rPr>
      </w:pPr>
      <w:r w:rsidRPr="00E01487">
        <w:rPr>
          <w:rFonts w:ascii="Calibri" w:eastAsia="Calibri" w:hAnsi="Calibri" w:cs="Calibri"/>
          <w:b/>
          <w:color w:val="FF2D21" w:themeColor="accent5"/>
          <w:sz w:val="56"/>
        </w:rPr>
        <w:t>Feedo</w:t>
      </w:r>
      <w:r w:rsidR="00385093" w:rsidRPr="00E01487">
        <w:rPr>
          <w:rFonts w:ascii="Calibri" w:eastAsia="Calibri" w:hAnsi="Calibri" w:cs="Calibri"/>
          <w:b/>
          <w:color w:val="FF2D21" w:themeColor="accent5"/>
          <w:sz w:val="56"/>
        </w:rPr>
        <w:t>no</w:t>
      </w:r>
      <w:r w:rsidRPr="00E01487">
        <w:rPr>
          <w:rFonts w:ascii="Calibri" w:eastAsia="Calibri" w:hAnsi="Calibri" w:cs="Calibri"/>
          <w:b/>
          <w:color w:val="FF2D21" w:themeColor="accent5"/>
          <w:sz w:val="56"/>
        </w:rPr>
        <w:t>mics</w:t>
      </w:r>
      <w:r w:rsidRPr="00E01487">
        <w:rPr>
          <w:rFonts w:ascii="Calibri" w:eastAsia="Calibri" w:hAnsi="Calibri" w:cs="Calibri"/>
          <w:b/>
          <w:color w:val="FF2D21" w:themeColor="accent5"/>
          <w:sz w:val="56"/>
        </w:rPr>
        <w:t xml:space="preserve"> Integration Guide</w:t>
      </w:r>
    </w:p>
    <w:p w14:paraId="7CE2D7AD" w14:textId="77777777" w:rsidR="00B26665" w:rsidRDefault="00B26665" w:rsidP="00B26665">
      <w:pPr>
        <w:pStyle w:val="BodyA"/>
      </w:pPr>
    </w:p>
    <w:p w14:paraId="2578F060" w14:textId="77777777" w:rsidR="00B26665" w:rsidRDefault="00B26665" w:rsidP="00B26665">
      <w:pPr>
        <w:pStyle w:val="BodyA"/>
      </w:pPr>
    </w:p>
    <w:p w14:paraId="2BAA5557" w14:textId="77777777" w:rsidR="00B26665" w:rsidRDefault="00B26665" w:rsidP="00B26665">
      <w:pPr>
        <w:pStyle w:val="BodyA"/>
      </w:pPr>
    </w:p>
    <w:p w14:paraId="4098A281" w14:textId="1F8B427B" w:rsidR="00B26665" w:rsidRPr="00691936" w:rsidRDefault="00E01487" w:rsidP="0084755B">
      <w:pPr>
        <w:pStyle w:val="BodyA"/>
        <w:jc w:val="center"/>
        <w:rPr>
          <w:b/>
        </w:rPr>
      </w:pPr>
      <w:r w:rsidRPr="00691936">
        <w:rPr>
          <w:b/>
        </w:rPr>
        <w:t>Version: 19.6.0</w:t>
      </w:r>
    </w:p>
    <w:p w14:paraId="3A9EF5AC" w14:textId="77777777" w:rsidR="00B26665" w:rsidRDefault="00B26665" w:rsidP="00B26665">
      <w:pPr>
        <w:pStyle w:val="BodyA"/>
      </w:pPr>
    </w:p>
    <w:p w14:paraId="1BBD3033" w14:textId="77777777" w:rsidR="00AB5615" w:rsidRDefault="00AB5615" w:rsidP="00B26665">
      <w:pPr>
        <w:pStyle w:val="BodyA"/>
      </w:pPr>
    </w:p>
    <w:p w14:paraId="43EECB00" w14:textId="17A5B8BA" w:rsidR="00AB5615" w:rsidRDefault="00961DFB" w:rsidP="00961DFB">
      <w:pPr>
        <w:pStyle w:val="BodyA"/>
        <w:tabs>
          <w:tab w:val="left" w:pos="1332"/>
        </w:tabs>
      </w:pPr>
      <w:r>
        <w:tab/>
      </w:r>
    </w:p>
    <w:p w14:paraId="3AEE9ADD" w14:textId="77777777" w:rsidR="00AB5615" w:rsidRDefault="00AB5615" w:rsidP="00B26665">
      <w:pPr>
        <w:pStyle w:val="BodyA"/>
      </w:pPr>
    </w:p>
    <w:p w14:paraId="00D22512" w14:textId="77777777" w:rsidR="00AE5C4F" w:rsidRDefault="00AE5C4F" w:rsidP="00B26665">
      <w:pPr>
        <w:pStyle w:val="BodyA"/>
      </w:pPr>
    </w:p>
    <w:p w14:paraId="18E4CC61" w14:textId="77777777" w:rsidR="00AE5C4F" w:rsidRDefault="00AE5C4F" w:rsidP="00B26665">
      <w:pPr>
        <w:pStyle w:val="BodyA"/>
      </w:pPr>
    </w:p>
    <w:p w14:paraId="1C81587E" w14:textId="77777777" w:rsidR="00AE5C4F" w:rsidRDefault="00AE5C4F" w:rsidP="00B26665">
      <w:pPr>
        <w:pStyle w:val="BodyA"/>
      </w:pPr>
    </w:p>
    <w:p w14:paraId="292CA20B" w14:textId="77777777" w:rsidR="00AE5C4F" w:rsidRDefault="00AE5C4F" w:rsidP="00B26665">
      <w:pPr>
        <w:pStyle w:val="BodyA"/>
      </w:pPr>
    </w:p>
    <w:p w14:paraId="30514E09" w14:textId="77777777" w:rsidR="00AE5C4F" w:rsidRDefault="00AE5C4F" w:rsidP="00B26665">
      <w:pPr>
        <w:pStyle w:val="BodyA"/>
      </w:pPr>
    </w:p>
    <w:p w14:paraId="3A2B7CC9" w14:textId="77777777" w:rsidR="00AE5C4F" w:rsidRDefault="00AE5C4F" w:rsidP="00B26665">
      <w:pPr>
        <w:pStyle w:val="BodyA"/>
      </w:pPr>
    </w:p>
    <w:p w14:paraId="572C5B78" w14:textId="320E68A3" w:rsidR="0023403E" w:rsidRDefault="0023403E" w:rsidP="006009CF">
      <w:pPr>
        <w:pStyle w:val="TOCHeading"/>
        <w:rPr>
          <w:rFonts w:ascii="Calibri" w:eastAsia="Calibri" w:hAnsi="Calibri" w:cs="Calibri"/>
          <w:color w:val="000000"/>
          <w:sz w:val="22"/>
          <w:szCs w:val="22"/>
          <w:u w:color="000000"/>
          <w:bdr w:val="nil"/>
          <w:lang w:eastAsia="en-GB"/>
        </w:rPr>
      </w:pPr>
    </w:p>
    <w:p w14:paraId="6DD0F5E0" w14:textId="77777777" w:rsidR="006009CF" w:rsidRDefault="006009CF" w:rsidP="006009CF">
      <w:pPr>
        <w:rPr>
          <w:lang w:val="en-US" w:eastAsia="en-GB"/>
        </w:rPr>
      </w:pPr>
    </w:p>
    <w:p w14:paraId="04758937" w14:textId="77777777" w:rsidR="006009CF" w:rsidRPr="006009CF" w:rsidRDefault="006009CF" w:rsidP="006009CF">
      <w:pPr>
        <w:rPr>
          <w:lang w:val="en-US" w:eastAsia="en-GB"/>
        </w:rPr>
      </w:pPr>
    </w:p>
    <w:sdt>
      <w:sdtPr>
        <w:id w:val="-1424555177"/>
        <w:docPartObj>
          <w:docPartGallery w:val="Table of Contents"/>
          <w:docPartUnique/>
        </w:docPartObj>
      </w:sdtPr>
      <w:sdtEndPr>
        <w:rPr>
          <w:rFonts w:ascii="Times New Roman" w:eastAsia="Arial Unicode MS" w:hAnsi="Times New Roman" w:cs="Times New Roman"/>
          <w:b/>
          <w:bCs/>
          <w:noProof/>
          <w:color w:val="auto"/>
          <w:sz w:val="24"/>
          <w:szCs w:val="24"/>
          <w:bdr w:val="nil"/>
          <w:lang w:val="en-AU"/>
        </w:rPr>
      </w:sdtEndPr>
      <w:sdtContent>
        <w:p w14:paraId="27502CDA" w14:textId="2D66A31D" w:rsidR="001C7E32" w:rsidRDefault="001C7E32">
          <w:pPr>
            <w:pStyle w:val="TOCHeading"/>
          </w:pPr>
          <w:r>
            <w:t>Contents</w:t>
          </w:r>
        </w:p>
        <w:p w14:paraId="315F0522" w14:textId="77777777" w:rsidR="001C7E32" w:rsidRDefault="001C7E32">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r>
            <w:rPr>
              <w:b/>
              <w:bCs/>
              <w:noProof/>
            </w:rPr>
            <w:fldChar w:fldCharType="begin"/>
          </w:r>
          <w:r>
            <w:rPr>
              <w:b/>
              <w:bCs/>
              <w:noProof/>
            </w:rPr>
            <w:instrText xml:space="preserve"> TOC \o "1-3" \h \z \u </w:instrText>
          </w:r>
          <w:r>
            <w:rPr>
              <w:b/>
              <w:bCs/>
              <w:noProof/>
            </w:rPr>
            <w:fldChar w:fldCharType="separate"/>
          </w:r>
          <w:hyperlink w:anchor="_Toc10197930" w:history="1">
            <w:r w:rsidRPr="008F14A5">
              <w:rPr>
                <w:rStyle w:val="Hyperlink"/>
                <w:rFonts w:ascii="Calibri" w:eastAsia="Calibri" w:hAnsi="Calibri" w:cs="Calibri"/>
                <w:noProof/>
              </w:rPr>
              <w:t>2.1.</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Calibri" w:hAnsi="Calibri" w:cs="Calibri"/>
                <w:noProof/>
              </w:rPr>
              <w:t>Functional Overview</w:t>
            </w:r>
            <w:r>
              <w:rPr>
                <w:noProof/>
                <w:webHidden/>
              </w:rPr>
              <w:tab/>
            </w:r>
            <w:r>
              <w:rPr>
                <w:noProof/>
                <w:webHidden/>
              </w:rPr>
              <w:fldChar w:fldCharType="begin"/>
            </w:r>
            <w:r>
              <w:rPr>
                <w:noProof/>
                <w:webHidden/>
              </w:rPr>
              <w:instrText xml:space="preserve"> PAGEREF _Toc10197930 \h </w:instrText>
            </w:r>
            <w:r>
              <w:rPr>
                <w:noProof/>
                <w:webHidden/>
              </w:rPr>
            </w:r>
            <w:r>
              <w:rPr>
                <w:noProof/>
                <w:webHidden/>
              </w:rPr>
              <w:fldChar w:fldCharType="separate"/>
            </w:r>
            <w:r>
              <w:rPr>
                <w:noProof/>
                <w:webHidden/>
              </w:rPr>
              <w:t>1</w:t>
            </w:r>
            <w:r>
              <w:rPr>
                <w:noProof/>
                <w:webHidden/>
              </w:rPr>
              <w:fldChar w:fldCharType="end"/>
            </w:r>
          </w:hyperlink>
        </w:p>
        <w:p w14:paraId="2554C836" w14:textId="77777777" w:rsidR="001C7E32" w:rsidRDefault="001C7E32">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31" w:history="1">
            <w:r w:rsidRPr="008F14A5">
              <w:rPr>
                <w:rStyle w:val="Hyperlink"/>
                <w:rFonts w:ascii="Calibri" w:eastAsia="Calibri" w:hAnsi="Calibri" w:cs="Calibri"/>
                <w:noProof/>
              </w:rPr>
              <w:t>2.2.</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Calibri" w:hAnsi="Calibri" w:cs="Calibri"/>
                <w:noProof/>
              </w:rPr>
              <w:t>Use Cases</w:t>
            </w:r>
            <w:r>
              <w:rPr>
                <w:noProof/>
                <w:webHidden/>
              </w:rPr>
              <w:tab/>
            </w:r>
            <w:r>
              <w:rPr>
                <w:noProof/>
                <w:webHidden/>
              </w:rPr>
              <w:fldChar w:fldCharType="begin"/>
            </w:r>
            <w:r>
              <w:rPr>
                <w:noProof/>
                <w:webHidden/>
              </w:rPr>
              <w:instrText xml:space="preserve"> PAGEREF _Toc10197931 \h </w:instrText>
            </w:r>
            <w:r>
              <w:rPr>
                <w:noProof/>
                <w:webHidden/>
              </w:rPr>
            </w:r>
            <w:r>
              <w:rPr>
                <w:noProof/>
                <w:webHidden/>
              </w:rPr>
              <w:fldChar w:fldCharType="separate"/>
            </w:r>
            <w:r>
              <w:rPr>
                <w:noProof/>
                <w:webHidden/>
              </w:rPr>
              <w:t>1</w:t>
            </w:r>
            <w:r>
              <w:rPr>
                <w:noProof/>
                <w:webHidden/>
              </w:rPr>
              <w:fldChar w:fldCharType="end"/>
            </w:r>
          </w:hyperlink>
        </w:p>
        <w:p w14:paraId="409197CF" w14:textId="77777777" w:rsidR="001C7E32" w:rsidRDefault="001C7E32">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32" w:history="1">
            <w:r w:rsidRPr="008F14A5">
              <w:rPr>
                <w:rStyle w:val="Hyperlink"/>
                <w:rFonts w:ascii="Calibri" w:eastAsia="Calibri" w:hAnsi="Calibri" w:cs="Calibri"/>
                <w:noProof/>
              </w:rPr>
              <w:t>2.2.1.</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Calibri" w:hAnsi="Calibri" w:cs="Calibri"/>
                <w:noProof/>
              </w:rPr>
              <w:t>FeedonomicsProductExport Feed</w:t>
            </w:r>
            <w:r>
              <w:rPr>
                <w:noProof/>
                <w:webHidden/>
              </w:rPr>
              <w:tab/>
            </w:r>
            <w:r>
              <w:rPr>
                <w:noProof/>
                <w:webHidden/>
              </w:rPr>
              <w:fldChar w:fldCharType="begin"/>
            </w:r>
            <w:r>
              <w:rPr>
                <w:noProof/>
                <w:webHidden/>
              </w:rPr>
              <w:instrText xml:space="preserve"> PAGEREF _Toc10197932 \h </w:instrText>
            </w:r>
            <w:r>
              <w:rPr>
                <w:noProof/>
                <w:webHidden/>
              </w:rPr>
            </w:r>
            <w:r>
              <w:rPr>
                <w:noProof/>
                <w:webHidden/>
              </w:rPr>
              <w:fldChar w:fldCharType="separate"/>
            </w:r>
            <w:r>
              <w:rPr>
                <w:noProof/>
                <w:webHidden/>
              </w:rPr>
              <w:t>1</w:t>
            </w:r>
            <w:r>
              <w:rPr>
                <w:noProof/>
                <w:webHidden/>
              </w:rPr>
              <w:fldChar w:fldCharType="end"/>
            </w:r>
          </w:hyperlink>
        </w:p>
        <w:p w14:paraId="2C79B206" w14:textId="77777777" w:rsidR="001C7E32" w:rsidRDefault="001C7E32">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33" w:history="1">
            <w:r w:rsidRPr="008F14A5">
              <w:rPr>
                <w:rStyle w:val="Hyperlink"/>
                <w:rFonts w:ascii="Calibri" w:eastAsia="Calibri" w:hAnsi="Calibri" w:cs="Calibri"/>
                <w:noProof/>
              </w:rPr>
              <w:t>2.2.2.</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Trebuchet MS" w:hAnsi="Calibri" w:cs="Trebuchet MS"/>
                <w:noProof/>
              </w:rPr>
              <w:t>FeedonomicsProductInventoryExport Feed</w:t>
            </w:r>
            <w:r>
              <w:rPr>
                <w:noProof/>
                <w:webHidden/>
              </w:rPr>
              <w:tab/>
            </w:r>
            <w:r>
              <w:rPr>
                <w:noProof/>
                <w:webHidden/>
              </w:rPr>
              <w:fldChar w:fldCharType="begin"/>
            </w:r>
            <w:r>
              <w:rPr>
                <w:noProof/>
                <w:webHidden/>
              </w:rPr>
              <w:instrText xml:space="preserve"> PAGEREF _Toc10197933 \h </w:instrText>
            </w:r>
            <w:r>
              <w:rPr>
                <w:noProof/>
                <w:webHidden/>
              </w:rPr>
            </w:r>
            <w:r>
              <w:rPr>
                <w:noProof/>
                <w:webHidden/>
              </w:rPr>
              <w:fldChar w:fldCharType="separate"/>
            </w:r>
            <w:r>
              <w:rPr>
                <w:noProof/>
                <w:webHidden/>
              </w:rPr>
              <w:t>1</w:t>
            </w:r>
            <w:r>
              <w:rPr>
                <w:noProof/>
                <w:webHidden/>
              </w:rPr>
              <w:fldChar w:fldCharType="end"/>
            </w:r>
          </w:hyperlink>
        </w:p>
        <w:p w14:paraId="53AF5124" w14:textId="77777777" w:rsidR="001C7E32" w:rsidRDefault="001C7E32">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34" w:history="1">
            <w:r w:rsidRPr="008F14A5">
              <w:rPr>
                <w:rStyle w:val="Hyperlink"/>
                <w:rFonts w:ascii="Calibri" w:eastAsia="Calibri" w:hAnsi="Calibri" w:cs="Calibri"/>
                <w:noProof/>
              </w:rPr>
              <w:t>2.3.</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Calibri" w:hAnsi="Calibri" w:cs="Calibri"/>
                <w:noProof/>
              </w:rPr>
              <w:t>Limitations &amp; Constraints</w:t>
            </w:r>
            <w:r>
              <w:rPr>
                <w:noProof/>
                <w:webHidden/>
              </w:rPr>
              <w:tab/>
            </w:r>
            <w:r>
              <w:rPr>
                <w:noProof/>
                <w:webHidden/>
              </w:rPr>
              <w:fldChar w:fldCharType="begin"/>
            </w:r>
            <w:r>
              <w:rPr>
                <w:noProof/>
                <w:webHidden/>
              </w:rPr>
              <w:instrText xml:space="preserve"> PAGEREF _Toc10197934 \h </w:instrText>
            </w:r>
            <w:r>
              <w:rPr>
                <w:noProof/>
                <w:webHidden/>
              </w:rPr>
            </w:r>
            <w:r>
              <w:rPr>
                <w:noProof/>
                <w:webHidden/>
              </w:rPr>
              <w:fldChar w:fldCharType="separate"/>
            </w:r>
            <w:r>
              <w:rPr>
                <w:noProof/>
                <w:webHidden/>
              </w:rPr>
              <w:t>1</w:t>
            </w:r>
            <w:r>
              <w:rPr>
                <w:noProof/>
                <w:webHidden/>
              </w:rPr>
              <w:fldChar w:fldCharType="end"/>
            </w:r>
          </w:hyperlink>
        </w:p>
        <w:p w14:paraId="07C8BE6E" w14:textId="77777777" w:rsidR="001C7E32" w:rsidRDefault="001C7E32">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35" w:history="1">
            <w:r w:rsidRPr="008F14A5">
              <w:rPr>
                <w:rStyle w:val="Hyperlink"/>
                <w:rFonts w:ascii="Calibri" w:eastAsia="Calibri" w:hAnsi="Calibri" w:cs="Calibri"/>
                <w:noProof/>
              </w:rPr>
              <w:t>2.4.</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Calibri" w:hAnsi="Calibri" w:cs="Calibri"/>
                <w:noProof/>
              </w:rPr>
              <w:t>Compatibility</w:t>
            </w:r>
            <w:r>
              <w:rPr>
                <w:noProof/>
                <w:webHidden/>
              </w:rPr>
              <w:tab/>
            </w:r>
            <w:r>
              <w:rPr>
                <w:noProof/>
                <w:webHidden/>
              </w:rPr>
              <w:fldChar w:fldCharType="begin"/>
            </w:r>
            <w:r>
              <w:rPr>
                <w:noProof/>
                <w:webHidden/>
              </w:rPr>
              <w:instrText xml:space="preserve"> PAGEREF _Toc10197935 \h </w:instrText>
            </w:r>
            <w:r>
              <w:rPr>
                <w:noProof/>
                <w:webHidden/>
              </w:rPr>
            </w:r>
            <w:r>
              <w:rPr>
                <w:noProof/>
                <w:webHidden/>
              </w:rPr>
              <w:fldChar w:fldCharType="separate"/>
            </w:r>
            <w:r>
              <w:rPr>
                <w:noProof/>
                <w:webHidden/>
              </w:rPr>
              <w:t>1</w:t>
            </w:r>
            <w:r>
              <w:rPr>
                <w:noProof/>
                <w:webHidden/>
              </w:rPr>
              <w:fldChar w:fldCharType="end"/>
            </w:r>
          </w:hyperlink>
        </w:p>
        <w:p w14:paraId="3B3E281A" w14:textId="77777777" w:rsidR="001C7E32" w:rsidRDefault="001C7E32">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36" w:history="1">
            <w:r w:rsidRPr="008F14A5">
              <w:rPr>
                <w:rStyle w:val="Hyperlink"/>
                <w:rFonts w:ascii="Calibri" w:eastAsia="Calibri" w:hAnsi="Calibri" w:cs="Calibri"/>
                <w:noProof/>
              </w:rPr>
              <w:t>2.5.</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Calibri" w:hAnsi="Calibri" w:cs="Calibri"/>
                <w:noProof/>
              </w:rPr>
              <w:t>Privacy</w:t>
            </w:r>
            <w:r>
              <w:rPr>
                <w:noProof/>
                <w:webHidden/>
              </w:rPr>
              <w:tab/>
            </w:r>
            <w:r>
              <w:rPr>
                <w:noProof/>
                <w:webHidden/>
              </w:rPr>
              <w:fldChar w:fldCharType="begin"/>
            </w:r>
            <w:r>
              <w:rPr>
                <w:noProof/>
                <w:webHidden/>
              </w:rPr>
              <w:instrText xml:space="preserve"> PAGEREF _Toc10197936 \h </w:instrText>
            </w:r>
            <w:r>
              <w:rPr>
                <w:noProof/>
                <w:webHidden/>
              </w:rPr>
            </w:r>
            <w:r>
              <w:rPr>
                <w:noProof/>
                <w:webHidden/>
              </w:rPr>
              <w:fldChar w:fldCharType="separate"/>
            </w:r>
            <w:r>
              <w:rPr>
                <w:noProof/>
                <w:webHidden/>
              </w:rPr>
              <w:t>1</w:t>
            </w:r>
            <w:r>
              <w:rPr>
                <w:noProof/>
                <w:webHidden/>
              </w:rPr>
              <w:fldChar w:fldCharType="end"/>
            </w:r>
          </w:hyperlink>
        </w:p>
        <w:p w14:paraId="5A953261" w14:textId="77777777" w:rsidR="001C7E32" w:rsidRDefault="001C7E32">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37" w:history="1">
            <w:r w:rsidRPr="008F14A5">
              <w:rPr>
                <w:rStyle w:val="Hyperlink"/>
                <w:rFonts w:ascii="Calibri" w:eastAsia="Calibri" w:hAnsi="Calibri" w:cs="Calibri"/>
                <w:noProof/>
              </w:rPr>
              <w:t>3.1.</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Calibri" w:hAnsi="Calibri" w:cs="Calibri"/>
                <w:noProof/>
              </w:rPr>
              <w:t>Setup</w:t>
            </w:r>
            <w:r>
              <w:rPr>
                <w:noProof/>
                <w:webHidden/>
              </w:rPr>
              <w:tab/>
            </w:r>
            <w:r>
              <w:rPr>
                <w:noProof/>
                <w:webHidden/>
              </w:rPr>
              <w:fldChar w:fldCharType="begin"/>
            </w:r>
            <w:r>
              <w:rPr>
                <w:noProof/>
                <w:webHidden/>
              </w:rPr>
              <w:instrText xml:space="preserve"> PAGEREF _Toc10197937 \h </w:instrText>
            </w:r>
            <w:r>
              <w:rPr>
                <w:noProof/>
                <w:webHidden/>
              </w:rPr>
            </w:r>
            <w:r>
              <w:rPr>
                <w:noProof/>
                <w:webHidden/>
              </w:rPr>
              <w:fldChar w:fldCharType="separate"/>
            </w:r>
            <w:r>
              <w:rPr>
                <w:noProof/>
                <w:webHidden/>
              </w:rPr>
              <w:t>1</w:t>
            </w:r>
            <w:r>
              <w:rPr>
                <w:noProof/>
                <w:webHidden/>
              </w:rPr>
              <w:fldChar w:fldCharType="end"/>
            </w:r>
          </w:hyperlink>
        </w:p>
        <w:p w14:paraId="28BA9146" w14:textId="77777777" w:rsidR="001C7E32" w:rsidRDefault="001C7E32">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38" w:history="1">
            <w:r w:rsidRPr="008F14A5">
              <w:rPr>
                <w:rStyle w:val="Hyperlink"/>
                <w:rFonts w:ascii="Calibri" w:eastAsia="Calibri" w:hAnsi="Calibri" w:cs="Calibri"/>
                <w:noProof/>
              </w:rPr>
              <w:t>3.1.1.</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Calibri" w:hAnsi="Calibri" w:cs="Calibri"/>
                <w:noProof/>
              </w:rPr>
              <w:t>Install Site Meta-Data</w:t>
            </w:r>
            <w:r>
              <w:rPr>
                <w:noProof/>
                <w:webHidden/>
              </w:rPr>
              <w:tab/>
            </w:r>
            <w:r>
              <w:rPr>
                <w:noProof/>
                <w:webHidden/>
              </w:rPr>
              <w:fldChar w:fldCharType="begin"/>
            </w:r>
            <w:r>
              <w:rPr>
                <w:noProof/>
                <w:webHidden/>
              </w:rPr>
              <w:instrText xml:space="preserve"> PAGEREF _Toc10197938 \h </w:instrText>
            </w:r>
            <w:r>
              <w:rPr>
                <w:noProof/>
                <w:webHidden/>
              </w:rPr>
            </w:r>
            <w:r>
              <w:rPr>
                <w:noProof/>
                <w:webHidden/>
              </w:rPr>
              <w:fldChar w:fldCharType="separate"/>
            </w:r>
            <w:r>
              <w:rPr>
                <w:noProof/>
                <w:webHidden/>
              </w:rPr>
              <w:t>1</w:t>
            </w:r>
            <w:r>
              <w:rPr>
                <w:noProof/>
                <w:webHidden/>
              </w:rPr>
              <w:fldChar w:fldCharType="end"/>
            </w:r>
          </w:hyperlink>
        </w:p>
        <w:p w14:paraId="186402B3" w14:textId="77777777" w:rsidR="001C7E32" w:rsidRDefault="001C7E32">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39" w:history="1">
            <w:r w:rsidRPr="008F14A5">
              <w:rPr>
                <w:rStyle w:val="Hyperlink"/>
                <w:rFonts w:ascii="Calibri" w:eastAsia="Calibri" w:hAnsi="Calibri" w:cs="Calibri"/>
                <w:noProof/>
              </w:rPr>
              <w:t>3.1.2.</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Calibri" w:hAnsi="Calibri" w:cs="Calibri"/>
                <w:noProof/>
              </w:rPr>
              <w:t>Cartridge Path</w:t>
            </w:r>
            <w:r>
              <w:rPr>
                <w:noProof/>
                <w:webHidden/>
              </w:rPr>
              <w:tab/>
            </w:r>
            <w:r>
              <w:rPr>
                <w:noProof/>
                <w:webHidden/>
              </w:rPr>
              <w:fldChar w:fldCharType="begin"/>
            </w:r>
            <w:r>
              <w:rPr>
                <w:noProof/>
                <w:webHidden/>
              </w:rPr>
              <w:instrText xml:space="preserve"> PAGEREF _Toc10197939 \h </w:instrText>
            </w:r>
            <w:r>
              <w:rPr>
                <w:noProof/>
                <w:webHidden/>
              </w:rPr>
            </w:r>
            <w:r>
              <w:rPr>
                <w:noProof/>
                <w:webHidden/>
              </w:rPr>
              <w:fldChar w:fldCharType="separate"/>
            </w:r>
            <w:r>
              <w:rPr>
                <w:noProof/>
                <w:webHidden/>
              </w:rPr>
              <w:t>1</w:t>
            </w:r>
            <w:r>
              <w:rPr>
                <w:noProof/>
                <w:webHidden/>
              </w:rPr>
              <w:fldChar w:fldCharType="end"/>
            </w:r>
          </w:hyperlink>
        </w:p>
        <w:p w14:paraId="4FC83F74" w14:textId="77777777" w:rsidR="001C7E32" w:rsidRDefault="001C7E32">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40" w:history="1">
            <w:r w:rsidRPr="008F14A5">
              <w:rPr>
                <w:rStyle w:val="Hyperlink"/>
                <w:rFonts w:ascii="Calibri" w:eastAsia="Calibri" w:hAnsi="Calibri" w:cs="Calibri"/>
                <w:noProof/>
              </w:rPr>
              <w:t>3.1.3.</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Calibri" w:hAnsi="Calibri" w:cs="Calibri"/>
                <w:noProof/>
              </w:rPr>
              <w:t>Service Definitions</w:t>
            </w:r>
            <w:r>
              <w:rPr>
                <w:noProof/>
                <w:webHidden/>
              </w:rPr>
              <w:tab/>
            </w:r>
            <w:r>
              <w:rPr>
                <w:noProof/>
                <w:webHidden/>
              </w:rPr>
              <w:fldChar w:fldCharType="begin"/>
            </w:r>
            <w:r>
              <w:rPr>
                <w:noProof/>
                <w:webHidden/>
              </w:rPr>
              <w:instrText xml:space="preserve"> PAGEREF _Toc10197940 \h </w:instrText>
            </w:r>
            <w:r>
              <w:rPr>
                <w:noProof/>
                <w:webHidden/>
              </w:rPr>
            </w:r>
            <w:r>
              <w:rPr>
                <w:noProof/>
                <w:webHidden/>
              </w:rPr>
              <w:fldChar w:fldCharType="separate"/>
            </w:r>
            <w:r>
              <w:rPr>
                <w:noProof/>
                <w:webHidden/>
              </w:rPr>
              <w:t>1</w:t>
            </w:r>
            <w:r>
              <w:rPr>
                <w:noProof/>
                <w:webHidden/>
              </w:rPr>
              <w:fldChar w:fldCharType="end"/>
            </w:r>
          </w:hyperlink>
        </w:p>
        <w:p w14:paraId="50372858" w14:textId="77777777" w:rsidR="001C7E32" w:rsidRDefault="001C7E32">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41" w:history="1">
            <w:r w:rsidRPr="008F14A5">
              <w:rPr>
                <w:rStyle w:val="Hyperlink"/>
                <w:rFonts w:ascii="Calibri" w:eastAsia="Calibri" w:hAnsi="Calibri" w:cs="Calibri"/>
                <w:noProof/>
              </w:rPr>
              <w:t>3.1.4.</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Calibri" w:hAnsi="Calibri" w:cs="Calibri"/>
                <w:noProof/>
              </w:rPr>
              <w:t>Jobs Configuration</w:t>
            </w:r>
            <w:r>
              <w:rPr>
                <w:noProof/>
                <w:webHidden/>
              </w:rPr>
              <w:tab/>
            </w:r>
            <w:r>
              <w:rPr>
                <w:noProof/>
                <w:webHidden/>
              </w:rPr>
              <w:fldChar w:fldCharType="begin"/>
            </w:r>
            <w:r>
              <w:rPr>
                <w:noProof/>
                <w:webHidden/>
              </w:rPr>
              <w:instrText xml:space="preserve"> PAGEREF _Toc10197941 \h </w:instrText>
            </w:r>
            <w:r>
              <w:rPr>
                <w:noProof/>
                <w:webHidden/>
              </w:rPr>
            </w:r>
            <w:r>
              <w:rPr>
                <w:noProof/>
                <w:webHidden/>
              </w:rPr>
              <w:fldChar w:fldCharType="separate"/>
            </w:r>
            <w:r>
              <w:rPr>
                <w:noProof/>
                <w:webHidden/>
              </w:rPr>
              <w:t>1</w:t>
            </w:r>
            <w:r>
              <w:rPr>
                <w:noProof/>
                <w:webHidden/>
              </w:rPr>
              <w:fldChar w:fldCharType="end"/>
            </w:r>
          </w:hyperlink>
        </w:p>
        <w:p w14:paraId="6F13A4B0" w14:textId="77777777" w:rsidR="001C7E32" w:rsidRDefault="001C7E32">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42" w:history="1">
            <w:r w:rsidRPr="008F14A5">
              <w:rPr>
                <w:rStyle w:val="Hyperlink"/>
                <w:rFonts w:ascii="Calibri" w:eastAsia="Calibri" w:hAnsi="Calibri" w:cs="Calibri"/>
                <w:noProof/>
              </w:rPr>
              <w:t>3.1.5.</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Calibri" w:hAnsi="Calibri" w:cs="Calibri"/>
                <w:noProof/>
              </w:rPr>
              <w:t>IMPEX Directory</w:t>
            </w:r>
            <w:r>
              <w:rPr>
                <w:noProof/>
                <w:webHidden/>
              </w:rPr>
              <w:tab/>
            </w:r>
            <w:r>
              <w:rPr>
                <w:noProof/>
                <w:webHidden/>
              </w:rPr>
              <w:fldChar w:fldCharType="begin"/>
            </w:r>
            <w:r>
              <w:rPr>
                <w:noProof/>
                <w:webHidden/>
              </w:rPr>
              <w:instrText xml:space="preserve"> PAGEREF _Toc10197942 \h </w:instrText>
            </w:r>
            <w:r>
              <w:rPr>
                <w:noProof/>
                <w:webHidden/>
              </w:rPr>
            </w:r>
            <w:r>
              <w:rPr>
                <w:noProof/>
                <w:webHidden/>
              </w:rPr>
              <w:fldChar w:fldCharType="separate"/>
            </w:r>
            <w:r>
              <w:rPr>
                <w:noProof/>
                <w:webHidden/>
              </w:rPr>
              <w:t>1</w:t>
            </w:r>
            <w:r>
              <w:rPr>
                <w:noProof/>
                <w:webHidden/>
              </w:rPr>
              <w:fldChar w:fldCharType="end"/>
            </w:r>
          </w:hyperlink>
        </w:p>
        <w:p w14:paraId="5FA1E348" w14:textId="77777777" w:rsidR="001C7E32" w:rsidRDefault="001C7E32">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43" w:history="1">
            <w:r w:rsidRPr="008F14A5">
              <w:rPr>
                <w:rStyle w:val="Hyperlink"/>
                <w:rFonts w:ascii="Calibri" w:eastAsia="Calibri" w:hAnsi="Calibri" w:cs="Calibri"/>
                <w:noProof/>
              </w:rPr>
              <w:t>3.2.</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Calibri" w:hAnsi="Calibri" w:cs="Calibri"/>
                <w:noProof/>
              </w:rPr>
              <w:t>Configuration</w:t>
            </w:r>
            <w:r>
              <w:rPr>
                <w:noProof/>
                <w:webHidden/>
              </w:rPr>
              <w:tab/>
            </w:r>
            <w:r>
              <w:rPr>
                <w:noProof/>
                <w:webHidden/>
              </w:rPr>
              <w:fldChar w:fldCharType="begin"/>
            </w:r>
            <w:r>
              <w:rPr>
                <w:noProof/>
                <w:webHidden/>
              </w:rPr>
              <w:instrText xml:space="preserve"> PAGEREF _Toc10197943 \h </w:instrText>
            </w:r>
            <w:r>
              <w:rPr>
                <w:noProof/>
                <w:webHidden/>
              </w:rPr>
            </w:r>
            <w:r>
              <w:rPr>
                <w:noProof/>
                <w:webHidden/>
              </w:rPr>
              <w:fldChar w:fldCharType="separate"/>
            </w:r>
            <w:r>
              <w:rPr>
                <w:noProof/>
                <w:webHidden/>
              </w:rPr>
              <w:t>1</w:t>
            </w:r>
            <w:r>
              <w:rPr>
                <w:noProof/>
                <w:webHidden/>
              </w:rPr>
              <w:fldChar w:fldCharType="end"/>
            </w:r>
          </w:hyperlink>
        </w:p>
        <w:p w14:paraId="609917FF" w14:textId="77777777" w:rsidR="001C7E32" w:rsidRDefault="001C7E32">
          <w:pPr>
            <w:pStyle w:val="TOC2"/>
            <w:tabs>
              <w:tab w:val="left" w:pos="1100"/>
              <w:tab w:val="right" w:leader="dot" w:pos="9820"/>
            </w:tabs>
            <w:rPr>
              <w:rFonts w:asciiTheme="minorHAnsi" w:eastAsiaTheme="minorEastAsia" w:hAnsiTheme="minorHAnsi" w:cstheme="minorBidi"/>
              <w:noProof/>
              <w:sz w:val="22"/>
              <w:szCs w:val="22"/>
              <w:bdr w:val="none" w:sz="0" w:space="0" w:color="auto"/>
              <w:lang w:val="en-US"/>
            </w:rPr>
          </w:pPr>
          <w:hyperlink w:anchor="_Toc10197944" w:history="1">
            <w:r w:rsidRPr="008F14A5">
              <w:rPr>
                <w:rStyle w:val="Hyperlink"/>
                <w:rFonts w:ascii="Calibri" w:eastAsia="Calibri" w:hAnsi="Calibri" w:cs="Calibri"/>
                <w:noProof/>
              </w:rPr>
              <w:t>3.2.1</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Calibri" w:hAnsi="Calibri" w:cs="Calibri"/>
                <w:noProof/>
              </w:rPr>
              <w:t>Configure Jobs</w:t>
            </w:r>
            <w:r>
              <w:rPr>
                <w:noProof/>
                <w:webHidden/>
              </w:rPr>
              <w:tab/>
            </w:r>
            <w:r>
              <w:rPr>
                <w:noProof/>
                <w:webHidden/>
              </w:rPr>
              <w:fldChar w:fldCharType="begin"/>
            </w:r>
            <w:r>
              <w:rPr>
                <w:noProof/>
                <w:webHidden/>
              </w:rPr>
              <w:instrText xml:space="preserve"> PAGEREF _Toc10197944 \h </w:instrText>
            </w:r>
            <w:r>
              <w:rPr>
                <w:noProof/>
                <w:webHidden/>
              </w:rPr>
            </w:r>
            <w:r>
              <w:rPr>
                <w:noProof/>
                <w:webHidden/>
              </w:rPr>
              <w:fldChar w:fldCharType="separate"/>
            </w:r>
            <w:r>
              <w:rPr>
                <w:noProof/>
                <w:webHidden/>
              </w:rPr>
              <w:t>1</w:t>
            </w:r>
            <w:r>
              <w:rPr>
                <w:noProof/>
                <w:webHidden/>
              </w:rPr>
              <w:fldChar w:fldCharType="end"/>
            </w:r>
          </w:hyperlink>
        </w:p>
        <w:p w14:paraId="6C3A7F7B" w14:textId="77777777" w:rsidR="001C7E32" w:rsidRDefault="001C7E32">
          <w:pPr>
            <w:pStyle w:val="TOC2"/>
            <w:tabs>
              <w:tab w:val="left" w:pos="1320"/>
              <w:tab w:val="right" w:leader="dot" w:pos="9820"/>
            </w:tabs>
            <w:rPr>
              <w:rFonts w:asciiTheme="minorHAnsi" w:eastAsiaTheme="minorEastAsia" w:hAnsiTheme="minorHAnsi" w:cstheme="minorBidi"/>
              <w:noProof/>
              <w:sz w:val="22"/>
              <w:szCs w:val="22"/>
              <w:bdr w:val="none" w:sz="0" w:space="0" w:color="auto"/>
              <w:lang w:val="en-US"/>
            </w:rPr>
          </w:pPr>
          <w:hyperlink w:anchor="_Toc10197945" w:history="1">
            <w:r w:rsidRPr="008F14A5">
              <w:rPr>
                <w:rStyle w:val="Hyperlink"/>
                <w:rFonts w:ascii="Calibri" w:eastAsia="Calibri" w:hAnsi="Calibri" w:cs="Calibri"/>
                <w:noProof/>
              </w:rPr>
              <w:t>3.2.1.1</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Calibri" w:hAnsi="Calibri" w:cs="Calibri"/>
                <w:noProof/>
              </w:rPr>
              <w:t>FeedonomicsProductExport</w:t>
            </w:r>
            <w:r>
              <w:rPr>
                <w:noProof/>
                <w:webHidden/>
              </w:rPr>
              <w:tab/>
            </w:r>
            <w:r>
              <w:rPr>
                <w:noProof/>
                <w:webHidden/>
              </w:rPr>
              <w:fldChar w:fldCharType="begin"/>
            </w:r>
            <w:r>
              <w:rPr>
                <w:noProof/>
                <w:webHidden/>
              </w:rPr>
              <w:instrText xml:space="preserve"> PAGEREF _Toc10197945 \h </w:instrText>
            </w:r>
            <w:r>
              <w:rPr>
                <w:noProof/>
                <w:webHidden/>
              </w:rPr>
            </w:r>
            <w:r>
              <w:rPr>
                <w:noProof/>
                <w:webHidden/>
              </w:rPr>
              <w:fldChar w:fldCharType="separate"/>
            </w:r>
            <w:r>
              <w:rPr>
                <w:noProof/>
                <w:webHidden/>
              </w:rPr>
              <w:t>1</w:t>
            </w:r>
            <w:r>
              <w:rPr>
                <w:noProof/>
                <w:webHidden/>
              </w:rPr>
              <w:fldChar w:fldCharType="end"/>
            </w:r>
          </w:hyperlink>
        </w:p>
        <w:p w14:paraId="1B397677" w14:textId="77777777" w:rsidR="001C7E32" w:rsidRDefault="001C7E32">
          <w:pPr>
            <w:pStyle w:val="TOC2"/>
            <w:tabs>
              <w:tab w:val="left" w:pos="1320"/>
              <w:tab w:val="right" w:leader="dot" w:pos="9820"/>
            </w:tabs>
            <w:rPr>
              <w:rFonts w:asciiTheme="minorHAnsi" w:eastAsiaTheme="minorEastAsia" w:hAnsiTheme="minorHAnsi" w:cstheme="minorBidi"/>
              <w:noProof/>
              <w:sz w:val="22"/>
              <w:szCs w:val="22"/>
              <w:bdr w:val="none" w:sz="0" w:space="0" w:color="auto"/>
              <w:lang w:val="en-US"/>
            </w:rPr>
          </w:pPr>
          <w:hyperlink w:anchor="_Toc10197946" w:history="1">
            <w:r w:rsidRPr="008F14A5">
              <w:rPr>
                <w:rStyle w:val="Hyperlink"/>
                <w:rFonts w:ascii="Calibri" w:eastAsia="Calibri" w:hAnsi="Calibri" w:cs="Calibri"/>
                <w:noProof/>
              </w:rPr>
              <w:t>3.2.1.2</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Calibri" w:hAnsi="Calibri" w:cs="Calibri"/>
                <w:noProof/>
              </w:rPr>
              <w:t>FeedonomicsInventoryExport</w:t>
            </w:r>
            <w:r>
              <w:rPr>
                <w:noProof/>
                <w:webHidden/>
              </w:rPr>
              <w:tab/>
            </w:r>
            <w:r>
              <w:rPr>
                <w:noProof/>
                <w:webHidden/>
              </w:rPr>
              <w:fldChar w:fldCharType="begin"/>
            </w:r>
            <w:r>
              <w:rPr>
                <w:noProof/>
                <w:webHidden/>
              </w:rPr>
              <w:instrText xml:space="preserve"> PAGEREF _Toc10197946 \h </w:instrText>
            </w:r>
            <w:r>
              <w:rPr>
                <w:noProof/>
                <w:webHidden/>
              </w:rPr>
            </w:r>
            <w:r>
              <w:rPr>
                <w:noProof/>
                <w:webHidden/>
              </w:rPr>
              <w:fldChar w:fldCharType="separate"/>
            </w:r>
            <w:r>
              <w:rPr>
                <w:noProof/>
                <w:webHidden/>
              </w:rPr>
              <w:t>1</w:t>
            </w:r>
            <w:r>
              <w:rPr>
                <w:noProof/>
                <w:webHidden/>
              </w:rPr>
              <w:fldChar w:fldCharType="end"/>
            </w:r>
          </w:hyperlink>
        </w:p>
        <w:p w14:paraId="0682728C" w14:textId="77777777" w:rsidR="001C7E32" w:rsidRDefault="001C7E32">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47" w:history="1">
            <w:r w:rsidRPr="008F14A5">
              <w:rPr>
                <w:rStyle w:val="Hyperlink"/>
                <w:rFonts w:ascii="Calibri" w:eastAsia="Calibri" w:hAnsi="Calibri" w:cs="Calibri"/>
                <w:noProof/>
              </w:rPr>
              <w:t>3.3</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Calibri" w:hAnsi="Calibri" w:cs="Calibri"/>
                <w:noProof/>
              </w:rPr>
              <w:t>External Interfaces</w:t>
            </w:r>
            <w:r>
              <w:rPr>
                <w:noProof/>
                <w:webHidden/>
              </w:rPr>
              <w:tab/>
            </w:r>
            <w:r>
              <w:rPr>
                <w:noProof/>
                <w:webHidden/>
              </w:rPr>
              <w:fldChar w:fldCharType="begin"/>
            </w:r>
            <w:r>
              <w:rPr>
                <w:noProof/>
                <w:webHidden/>
              </w:rPr>
              <w:instrText xml:space="preserve"> PAGEREF _Toc10197947 \h </w:instrText>
            </w:r>
            <w:r>
              <w:rPr>
                <w:noProof/>
                <w:webHidden/>
              </w:rPr>
            </w:r>
            <w:r>
              <w:rPr>
                <w:noProof/>
                <w:webHidden/>
              </w:rPr>
              <w:fldChar w:fldCharType="separate"/>
            </w:r>
            <w:r>
              <w:rPr>
                <w:noProof/>
                <w:webHidden/>
              </w:rPr>
              <w:t>1</w:t>
            </w:r>
            <w:r>
              <w:rPr>
                <w:noProof/>
                <w:webHidden/>
              </w:rPr>
              <w:fldChar w:fldCharType="end"/>
            </w:r>
          </w:hyperlink>
        </w:p>
        <w:p w14:paraId="55712AFE" w14:textId="77777777" w:rsidR="001C7E32" w:rsidRDefault="001C7E32">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48" w:history="1">
            <w:r w:rsidRPr="008F14A5">
              <w:rPr>
                <w:rStyle w:val="Hyperlink"/>
                <w:rFonts w:ascii="Calibri" w:eastAsia="Calibri" w:hAnsi="Calibri" w:cs="Calibri"/>
                <w:noProof/>
              </w:rPr>
              <w:t>3.3.</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Calibri" w:hAnsi="Calibri" w:cs="Calibri"/>
                <w:noProof/>
              </w:rPr>
              <w:t>Availability</w:t>
            </w:r>
            <w:r>
              <w:rPr>
                <w:noProof/>
                <w:webHidden/>
              </w:rPr>
              <w:tab/>
            </w:r>
            <w:r>
              <w:rPr>
                <w:noProof/>
                <w:webHidden/>
              </w:rPr>
              <w:fldChar w:fldCharType="begin"/>
            </w:r>
            <w:r>
              <w:rPr>
                <w:noProof/>
                <w:webHidden/>
              </w:rPr>
              <w:instrText xml:space="preserve"> PAGEREF _Toc10197948 \h </w:instrText>
            </w:r>
            <w:r>
              <w:rPr>
                <w:noProof/>
                <w:webHidden/>
              </w:rPr>
            </w:r>
            <w:r>
              <w:rPr>
                <w:noProof/>
                <w:webHidden/>
              </w:rPr>
              <w:fldChar w:fldCharType="separate"/>
            </w:r>
            <w:r>
              <w:rPr>
                <w:noProof/>
                <w:webHidden/>
              </w:rPr>
              <w:t>1</w:t>
            </w:r>
            <w:r>
              <w:rPr>
                <w:noProof/>
                <w:webHidden/>
              </w:rPr>
              <w:fldChar w:fldCharType="end"/>
            </w:r>
          </w:hyperlink>
        </w:p>
        <w:p w14:paraId="718B2CB6" w14:textId="77777777" w:rsidR="001C7E32" w:rsidRDefault="001C7E32">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49" w:history="1">
            <w:r w:rsidRPr="008F14A5">
              <w:rPr>
                <w:rStyle w:val="Hyperlink"/>
                <w:rFonts w:ascii="Calibri" w:eastAsia="Calibri" w:hAnsi="Calibri" w:cs="Calibri"/>
                <w:noProof/>
              </w:rPr>
              <w:t>3.4.</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Calibri" w:hAnsi="Calibri" w:cs="Calibri"/>
                <w:noProof/>
              </w:rPr>
              <w:t>Support</w:t>
            </w:r>
            <w:r>
              <w:rPr>
                <w:noProof/>
                <w:webHidden/>
              </w:rPr>
              <w:tab/>
            </w:r>
            <w:r>
              <w:rPr>
                <w:noProof/>
                <w:webHidden/>
              </w:rPr>
              <w:fldChar w:fldCharType="begin"/>
            </w:r>
            <w:r>
              <w:rPr>
                <w:noProof/>
                <w:webHidden/>
              </w:rPr>
              <w:instrText xml:space="preserve"> PAGEREF _Toc10197949 \h </w:instrText>
            </w:r>
            <w:r>
              <w:rPr>
                <w:noProof/>
                <w:webHidden/>
              </w:rPr>
            </w:r>
            <w:r>
              <w:rPr>
                <w:noProof/>
                <w:webHidden/>
              </w:rPr>
              <w:fldChar w:fldCharType="separate"/>
            </w:r>
            <w:r>
              <w:rPr>
                <w:noProof/>
                <w:webHidden/>
              </w:rPr>
              <w:t>1</w:t>
            </w:r>
            <w:r>
              <w:rPr>
                <w:noProof/>
                <w:webHidden/>
              </w:rPr>
              <w:fldChar w:fldCharType="end"/>
            </w:r>
          </w:hyperlink>
        </w:p>
        <w:p w14:paraId="033F252D" w14:textId="77777777" w:rsidR="001C7E32" w:rsidRDefault="001C7E32">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50" w:history="1">
            <w:r w:rsidRPr="008F14A5">
              <w:rPr>
                <w:rStyle w:val="Hyperlink"/>
                <w:rFonts w:ascii="Calibri" w:eastAsia="Calibri" w:hAnsi="Calibri" w:cs="Calibri"/>
                <w:noProof/>
              </w:rPr>
              <w:t>4.1.</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Calibri" w:hAnsi="Calibri" w:cs="Calibri"/>
                <w:noProof/>
              </w:rPr>
              <w:t>Roles, Responsibilities</w:t>
            </w:r>
            <w:r>
              <w:rPr>
                <w:noProof/>
                <w:webHidden/>
              </w:rPr>
              <w:tab/>
            </w:r>
            <w:r>
              <w:rPr>
                <w:noProof/>
                <w:webHidden/>
              </w:rPr>
              <w:fldChar w:fldCharType="begin"/>
            </w:r>
            <w:r>
              <w:rPr>
                <w:noProof/>
                <w:webHidden/>
              </w:rPr>
              <w:instrText xml:space="preserve"> PAGEREF _Toc10197950 \h </w:instrText>
            </w:r>
            <w:r>
              <w:rPr>
                <w:noProof/>
                <w:webHidden/>
              </w:rPr>
            </w:r>
            <w:r>
              <w:rPr>
                <w:noProof/>
                <w:webHidden/>
              </w:rPr>
              <w:fldChar w:fldCharType="separate"/>
            </w:r>
            <w:r>
              <w:rPr>
                <w:noProof/>
                <w:webHidden/>
              </w:rPr>
              <w:t>1</w:t>
            </w:r>
            <w:r>
              <w:rPr>
                <w:noProof/>
                <w:webHidden/>
              </w:rPr>
              <w:fldChar w:fldCharType="end"/>
            </w:r>
          </w:hyperlink>
        </w:p>
        <w:p w14:paraId="2881E7EC" w14:textId="77777777" w:rsidR="001C7E32" w:rsidRDefault="001C7E32">
          <w:pPr>
            <w:pStyle w:val="TOC2"/>
            <w:tabs>
              <w:tab w:val="left" w:pos="880"/>
              <w:tab w:val="right" w:leader="dot" w:pos="9820"/>
            </w:tabs>
            <w:rPr>
              <w:rFonts w:asciiTheme="minorHAnsi" w:eastAsiaTheme="minorEastAsia" w:hAnsiTheme="minorHAnsi" w:cstheme="minorBidi"/>
              <w:noProof/>
              <w:sz w:val="22"/>
              <w:szCs w:val="22"/>
              <w:bdr w:val="none" w:sz="0" w:space="0" w:color="auto"/>
              <w:lang w:val="en-US"/>
            </w:rPr>
          </w:pPr>
          <w:hyperlink w:anchor="_Toc10197951" w:history="1">
            <w:r w:rsidRPr="008F14A5">
              <w:rPr>
                <w:rStyle w:val="Hyperlink"/>
                <w:rFonts w:ascii="Calibri" w:eastAsia="Calibri" w:hAnsi="Calibri" w:cs="Calibri"/>
                <w:noProof/>
              </w:rPr>
              <w:t>4.2.</w:t>
            </w:r>
            <w:r>
              <w:rPr>
                <w:rFonts w:asciiTheme="minorHAnsi" w:eastAsiaTheme="minorEastAsia" w:hAnsiTheme="minorHAnsi" w:cstheme="minorBidi"/>
                <w:noProof/>
                <w:sz w:val="22"/>
                <w:szCs w:val="22"/>
                <w:bdr w:val="none" w:sz="0" w:space="0" w:color="auto"/>
                <w:lang w:val="en-US"/>
              </w:rPr>
              <w:tab/>
            </w:r>
            <w:r w:rsidRPr="008F14A5">
              <w:rPr>
                <w:rStyle w:val="Hyperlink"/>
                <w:rFonts w:ascii="Calibri" w:eastAsia="Calibri" w:hAnsi="Calibri" w:cs="Calibri"/>
                <w:noProof/>
              </w:rPr>
              <w:t>Business Manager</w:t>
            </w:r>
            <w:r>
              <w:rPr>
                <w:noProof/>
                <w:webHidden/>
              </w:rPr>
              <w:tab/>
            </w:r>
            <w:r>
              <w:rPr>
                <w:noProof/>
                <w:webHidden/>
              </w:rPr>
              <w:fldChar w:fldCharType="begin"/>
            </w:r>
            <w:r>
              <w:rPr>
                <w:noProof/>
                <w:webHidden/>
              </w:rPr>
              <w:instrText xml:space="preserve"> PAGEREF _Toc10197951 \h </w:instrText>
            </w:r>
            <w:r>
              <w:rPr>
                <w:noProof/>
                <w:webHidden/>
              </w:rPr>
            </w:r>
            <w:r>
              <w:rPr>
                <w:noProof/>
                <w:webHidden/>
              </w:rPr>
              <w:fldChar w:fldCharType="separate"/>
            </w:r>
            <w:r>
              <w:rPr>
                <w:noProof/>
                <w:webHidden/>
              </w:rPr>
              <w:t>1</w:t>
            </w:r>
            <w:r>
              <w:rPr>
                <w:noProof/>
                <w:webHidden/>
              </w:rPr>
              <w:fldChar w:fldCharType="end"/>
            </w:r>
          </w:hyperlink>
        </w:p>
        <w:p w14:paraId="49D57D83" w14:textId="1AAB0189" w:rsidR="001C7E32" w:rsidRDefault="001C7E32">
          <w:r>
            <w:rPr>
              <w:b/>
              <w:bCs/>
              <w:noProof/>
            </w:rPr>
            <w:fldChar w:fldCharType="end"/>
          </w:r>
        </w:p>
      </w:sdtContent>
    </w:sdt>
    <w:p w14:paraId="4F472199" w14:textId="77777777" w:rsidR="00267D46" w:rsidRDefault="00267D46" w:rsidP="00267D46">
      <w:pPr>
        <w:pStyle w:val="Heading5"/>
        <w:rPr>
          <w:rFonts w:eastAsia="Calibri"/>
          <w:b/>
          <w:sz w:val="40"/>
          <w:szCs w:val="40"/>
        </w:rPr>
      </w:pPr>
    </w:p>
    <w:p w14:paraId="0AC4D618" w14:textId="0F233920" w:rsidR="0023403E" w:rsidRPr="00267D46" w:rsidRDefault="00496635" w:rsidP="00312B68">
      <w:pPr>
        <w:pStyle w:val="Heading4"/>
        <w:numPr>
          <w:ilvl w:val="0"/>
          <w:numId w:val="33"/>
        </w:numPr>
        <w:rPr>
          <w:rFonts w:eastAsia="Calibri"/>
          <w:b/>
          <w:i w:val="0"/>
          <w:sz w:val="32"/>
          <w:szCs w:val="32"/>
        </w:rPr>
      </w:pPr>
      <w:r w:rsidRPr="00267D46">
        <w:rPr>
          <w:rFonts w:eastAsia="Calibri"/>
          <w:b/>
          <w:i w:val="0"/>
          <w:sz w:val="32"/>
          <w:szCs w:val="32"/>
        </w:rPr>
        <w:t>Summary</w:t>
      </w:r>
    </w:p>
    <w:p w14:paraId="55CA33E8" w14:textId="03C3A4DE" w:rsidR="00904B9F" w:rsidRDefault="00F240DF" w:rsidP="00F240DF">
      <w:pPr>
        <w:pStyle w:val="BodyA"/>
        <w:ind w:left="720" w:hanging="360"/>
        <w:rPr>
          <w:lang w:val="en-AU"/>
        </w:rPr>
      </w:pPr>
      <w:r>
        <w:rPr>
          <w:lang w:val="en-AU"/>
        </w:rPr>
        <w:t xml:space="preserve">        </w:t>
      </w:r>
      <w:r w:rsidR="001F4A51" w:rsidRPr="001F4A51">
        <w:rPr>
          <w:lang w:val="en-AU"/>
        </w:rPr>
        <w:t>As a full-featured feed platform, Feedonomics helps you clean your product data and intelligently optimize it for hundreds of different marketing channels. Our dedicated full-service FeedFillment™ team is always there to help with feed set-up, optimization, and 24/7 support to help maximize product performance.</w:t>
      </w:r>
    </w:p>
    <w:p w14:paraId="4D740B93" w14:textId="2E4793E3" w:rsidR="00915A9E" w:rsidRPr="006572A9" w:rsidRDefault="00915A9E" w:rsidP="004E5F64">
      <w:pPr>
        <w:pStyle w:val="BodyA"/>
        <w:ind w:left="720"/>
        <w:rPr>
          <w:lang w:val="en-AU"/>
        </w:rPr>
      </w:pPr>
      <w:r>
        <w:rPr>
          <w:lang w:val="en-AU"/>
        </w:rPr>
        <w:t>The current version i</w:t>
      </w:r>
      <w:r w:rsidR="00BD53BB">
        <w:rPr>
          <w:lang w:val="en-AU"/>
        </w:rPr>
        <w:t xml:space="preserve">ncludes support for integration of custom JOB feeds viz. Product Export and Inventory </w:t>
      </w:r>
      <w:r w:rsidR="00EB27A6">
        <w:rPr>
          <w:lang w:val="en-AU"/>
        </w:rPr>
        <w:t>Export.</w:t>
      </w:r>
      <w:r w:rsidR="00EB27A6" w:rsidRPr="006572A9">
        <w:rPr>
          <w:lang w:val="en-AU"/>
        </w:rPr>
        <w:t xml:space="preserve"> This</w:t>
      </w:r>
      <w:r w:rsidRPr="006572A9">
        <w:rPr>
          <w:lang w:val="en-AU"/>
        </w:rPr>
        <w:t xml:space="preserve"> document describes how to integrate the cartridge </w:t>
      </w:r>
      <w:r w:rsidR="004E5F64">
        <w:rPr>
          <w:lang w:val="en-AU"/>
        </w:rPr>
        <w:t xml:space="preserve">int_feedonomics </w:t>
      </w:r>
      <w:r w:rsidRPr="006572A9">
        <w:rPr>
          <w:lang w:val="en-AU"/>
        </w:rPr>
        <w:t xml:space="preserve">with your </w:t>
      </w:r>
      <w:r w:rsidR="004E5F64">
        <w:rPr>
          <w:lang w:val="en-AU"/>
        </w:rPr>
        <w:t>business manager</w:t>
      </w:r>
      <w:r w:rsidRPr="006572A9">
        <w:rPr>
          <w:lang w:val="en-AU"/>
        </w:rPr>
        <w:t>, and assumes k</w:t>
      </w:r>
      <w:r w:rsidR="004E5F64">
        <w:rPr>
          <w:lang w:val="en-AU"/>
        </w:rPr>
        <w:t xml:space="preserve">nowledge in the </w:t>
      </w:r>
      <w:r w:rsidRPr="006572A9">
        <w:rPr>
          <w:lang w:val="en-AU"/>
        </w:rPr>
        <w:t>Demandware Business Manager</w:t>
      </w:r>
      <w:r w:rsidR="003E678B">
        <w:rPr>
          <w:lang w:val="en-AU"/>
        </w:rPr>
        <w:t>.</w:t>
      </w:r>
    </w:p>
    <w:p w14:paraId="77ECF405" w14:textId="2AD5ED95" w:rsidR="00915A9E" w:rsidRDefault="00915A9E" w:rsidP="00915A9E">
      <w:pPr>
        <w:pStyle w:val="BodyA"/>
        <w:ind w:left="786"/>
        <w:rPr>
          <w:lang w:val="en-AU"/>
        </w:rPr>
      </w:pPr>
      <w:r w:rsidRPr="006572A9">
        <w:rPr>
          <w:lang w:val="en-AU"/>
        </w:rPr>
        <w:t xml:space="preserve">Please contact </w:t>
      </w:r>
      <w:r w:rsidR="00C6336E">
        <w:rPr>
          <w:lang w:val="en-AU"/>
        </w:rPr>
        <w:t>Feedonomics</w:t>
      </w:r>
      <w:r w:rsidRPr="006572A9">
        <w:rPr>
          <w:lang w:val="en-AU"/>
        </w:rPr>
        <w:t xml:space="preserve"> in the first instance </w:t>
      </w:r>
      <w:r w:rsidR="00C6336E">
        <w:rPr>
          <w:lang w:val="en-AU"/>
        </w:rPr>
        <w:t>to obtain the (S) FTP credentials to export those feeds to Feedonomics.</w:t>
      </w:r>
    </w:p>
    <w:p w14:paraId="38D86C42" w14:textId="7B7B1DA1" w:rsidR="00915A9E" w:rsidRPr="001F4A51" w:rsidRDefault="00915A9E" w:rsidP="00B550D3">
      <w:pPr>
        <w:pStyle w:val="BodyA"/>
        <w:ind w:left="786"/>
        <w:rPr>
          <w:lang w:val="en-AU"/>
        </w:rPr>
      </w:pPr>
      <w:r>
        <w:rPr>
          <w:lang w:val="en-AU"/>
        </w:rPr>
        <w:lastRenderedPageBreak/>
        <w:t>Thi</w:t>
      </w:r>
      <w:r w:rsidR="00955AA6">
        <w:rPr>
          <w:lang w:val="en-AU"/>
        </w:rPr>
        <w:t>s cartridge includes support Controllers, SFRA and Pipelines.</w:t>
      </w:r>
    </w:p>
    <w:p w14:paraId="75918869" w14:textId="77777777" w:rsidR="0023403E" w:rsidRPr="00267D46" w:rsidRDefault="004F27AF" w:rsidP="00312B68">
      <w:pPr>
        <w:pStyle w:val="Heading4"/>
        <w:numPr>
          <w:ilvl w:val="0"/>
          <w:numId w:val="33"/>
        </w:numPr>
        <w:rPr>
          <w:rFonts w:eastAsia="Calibri"/>
          <w:b/>
          <w:i w:val="0"/>
          <w:sz w:val="32"/>
          <w:szCs w:val="32"/>
        </w:rPr>
      </w:pPr>
      <w:r w:rsidRPr="00267D46">
        <w:rPr>
          <w:rFonts w:eastAsia="Calibri"/>
          <w:b/>
          <w:i w:val="0"/>
          <w:sz w:val="32"/>
          <w:szCs w:val="32"/>
        </w:rPr>
        <w:t>Component Overview</w:t>
      </w:r>
    </w:p>
    <w:p w14:paraId="578AC2D4" w14:textId="031FE98F" w:rsidR="0077087A" w:rsidRPr="0077087A" w:rsidRDefault="00205FB9" w:rsidP="00312B68">
      <w:pPr>
        <w:pStyle w:val="Heading2"/>
        <w:numPr>
          <w:ilvl w:val="1"/>
          <w:numId w:val="33"/>
        </w:numPr>
        <w:rPr>
          <w:rFonts w:ascii="Calibri" w:eastAsia="Trebuchet MS" w:hAnsi="Calibri" w:cs="Trebuchet MS"/>
          <w:lang w:val="en-AU"/>
        </w:rPr>
      </w:pPr>
      <w:bookmarkStart w:id="0" w:name="_Toc10131380"/>
      <w:bookmarkStart w:id="1" w:name="_Toc10196442"/>
      <w:bookmarkStart w:id="2" w:name="_Toc10196744"/>
      <w:bookmarkStart w:id="3" w:name="_Toc10197930"/>
      <w:r w:rsidRPr="006572A9">
        <w:rPr>
          <w:rFonts w:ascii="Calibri" w:eastAsia="Calibri" w:hAnsi="Calibri" w:cs="Calibri"/>
          <w:lang w:val="en-AU"/>
        </w:rPr>
        <w:t>Functional</w:t>
      </w:r>
      <w:r w:rsidR="004F27AF" w:rsidRPr="006572A9">
        <w:rPr>
          <w:rFonts w:ascii="Calibri" w:eastAsia="Calibri" w:hAnsi="Calibri" w:cs="Calibri"/>
          <w:lang w:val="en-AU"/>
        </w:rPr>
        <w:t xml:space="preserve"> Overview</w:t>
      </w:r>
      <w:bookmarkEnd w:id="0"/>
      <w:bookmarkEnd w:id="1"/>
      <w:bookmarkEnd w:id="2"/>
      <w:bookmarkEnd w:id="3"/>
    </w:p>
    <w:p w14:paraId="0161291E" w14:textId="5D5FC88D" w:rsidR="0077087A" w:rsidRPr="0077087A" w:rsidRDefault="0077087A" w:rsidP="001F4A51">
      <w:pPr>
        <w:pStyle w:val="BodyA"/>
        <w:ind w:left="1080" w:firstLine="720"/>
        <w:rPr>
          <w:lang w:val="en-AU"/>
        </w:rPr>
      </w:pPr>
      <w:r w:rsidRPr="001F4A51">
        <w:rPr>
          <w:lang w:val="en-AU"/>
        </w:rPr>
        <w:t xml:space="preserve"> </w:t>
      </w:r>
      <w:r w:rsidRPr="0077087A">
        <w:rPr>
          <w:lang w:val="en-AU"/>
        </w:rPr>
        <w:t>The cartridge includes the following features:</w:t>
      </w:r>
    </w:p>
    <w:p w14:paraId="07731F2C" w14:textId="7971C8D4" w:rsidR="0077087A" w:rsidRPr="0077087A" w:rsidRDefault="0077087A" w:rsidP="0077087A">
      <w:pPr>
        <w:pStyle w:val="BodyA"/>
        <w:ind w:left="2160" w:hanging="360"/>
        <w:rPr>
          <w:lang w:val="en-AU"/>
        </w:rPr>
      </w:pPr>
      <w:r w:rsidRPr="0077087A">
        <w:rPr>
          <w:lang w:val="en-AU"/>
        </w:rPr>
        <w:t>•</w:t>
      </w:r>
      <w:r w:rsidRPr="0077087A">
        <w:rPr>
          <w:lang w:val="en-AU"/>
        </w:rPr>
        <w:tab/>
      </w:r>
      <w:r w:rsidR="009B21DC">
        <w:rPr>
          <w:lang w:val="en-AU"/>
        </w:rPr>
        <w:t>Product Export JOB pushes</w:t>
      </w:r>
      <w:r>
        <w:rPr>
          <w:lang w:val="en-AU"/>
        </w:rPr>
        <w:t xml:space="preserve"> product data assigned to the relevant site to           Feedonomics.</w:t>
      </w:r>
    </w:p>
    <w:p w14:paraId="0D4D5C24" w14:textId="01E13248" w:rsidR="0023403E" w:rsidRDefault="00A31B1F" w:rsidP="00A31B1F">
      <w:pPr>
        <w:pStyle w:val="BodyA"/>
        <w:ind w:left="2160" w:hanging="360"/>
        <w:rPr>
          <w:lang w:val="en-AU"/>
        </w:rPr>
      </w:pPr>
      <w:r>
        <w:rPr>
          <w:lang w:val="en-AU"/>
        </w:rPr>
        <w:t>•</w:t>
      </w:r>
      <w:r>
        <w:rPr>
          <w:lang w:val="en-AU"/>
        </w:rPr>
        <w:tab/>
        <w:t>Product Export JOB provides the functionality to push the data in multilocale which      can be easily configured through localeID job parameter in custom job component.</w:t>
      </w:r>
    </w:p>
    <w:p w14:paraId="0F1CD85F" w14:textId="1CC30843" w:rsidR="009B21DC" w:rsidRDefault="00C01A7A" w:rsidP="00312B68">
      <w:pPr>
        <w:pStyle w:val="BodyA"/>
        <w:numPr>
          <w:ilvl w:val="0"/>
          <w:numId w:val="32"/>
        </w:numPr>
        <w:rPr>
          <w:lang w:val="en-AU"/>
        </w:rPr>
      </w:pPr>
      <w:r>
        <w:rPr>
          <w:lang w:val="en-AU"/>
        </w:rPr>
        <w:t>Product Inventory Export JOB pushes the inventory and pricing information of the product assigned to the relevant site to Feedonomics.</w:t>
      </w:r>
    </w:p>
    <w:p w14:paraId="270242A2" w14:textId="476908E0" w:rsidR="00C01A7A" w:rsidRDefault="00C01A7A" w:rsidP="00312B68">
      <w:pPr>
        <w:pStyle w:val="BodyA"/>
        <w:numPr>
          <w:ilvl w:val="0"/>
          <w:numId w:val="32"/>
        </w:numPr>
        <w:rPr>
          <w:lang w:val="en-AU"/>
        </w:rPr>
      </w:pPr>
      <w:r>
        <w:rPr>
          <w:lang w:val="en-AU"/>
        </w:rPr>
        <w:t>Feed Files are pushed to Feedonomics via (S) FTP.</w:t>
      </w:r>
    </w:p>
    <w:p w14:paraId="2EBD0F8A" w14:textId="2E79A9C9" w:rsidR="009B21DC" w:rsidRPr="00066FA4" w:rsidRDefault="00066FA4" w:rsidP="00312B68">
      <w:pPr>
        <w:pStyle w:val="BodyA"/>
        <w:numPr>
          <w:ilvl w:val="0"/>
          <w:numId w:val="32"/>
        </w:numPr>
        <w:rPr>
          <w:lang w:val="en-AU"/>
        </w:rPr>
      </w:pPr>
      <w:r>
        <w:rPr>
          <w:lang w:val="en-AU"/>
        </w:rPr>
        <w:t>Both the JOBs i.e. Product Export JOB and Inventory Export JOB are designed in chunk oriented manner.</w:t>
      </w:r>
    </w:p>
    <w:p w14:paraId="6BD48C45" w14:textId="19B6250F" w:rsidR="0023403E" w:rsidRPr="006572A9" w:rsidRDefault="004F27AF" w:rsidP="00312B68">
      <w:pPr>
        <w:pStyle w:val="Heading2"/>
        <w:numPr>
          <w:ilvl w:val="1"/>
          <w:numId w:val="33"/>
        </w:numPr>
        <w:rPr>
          <w:rFonts w:ascii="Calibri" w:eastAsia="Trebuchet MS" w:hAnsi="Calibri" w:cs="Trebuchet MS"/>
          <w:lang w:val="en-AU"/>
        </w:rPr>
      </w:pPr>
      <w:bookmarkStart w:id="4" w:name="_Toc10131381"/>
      <w:bookmarkStart w:id="5" w:name="_Toc10196443"/>
      <w:bookmarkStart w:id="6" w:name="_Toc10196745"/>
      <w:bookmarkStart w:id="7" w:name="_Toc10197931"/>
      <w:r w:rsidRPr="006572A9">
        <w:rPr>
          <w:rFonts w:ascii="Calibri" w:eastAsia="Calibri" w:hAnsi="Calibri" w:cs="Calibri"/>
          <w:lang w:val="en-AU"/>
        </w:rPr>
        <w:t>Use Cases</w:t>
      </w:r>
      <w:bookmarkEnd w:id="4"/>
      <w:bookmarkEnd w:id="5"/>
      <w:bookmarkEnd w:id="6"/>
      <w:bookmarkEnd w:id="7"/>
    </w:p>
    <w:p w14:paraId="54161FF0" w14:textId="566F585F" w:rsidR="0023403E" w:rsidRDefault="008B50E3" w:rsidP="00312B68">
      <w:pPr>
        <w:pStyle w:val="Heading2"/>
        <w:numPr>
          <w:ilvl w:val="2"/>
          <w:numId w:val="33"/>
        </w:numPr>
        <w:rPr>
          <w:rFonts w:ascii="Calibri" w:eastAsia="Calibri" w:hAnsi="Calibri" w:cs="Calibri"/>
          <w:lang w:val="en-AU"/>
        </w:rPr>
      </w:pPr>
      <w:bookmarkStart w:id="8" w:name="_Toc10131382"/>
      <w:bookmarkStart w:id="9" w:name="_Toc10196444"/>
      <w:bookmarkStart w:id="10" w:name="_Toc10196746"/>
      <w:bookmarkStart w:id="11" w:name="_Toc10197932"/>
      <w:r>
        <w:rPr>
          <w:rFonts w:ascii="Calibri" w:eastAsia="Calibri" w:hAnsi="Calibri" w:cs="Calibri"/>
          <w:lang w:val="en-AU"/>
        </w:rPr>
        <w:t>FeedonomicsProduct</w:t>
      </w:r>
      <w:r w:rsidR="00BA559E">
        <w:rPr>
          <w:rFonts w:ascii="Calibri" w:eastAsia="Calibri" w:hAnsi="Calibri" w:cs="Calibri"/>
          <w:lang w:val="en-AU"/>
        </w:rPr>
        <w:t>Export Feed</w:t>
      </w:r>
      <w:bookmarkEnd w:id="8"/>
      <w:bookmarkEnd w:id="9"/>
      <w:bookmarkEnd w:id="10"/>
      <w:bookmarkEnd w:id="11"/>
    </w:p>
    <w:p w14:paraId="6A6C866F" w14:textId="010D4115" w:rsidR="006C5D51" w:rsidRPr="00AF608E" w:rsidRDefault="00AF608E" w:rsidP="006C5D51">
      <w:pPr>
        <w:pStyle w:val="BodyA"/>
        <w:ind w:left="1800"/>
        <w:rPr>
          <w:lang w:val="en-AU"/>
        </w:rPr>
      </w:pPr>
      <w:r>
        <w:rPr>
          <w:lang w:val="en-AU"/>
        </w:rPr>
        <w:t xml:space="preserve">A site-level Product export job (‘FeedonomicsProductExport) </w:t>
      </w:r>
      <w:r w:rsidR="00FC3F34">
        <w:rPr>
          <w:lang w:val="en-AU"/>
        </w:rPr>
        <w:t>has been provided as part of this</w:t>
      </w:r>
      <w:r>
        <w:rPr>
          <w:lang w:val="en-AU"/>
        </w:rPr>
        <w:t xml:space="preserve"> cartridge. This job will export all products assigned to the relevant site to </w:t>
      </w:r>
      <w:r w:rsidR="000B7149">
        <w:rPr>
          <w:lang w:val="en-AU"/>
        </w:rPr>
        <w:t>Feedonomics</w:t>
      </w:r>
      <w:r>
        <w:rPr>
          <w:lang w:val="en-AU"/>
        </w:rPr>
        <w:t>.</w:t>
      </w:r>
    </w:p>
    <w:p w14:paraId="21080968" w14:textId="39F54DBD" w:rsidR="0023403E" w:rsidRPr="006572A9" w:rsidRDefault="00876624" w:rsidP="00312B68">
      <w:pPr>
        <w:pStyle w:val="Heading2"/>
        <w:numPr>
          <w:ilvl w:val="2"/>
          <w:numId w:val="33"/>
        </w:numPr>
        <w:rPr>
          <w:rFonts w:ascii="Calibri" w:eastAsia="Trebuchet MS" w:hAnsi="Calibri" w:cs="Trebuchet MS"/>
          <w:lang w:val="en-AU"/>
        </w:rPr>
      </w:pPr>
      <w:bookmarkStart w:id="12" w:name="_Toc10131383"/>
      <w:bookmarkStart w:id="13" w:name="_Toc10196445"/>
      <w:bookmarkStart w:id="14" w:name="_Toc10196747"/>
      <w:bookmarkStart w:id="15" w:name="_Toc10197933"/>
      <w:r>
        <w:rPr>
          <w:rFonts w:ascii="Calibri" w:eastAsia="Trebuchet MS" w:hAnsi="Calibri" w:cs="Trebuchet MS"/>
          <w:lang w:val="en-AU"/>
        </w:rPr>
        <w:t>Feedonomics</w:t>
      </w:r>
      <w:r w:rsidR="00C33B08">
        <w:rPr>
          <w:rFonts w:ascii="Calibri" w:eastAsia="Trebuchet MS" w:hAnsi="Calibri" w:cs="Trebuchet MS"/>
          <w:lang w:val="en-AU"/>
        </w:rPr>
        <w:t>Product</w:t>
      </w:r>
      <w:r w:rsidR="008F6DA9">
        <w:rPr>
          <w:rFonts w:ascii="Calibri" w:eastAsia="Trebuchet MS" w:hAnsi="Calibri" w:cs="Trebuchet MS"/>
          <w:lang w:val="en-AU"/>
        </w:rPr>
        <w:t>Inventory</w:t>
      </w:r>
      <w:r w:rsidR="00BA559E">
        <w:rPr>
          <w:rFonts w:ascii="Calibri" w:eastAsia="Trebuchet MS" w:hAnsi="Calibri" w:cs="Trebuchet MS"/>
          <w:lang w:val="en-AU"/>
        </w:rPr>
        <w:t>Export Feed</w:t>
      </w:r>
      <w:bookmarkEnd w:id="12"/>
      <w:bookmarkEnd w:id="13"/>
      <w:bookmarkEnd w:id="14"/>
      <w:bookmarkEnd w:id="15"/>
    </w:p>
    <w:p w14:paraId="0612DEC9" w14:textId="5C0896E3" w:rsidR="0023403E" w:rsidRPr="00922B97" w:rsidRDefault="00591514" w:rsidP="00922B97">
      <w:pPr>
        <w:pStyle w:val="BodyA"/>
        <w:ind w:left="1800"/>
        <w:rPr>
          <w:lang w:val="en-AU"/>
        </w:rPr>
      </w:pPr>
      <w:r>
        <w:rPr>
          <w:lang w:val="en-AU"/>
        </w:rPr>
        <w:t xml:space="preserve">A site-level </w:t>
      </w:r>
      <w:r w:rsidR="00922B97">
        <w:rPr>
          <w:lang w:val="en-AU"/>
        </w:rPr>
        <w:t>Inventory</w:t>
      </w:r>
      <w:r>
        <w:rPr>
          <w:lang w:val="en-AU"/>
        </w:rPr>
        <w:t xml:space="preserve"> export job (‘</w:t>
      </w:r>
      <w:r w:rsidR="009174C8">
        <w:rPr>
          <w:rFonts w:eastAsia="Trebuchet MS" w:cs="Trebuchet MS"/>
          <w:lang w:val="en-AU"/>
        </w:rPr>
        <w:t>FeedonomicsProductInventoryExport</w:t>
      </w:r>
      <w:r w:rsidR="0013570C">
        <w:rPr>
          <w:rFonts w:eastAsia="Trebuchet MS" w:cs="Trebuchet MS"/>
          <w:lang w:val="en-AU"/>
        </w:rPr>
        <w:t>’</w:t>
      </w:r>
      <w:r>
        <w:rPr>
          <w:lang w:val="en-AU"/>
        </w:rPr>
        <w:t xml:space="preserve">) has been provided as part of this cartridge. This job will export </w:t>
      </w:r>
      <w:r w:rsidR="00922B97">
        <w:rPr>
          <w:lang w:val="en-AU"/>
        </w:rPr>
        <w:t>inventory allocation and pricing information</w:t>
      </w:r>
      <w:r w:rsidR="00D830C7">
        <w:rPr>
          <w:lang w:val="en-AU"/>
        </w:rPr>
        <w:t xml:space="preserve"> of all the products assigned to the relevant site to Feedonomics.</w:t>
      </w:r>
    </w:p>
    <w:p w14:paraId="1CF986A9" w14:textId="34214DB8" w:rsidR="0023403E" w:rsidRPr="006572A9" w:rsidRDefault="004F27AF" w:rsidP="00312B68">
      <w:pPr>
        <w:pStyle w:val="Heading2"/>
        <w:numPr>
          <w:ilvl w:val="1"/>
          <w:numId w:val="33"/>
        </w:numPr>
        <w:rPr>
          <w:rFonts w:ascii="Calibri" w:eastAsia="Trebuchet MS" w:hAnsi="Calibri" w:cs="Trebuchet MS"/>
          <w:lang w:val="en-AU"/>
        </w:rPr>
      </w:pPr>
      <w:bookmarkStart w:id="16" w:name="_Toc10131384"/>
      <w:bookmarkStart w:id="17" w:name="_Toc10196446"/>
      <w:bookmarkStart w:id="18" w:name="_Toc10196748"/>
      <w:bookmarkStart w:id="19" w:name="_Toc10197934"/>
      <w:r w:rsidRPr="006572A9">
        <w:rPr>
          <w:rFonts w:ascii="Calibri" w:eastAsia="Calibri" w:hAnsi="Calibri" w:cs="Calibri"/>
          <w:lang w:val="en-AU"/>
        </w:rPr>
        <w:t>Limitations</w:t>
      </w:r>
      <w:r w:rsidR="007F50DC">
        <w:rPr>
          <w:rFonts w:ascii="Calibri" w:eastAsia="Calibri" w:hAnsi="Calibri" w:cs="Calibri"/>
          <w:lang w:val="en-AU"/>
        </w:rPr>
        <w:t xml:space="preserve"> &amp;</w:t>
      </w:r>
      <w:r w:rsidRPr="006572A9">
        <w:rPr>
          <w:rFonts w:ascii="Calibri" w:eastAsia="Calibri" w:hAnsi="Calibri" w:cs="Calibri"/>
          <w:lang w:val="en-AU"/>
        </w:rPr>
        <w:t xml:space="preserve"> </w:t>
      </w:r>
      <w:r w:rsidR="007F50DC" w:rsidRPr="006572A9">
        <w:rPr>
          <w:rFonts w:ascii="Calibri" w:eastAsia="Calibri" w:hAnsi="Calibri" w:cs="Calibri"/>
          <w:lang w:val="en-AU"/>
        </w:rPr>
        <w:t>Constraints</w:t>
      </w:r>
      <w:bookmarkEnd w:id="16"/>
      <w:bookmarkEnd w:id="17"/>
      <w:bookmarkEnd w:id="18"/>
      <w:bookmarkEnd w:id="19"/>
    </w:p>
    <w:p w14:paraId="0F6718ED" w14:textId="70C89BA6" w:rsidR="0023403E" w:rsidRPr="0063411A" w:rsidRDefault="002D372F" w:rsidP="0063411A">
      <w:pPr>
        <w:pStyle w:val="BodyA"/>
        <w:ind w:left="1800"/>
        <w:jc w:val="both"/>
        <w:rPr>
          <w:lang w:val="en-AU"/>
        </w:rPr>
      </w:pPr>
      <w:r w:rsidRPr="0063411A">
        <w:rPr>
          <w:lang w:val="en-AU"/>
        </w:rPr>
        <w:t xml:space="preserve">There are not any limitations and constraints for this cartridge </w:t>
      </w:r>
      <w:r w:rsidR="00CA6636" w:rsidRPr="0063411A">
        <w:rPr>
          <w:lang w:val="en-AU"/>
        </w:rPr>
        <w:t>.T</w:t>
      </w:r>
      <w:r w:rsidRPr="0063411A">
        <w:rPr>
          <w:lang w:val="en-AU"/>
        </w:rPr>
        <w:t xml:space="preserve">here is not any risk of optimistic locking failure because there is not any </w:t>
      </w:r>
      <w:r w:rsidR="005C4743" w:rsidRPr="0063411A">
        <w:rPr>
          <w:lang w:val="en-AU"/>
        </w:rPr>
        <w:t>transaction</w:t>
      </w:r>
      <w:r w:rsidRPr="0063411A">
        <w:rPr>
          <w:lang w:val="en-AU"/>
        </w:rPr>
        <w:t xml:space="preserve"> associated with </w:t>
      </w:r>
      <w:r w:rsidR="00840F2B" w:rsidRPr="0063411A">
        <w:rPr>
          <w:lang w:val="en-AU"/>
        </w:rPr>
        <w:t>any</w:t>
      </w:r>
      <w:r w:rsidRPr="0063411A">
        <w:rPr>
          <w:lang w:val="en-AU"/>
        </w:rPr>
        <w:t xml:space="preserve"> JOB run.</w:t>
      </w:r>
    </w:p>
    <w:p w14:paraId="01340468" w14:textId="3FF8779D" w:rsidR="0023403E" w:rsidRPr="006572A9" w:rsidRDefault="00205FB9" w:rsidP="00312B68">
      <w:pPr>
        <w:pStyle w:val="Heading2"/>
        <w:numPr>
          <w:ilvl w:val="1"/>
          <w:numId w:val="33"/>
        </w:numPr>
        <w:rPr>
          <w:rFonts w:ascii="Calibri" w:eastAsia="Trebuchet MS" w:hAnsi="Calibri" w:cs="Trebuchet MS"/>
          <w:lang w:val="en-AU"/>
        </w:rPr>
      </w:pPr>
      <w:bookmarkStart w:id="20" w:name="_Toc10131385"/>
      <w:bookmarkStart w:id="21" w:name="_Toc10196447"/>
      <w:bookmarkStart w:id="22" w:name="_Toc10196749"/>
      <w:bookmarkStart w:id="23" w:name="_Toc10197935"/>
      <w:r w:rsidRPr="006572A9">
        <w:rPr>
          <w:rFonts w:ascii="Calibri" w:eastAsia="Calibri" w:hAnsi="Calibri" w:cs="Calibri"/>
          <w:lang w:val="en-AU"/>
        </w:rPr>
        <w:t>Compatibility</w:t>
      </w:r>
      <w:bookmarkEnd w:id="20"/>
      <w:bookmarkEnd w:id="21"/>
      <w:bookmarkEnd w:id="22"/>
      <w:bookmarkEnd w:id="23"/>
    </w:p>
    <w:p w14:paraId="7D9F2BE5" w14:textId="5B081581" w:rsidR="0023403E" w:rsidRPr="00E953F6" w:rsidRDefault="00EE53B9" w:rsidP="00E953F6">
      <w:pPr>
        <w:pStyle w:val="BodyA"/>
        <w:ind w:left="1800"/>
        <w:jc w:val="both"/>
        <w:rPr>
          <w:lang w:val="en-AU"/>
        </w:rPr>
      </w:pPr>
      <w:r w:rsidRPr="00E953F6">
        <w:rPr>
          <w:lang w:val="en-AU"/>
        </w:rPr>
        <w:t xml:space="preserve">This cartridge is compatible with all </w:t>
      </w:r>
      <w:r w:rsidR="00CA6636" w:rsidRPr="00E953F6">
        <w:rPr>
          <w:lang w:val="en-AU"/>
        </w:rPr>
        <w:t xml:space="preserve">the </w:t>
      </w:r>
      <w:r w:rsidRPr="00E953F6">
        <w:rPr>
          <w:lang w:val="en-AU"/>
        </w:rPr>
        <w:t>three frameworks of SFCC i.e. pipelines, controllers and latest SFRA.</w:t>
      </w:r>
    </w:p>
    <w:p w14:paraId="597B7FF1" w14:textId="090C3458" w:rsidR="00DC420E" w:rsidRDefault="00DC420E" w:rsidP="00312B68">
      <w:pPr>
        <w:pStyle w:val="Heading2"/>
        <w:numPr>
          <w:ilvl w:val="1"/>
          <w:numId w:val="33"/>
        </w:numPr>
        <w:rPr>
          <w:rFonts w:ascii="Calibri" w:eastAsia="Calibri" w:hAnsi="Calibri" w:cs="Calibri"/>
          <w:lang w:val="en-AU"/>
        </w:rPr>
      </w:pPr>
      <w:bookmarkStart w:id="24" w:name="_Toc10131386"/>
      <w:bookmarkStart w:id="25" w:name="_Toc10196448"/>
      <w:bookmarkStart w:id="26" w:name="_Toc10196750"/>
      <w:bookmarkStart w:id="27" w:name="_Toc10197936"/>
      <w:r>
        <w:rPr>
          <w:rFonts w:ascii="Calibri" w:eastAsia="Calibri" w:hAnsi="Calibri" w:cs="Calibri"/>
          <w:lang w:val="en-AU"/>
        </w:rPr>
        <w:t>Privacy</w:t>
      </w:r>
      <w:bookmarkEnd w:id="24"/>
      <w:bookmarkEnd w:id="25"/>
      <w:bookmarkEnd w:id="26"/>
      <w:bookmarkEnd w:id="27"/>
    </w:p>
    <w:p w14:paraId="6FADFE7F" w14:textId="430B3B20" w:rsidR="00DC420E" w:rsidRPr="00DC420E" w:rsidRDefault="00DC420E" w:rsidP="00DC420E">
      <w:pPr>
        <w:pStyle w:val="BodyA"/>
        <w:ind w:left="1800"/>
        <w:rPr>
          <w:lang w:val="en-AU"/>
        </w:rPr>
      </w:pPr>
      <w:r>
        <w:rPr>
          <w:lang w:val="en-AU"/>
        </w:rPr>
        <w:t>All feeds belong to Feedonomics.</w:t>
      </w:r>
    </w:p>
    <w:p w14:paraId="64D6D839" w14:textId="77777777" w:rsidR="0023403E" w:rsidRPr="00267D46" w:rsidRDefault="004F27AF" w:rsidP="00312B68">
      <w:pPr>
        <w:pStyle w:val="Heading4"/>
        <w:numPr>
          <w:ilvl w:val="0"/>
          <w:numId w:val="33"/>
        </w:numPr>
        <w:rPr>
          <w:rFonts w:eastAsia="Calibri"/>
          <w:b/>
          <w:i w:val="0"/>
          <w:sz w:val="32"/>
          <w:szCs w:val="32"/>
        </w:rPr>
      </w:pPr>
      <w:r w:rsidRPr="00267D46">
        <w:rPr>
          <w:rFonts w:eastAsia="Calibri"/>
          <w:b/>
          <w:i w:val="0"/>
          <w:sz w:val="32"/>
          <w:szCs w:val="32"/>
        </w:rPr>
        <w:t>Implementation Guide</w:t>
      </w:r>
    </w:p>
    <w:p w14:paraId="2131FECA" w14:textId="77777777" w:rsidR="0023403E" w:rsidRPr="006572A9" w:rsidRDefault="0023403E" w:rsidP="005D6B9F">
      <w:pPr>
        <w:pStyle w:val="BodyA"/>
        <w:rPr>
          <w:b/>
          <w:bCs/>
          <w:lang w:val="en-AU"/>
        </w:rPr>
      </w:pPr>
    </w:p>
    <w:p w14:paraId="16085D6F" w14:textId="2F3CFD79" w:rsidR="0023403E" w:rsidRPr="00D30947" w:rsidRDefault="004F27AF" w:rsidP="00312B68">
      <w:pPr>
        <w:pStyle w:val="Heading2"/>
        <w:numPr>
          <w:ilvl w:val="1"/>
          <w:numId w:val="33"/>
        </w:numPr>
        <w:rPr>
          <w:rFonts w:ascii="Calibri" w:eastAsia="Calibri" w:hAnsi="Calibri" w:cs="Calibri"/>
          <w:lang w:val="en-AU"/>
        </w:rPr>
      </w:pPr>
      <w:bookmarkStart w:id="28" w:name="_Toc10131387"/>
      <w:bookmarkStart w:id="29" w:name="_Toc10196449"/>
      <w:bookmarkStart w:id="30" w:name="_Toc10196751"/>
      <w:bookmarkStart w:id="31" w:name="_Toc10197937"/>
      <w:r w:rsidRPr="006572A9">
        <w:rPr>
          <w:rFonts w:ascii="Calibri" w:eastAsia="Calibri" w:hAnsi="Calibri" w:cs="Calibri"/>
          <w:lang w:val="en-AU"/>
        </w:rPr>
        <w:lastRenderedPageBreak/>
        <w:t>Setup</w:t>
      </w:r>
      <w:bookmarkEnd w:id="28"/>
      <w:bookmarkEnd w:id="29"/>
      <w:bookmarkEnd w:id="30"/>
      <w:bookmarkEnd w:id="31"/>
    </w:p>
    <w:p w14:paraId="59F51AD4" w14:textId="5010771C" w:rsidR="0023403E" w:rsidRDefault="004F27AF" w:rsidP="00312B68">
      <w:pPr>
        <w:pStyle w:val="Heading2"/>
        <w:numPr>
          <w:ilvl w:val="2"/>
          <w:numId w:val="33"/>
        </w:numPr>
        <w:rPr>
          <w:rFonts w:ascii="Calibri" w:eastAsia="Calibri" w:hAnsi="Calibri" w:cs="Calibri"/>
          <w:lang w:val="en-AU"/>
        </w:rPr>
      </w:pPr>
      <w:bookmarkStart w:id="32" w:name="_Toc10131388"/>
      <w:bookmarkStart w:id="33" w:name="_Toc10196450"/>
      <w:bookmarkStart w:id="34" w:name="_Toc10196752"/>
      <w:bookmarkStart w:id="35" w:name="_Toc10197938"/>
      <w:r w:rsidRPr="006572A9">
        <w:rPr>
          <w:rFonts w:ascii="Calibri" w:eastAsia="Calibri" w:hAnsi="Calibri" w:cs="Calibri"/>
          <w:lang w:val="en-AU"/>
        </w:rPr>
        <w:t>Install Site Meta-Dat</w:t>
      </w:r>
      <w:bookmarkEnd w:id="32"/>
      <w:bookmarkEnd w:id="33"/>
      <w:bookmarkEnd w:id="34"/>
      <w:r w:rsidR="001C7E32">
        <w:rPr>
          <w:rFonts w:ascii="Calibri" w:eastAsia="Calibri" w:hAnsi="Calibri" w:cs="Calibri"/>
          <w:lang w:val="en-AU"/>
        </w:rPr>
        <w:t>a</w:t>
      </w:r>
      <w:bookmarkEnd w:id="35"/>
    </w:p>
    <w:p w14:paraId="2B797405" w14:textId="71CF5A50" w:rsidR="00177784" w:rsidRPr="006572A9" w:rsidRDefault="00CA6636" w:rsidP="0056224B">
      <w:pPr>
        <w:pStyle w:val="BodyA"/>
        <w:ind w:left="1800"/>
        <w:jc w:val="both"/>
        <w:rPr>
          <w:lang w:val="en-AU"/>
        </w:rPr>
      </w:pPr>
      <w:r>
        <w:rPr>
          <w:lang w:val="en-AU"/>
        </w:rPr>
        <w:t>The site Meta data consists of JOB definition</w:t>
      </w:r>
      <w:r w:rsidR="003360D3">
        <w:rPr>
          <w:lang w:val="en-AU"/>
        </w:rPr>
        <w:t>, services</w:t>
      </w:r>
      <w:r>
        <w:rPr>
          <w:lang w:val="en-AU"/>
        </w:rPr>
        <w:t xml:space="preserve"> and site preference.</w:t>
      </w:r>
      <w:r w:rsidR="00177784" w:rsidRPr="00177784">
        <w:rPr>
          <w:lang w:val="en-AU"/>
        </w:rPr>
        <w:t xml:space="preserve"> </w:t>
      </w:r>
      <w:r w:rsidR="00177784" w:rsidRPr="006572A9">
        <w:rPr>
          <w:lang w:val="en-AU"/>
        </w:rPr>
        <w:t>These must be installed to support the cartridge code. To do this, perform the following:</w:t>
      </w:r>
    </w:p>
    <w:p w14:paraId="6D64B064" w14:textId="41C148AA" w:rsidR="00177784" w:rsidRPr="006572A9" w:rsidRDefault="00177784" w:rsidP="00312B68">
      <w:pPr>
        <w:pStyle w:val="BodyA"/>
        <w:numPr>
          <w:ilvl w:val="0"/>
          <w:numId w:val="6"/>
        </w:numPr>
        <w:tabs>
          <w:tab w:val="num" w:pos="2160"/>
        </w:tabs>
        <w:ind w:left="2520" w:hanging="360"/>
        <w:rPr>
          <w:lang w:val="en-AU"/>
        </w:rPr>
      </w:pPr>
      <w:r w:rsidRPr="006572A9">
        <w:rPr>
          <w:lang w:val="en-AU"/>
        </w:rPr>
        <w:t xml:space="preserve">ZIP up the </w:t>
      </w:r>
      <w:r w:rsidRPr="00BC45AD">
        <w:rPr>
          <w:b/>
          <w:lang w:val="en-AU"/>
        </w:rPr>
        <w:t>metadata</w:t>
      </w:r>
      <w:r w:rsidRPr="006572A9">
        <w:rPr>
          <w:lang w:val="en-AU"/>
        </w:rPr>
        <w:t xml:space="preserve"> directory</w:t>
      </w:r>
    </w:p>
    <w:p w14:paraId="4ACFDE98" w14:textId="4D54DE13" w:rsidR="00177784" w:rsidRPr="006572A9" w:rsidRDefault="00177784" w:rsidP="00312B68">
      <w:pPr>
        <w:pStyle w:val="BodyA"/>
        <w:numPr>
          <w:ilvl w:val="0"/>
          <w:numId w:val="7"/>
        </w:numPr>
        <w:tabs>
          <w:tab w:val="num" w:pos="2160"/>
        </w:tabs>
        <w:ind w:left="2520" w:hanging="360"/>
        <w:rPr>
          <w:lang w:val="en-AU"/>
        </w:rPr>
      </w:pPr>
      <w:r>
        <w:rPr>
          <w:lang w:val="en-AU"/>
        </w:rPr>
        <w:t>Upload</w:t>
      </w:r>
      <w:r w:rsidRPr="006572A9">
        <w:rPr>
          <w:lang w:val="en-AU"/>
        </w:rPr>
        <w:t xml:space="preserve"> the ZIP file via Administration &gt; Site Development &gt; Site Import and Export</w:t>
      </w:r>
      <w:r w:rsidR="00BC45AD">
        <w:rPr>
          <w:lang w:val="en-AU"/>
        </w:rPr>
        <w:t>.</w:t>
      </w:r>
    </w:p>
    <w:p w14:paraId="79EBCA52" w14:textId="3329790C" w:rsidR="0042537C" w:rsidRDefault="00177784" w:rsidP="00312B68">
      <w:pPr>
        <w:pStyle w:val="BodyA"/>
        <w:numPr>
          <w:ilvl w:val="0"/>
          <w:numId w:val="8"/>
        </w:numPr>
        <w:tabs>
          <w:tab w:val="num" w:pos="2160"/>
        </w:tabs>
        <w:ind w:left="2880" w:hanging="360"/>
        <w:rPr>
          <w:lang w:val="en-AU"/>
        </w:rPr>
      </w:pPr>
      <w:r w:rsidRPr="006572A9">
        <w:rPr>
          <w:lang w:val="en-AU"/>
        </w:rPr>
        <w:t>Se</w:t>
      </w:r>
      <w:r>
        <w:rPr>
          <w:lang w:val="en-AU"/>
        </w:rPr>
        <w:t xml:space="preserve">lect the file and click </w:t>
      </w:r>
      <w:r w:rsidRPr="00177784">
        <w:rPr>
          <w:b/>
          <w:lang w:val="en-AU"/>
        </w:rPr>
        <w:t>Import</w:t>
      </w:r>
      <w:r>
        <w:rPr>
          <w:b/>
          <w:lang w:val="en-AU"/>
        </w:rPr>
        <w:t>.</w:t>
      </w:r>
    </w:p>
    <w:p w14:paraId="639FBF7F" w14:textId="4C874486" w:rsidR="00F66C74" w:rsidRPr="009B433C" w:rsidRDefault="0042537C" w:rsidP="00312B68">
      <w:pPr>
        <w:pStyle w:val="Heading2"/>
        <w:numPr>
          <w:ilvl w:val="2"/>
          <w:numId w:val="33"/>
        </w:numPr>
        <w:rPr>
          <w:rFonts w:ascii="Calibri" w:eastAsia="Calibri" w:hAnsi="Calibri" w:cs="Calibri"/>
          <w:lang w:val="en-AU"/>
        </w:rPr>
      </w:pPr>
      <w:bookmarkStart w:id="36" w:name="_Toc10196451"/>
      <w:bookmarkStart w:id="37" w:name="_Toc10196753"/>
      <w:bookmarkStart w:id="38" w:name="_Toc10197939"/>
      <w:r w:rsidRPr="009B433C">
        <w:rPr>
          <w:rFonts w:ascii="Calibri" w:eastAsia="Calibri" w:hAnsi="Calibri" w:cs="Calibri"/>
          <w:lang w:val="en-AU"/>
        </w:rPr>
        <w:t>Cartr</w:t>
      </w:r>
      <w:r w:rsidR="00472AF9" w:rsidRPr="009B433C">
        <w:rPr>
          <w:rFonts w:ascii="Calibri" w:eastAsia="Calibri" w:hAnsi="Calibri" w:cs="Calibri"/>
          <w:lang w:val="en-AU"/>
        </w:rPr>
        <w:t>id</w:t>
      </w:r>
      <w:r w:rsidR="00F66C74" w:rsidRPr="009B433C">
        <w:rPr>
          <w:rFonts w:ascii="Calibri" w:eastAsia="Calibri" w:hAnsi="Calibri" w:cs="Calibri"/>
          <w:lang w:val="en-AU"/>
        </w:rPr>
        <w:t>ge Path</w:t>
      </w:r>
      <w:bookmarkEnd w:id="36"/>
      <w:bookmarkEnd w:id="37"/>
      <w:bookmarkEnd w:id="38"/>
    </w:p>
    <w:p w14:paraId="07742CAB" w14:textId="007E9C06" w:rsidR="00F66C74" w:rsidRDefault="009108D6" w:rsidP="009108D6">
      <w:pPr>
        <w:pStyle w:val="BodyA"/>
        <w:ind w:left="2520"/>
        <w:rPr>
          <w:lang w:val="en-AU"/>
        </w:rPr>
      </w:pPr>
      <w:r>
        <w:rPr>
          <w:lang w:val="en-AU"/>
        </w:rPr>
        <w:t xml:space="preserve">The </w:t>
      </w:r>
      <w:r w:rsidRPr="00620803">
        <w:rPr>
          <w:b/>
          <w:lang w:val="en-AU"/>
        </w:rPr>
        <w:t>int_feedonomics</w:t>
      </w:r>
      <w:r w:rsidR="00F66C74" w:rsidRPr="006572A9">
        <w:rPr>
          <w:lang w:val="en-AU"/>
        </w:rPr>
        <w:t xml:space="preserve"> cartridge must be added to the</w:t>
      </w:r>
      <w:r w:rsidR="00620803">
        <w:rPr>
          <w:lang w:val="en-AU"/>
        </w:rPr>
        <w:t xml:space="preserve"> business manager</w:t>
      </w:r>
      <w:r w:rsidR="00F66C74" w:rsidRPr="006572A9">
        <w:rPr>
          <w:lang w:val="en-AU"/>
        </w:rPr>
        <w:t xml:space="preserve"> cartridge path</w:t>
      </w:r>
      <w:r w:rsidR="00620803">
        <w:rPr>
          <w:lang w:val="en-AU"/>
        </w:rPr>
        <w:t xml:space="preserve"> only as it doesn’t have any storefront related functionality</w:t>
      </w:r>
      <w:r w:rsidR="00F66C74" w:rsidRPr="006572A9">
        <w:rPr>
          <w:lang w:val="en-AU"/>
        </w:rPr>
        <w:t>. To do this go to Admin</w:t>
      </w:r>
      <w:r w:rsidR="00F66C74">
        <w:rPr>
          <w:lang w:val="en-AU"/>
        </w:rPr>
        <w:t>i</w:t>
      </w:r>
      <w:r w:rsidR="00F66C74" w:rsidRPr="006572A9">
        <w:rPr>
          <w:lang w:val="en-AU"/>
        </w:rPr>
        <w:t xml:space="preserve">stration &gt; Sites &gt; Manage Sites </w:t>
      </w:r>
    </w:p>
    <w:p w14:paraId="14345073" w14:textId="35FEFD15" w:rsidR="00D17C36" w:rsidRDefault="00D17C36" w:rsidP="009108D6">
      <w:pPr>
        <w:pStyle w:val="BodyA"/>
        <w:ind w:left="2520"/>
        <w:rPr>
          <w:lang w:val="en-AU"/>
        </w:rPr>
      </w:pPr>
      <w:r>
        <w:rPr>
          <w:lang w:val="en-AU"/>
        </w:rPr>
        <w:t>Click on Business Manager Sites</w:t>
      </w:r>
    </w:p>
    <w:p w14:paraId="7791CFBC" w14:textId="6625F628" w:rsidR="00A71154" w:rsidRPr="006572A9" w:rsidRDefault="00A71154" w:rsidP="009108D6">
      <w:pPr>
        <w:pStyle w:val="BodyA"/>
        <w:ind w:left="2520"/>
        <w:rPr>
          <w:lang w:val="en-AU"/>
        </w:rPr>
      </w:pPr>
      <w:r>
        <w:rPr>
          <w:noProof/>
        </w:rPr>
        <w:drawing>
          <wp:inline distT="0" distB="0" distL="0" distR="0" wp14:anchorId="596156E3" wp14:editId="627C3548">
            <wp:extent cx="4419600" cy="17881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9600" cy="1788160"/>
                    </a:xfrm>
                    <a:prstGeom prst="rect">
                      <a:avLst/>
                    </a:prstGeom>
                  </pic:spPr>
                </pic:pic>
              </a:graphicData>
            </a:graphic>
          </wp:inline>
        </w:drawing>
      </w:r>
    </w:p>
    <w:p w14:paraId="61C97D7A" w14:textId="4AB678AF" w:rsidR="00F66C74" w:rsidRPr="00F66C74" w:rsidRDefault="00A71154" w:rsidP="00A71154">
      <w:pPr>
        <w:pStyle w:val="BodyA"/>
        <w:ind w:left="2610"/>
        <w:jc w:val="both"/>
        <w:rPr>
          <w:lang w:val="en-AU"/>
        </w:rPr>
      </w:pPr>
      <w:r>
        <w:rPr>
          <w:noProof/>
        </w:rPr>
        <w:drawing>
          <wp:inline distT="0" distB="0" distL="0" distR="0" wp14:anchorId="5540BCA5" wp14:editId="033383A6">
            <wp:extent cx="4579620" cy="21012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86910" cy="2104560"/>
                    </a:xfrm>
                    <a:prstGeom prst="rect">
                      <a:avLst/>
                    </a:prstGeom>
                  </pic:spPr>
                </pic:pic>
              </a:graphicData>
            </a:graphic>
          </wp:inline>
        </w:drawing>
      </w:r>
    </w:p>
    <w:p w14:paraId="50398824" w14:textId="0FFFB41C" w:rsidR="0023403E" w:rsidRDefault="004F27AF" w:rsidP="00312B68">
      <w:pPr>
        <w:pStyle w:val="Heading2"/>
        <w:numPr>
          <w:ilvl w:val="2"/>
          <w:numId w:val="33"/>
        </w:numPr>
        <w:rPr>
          <w:rFonts w:ascii="Calibri" w:eastAsia="Calibri" w:hAnsi="Calibri" w:cs="Calibri"/>
          <w:lang w:val="en-AU"/>
        </w:rPr>
      </w:pPr>
      <w:bookmarkStart w:id="39" w:name="_Toc10131389"/>
      <w:bookmarkStart w:id="40" w:name="_Toc10196452"/>
      <w:bookmarkStart w:id="41" w:name="_Toc10196754"/>
      <w:bookmarkStart w:id="42" w:name="_Toc10197940"/>
      <w:r w:rsidRPr="006572A9">
        <w:rPr>
          <w:rFonts w:ascii="Calibri" w:eastAsia="Calibri" w:hAnsi="Calibri" w:cs="Calibri"/>
          <w:lang w:val="en-AU"/>
        </w:rPr>
        <w:t>Service Definitions</w:t>
      </w:r>
      <w:bookmarkEnd w:id="39"/>
      <w:bookmarkEnd w:id="40"/>
      <w:bookmarkEnd w:id="41"/>
      <w:bookmarkEnd w:id="42"/>
    </w:p>
    <w:p w14:paraId="26C1AFD2" w14:textId="2670FB5A" w:rsidR="00596ED6" w:rsidRPr="006572A9" w:rsidRDefault="00391D80" w:rsidP="00A30278">
      <w:pPr>
        <w:pStyle w:val="BodyA"/>
        <w:ind w:left="1800"/>
        <w:rPr>
          <w:lang w:val="en-AU"/>
        </w:rPr>
      </w:pPr>
      <w:r w:rsidRPr="006572A9">
        <w:rPr>
          <w:lang w:val="en-AU"/>
        </w:rPr>
        <w:t xml:space="preserve">The new Services framework has been used to enable the </w:t>
      </w:r>
      <w:r w:rsidR="00596ED6">
        <w:rPr>
          <w:lang w:val="en-AU"/>
        </w:rPr>
        <w:t xml:space="preserve">feed transfer to Feedonomics </w:t>
      </w:r>
      <w:r w:rsidR="00556C7F">
        <w:rPr>
          <w:lang w:val="en-AU"/>
        </w:rPr>
        <w:t>u</w:t>
      </w:r>
      <w:r w:rsidR="00596ED6">
        <w:rPr>
          <w:lang w:val="en-AU"/>
        </w:rPr>
        <w:t xml:space="preserve">sing </w:t>
      </w:r>
      <w:r w:rsidR="00812445">
        <w:rPr>
          <w:lang w:val="en-AU"/>
        </w:rPr>
        <w:t xml:space="preserve">FTP </w:t>
      </w:r>
      <w:r w:rsidR="00596ED6">
        <w:rPr>
          <w:lang w:val="en-AU"/>
        </w:rPr>
        <w:t>service client.</w:t>
      </w:r>
    </w:p>
    <w:p w14:paraId="75CC31F4" w14:textId="77777777" w:rsidR="00391D80" w:rsidRPr="006572A9" w:rsidRDefault="00391D80" w:rsidP="00391D80">
      <w:pPr>
        <w:pStyle w:val="BodyA"/>
        <w:ind w:left="1800"/>
        <w:rPr>
          <w:lang w:val="en-AU"/>
        </w:rPr>
      </w:pPr>
      <w:r>
        <w:rPr>
          <w:lang w:val="en-AU"/>
        </w:rPr>
        <w:t>Service definitions</w:t>
      </w:r>
      <w:r w:rsidRPr="006572A9">
        <w:rPr>
          <w:lang w:val="en-AU"/>
        </w:rPr>
        <w:t xml:space="preserve"> are installed as part of the site import, but will require the following configuration:</w:t>
      </w:r>
    </w:p>
    <w:p w14:paraId="5158B2FB" w14:textId="77777777" w:rsidR="00A30278" w:rsidRDefault="00391D80" w:rsidP="00391D80">
      <w:pPr>
        <w:pStyle w:val="BodyA"/>
        <w:ind w:left="1800"/>
        <w:rPr>
          <w:lang w:val="en-AU"/>
        </w:rPr>
      </w:pPr>
      <w:r w:rsidRPr="006572A9">
        <w:rPr>
          <w:lang w:val="en-AU"/>
        </w:rPr>
        <w:lastRenderedPageBreak/>
        <w:t>Go to Business Manager, navigate from Administration &gt; Operations &gt; Services</w:t>
      </w:r>
    </w:p>
    <w:p w14:paraId="35A565B6" w14:textId="32ACF936" w:rsidR="00391D80" w:rsidRPr="006572A9" w:rsidRDefault="00A30278" w:rsidP="00391D80">
      <w:pPr>
        <w:pStyle w:val="BodyA"/>
        <w:ind w:left="1800"/>
        <w:rPr>
          <w:lang w:val="en-AU"/>
        </w:rPr>
      </w:pPr>
      <w:r>
        <w:rPr>
          <w:lang w:val="en-AU"/>
        </w:rPr>
        <w:t>Click on credentials Tab</w:t>
      </w:r>
      <w:r w:rsidR="00391D80" w:rsidRPr="006572A9">
        <w:rPr>
          <w:lang w:val="en-AU"/>
        </w:rPr>
        <w:t xml:space="preserve"> and click </w:t>
      </w:r>
      <w:r>
        <w:rPr>
          <w:b/>
          <w:lang w:val="en-AU"/>
        </w:rPr>
        <w:t>feedonomics.ftp</w:t>
      </w:r>
      <w:r w:rsidRPr="00A30278">
        <w:rPr>
          <w:b/>
          <w:lang w:val="en-AU"/>
        </w:rPr>
        <w:t>.creds</w:t>
      </w:r>
      <w:r w:rsidRPr="00A30278">
        <w:rPr>
          <w:lang w:val="en-AU"/>
        </w:rPr>
        <w:t xml:space="preserve"> </w:t>
      </w:r>
      <w:r w:rsidR="00391D80" w:rsidRPr="006572A9">
        <w:rPr>
          <w:lang w:val="en-AU"/>
        </w:rPr>
        <w:t>link.</w:t>
      </w:r>
    </w:p>
    <w:p w14:paraId="253BCB90" w14:textId="31551113" w:rsidR="00391D80" w:rsidRPr="006572A9" w:rsidRDefault="00391D80" w:rsidP="00312B68">
      <w:pPr>
        <w:pStyle w:val="BodyA"/>
        <w:numPr>
          <w:ilvl w:val="0"/>
          <w:numId w:val="9"/>
        </w:numPr>
        <w:tabs>
          <w:tab w:val="num" w:pos="2520"/>
        </w:tabs>
        <w:ind w:left="2520" w:hanging="360"/>
        <w:rPr>
          <w:lang w:val="en-AU"/>
        </w:rPr>
      </w:pPr>
      <w:r w:rsidRPr="006572A9">
        <w:rPr>
          <w:lang w:val="en-AU"/>
        </w:rPr>
        <w:t>Credentials URL</w:t>
      </w:r>
      <w:r w:rsidR="00840E99">
        <w:rPr>
          <w:lang w:val="en-AU"/>
        </w:rPr>
        <w:t xml:space="preserve"> : FTP Host </w:t>
      </w:r>
    </w:p>
    <w:p w14:paraId="670DB61B" w14:textId="2343FC7F" w:rsidR="00391D80" w:rsidRDefault="00391D80" w:rsidP="00312B68">
      <w:pPr>
        <w:pStyle w:val="BodyA"/>
        <w:numPr>
          <w:ilvl w:val="0"/>
          <w:numId w:val="10"/>
        </w:numPr>
        <w:tabs>
          <w:tab w:val="num" w:pos="2520"/>
        </w:tabs>
        <w:ind w:left="2520" w:hanging="360"/>
        <w:rPr>
          <w:lang w:val="en-AU"/>
        </w:rPr>
      </w:pPr>
      <w:r>
        <w:rPr>
          <w:lang w:val="en-AU"/>
        </w:rPr>
        <w:t>User</w:t>
      </w:r>
      <w:r w:rsidRPr="006572A9">
        <w:rPr>
          <w:lang w:val="en-AU"/>
        </w:rPr>
        <w:t xml:space="preserve"> / </w:t>
      </w:r>
      <w:r w:rsidR="008D57B2" w:rsidRPr="006572A9">
        <w:rPr>
          <w:lang w:val="en-AU"/>
        </w:rPr>
        <w:t>Password</w:t>
      </w:r>
      <w:r w:rsidR="008D57B2">
        <w:rPr>
          <w:lang w:val="en-AU"/>
        </w:rPr>
        <w:t>:</w:t>
      </w:r>
      <w:r w:rsidR="00840E99">
        <w:rPr>
          <w:lang w:val="en-AU"/>
        </w:rPr>
        <w:t xml:space="preserve"> User Name and Password for FTP connection</w:t>
      </w:r>
      <w:r w:rsidR="008D57B2">
        <w:rPr>
          <w:lang w:val="en-AU"/>
        </w:rPr>
        <w:t>.</w:t>
      </w:r>
    </w:p>
    <w:p w14:paraId="023A4C1D" w14:textId="5C432D7B" w:rsidR="008D57B2" w:rsidRDefault="008D57B2" w:rsidP="008D57B2">
      <w:pPr>
        <w:pStyle w:val="BodyA"/>
        <w:ind w:left="2520"/>
        <w:rPr>
          <w:lang w:val="en-AU"/>
        </w:rPr>
      </w:pPr>
      <w:r>
        <w:rPr>
          <w:noProof/>
        </w:rPr>
        <w:drawing>
          <wp:inline distT="0" distB="0" distL="0" distR="0" wp14:anchorId="1834AC17" wp14:editId="02921725">
            <wp:extent cx="4838700" cy="14173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38700" cy="1417320"/>
                    </a:xfrm>
                    <a:prstGeom prst="rect">
                      <a:avLst/>
                    </a:prstGeom>
                  </pic:spPr>
                </pic:pic>
              </a:graphicData>
            </a:graphic>
          </wp:inline>
        </w:drawing>
      </w:r>
    </w:p>
    <w:p w14:paraId="477979CF" w14:textId="2EF9F5C3" w:rsidR="009E1273" w:rsidRDefault="009E1273" w:rsidP="00312B68">
      <w:pPr>
        <w:pStyle w:val="Heading2"/>
        <w:numPr>
          <w:ilvl w:val="2"/>
          <w:numId w:val="33"/>
        </w:numPr>
        <w:rPr>
          <w:rFonts w:ascii="Calibri" w:eastAsia="Calibri" w:hAnsi="Calibri" w:cs="Calibri"/>
          <w:lang w:val="en-AU"/>
        </w:rPr>
      </w:pPr>
      <w:bookmarkStart w:id="43" w:name="_Toc10131390"/>
      <w:bookmarkStart w:id="44" w:name="_Toc10196453"/>
      <w:bookmarkStart w:id="45" w:name="_Toc10196755"/>
      <w:bookmarkStart w:id="46" w:name="_Toc10197941"/>
      <w:r>
        <w:rPr>
          <w:rFonts w:ascii="Calibri" w:eastAsia="Calibri" w:hAnsi="Calibri" w:cs="Calibri"/>
          <w:lang w:val="en-AU"/>
        </w:rPr>
        <w:t>Jobs Configuration</w:t>
      </w:r>
      <w:bookmarkEnd w:id="43"/>
      <w:bookmarkEnd w:id="44"/>
      <w:bookmarkEnd w:id="45"/>
      <w:bookmarkEnd w:id="46"/>
    </w:p>
    <w:p w14:paraId="60702555" w14:textId="48D6A72D" w:rsidR="00B31F74" w:rsidRDefault="00B31F74" w:rsidP="00B31F74">
      <w:pPr>
        <w:pStyle w:val="BodyA"/>
        <w:ind w:left="2160"/>
        <w:rPr>
          <w:lang w:val="en-AU"/>
        </w:rPr>
      </w:pPr>
      <w:r>
        <w:rPr>
          <w:lang w:val="en-AU"/>
        </w:rPr>
        <w:t>All scheduled jobs provided as part of the cartridge must be configured as required. As implementer requirements will vary, this configuration has been omitted from the cartridge meta-data. Specifically, the following must be configured for each Job:</w:t>
      </w:r>
    </w:p>
    <w:p w14:paraId="4955162E" w14:textId="77777777" w:rsidR="00B31F74" w:rsidRPr="00BA36F3" w:rsidRDefault="00B31F74" w:rsidP="00312B68">
      <w:pPr>
        <w:pStyle w:val="BodyA"/>
        <w:numPr>
          <w:ilvl w:val="0"/>
          <w:numId w:val="28"/>
        </w:numPr>
        <w:rPr>
          <w:lang w:val="en-AU"/>
        </w:rPr>
      </w:pPr>
      <w:r w:rsidRPr="00BA36F3">
        <w:rPr>
          <w:lang w:val="en-AU"/>
        </w:rPr>
        <w:t>Enabled/Disabled</w:t>
      </w:r>
    </w:p>
    <w:p w14:paraId="6040B68E" w14:textId="77777777" w:rsidR="00B31F74" w:rsidRPr="00BA36F3" w:rsidRDefault="00B31F74" w:rsidP="00312B68">
      <w:pPr>
        <w:pStyle w:val="BodyA"/>
        <w:numPr>
          <w:ilvl w:val="1"/>
          <w:numId w:val="28"/>
        </w:numPr>
        <w:rPr>
          <w:lang w:val="en-AU"/>
        </w:rPr>
      </w:pPr>
      <w:r w:rsidRPr="00BA36F3">
        <w:rPr>
          <w:lang w:val="en-AU"/>
        </w:rPr>
        <w:t>All jobs are disabled by default</w:t>
      </w:r>
    </w:p>
    <w:p w14:paraId="2DA8493E" w14:textId="77777777" w:rsidR="00B31F74" w:rsidRPr="00BA36F3" w:rsidRDefault="00B31F74" w:rsidP="00312B68">
      <w:pPr>
        <w:pStyle w:val="BodyA"/>
        <w:numPr>
          <w:ilvl w:val="0"/>
          <w:numId w:val="28"/>
        </w:numPr>
        <w:rPr>
          <w:lang w:val="en-AU"/>
        </w:rPr>
      </w:pPr>
      <w:r w:rsidRPr="00BA36F3">
        <w:rPr>
          <w:lang w:val="en-AU"/>
        </w:rPr>
        <w:t>Schedule</w:t>
      </w:r>
    </w:p>
    <w:p w14:paraId="2C0E9954" w14:textId="77777777" w:rsidR="00B31F74" w:rsidRPr="00BA36F3" w:rsidRDefault="00B31F74" w:rsidP="00312B68">
      <w:pPr>
        <w:pStyle w:val="BodyA"/>
        <w:numPr>
          <w:ilvl w:val="1"/>
          <w:numId w:val="28"/>
        </w:numPr>
        <w:rPr>
          <w:lang w:val="en-AU"/>
        </w:rPr>
      </w:pPr>
      <w:r w:rsidRPr="00BA36F3">
        <w:rPr>
          <w:lang w:val="en-AU"/>
        </w:rPr>
        <w:t>Job schedule and interval to be defined</w:t>
      </w:r>
    </w:p>
    <w:p w14:paraId="471D0222" w14:textId="77777777" w:rsidR="00B31F74" w:rsidRPr="00BA36F3" w:rsidRDefault="00B31F74" w:rsidP="00312B68">
      <w:pPr>
        <w:pStyle w:val="BodyA"/>
        <w:numPr>
          <w:ilvl w:val="0"/>
          <w:numId w:val="28"/>
        </w:numPr>
        <w:rPr>
          <w:lang w:val="en-AU"/>
        </w:rPr>
      </w:pPr>
      <w:r w:rsidRPr="00BA36F3">
        <w:rPr>
          <w:lang w:val="en-AU"/>
        </w:rPr>
        <w:t>Notification Settings</w:t>
      </w:r>
    </w:p>
    <w:p w14:paraId="3EE7AB4B" w14:textId="77777777" w:rsidR="00B31F74" w:rsidRDefault="00B31F74" w:rsidP="00312B68">
      <w:pPr>
        <w:pStyle w:val="BodyA"/>
        <w:numPr>
          <w:ilvl w:val="1"/>
          <w:numId w:val="28"/>
        </w:numPr>
        <w:rPr>
          <w:lang w:val="en-AU"/>
        </w:rPr>
      </w:pPr>
      <w:r w:rsidRPr="00BA36F3">
        <w:rPr>
          <w:lang w:val="en-AU"/>
        </w:rPr>
        <w:t>Email notification to be provided in the event of job failure</w:t>
      </w:r>
    </w:p>
    <w:p w14:paraId="58A32706" w14:textId="77777777" w:rsidR="00B31F74" w:rsidRDefault="00B31F74" w:rsidP="00312B68">
      <w:pPr>
        <w:pStyle w:val="BodyA"/>
        <w:numPr>
          <w:ilvl w:val="1"/>
          <w:numId w:val="28"/>
        </w:numPr>
        <w:rPr>
          <w:lang w:val="en-AU"/>
        </w:rPr>
      </w:pPr>
      <w:r>
        <w:rPr>
          <w:lang w:val="en-AU"/>
        </w:rPr>
        <w:t>This should be set to a current and active email address which is monitored so that issues can be identified and resolved.</w:t>
      </w:r>
    </w:p>
    <w:p w14:paraId="15FB9901" w14:textId="5A277512" w:rsidR="00900919" w:rsidRPr="00900919" w:rsidRDefault="00697BC7" w:rsidP="00E04BE1">
      <w:pPr>
        <w:pStyle w:val="BodyA"/>
        <w:ind w:left="2880"/>
        <w:jc w:val="both"/>
        <w:rPr>
          <w:lang w:val="en-AU"/>
        </w:rPr>
      </w:pPr>
      <w:r>
        <w:rPr>
          <w:lang w:val="en-AU"/>
        </w:rPr>
        <w:t>Product Export Feed is currently configured for default locale only. If the requirement is for multilocale then create a new job component inside the job and pass the locale id.</w:t>
      </w:r>
      <w:r w:rsidR="00ED636A">
        <w:rPr>
          <w:lang w:val="en-AU"/>
        </w:rPr>
        <w:t xml:space="preserve"> Please refer to configure job section for detailed steps.</w:t>
      </w:r>
    </w:p>
    <w:p w14:paraId="7747FD3F" w14:textId="4A0B2E68" w:rsidR="00AC5898" w:rsidRDefault="00AC5898" w:rsidP="00312B68">
      <w:pPr>
        <w:pStyle w:val="Heading2"/>
        <w:numPr>
          <w:ilvl w:val="2"/>
          <w:numId w:val="33"/>
        </w:numPr>
        <w:rPr>
          <w:rFonts w:ascii="Calibri" w:eastAsia="Calibri" w:hAnsi="Calibri" w:cs="Calibri"/>
          <w:lang w:val="en-AU"/>
        </w:rPr>
      </w:pPr>
      <w:bookmarkStart w:id="47" w:name="_Toc10131391"/>
      <w:bookmarkStart w:id="48" w:name="_Toc10196454"/>
      <w:bookmarkStart w:id="49" w:name="_Toc10196756"/>
      <w:bookmarkStart w:id="50" w:name="_Toc10197942"/>
      <w:r w:rsidRPr="006572A9">
        <w:rPr>
          <w:rFonts w:ascii="Calibri" w:eastAsia="Calibri" w:hAnsi="Calibri" w:cs="Calibri"/>
          <w:lang w:val="en-AU"/>
        </w:rPr>
        <w:t>IMPEX Directory</w:t>
      </w:r>
      <w:bookmarkEnd w:id="47"/>
      <w:bookmarkEnd w:id="48"/>
      <w:bookmarkEnd w:id="49"/>
      <w:bookmarkEnd w:id="50"/>
    </w:p>
    <w:p w14:paraId="67CCEB2B" w14:textId="213ADC3F" w:rsidR="006E64CD" w:rsidRPr="003D57CA" w:rsidRDefault="006E64CD" w:rsidP="0041445E">
      <w:pPr>
        <w:pStyle w:val="BodyA"/>
        <w:ind w:left="2520"/>
        <w:rPr>
          <w:b/>
          <w:lang w:val="en-AU"/>
        </w:rPr>
      </w:pPr>
      <w:r>
        <w:rPr>
          <w:lang w:val="en-AU"/>
        </w:rPr>
        <w:t>IMPEX directory can be monitored by the respective JOBs itself but after the initial import of the metadata default values of the site folders will be there and they can be overridden in JOB components</w:t>
      </w:r>
      <w:r w:rsidR="003D57CA">
        <w:rPr>
          <w:lang w:val="en-AU"/>
        </w:rPr>
        <w:t>.</w:t>
      </w:r>
    </w:p>
    <w:p w14:paraId="0F9E8CD4" w14:textId="77777777" w:rsidR="007E0889" w:rsidRDefault="007E0889" w:rsidP="0041445E">
      <w:pPr>
        <w:pStyle w:val="BodyA"/>
        <w:ind w:left="2520"/>
        <w:rPr>
          <w:b/>
          <w:lang w:val="en-AU"/>
        </w:rPr>
      </w:pPr>
    </w:p>
    <w:p w14:paraId="6A201694" w14:textId="106A0240" w:rsidR="003D57CA" w:rsidRDefault="003D57CA" w:rsidP="0041445E">
      <w:pPr>
        <w:pStyle w:val="BodyA"/>
        <w:ind w:left="2520"/>
        <w:rPr>
          <w:lang w:val="en-AU"/>
        </w:rPr>
      </w:pPr>
      <w:r w:rsidRPr="003D57CA">
        <w:rPr>
          <w:b/>
          <w:lang w:val="en-AU"/>
        </w:rPr>
        <w:t>FeedonomicsProductExport Feed</w:t>
      </w:r>
      <w:r>
        <w:rPr>
          <w:lang w:val="en-AU"/>
        </w:rPr>
        <w:t>:</w:t>
      </w:r>
    </w:p>
    <w:p w14:paraId="6C0F26B8" w14:textId="15F3F2BA" w:rsidR="003D57CA" w:rsidRDefault="007E0889" w:rsidP="0041445E">
      <w:pPr>
        <w:pStyle w:val="BodyA"/>
        <w:ind w:left="2520"/>
        <w:rPr>
          <w:lang w:val="en-AU"/>
        </w:rPr>
      </w:pPr>
      <w:r>
        <w:rPr>
          <w:lang w:val="en-AU"/>
        </w:rPr>
        <w:lastRenderedPageBreak/>
        <w:t xml:space="preserve">Target Folder: </w:t>
      </w:r>
      <w:r w:rsidRPr="007E0889">
        <w:rPr>
          <w:lang w:val="en-AU"/>
        </w:rPr>
        <w:t>src/feedonomics/catalog</w:t>
      </w:r>
    </w:p>
    <w:p w14:paraId="3C6AA1D2" w14:textId="6B305450" w:rsidR="002743EE" w:rsidRDefault="002743EE" w:rsidP="0041445E">
      <w:pPr>
        <w:pStyle w:val="BodyA"/>
        <w:ind w:left="2520"/>
        <w:rPr>
          <w:lang w:val="en-AU"/>
        </w:rPr>
      </w:pPr>
      <w:r>
        <w:rPr>
          <w:noProof/>
        </w:rPr>
        <w:drawing>
          <wp:inline distT="0" distB="0" distL="0" distR="0" wp14:anchorId="381F8144" wp14:editId="79694ACE">
            <wp:extent cx="4508500" cy="196596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08500" cy="1965960"/>
                    </a:xfrm>
                    <a:prstGeom prst="rect">
                      <a:avLst/>
                    </a:prstGeom>
                  </pic:spPr>
                </pic:pic>
              </a:graphicData>
            </a:graphic>
          </wp:inline>
        </w:drawing>
      </w:r>
    </w:p>
    <w:p w14:paraId="6E36C316" w14:textId="057C207E" w:rsidR="002743EE" w:rsidRDefault="002743EE" w:rsidP="0041445E">
      <w:pPr>
        <w:pStyle w:val="BodyA"/>
        <w:tabs>
          <w:tab w:val="right" w:pos="2610"/>
        </w:tabs>
        <w:ind w:left="2430"/>
        <w:rPr>
          <w:lang w:val="en-AU"/>
        </w:rPr>
      </w:pPr>
      <w:r>
        <w:rPr>
          <w:b/>
          <w:lang w:val="en-AU"/>
        </w:rPr>
        <w:t>Feedonomics</w:t>
      </w:r>
      <w:r w:rsidR="0090185E">
        <w:rPr>
          <w:b/>
          <w:lang w:val="en-AU"/>
        </w:rPr>
        <w:t>Product</w:t>
      </w:r>
      <w:r>
        <w:rPr>
          <w:b/>
          <w:lang w:val="en-AU"/>
        </w:rPr>
        <w:t>Inventory</w:t>
      </w:r>
      <w:r w:rsidRPr="003D57CA">
        <w:rPr>
          <w:b/>
          <w:lang w:val="en-AU"/>
        </w:rPr>
        <w:t>Export Feed</w:t>
      </w:r>
      <w:r>
        <w:rPr>
          <w:lang w:val="en-AU"/>
        </w:rPr>
        <w:t>:</w:t>
      </w:r>
    </w:p>
    <w:p w14:paraId="0AC38CFF" w14:textId="30416851" w:rsidR="001E179E" w:rsidRDefault="001E179E" w:rsidP="0041445E">
      <w:pPr>
        <w:pStyle w:val="BodyA"/>
        <w:tabs>
          <w:tab w:val="right" w:pos="2610"/>
        </w:tabs>
        <w:ind w:left="2430"/>
        <w:rPr>
          <w:lang w:val="en-AU"/>
        </w:rPr>
      </w:pPr>
      <w:r>
        <w:rPr>
          <w:lang w:val="en-AU"/>
        </w:rPr>
        <w:t xml:space="preserve">Target Folder: </w:t>
      </w:r>
      <w:r w:rsidRPr="007E0889">
        <w:rPr>
          <w:lang w:val="en-AU"/>
        </w:rPr>
        <w:t>src/feedonomics/</w:t>
      </w:r>
      <w:r>
        <w:rPr>
          <w:lang w:val="en-AU"/>
        </w:rPr>
        <w:t>inventory</w:t>
      </w:r>
    </w:p>
    <w:p w14:paraId="4AB37ADF" w14:textId="04F4ABFE" w:rsidR="007E0889" w:rsidRDefault="001E179E" w:rsidP="0041445E">
      <w:pPr>
        <w:pStyle w:val="BodyA"/>
        <w:tabs>
          <w:tab w:val="right" w:pos="2610"/>
          <w:tab w:val="right" w:pos="2880"/>
        </w:tabs>
        <w:ind w:left="2430"/>
        <w:rPr>
          <w:lang w:val="en-AU"/>
        </w:rPr>
      </w:pPr>
      <w:r>
        <w:rPr>
          <w:noProof/>
        </w:rPr>
        <w:drawing>
          <wp:inline distT="0" distB="0" distL="0" distR="0" wp14:anchorId="3976D1BE" wp14:editId="6A56DA29">
            <wp:extent cx="4401820"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1820" cy="2171700"/>
                    </a:xfrm>
                    <a:prstGeom prst="rect">
                      <a:avLst/>
                    </a:prstGeom>
                  </pic:spPr>
                </pic:pic>
              </a:graphicData>
            </a:graphic>
          </wp:inline>
        </w:drawing>
      </w:r>
    </w:p>
    <w:p w14:paraId="64C4499C" w14:textId="5948D517" w:rsidR="00F319DF" w:rsidRPr="00F319DF" w:rsidRDefault="00F319DF" w:rsidP="0041445E">
      <w:pPr>
        <w:pStyle w:val="BodyA"/>
        <w:tabs>
          <w:tab w:val="right" w:pos="2610"/>
        </w:tabs>
        <w:ind w:left="2430"/>
        <w:rPr>
          <w:b/>
          <w:lang w:val="en-AU"/>
        </w:rPr>
      </w:pPr>
      <w:r w:rsidRPr="00F319DF">
        <w:rPr>
          <w:b/>
          <w:lang w:val="en-AU"/>
        </w:rPr>
        <w:t xml:space="preserve">FTP Upload: </w:t>
      </w:r>
    </w:p>
    <w:p w14:paraId="48C4CFC3" w14:textId="0B3AAB24" w:rsidR="007E0889" w:rsidRDefault="00F319DF" w:rsidP="0041445E">
      <w:pPr>
        <w:pStyle w:val="BodyA"/>
        <w:tabs>
          <w:tab w:val="right" w:pos="2610"/>
        </w:tabs>
        <w:ind w:left="2430"/>
        <w:rPr>
          <w:lang w:val="en-AU"/>
        </w:rPr>
      </w:pPr>
      <w:r>
        <w:rPr>
          <w:lang w:val="en-AU"/>
        </w:rPr>
        <w:t xml:space="preserve">Archive Folder: </w:t>
      </w:r>
      <w:r w:rsidRPr="00F319DF">
        <w:rPr>
          <w:lang w:val="en-AU"/>
        </w:rPr>
        <w:t>src/archive/feedonomics</w:t>
      </w:r>
    </w:p>
    <w:p w14:paraId="5A23B104" w14:textId="7DCF5255" w:rsidR="00F319DF" w:rsidRPr="006E64CD" w:rsidRDefault="00F319DF" w:rsidP="0041445E">
      <w:pPr>
        <w:pStyle w:val="BodyA"/>
        <w:tabs>
          <w:tab w:val="right" w:pos="2610"/>
        </w:tabs>
        <w:ind w:left="2430"/>
        <w:rPr>
          <w:lang w:val="en-AU"/>
        </w:rPr>
      </w:pPr>
      <w:r>
        <w:rPr>
          <w:noProof/>
        </w:rPr>
        <w:drawing>
          <wp:inline distT="0" distB="0" distL="0" distR="0" wp14:anchorId="159685A9" wp14:editId="1BF3651E">
            <wp:extent cx="4419600" cy="1798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1798320"/>
                    </a:xfrm>
                    <a:prstGeom prst="rect">
                      <a:avLst/>
                    </a:prstGeom>
                  </pic:spPr>
                </pic:pic>
              </a:graphicData>
            </a:graphic>
          </wp:inline>
        </w:drawing>
      </w:r>
    </w:p>
    <w:p w14:paraId="352A7B8B" w14:textId="20FC47F7" w:rsidR="0023403E" w:rsidRDefault="0041445E" w:rsidP="0041445E">
      <w:pPr>
        <w:pStyle w:val="BodyA"/>
        <w:tabs>
          <w:tab w:val="right" w:pos="2610"/>
          <w:tab w:val="left" w:pos="5196"/>
        </w:tabs>
        <w:spacing w:after="120"/>
        <w:ind w:left="2430"/>
        <w:rPr>
          <w:sz w:val="20"/>
          <w:szCs w:val="20"/>
          <w:lang w:val="en-AU"/>
        </w:rPr>
      </w:pPr>
      <w:r>
        <w:rPr>
          <w:sz w:val="20"/>
          <w:szCs w:val="20"/>
          <w:lang w:val="en-AU"/>
        </w:rPr>
        <w:tab/>
      </w:r>
    </w:p>
    <w:p w14:paraId="62B48E21" w14:textId="77777777" w:rsidR="00121467" w:rsidRDefault="00121467" w:rsidP="005D6B9F">
      <w:pPr>
        <w:pStyle w:val="BodyA"/>
        <w:spacing w:after="120"/>
        <w:ind w:left="1080"/>
        <w:rPr>
          <w:sz w:val="20"/>
          <w:szCs w:val="20"/>
          <w:lang w:val="en-AU"/>
        </w:rPr>
      </w:pPr>
    </w:p>
    <w:p w14:paraId="57AAEAB3" w14:textId="77777777" w:rsidR="00121467" w:rsidRPr="006572A9" w:rsidRDefault="00121467" w:rsidP="005D6B9F">
      <w:pPr>
        <w:pStyle w:val="BodyA"/>
        <w:spacing w:after="120"/>
        <w:ind w:left="1080"/>
        <w:rPr>
          <w:sz w:val="20"/>
          <w:szCs w:val="20"/>
          <w:lang w:val="en-AU"/>
        </w:rPr>
      </w:pPr>
    </w:p>
    <w:p w14:paraId="56565DC9" w14:textId="5CC58A65" w:rsidR="0023403E" w:rsidRPr="00783DC7" w:rsidRDefault="004F27AF" w:rsidP="00312B68">
      <w:pPr>
        <w:pStyle w:val="Heading2"/>
        <w:numPr>
          <w:ilvl w:val="1"/>
          <w:numId w:val="33"/>
        </w:numPr>
        <w:tabs>
          <w:tab w:val="num" w:pos="1800"/>
        </w:tabs>
        <w:rPr>
          <w:rFonts w:ascii="Calibri" w:eastAsia="Trebuchet MS" w:hAnsi="Calibri" w:cs="Trebuchet MS"/>
          <w:lang w:val="en-AU"/>
        </w:rPr>
      </w:pPr>
      <w:bookmarkStart w:id="51" w:name="_Toc10131392"/>
      <w:bookmarkStart w:id="52" w:name="_Toc10196455"/>
      <w:bookmarkStart w:id="53" w:name="_Toc10196757"/>
      <w:bookmarkStart w:id="54" w:name="_Toc10197943"/>
      <w:r w:rsidRPr="006572A9">
        <w:rPr>
          <w:rFonts w:ascii="Calibri" w:eastAsia="Calibri" w:hAnsi="Calibri" w:cs="Calibri"/>
          <w:lang w:val="en-AU"/>
        </w:rPr>
        <w:lastRenderedPageBreak/>
        <w:t>Configuration</w:t>
      </w:r>
      <w:bookmarkEnd w:id="51"/>
      <w:bookmarkEnd w:id="52"/>
      <w:bookmarkEnd w:id="53"/>
      <w:bookmarkEnd w:id="54"/>
    </w:p>
    <w:p w14:paraId="59EE1B1C" w14:textId="1D040298" w:rsidR="0023403E" w:rsidRPr="006572A9" w:rsidRDefault="004F27AF" w:rsidP="00312B68">
      <w:pPr>
        <w:pStyle w:val="Heading2"/>
        <w:numPr>
          <w:ilvl w:val="2"/>
          <w:numId w:val="33"/>
        </w:numPr>
        <w:rPr>
          <w:rFonts w:ascii="Calibri" w:eastAsia="Trebuchet MS" w:hAnsi="Calibri" w:cs="Trebuchet MS"/>
          <w:lang w:val="en-AU"/>
        </w:rPr>
      </w:pPr>
      <w:bookmarkStart w:id="55" w:name="_Toc10131395"/>
      <w:bookmarkStart w:id="56" w:name="_Toc10196456"/>
      <w:bookmarkStart w:id="57" w:name="_Toc10196758"/>
      <w:bookmarkStart w:id="58" w:name="_Toc10197944"/>
      <w:r w:rsidRPr="006572A9">
        <w:rPr>
          <w:rFonts w:ascii="Calibri" w:eastAsia="Calibri" w:hAnsi="Calibri" w:cs="Calibri"/>
          <w:lang w:val="en-AU"/>
        </w:rPr>
        <w:t>Configure Jobs</w:t>
      </w:r>
      <w:bookmarkEnd w:id="55"/>
      <w:bookmarkEnd w:id="56"/>
      <w:bookmarkEnd w:id="57"/>
      <w:bookmarkEnd w:id="58"/>
    </w:p>
    <w:p w14:paraId="1DBD7612" w14:textId="07A39F79" w:rsidR="00722CC9" w:rsidRDefault="00236FD3" w:rsidP="00312B68">
      <w:pPr>
        <w:pStyle w:val="Heading2"/>
        <w:numPr>
          <w:ilvl w:val="3"/>
          <w:numId w:val="33"/>
        </w:numPr>
        <w:ind w:left="2610" w:hanging="90"/>
        <w:rPr>
          <w:rFonts w:ascii="Calibri" w:eastAsia="Calibri" w:hAnsi="Calibri" w:cs="Calibri"/>
          <w:lang w:val="en-AU"/>
        </w:rPr>
      </w:pPr>
      <w:bookmarkStart w:id="59" w:name="_Toc10131396"/>
      <w:bookmarkStart w:id="60" w:name="_Toc10196457"/>
      <w:bookmarkStart w:id="61" w:name="_Toc10196759"/>
      <w:bookmarkStart w:id="62" w:name="_Toc10197945"/>
      <w:r>
        <w:rPr>
          <w:rFonts w:ascii="Calibri" w:eastAsia="Calibri" w:hAnsi="Calibri" w:cs="Calibri"/>
          <w:lang w:val="en-AU"/>
        </w:rPr>
        <w:t>Feedonomics</w:t>
      </w:r>
      <w:r w:rsidR="008B74AF">
        <w:rPr>
          <w:rFonts w:ascii="Calibri" w:eastAsia="Calibri" w:hAnsi="Calibri" w:cs="Calibri"/>
          <w:lang w:val="en-AU"/>
        </w:rPr>
        <w:t>Product</w:t>
      </w:r>
      <w:r>
        <w:rPr>
          <w:rFonts w:ascii="Calibri" w:eastAsia="Calibri" w:hAnsi="Calibri" w:cs="Calibri"/>
          <w:lang w:val="en-AU"/>
        </w:rPr>
        <w:t>Export</w:t>
      </w:r>
      <w:bookmarkEnd w:id="59"/>
      <w:bookmarkEnd w:id="60"/>
      <w:bookmarkEnd w:id="61"/>
      <w:bookmarkEnd w:id="62"/>
    </w:p>
    <w:p w14:paraId="31630B06" w14:textId="06A09F15" w:rsidR="002217EF" w:rsidRDefault="001E2D31" w:rsidP="006E4551">
      <w:pPr>
        <w:pStyle w:val="BodyA"/>
        <w:tabs>
          <w:tab w:val="right" w:pos="2520"/>
        </w:tabs>
        <w:ind w:left="2520"/>
        <w:rPr>
          <w:lang w:val="en-AU"/>
        </w:rPr>
      </w:pPr>
      <w:r>
        <w:rPr>
          <w:lang w:val="en-AU"/>
        </w:rPr>
        <w:t xml:space="preserve">Feedonomics Product Export job runs in site context which exports </w:t>
      </w:r>
      <w:r w:rsidR="00206EA9">
        <w:rPr>
          <w:lang w:val="en-AU"/>
        </w:rPr>
        <w:t xml:space="preserve">all </w:t>
      </w:r>
      <w:r>
        <w:rPr>
          <w:lang w:val="en-AU"/>
        </w:rPr>
        <w:t xml:space="preserve">the products assigned to the site. This job supports the multilocale functionality which creates the specified locale </w:t>
      </w:r>
      <w:r w:rsidR="00206EA9">
        <w:rPr>
          <w:lang w:val="en-AU"/>
        </w:rPr>
        <w:t>file at the IMPEX and later upload the same to the FTP location specified in the feedonomics.ftp service.</w:t>
      </w:r>
    </w:p>
    <w:p w14:paraId="19B577B8" w14:textId="16BE681F" w:rsidR="00CB4B03" w:rsidRDefault="00CB4B03" w:rsidP="00312B68">
      <w:pPr>
        <w:pStyle w:val="BodyA"/>
        <w:numPr>
          <w:ilvl w:val="0"/>
          <w:numId w:val="29"/>
        </w:numPr>
        <w:rPr>
          <w:lang w:val="en-AU"/>
        </w:rPr>
      </w:pPr>
      <w:r>
        <w:rPr>
          <w:lang w:val="en-AU"/>
        </w:rPr>
        <w:t>A custom feedonomics product export job component has been created as part of this</w:t>
      </w:r>
      <w:r w:rsidR="008C4E37">
        <w:rPr>
          <w:lang w:val="en-AU"/>
        </w:rPr>
        <w:t xml:space="preserve"> job which is managed by code’s steptype.json</w:t>
      </w:r>
      <w:r>
        <w:rPr>
          <w:lang w:val="en-AU"/>
        </w:rPr>
        <w:t>.</w:t>
      </w:r>
    </w:p>
    <w:p w14:paraId="04E26B0B" w14:textId="6DCD68D1" w:rsidR="00CB4B03" w:rsidRDefault="00CB4B03" w:rsidP="00CB4B03">
      <w:pPr>
        <w:pStyle w:val="BodyA"/>
        <w:ind w:left="2904"/>
        <w:rPr>
          <w:lang w:val="en-AU"/>
        </w:rPr>
      </w:pPr>
      <w:r>
        <w:rPr>
          <w:noProof/>
        </w:rPr>
        <w:drawing>
          <wp:inline distT="0" distB="0" distL="0" distR="0" wp14:anchorId="7C3B110F" wp14:editId="2BC6C179">
            <wp:extent cx="4617720" cy="3276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17720" cy="3276600"/>
                    </a:xfrm>
                    <a:prstGeom prst="rect">
                      <a:avLst/>
                    </a:prstGeom>
                  </pic:spPr>
                </pic:pic>
              </a:graphicData>
            </a:graphic>
          </wp:inline>
        </w:drawing>
      </w:r>
    </w:p>
    <w:p w14:paraId="024D7348" w14:textId="1256C615" w:rsidR="00CB4B03" w:rsidRPr="0056316D" w:rsidRDefault="00CB4B03" w:rsidP="00844300">
      <w:pPr>
        <w:pStyle w:val="BodyA"/>
        <w:tabs>
          <w:tab w:val="right" w:pos="2970"/>
        </w:tabs>
        <w:ind w:left="2970"/>
        <w:rPr>
          <w:rFonts w:ascii="Segoe UI" w:eastAsia="Times New Roman" w:hAnsi="Segoe UI" w:cs="Segoe UI"/>
          <w:b/>
          <w:color w:val="111111"/>
          <w:bdr w:val="none" w:sz="0" w:space="0" w:color="auto"/>
        </w:rPr>
      </w:pPr>
      <w:r w:rsidRPr="00CB4B03">
        <w:rPr>
          <w:rFonts w:ascii="Segoe UI" w:eastAsia="Times New Roman" w:hAnsi="Segoe UI" w:cs="Segoe UI"/>
          <w:b/>
          <w:color w:val="111111"/>
          <w:bdr w:val="none" w:sz="0" w:space="0" w:color="auto"/>
        </w:rPr>
        <w:t>custom.Feedonomics.ProductExport</w:t>
      </w:r>
      <w:r>
        <w:rPr>
          <w:rFonts w:ascii="Segoe UI" w:eastAsia="Times New Roman" w:hAnsi="Segoe UI" w:cs="Segoe UI"/>
          <w:b/>
          <w:color w:val="111111"/>
          <w:bdr w:val="none" w:sz="0" w:space="0" w:color="auto"/>
        </w:rPr>
        <w:t xml:space="preserve">: </w:t>
      </w:r>
      <w:r w:rsidR="00B924A0" w:rsidRPr="00B924A0">
        <w:rPr>
          <w:lang w:val="en-AU"/>
        </w:rPr>
        <w:t>This custom job component creates a new CSV format file at IMPEX and writes all the product data to that.</w:t>
      </w:r>
      <w:r w:rsidR="00C958BF">
        <w:rPr>
          <w:lang w:val="en-AU"/>
        </w:rPr>
        <w:t xml:space="preserve"> </w:t>
      </w:r>
    </w:p>
    <w:p w14:paraId="3A035F9C" w14:textId="3F8A592D" w:rsidR="00453616" w:rsidRDefault="00C958BF" w:rsidP="00C958BF">
      <w:pPr>
        <w:pStyle w:val="BodyA"/>
        <w:ind w:firstLine="2160"/>
        <w:jc w:val="center"/>
        <w:rPr>
          <w:rFonts w:ascii="Segoe UI" w:eastAsia="Times New Roman" w:hAnsi="Segoe UI" w:cs="Segoe UI"/>
          <w:b/>
          <w:color w:val="111111"/>
          <w:bdr w:val="none" w:sz="0" w:space="0" w:color="auto"/>
        </w:rPr>
      </w:pPr>
      <w:r>
        <w:rPr>
          <w:noProof/>
        </w:rPr>
        <w:lastRenderedPageBreak/>
        <w:drawing>
          <wp:inline distT="0" distB="0" distL="0" distR="0" wp14:anchorId="7ED03F69" wp14:editId="272E5DFA">
            <wp:extent cx="4823460" cy="44100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3460" cy="4410075"/>
                    </a:xfrm>
                    <a:prstGeom prst="rect">
                      <a:avLst/>
                    </a:prstGeom>
                  </pic:spPr>
                </pic:pic>
              </a:graphicData>
            </a:graphic>
          </wp:inline>
        </w:drawing>
      </w:r>
    </w:p>
    <w:p w14:paraId="32B0F052" w14:textId="0518C7EC" w:rsidR="00C958BF" w:rsidRPr="00CB47FE" w:rsidRDefault="005848C6" w:rsidP="00C958BF">
      <w:pPr>
        <w:pStyle w:val="BodyA"/>
        <w:ind w:firstLine="2160"/>
        <w:rPr>
          <w:lang w:val="en-AU"/>
        </w:rPr>
      </w:pPr>
      <w:r>
        <w:rPr>
          <w:lang w:val="en-AU"/>
        </w:rPr>
        <w:t xml:space="preserve">        </w:t>
      </w:r>
      <w:r w:rsidR="00C958BF" w:rsidRPr="00CB47FE">
        <w:rPr>
          <w:lang w:val="en-AU"/>
        </w:rPr>
        <w:t xml:space="preserve">This component has five </w:t>
      </w:r>
      <w:r w:rsidR="006B1669" w:rsidRPr="00CB47FE">
        <w:rPr>
          <w:lang w:val="en-AU"/>
        </w:rPr>
        <w:t>job parameters</w:t>
      </w:r>
      <w:r w:rsidR="00C958BF" w:rsidRPr="00CB47FE">
        <w:rPr>
          <w:lang w:val="en-AU"/>
        </w:rPr>
        <w:t>:</w:t>
      </w:r>
    </w:p>
    <w:p w14:paraId="49003715" w14:textId="10EA8B58" w:rsidR="00C958BF" w:rsidRDefault="00C958BF" w:rsidP="00312B68">
      <w:pPr>
        <w:pStyle w:val="BodyA"/>
        <w:numPr>
          <w:ilvl w:val="0"/>
          <w:numId w:val="30"/>
        </w:numPr>
        <w:rPr>
          <w:rFonts w:ascii="Segoe UI" w:eastAsia="Times New Roman" w:hAnsi="Segoe UI" w:cs="Segoe UI"/>
          <w:b/>
          <w:color w:val="111111"/>
          <w:bdr w:val="none" w:sz="0" w:space="0" w:color="auto"/>
        </w:rPr>
      </w:pPr>
      <w:r w:rsidRPr="00CB47FE">
        <w:rPr>
          <w:b/>
          <w:lang w:val="en-AU"/>
        </w:rPr>
        <w:t>Target</w:t>
      </w:r>
      <w:r w:rsidR="00C105EB" w:rsidRPr="00CB47FE">
        <w:rPr>
          <w:b/>
          <w:lang w:val="en-AU"/>
        </w:rPr>
        <w:t>Folder</w:t>
      </w:r>
      <w:r w:rsidRPr="00CB47FE">
        <w:rPr>
          <w:lang w:val="en-AU"/>
        </w:rPr>
        <w:t>:</w:t>
      </w:r>
      <w:r>
        <w:rPr>
          <w:rFonts w:ascii="Segoe UI" w:eastAsia="Times New Roman" w:hAnsi="Segoe UI" w:cs="Segoe UI"/>
          <w:b/>
          <w:color w:val="111111"/>
          <w:bdr w:val="none" w:sz="0" w:space="0" w:color="auto"/>
        </w:rPr>
        <w:t xml:space="preserve"> </w:t>
      </w:r>
      <w:r w:rsidRPr="00C105EB">
        <w:rPr>
          <w:lang w:val="en-AU"/>
        </w:rPr>
        <w:t>Location respect to IMPEX directory where product export feed file will be written.</w:t>
      </w:r>
    </w:p>
    <w:p w14:paraId="197F2627" w14:textId="306C9D68" w:rsidR="006B1669" w:rsidRPr="00CB47FE" w:rsidRDefault="00C958BF" w:rsidP="00312B68">
      <w:pPr>
        <w:pStyle w:val="BodyA"/>
        <w:numPr>
          <w:ilvl w:val="0"/>
          <w:numId w:val="30"/>
        </w:numPr>
        <w:rPr>
          <w:lang w:val="en-AU"/>
        </w:rPr>
      </w:pPr>
      <w:r w:rsidRPr="00CB47FE">
        <w:rPr>
          <w:b/>
          <w:lang w:val="en-AU"/>
        </w:rPr>
        <w:t>FileNamePrefix</w:t>
      </w:r>
      <w:r w:rsidRPr="00CB47FE">
        <w:rPr>
          <w:lang w:val="en-AU"/>
        </w:rPr>
        <w:t xml:space="preserve">: File Name </w:t>
      </w:r>
      <w:r w:rsidR="006B1669" w:rsidRPr="00CB47FE">
        <w:rPr>
          <w:lang w:val="en-AU"/>
        </w:rPr>
        <w:t xml:space="preserve">prefix </w:t>
      </w:r>
      <w:r w:rsidRPr="00CB47FE">
        <w:rPr>
          <w:lang w:val="en-AU"/>
        </w:rPr>
        <w:t>of the product export feed</w:t>
      </w:r>
      <w:r w:rsidR="00E3268C" w:rsidRPr="00CB47FE">
        <w:rPr>
          <w:lang w:val="en-AU"/>
        </w:rPr>
        <w:t xml:space="preserve"> </w:t>
      </w:r>
      <w:r w:rsidR="00CB47FE" w:rsidRPr="00CB47FE">
        <w:rPr>
          <w:lang w:val="en-AU"/>
        </w:rPr>
        <w:t>file. If</w:t>
      </w:r>
      <w:r w:rsidR="00E3268C" w:rsidRPr="00CB47FE">
        <w:rPr>
          <w:lang w:val="en-AU"/>
        </w:rPr>
        <w:t xml:space="preserve"> this file has been set up for dummy id site and locale is en_US then file name will be export_product_dummy_en_US.csv</w:t>
      </w:r>
    </w:p>
    <w:p w14:paraId="5B4FF384" w14:textId="6BD81747" w:rsidR="006B1669" w:rsidRPr="005666FA" w:rsidRDefault="00FB5E24" w:rsidP="00312B68">
      <w:pPr>
        <w:pStyle w:val="BodyA"/>
        <w:numPr>
          <w:ilvl w:val="0"/>
          <w:numId w:val="30"/>
        </w:numPr>
        <w:rPr>
          <w:rFonts w:ascii="Segoe UI" w:eastAsia="Times New Roman" w:hAnsi="Segoe UI" w:cs="Segoe UI"/>
          <w:b/>
          <w:color w:val="111111"/>
          <w:bdr w:val="none" w:sz="0" w:space="0" w:color="auto"/>
        </w:rPr>
      </w:pPr>
      <w:r w:rsidRPr="00A92B19">
        <w:rPr>
          <w:b/>
          <w:lang w:val="en-AU"/>
        </w:rPr>
        <w:t>SkipMaster</w:t>
      </w:r>
      <w:r>
        <w:rPr>
          <w:rFonts w:ascii="Segoe UI" w:eastAsia="Times New Roman" w:hAnsi="Segoe UI" w:cs="Segoe UI"/>
          <w:b/>
          <w:color w:val="111111"/>
          <w:bdr w:val="none" w:sz="0" w:space="0" w:color="auto"/>
        </w:rPr>
        <w:t xml:space="preserve">: </w:t>
      </w:r>
      <w:r w:rsidRPr="00216355">
        <w:rPr>
          <w:lang w:val="en-AU"/>
        </w:rPr>
        <w:t>This parameter will skip the master products and default value is set as true.</w:t>
      </w:r>
      <w:r w:rsidR="00702D92">
        <w:rPr>
          <w:lang w:val="en-AU"/>
        </w:rPr>
        <w:t xml:space="preserve"> </w:t>
      </w:r>
      <w:r w:rsidRPr="00216355">
        <w:rPr>
          <w:lang w:val="en-AU"/>
        </w:rPr>
        <w:t>Uncheck this parameter to include master products also in the feed.</w:t>
      </w:r>
    </w:p>
    <w:p w14:paraId="44ABC9BD" w14:textId="44EEA515" w:rsidR="005666FA" w:rsidRPr="00604F83" w:rsidRDefault="00604F83" w:rsidP="00312B68">
      <w:pPr>
        <w:pStyle w:val="BodyA"/>
        <w:numPr>
          <w:ilvl w:val="0"/>
          <w:numId w:val="30"/>
        </w:numPr>
        <w:rPr>
          <w:rFonts w:ascii="Segoe UI" w:eastAsia="Times New Roman" w:hAnsi="Segoe UI" w:cs="Segoe UI"/>
          <w:b/>
          <w:color w:val="111111"/>
          <w:bdr w:val="none" w:sz="0" w:space="0" w:color="auto"/>
        </w:rPr>
      </w:pPr>
      <w:r>
        <w:rPr>
          <w:b/>
          <w:lang w:val="en-AU"/>
        </w:rPr>
        <w:t xml:space="preserve">LocaleID: </w:t>
      </w:r>
      <w:r w:rsidRPr="00BC45B8">
        <w:rPr>
          <w:lang w:val="en-AU"/>
        </w:rPr>
        <w:t>This parameter sets the request locale to the specified value in this field and if keep empty it will be considered as default locale. Please specify the site locale id to create a locale specific file otherwise keep it empty for default locale.</w:t>
      </w:r>
    </w:p>
    <w:p w14:paraId="74A40CE1" w14:textId="0E986656" w:rsidR="005622F9" w:rsidRDefault="005622F9" w:rsidP="005622F9">
      <w:pPr>
        <w:pStyle w:val="BodyA"/>
        <w:ind w:left="2880"/>
        <w:rPr>
          <w:lang w:val="en-AU"/>
        </w:rPr>
      </w:pPr>
    </w:p>
    <w:p w14:paraId="0E97E07E" w14:textId="77BBE0B3" w:rsidR="008F44AC" w:rsidRPr="00C24EAF" w:rsidRDefault="00595F50" w:rsidP="005622F9">
      <w:pPr>
        <w:pStyle w:val="BodyA"/>
        <w:ind w:left="2160"/>
        <w:rPr>
          <w:b/>
          <w:lang w:val="en-AU"/>
        </w:rPr>
      </w:pPr>
      <w:r>
        <w:rPr>
          <w:b/>
          <w:lang w:val="en-AU"/>
        </w:rPr>
        <w:t xml:space="preserve">       </w:t>
      </w:r>
      <w:r w:rsidR="00C24EAF">
        <w:rPr>
          <w:b/>
          <w:lang w:val="en-AU"/>
        </w:rPr>
        <w:t>***</w:t>
      </w:r>
      <w:r w:rsidR="008F44AC" w:rsidRPr="00C24EAF">
        <w:rPr>
          <w:b/>
          <w:lang w:val="en-AU"/>
        </w:rPr>
        <w:t xml:space="preserve">Select the </w:t>
      </w:r>
      <w:r w:rsidR="00592382" w:rsidRPr="00C24EAF">
        <w:rPr>
          <w:b/>
          <w:lang w:val="en-AU"/>
        </w:rPr>
        <w:t>relevant</w:t>
      </w:r>
      <w:r w:rsidR="008F44AC" w:rsidRPr="00C24EAF">
        <w:rPr>
          <w:b/>
          <w:lang w:val="en-AU"/>
        </w:rPr>
        <w:t xml:space="preserve"> sites for this job component</w:t>
      </w:r>
      <w:r w:rsidR="00AA35CC" w:rsidRPr="00C24EAF">
        <w:rPr>
          <w:b/>
          <w:lang w:val="en-AU"/>
        </w:rPr>
        <w:t xml:space="preserve"> to export feed files.</w:t>
      </w:r>
    </w:p>
    <w:p w14:paraId="312A20D8" w14:textId="51AFAA24" w:rsidR="008F44AC" w:rsidRDefault="008F44AC" w:rsidP="00FA34FD">
      <w:pPr>
        <w:pStyle w:val="BodyA"/>
        <w:ind w:left="2520" w:hanging="2160"/>
        <w:rPr>
          <w:lang w:val="en-AU"/>
        </w:rPr>
      </w:pPr>
      <w:r>
        <w:rPr>
          <w:lang w:val="en-AU"/>
        </w:rPr>
        <w:t xml:space="preserve">            </w:t>
      </w:r>
      <w:r w:rsidR="00AA35CC">
        <w:rPr>
          <w:lang w:val="en-AU"/>
        </w:rPr>
        <w:t xml:space="preserve">                               </w:t>
      </w:r>
      <w:r>
        <w:rPr>
          <w:noProof/>
        </w:rPr>
        <w:lastRenderedPageBreak/>
        <w:drawing>
          <wp:inline distT="0" distB="0" distL="0" distR="0" wp14:anchorId="7E19D4C1" wp14:editId="54B8D5A9">
            <wp:extent cx="5036820" cy="3848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36820" cy="3848100"/>
                    </a:xfrm>
                    <a:prstGeom prst="rect">
                      <a:avLst/>
                    </a:prstGeom>
                  </pic:spPr>
                </pic:pic>
              </a:graphicData>
            </a:graphic>
          </wp:inline>
        </w:drawing>
      </w:r>
    </w:p>
    <w:p w14:paraId="408B46A8" w14:textId="0A022025" w:rsidR="00FC26E2" w:rsidRDefault="008F44AC" w:rsidP="00FA34FD">
      <w:pPr>
        <w:pStyle w:val="BodyA"/>
        <w:ind w:left="2520" w:hanging="2160"/>
        <w:rPr>
          <w:lang w:val="en-AU"/>
        </w:rPr>
      </w:pPr>
      <w:r>
        <w:rPr>
          <w:lang w:val="en-AU"/>
        </w:rPr>
        <w:t xml:space="preserve">                                           </w:t>
      </w:r>
      <w:r w:rsidR="00D03181">
        <w:rPr>
          <w:lang w:val="en-AU"/>
        </w:rPr>
        <w:t>The default import of the metadata will create this JOB only for default locale only</w:t>
      </w:r>
      <w:r w:rsidR="00FC26E2">
        <w:rPr>
          <w:lang w:val="en-AU"/>
        </w:rPr>
        <w:t>. As per the requirement edit the localeID parameter value to set the required locale.</w:t>
      </w:r>
    </w:p>
    <w:p w14:paraId="10448479" w14:textId="563D9D17" w:rsidR="002217EF" w:rsidRDefault="00FC26E2" w:rsidP="00FA34FD">
      <w:pPr>
        <w:pStyle w:val="BodyA"/>
        <w:ind w:left="2520" w:hanging="2160"/>
        <w:rPr>
          <w:lang w:val="en-AU"/>
        </w:rPr>
      </w:pPr>
      <w:r>
        <w:rPr>
          <w:lang w:val="en-AU"/>
        </w:rPr>
        <w:t xml:space="preserve">           </w:t>
      </w:r>
      <w:r w:rsidR="00721781">
        <w:rPr>
          <w:lang w:val="en-AU"/>
        </w:rPr>
        <w:t xml:space="preserve">                               </w:t>
      </w:r>
      <w:r>
        <w:rPr>
          <w:lang w:val="en-AU"/>
        </w:rPr>
        <w:t xml:space="preserve"> I</w:t>
      </w:r>
      <w:r w:rsidR="00D03181">
        <w:rPr>
          <w:lang w:val="en-AU"/>
        </w:rPr>
        <w:t xml:space="preserve">n case of multilocale </w:t>
      </w:r>
      <w:r w:rsidR="00C94C61">
        <w:rPr>
          <w:lang w:val="en-AU"/>
        </w:rPr>
        <w:t>please follow the below steps:</w:t>
      </w:r>
    </w:p>
    <w:p w14:paraId="6326D93C" w14:textId="10A2AC20" w:rsidR="00C94C61" w:rsidRDefault="00C94C61" w:rsidP="00FA34FD">
      <w:pPr>
        <w:pStyle w:val="BodyA"/>
        <w:ind w:left="2790" w:hanging="1980"/>
        <w:rPr>
          <w:lang w:val="en-AU"/>
        </w:rPr>
      </w:pPr>
      <w:r>
        <w:rPr>
          <w:lang w:val="en-AU"/>
        </w:rPr>
        <w:t xml:space="preserve">                                  </w:t>
      </w:r>
      <w:r>
        <w:rPr>
          <w:noProof/>
        </w:rPr>
        <w:drawing>
          <wp:inline distT="0" distB="0" distL="0" distR="0" wp14:anchorId="4BB20EE2" wp14:editId="34A5C6D8">
            <wp:extent cx="4960620" cy="31318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60620" cy="3131820"/>
                    </a:xfrm>
                    <a:prstGeom prst="rect">
                      <a:avLst/>
                    </a:prstGeom>
                  </pic:spPr>
                </pic:pic>
              </a:graphicData>
            </a:graphic>
          </wp:inline>
        </w:drawing>
      </w:r>
    </w:p>
    <w:p w14:paraId="70CF91CE" w14:textId="52439F33" w:rsidR="002217EF" w:rsidRDefault="000C4A93" w:rsidP="00312B68">
      <w:pPr>
        <w:pStyle w:val="BodyA"/>
        <w:numPr>
          <w:ilvl w:val="0"/>
          <w:numId w:val="29"/>
        </w:numPr>
        <w:jc w:val="both"/>
        <w:rPr>
          <w:lang w:val="en-AU"/>
        </w:rPr>
      </w:pPr>
      <w:r>
        <w:rPr>
          <w:lang w:val="en-AU"/>
        </w:rPr>
        <w:t>Create as many as JOB components as a sequ</w:t>
      </w:r>
      <w:bookmarkStart w:id="63" w:name="_GoBack"/>
      <w:bookmarkEnd w:id="63"/>
      <w:r>
        <w:rPr>
          <w:lang w:val="en-AU"/>
        </w:rPr>
        <w:t xml:space="preserve">ential flow, use the exact </w:t>
      </w:r>
      <w:r>
        <w:rPr>
          <w:lang w:val="en-AU"/>
        </w:rPr>
        <w:lastRenderedPageBreak/>
        <w:t>default component definition and update the localeID value as per requirement. In above example JOB will export two product feeds one is default locale and other one in FR locale.</w:t>
      </w:r>
    </w:p>
    <w:p w14:paraId="4F89C6FE" w14:textId="75BCF3D9" w:rsidR="008F44AC" w:rsidRPr="001E2D31" w:rsidRDefault="008F44AC" w:rsidP="008F44AC">
      <w:pPr>
        <w:pStyle w:val="BodyA"/>
        <w:ind w:left="2904"/>
        <w:rPr>
          <w:lang w:val="en-AU"/>
        </w:rPr>
      </w:pPr>
      <w:r>
        <w:rPr>
          <w:noProof/>
        </w:rPr>
        <w:drawing>
          <wp:inline distT="0" distB="0" distL="0" distR="0" wp14:anchorId="6CE3D313" wp14:editId="44CCA419">
            <wp:extent cx="4809490" cy="28892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09490" cy="2889250"/>
                    </a:xfrm>
                    <a:prstGeom prst="rect">
                      <a:avLst/>
                    </a:prstGeom>
                  </pic:spPr>
                </pic:pic>
              </a:graphicData>
            </a:graphic>
          </wp:inline>
        </w:drawing>
      </w:r>
    </w:p>
    <w:p w14:paraId="5D72D7F0" w14:textId="4F75578C" w:rsidR="00721781" w:rsidRDefault="008F44AC" w:rsidP="00FA34FD">
      <w:pPr>
        <w:pStyle w:val="BodyA"/>
        <w:ind w:left="2970"/>
        <w:rPr>
          <w:lang w:val="en-AU"/>
        </w:rPr>
      </w:pPr>
      <w:r>
        <w:rPr>
          <w:lang w:val="en-AU"/>
        </w:rPr>
        <w:t xml:space="preserve">In case of multi storefront </w:t>
      </w:r>
      <w:r w:rsidR="00721781">
        <w:rPr>
          <w:lang w:val="en-AU"/>
        </w:rPr>
        <w:t xml:space="preserve">multi </w:t>
      </w:r>
      <w:r>
        <w:rPr>
          <w:lang w:val="en-AU"/>
        </w:rPr>
        <w:t xml:space="preserve">locale </w:t>
      </w:r>
      <w:r w:rsidR="00721781">
        <w:rPr>
          <w:lang w:val="en-AU"/>
        </w:rPr>
        <w:t>export either create a new job definition or create a separate job component if particular locale id is not available for other site.</w:t>
      </w:r>
    </w:p>
    <w:p w14:paraId="7D916FA7" w14:textId="63AC75B1" w:rsidR="00721781" w:rsidRDefault="00721781" w:rsidP="00FA34FD">
      <w:pPr>
        <w:pStyle w:val="BodyA"/>
        <w:ind w:left="2970"/>
        <w:rPr>
          <w:lang w:val="en-AU"/>
        </w:rPr>
      </w:pPr>
      <w:r>
        <w:rPr>
          <w:lang w:val="en-AU"/>
        </w:rPr>
        <w:t>In case locale ID is unavailable this JOB will throw an error.</w:t>
      </w:r>
    </w:p>
    <w:p w14:paraId="7909C234" w14:textId="0585F60A" w:rsidR="00722CC9" w:rsidRDefault="00307066" w:rsidP="00312B68">
      <w:pPr>
        <w:pStyle w:val="Heading2"/>
        <w:numPr>
          <w:ilvl w:val="3"/>
          <w:numId w:val="33"/>
        </w:numPr>
        <w:ind w:left="3510" w:hanging="540"/>
        <w:rPr>
          <w:rFonts w:ascii="Calibri" w:eastAsia="Calibri" w:hAnsi="Calibri" w:cs="Calibri"/>
          <w:lang w:val="en-AU"/>
        </w:rPr>
      </w:pPr>
      <w:bookmarkStart w:id="64" w:name="_Toc10131397"/>
      <w:bookmarkStart w:id="65" w:name="_Toc10196458"/>
      <w:bookmarkStart w:id="66" w:name="_Toc10196760"/>
      <w:bookmarkStart w:id="67" w:name="_Toc10197946"/>
      <w:r>
        <w:rPr>
          <w:rFonts w:ascii="Calibri" w:eastAsia="Calibri" w:hAnsi="Calibri" w:cs="Calibri"/>
          <w:lang w:val="en-AU"/>
        </w:rPr>
        <w:t>F</w:t>
      </w:r>
      <w:r w:rsidR="008B74AF">
        <w:rPr>
          <w:rFonts w:ascii="Calibri" w:eastAsia="Calibri" w:hAnsi="Calibri" w:cs="Calibri"/>
          <w:lang w:val="en-AU"/>
        </w:rPr>
        <w:t>eedonomicsInventory</w:t>
      </w:r>
      <w:r>
        <w:rPr>
          <w:rFonts w:ascii="Calibri" w:eastAsia="Calibri" w:hAnsi="Calibri" w:cs="Calibri"/>
          <w:lang w:val="en-AU"/>
        </w:rPr>
        <w:t>Export</w:t>
      </w:r>
      <w:bookmarkEnd w:id="64"/>
      <w:bookmarkEnd w:id="65"/>
      <w:bookmarkEnd w:id="66"/>
      <w:bookmarkEnd w:id="67"/>
    </w:p>
    <w:p w14:paraId="4600A3ED" w14:textId="4B88994B" w:rsidR="006F1698" w:rsidRDefault="006F1698" w:rsidP="00474EC3">
      <w:pPr>
        <w:pStyle w:val="BodyA"/>
        <w:ind w:left="2970" w:hanging="2160"/>
        <w:rPr>
          <w:lang w:val="en-AU"/>
        </w:rPr>
      </w:pPr>
      <w:r>
        <w:rPr>
          <w:lang w:val="en-AU"/>
        </w:rPr>
        <w:t xml:space="preserve">                                            </w:t>
      </w:r>
      <w:r w:rsidR="00474EC3">
        <w:rPr>
          <w:lang w:val="en-AU"/>
        </w:rPr>
        <w:t xml:space="preserve"> </w:t>
      </w:r>
      <w:r>
        <w:rPr>
          <w:lang w:val="en-AU"/>
        </w:rPr>
        <w:t xml:space="preserve">Feedonomics </w:t>
      </w:r>
      <w:r w:rsidR="00D5381E">
        <w:rPr>
          <w:lang w:val="en-AU"/>
        </w:rPr>
        <w:t>Inventory</w:t>
      </w:r>
      <w:r>
        <w:rPr>
          <w:lang w:val="en-AU"/>
        </w:rPr>
        <w:t xml:space="preserve"> Export job runs in site context which exports </w:t>
      </w:r>
      <w:r w:rsidR="00D5381E">
        <w:rPr>
          <w:lang w:val="en-AU"/>
        </w:rPr>
        <w:t xml:space="preserve">inventory data of </w:t>
      </w:r>
      <w:r>
        <w:rPr>
          <w:lang w:val="en-AU"/>
        </w:rPr>
        <w:t xml:space="preserve">all the products assigned to the site. This job </w:t>
      </w:r>
      <w:r w:rsidR="00D5381E">
        <w:rPr>
          <w:lang w:val="en-AU"/>
        </w:rPr>
        <w:t xml:space="preserve">writes the inventory and pricing data to </w:t>
      </w:r>
      <w:r w:rsidR="00474EC3">
        <w:rPr>
          <w:lang w:val="en-AU"/>
        </w:rPr>
        <w:t xml:space="preserve">          </w:t>
      </w:r>
      <w:r w:rsidR="00D5381E">
        <w:rPr>
          <w:lang w:val="en-AU"/>
        </w:rPr>
        <w:t>the specified</w:t>
      </w:r>
      <w:r>
        <w:rPr>
          <w:lang w:val="en-AU"/>
        </w:rPr>
        <w:t xml:space="preserve"> </w:t>
      </w:r>
      <w:r w:rsidR="00D5381E">
        <w:rPr>
          <w:lang w:val="en-AU"/>
        </w:rPr>
        <w:t xml:space="preserve">CSV format </w:t>
      </w:r>
      <w:r>
        <w:rPr>
          <w:lang w:val="en-AU"/>
        </w:rPr>
        <w:t>file at the IMPEX and later upload the same to the FTP location specified in the feedonomics.ftp service.</w:t>
      </w:r>
      <w:r w:rsidR="00D74959">
        <w:rPr>
          <w:lang w:val="en-AU"/>
        </w:rPr>
        <w:t xml:space="preserve"> This job has two </w:t>
      </w:r>
      <w:r w:rsidR="00267E49">
        <w:rPr>
          <w:lang w:val="en-AU"/>
        </w:rPr>
        <w:t xml:space="preserve">job components: </w:t>
      </w:r>
    </w:p>
    <w:p w14:paraId="219D9AEF" w14:textId="3D9E4ACF" w:rsidR="006F1698" w:rsidRDefault="00435087" w:rsidP="00312B68">
      <w:pPr>
        <w:pStyle w:val="BodyA"/>
        <w:numPr>
          <w:ilvl w:val="0"/>
          <w:numId w:val="29"/>
        </w:numPr>
        <w:rPr>
          <w:lang w:val="en-AU"/>
        </w:rPr>
      </w:pPr>
      <w:proofErr w:type="spellStart"/>
      <w:r w:rsidRPr="00CD4DFC">
        <w:rPr>
          <w:rFonts w:ascii="Segoe UI" w:eastAsia="Times New Roman" w:hAnsi="Segoe UI" w:cs="Segoe UI"/>
          <w:b/>
          <w:color w:val="111111"/>
          <w:bdr w:val="none" w:sz="0" w:space="0" w:color="auto"/>
        </w:rPr>
        <w:t>custom.Feedonomics.ProductInventoryExport</w:t>
      </w:r>
      <w:proofErr w:type="spellEnd"/>
      <w:r>
        <w:rPr>
          <w:lang w:val="en-AU"/>
        </w:rPr>
        <w:t xml:space="preserve">: </w:t>
      </w:r>
      <w:r w:rsidR="006F1698">
        <w:rPr>
          <w:lang w:val="en-AU"/>
        </w:rPr>
        <w:t xml:space="preserve">A custom feedonomics product </w:t>
      </w:r>
      <w:r w:rsidR="00170ABC">
        <w:rPr>
          <w:lang w:val="en-AU"/>
        </w:rPr>
        <w:t xml:space="preserve">inventory </w:t>
      </w:r>
      <w:r w:rsidR="006F1698">
        <w:rPr>
          <w:lang w:val="en-AU"/>
        </w:rPr>
        <w:t>export job component has been created as part of this job which is managed by code’s steptype.json.</w:t>
      </w:r>
    </w:p>
    <w:p w14:paraId="507F26F4" w14:textId="0EDF0BCC" w:rsidR="00FB47F2" w:rsidRDefault="00FB47F2" w:rsidP="00D462BE">
      <w:pPr>
        <w:pStyle w:val="BodyA"/>
        <w:ind w:left="2970"/>
        <w:rPr>
          <w:lang w:val="en-AU"/>
        </w:rPr>
      </w:pPr>
      <w:r>
        <w:rPr>
          <w:noProof/>
        </w:rPr>
        <w:lastRenderedPageBreak/>
        <w:drawing>
          <wp:inline distT="0" distB="0" distL="0" distR="0" wp14:anchorId="1DD45CA4" wp14:editId="6FF255F0">
            <wp:extent cx="4107180" cy="19888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7180" cy="1988820"/>
                    </a:xfrm>
                    <a:prstGeom prst="rect">
                      <a:avLst/>
                    </a:prstGeom>
                  </pic:spPr>
                </pic:pic>
              </a:graphicData>
            </a:graphic>
          </wp:inline>
        </w:drawing>
      </w:r>
    </w:p>
    <w:p w14:paraId="5C648B90" w14:textId="4FDE790A" w:rsidR="009E2D9B" w:rsidRPr="00CB47FE" w:rsidRDefault="00C71771" w:rsidP="00C71771">
      <w:pPr>
        <w:pStyle w:val="BodyA"/>
        <w:ind w:left="720" w:firstLine="2160"/>
        <w:rPr>
          <w:lang w:val="en-AU"/>
        </w:rPr>
      </w:pPr>
      <w:r>
        <w:rPr>
          <w:lang w:val="en-AU"/>
        </w:rPr>
        <w:t xml:space="preserve">       </w:t>
      </w:r>
      <w:r w:rsidR="009E2D9B" w:rsidRPr="00CB47FE">
        <w:rPr>
          <w:lang w:val="en-AU"/>
        </w:rPr>
        <w:t xml:space="preserve">This component has </w:t>
      </w:r>
      <w:r w:rsidR="004D46E8">
        <w:rPr>
          <w:lang w:val="en-AU"/>
        </w:rPr>
        <w:t>four</w:t>
      </w:r>
      <w:r w:rsidR="009E2D9B" w:rsidRPr="00CB47FE">
        <w:rPr>
          <w:lang w:val="en-AU"/>
        </w:rPr>
        <w:t xml:space="preserve"> job parameters:</w:t>
      </w:r>
    </w:p>
    <w:p w14:paraId="184B08F4" w14:textId="15AB24BA" w:rsidR="009E2D9B" w:rsidRDefault="009E2D9B" w:rsidP="00312B68">
      <w:pPr>
        <w:pStyle w:val="BodyA"/>
        <w:numPr>
          <w:ilvl w:val="0"/>
          <w:numId w:val="31"/>
        </w:numPr>
        <w:ind w:left="3600"/>
        <w:rPr>
          <w:rFonts w:ascii="Segoe UI" w:eastAsia="Times New Roman" w:hAnsi="Segoe UI" w:cs="Segoe UI"/>
          <w:b/>
          <w:color w:val="111111"/>
          <w:bdr w:val="none" w:sz="0" w:space="0" w:color="auto"/>
        </w:rPr>
      </w:pPr>
      <w:r w:rsidRPr="00CB47FE">
        <w:rPr>
          <w:b/>
          <w:lang w:val="en-AU"/>
        </w:rPr>
        <w:t>TargetFolder</w:t>
      </w:r>
      <w:r w:rsidRPr="00CB47FE">
        <w:rPr>
          <w:lang w:val="en-AU"/>
        </w:rPr>
        <w:t>:</w:t>
      </w:r>
      <w:r>
        <w:rPr>
          <w:rFonts w:ascii="Segoe UI" w:eastAsia="Times New Roman" w:hAnsi="Segoe UI" w:cs="Segoe UI"/>
          <w:b/>
          <w:color w:val="111111"/>
          <w:bdr w:val="none" w:sz="0" w:space="0" w:color="auto"/>
        </w:rPr>
        <w:t xml:space="preserve"> </w:t>
      </w:r>
      <w:r w:rsidRPr="00C105EB">
        <w:rPr>
          <w:lang w:val="en-AU"/>
        </w:rPr>
        <w:t xml:space="preserve">Location respect to IMPEX directory where product </w:t>
      </w:r>
      <w:r w:rsidR="0044168F">
        <w:rPr>
          <w:lang w:val="en-AU"/>
        </w:rPr>
        <w:t xml:space="preserve">inventory </w:t>
      </w:r>
      <w:r w:rsidRPr="00C105EB">
        <w:rPr>
          <w:lang w:val="en-AU"/>
        </w:rPr>
        <w:t>export feed file will be written.</w:t>
      </w:r>
    </w:p>
    <w:p w14:paraId="11A332DD" w14:textId="231506D2" w:rsidR="009E2D9B" w:rsidRPr="00CB47FE" w:rsidRDefault="009E2D9B" w:rsidP="00312B68">
      <w:pPr>
        <w:pStyle w:val="BodyA"/>
        <w:numPr>
          <w:ilvl w:val="0"/>
          <w:numId w:val="31"/>
        </w:numPr>
        <w:ind w:left="3600"/>
        <w:rPr>
          <w:lang w:val="en-AU"/>
        </w:rPr>
      </w:pPr>
      <w:r w:rsidRPr="00CB47FE">
        <w:rPr>
          <w:b/>
          <w:lang w:val="en-AU"/>
        </w:rPr>
        <w:t>FileNamePrefix</w:t>
      </w:r>
      <w:r w:rsidRPr="00CB47FE">
        <w:rPr>
          <w:lang w:val="en-AU"/>
        </w:rPr>
        <w:t xml:space="preserve">: File Name prefix of the product export feed file. If this file has been set up for dummy id site and </w:t>
      </w:r>
      <w:r w:rsidR="00A30DC6">
        <w:rPr>
          <w:lang w:val="en-AU"/>
        </w:rPr>
        <w:t xml:space="preserve">default </w:t>
      </w:r>
      <w:r w:rsidRPr="00CB47FE">
        <w:rPr>
          <w:lang w:val="en-AU"/>
        </w:rPr>
        <w:t>locale is en_US then file name will be e</w:t>
      </w:r>
      <w:r w:rsidR="005541E5">
        <w:rPr>
          <w:lang w:val="en-AU"/>
        </w:rPr>
        <w:t>xport_inventory</w:t>
      </w:r>
      <w:r w:rsidRPr="00CB47FE">
        <w:rPr>
          <w:lang w:val="en-AU"/>
        </w:rPr>
        <w:t>_dummy_en_US.csv</w:t>
      </w:r>
    </w:p>
    <w:p w14:paraId="3CE300EE" w14:textId="77777777" w:rsidR="009E2D9B" w:rsidRPr="0044168F" w:rsidRDefault="009E2D9B" w:rsidP="00312B68">
      <w:pPr>
        <w:pStyle w:val="BodyA"/>
        <w:numPr>
          <w:ilvl w:val="0"/>
          <w:numId w:val="31"/>
        </w:numPr>
        <w:ind w:left="3600"/>
        <w:rPr>
          <w:rFonts w:ascii="Segoe UI" w:eastAsia="Times New Roman" w:hAnsi="Segoe UI" w:cs="Segoe UI"/>
          <w:b/>
          <w:color w:val="111111"/>
          <w:bdr w:val="none" w:sz="0" w:space="0" w:color="auto"/>
        </w:rPr>
      </w:pPr>
      <w:r w:rsidRPr="00A92B19">
        <w:rPr>
          <w:b/>
          <w:lang w:val="en-AU"/>
        </w:rPr>
        <w:t>SkipMaster</w:t>
      </w:r>
      <w:r>
        <w:rPr>
          <w:rFonts w:ascii="Segoe UI" w:eastAsia="Times New Roman" w:hAnsi="Segoe UI" w:cs="Segoe UI"/>
          <w:b/>
          <w:color w:val="111111"/>
          <w:bdr w:val="none" w:sz="0" w:space="0" w:color="auto"/>
        </w:rPr>
        <w:t xml:space="preserve">: </w:t>
      </w:r>
      <w:r w:rsidRPr="00216355">
        <w:rPr>
          <w:lang w:val="en-AU"/>
        </w:rPr>
        <w:t>This parameter will skip the master products and default value is set as true.</w:t>
      </w:r>
      <w:r>
        <w:rPr>
          <w:lang w:val="en-AU"/>
        </w:rPr>
        <w:t xml:space="preserve"> </w:t>
      </w:r>
      <w:r w:rsidRPr="00216355">
        <w:rPr>
          <w:lang w:val="en-AU"/>
        </w:rPr>
        <w:t>Uncheck this parameter to include master products also in the feed.</w:t>
      </w:r>
    </w:p>
    <w:p w14:paraId="2B291B19" w14:textId="4E38875B" w:rsidR="00AB5615" w:rsidRPr="00EA09C9" w:rsidRDefault="00BD54E6" w:rsidP="00312B68">
      <w:pPr>
        <w:pStyle w:val="BodyA"/>
        <w:numPr>
          <w:ilvl w:val="0"/>
          <w:numId w:val="31"/>
        </w:numPr>
        <w:ind w:left="3600"/>
        <w:rPr>
          <w:rFonts w:ascii="Segoe UI" w:eastAsia="Times New Roman" w:hAnsi="Segoe UI" w:cs="Segoe UI"/>
          <w:b/>
          <w:color w:val="111111"/>
          <w:bdr w:val="none" w:sz="0" w:space="0" w:color="auto"/>
        </w:rPr>
      </w:pPr>
      <w:r>
        <w:rPr>
          <w:b/>
          <w:lang w:val="en-AU"/>
        </w:rPr>
        <w:t xml:space="preserve">IsDisabled: </w:t>
      </w:r>
      <w:r w:rsidRPr="009052C7">
        <w:rPr>
          <w:lang w:val="en-AU"/>
        </w:rPr>
        <w:t>This will skip this step and execute the next step without any error.</w:t>
      </w:r>
    </w:p>
    <w:p w14:paraId="12655EFF" w14:textId="42E1183A" w:rsidR="00EA09C9" w:rsidRDefault="00EA09C9" w:rsidP="00FF735E">
      <w:pPr>
        <w:pStyle w:val="BodyA"/>
        <w:ind w:left="3240" w:hanging="2790"/>
        <w:rPr>
          <w:b/>
          <w:lang w:val="en-AU"/>
        </w:rPr>
      </w:pPr>
      <w:r>
        <w:rPr>
          <w:b/>
          <w:lang w:val="en-AU"/>
        </w:rPr>
        <w:t xml:space="preserve">                          </w:t>
      </w:r>
      <w:r w:rsidR="00FF735E">
        <w:rPr>
          <w:b/>
          <w:lang w:val="en-AU"/>
        </w:rPr>
        <w:t xml:space="preserve">                              </w:t>
      </w:r>
      <w:r w:rsidR="00E32CDA">
        <w:rPr>
          <w:b/>
          <w:lang w:val="en-AU"/>
        </w:rPr>
        <w:t>***</w:t>
      </w:r>
      <w:r>
        <w:rPr>
          <w:b/>
          <w:lang w:val="en-AU"/>
        </w:rPr>
        <w:t>Select the relevant site for this JOB step same as product export JOB.</w:t>
      </w:r>
    </w:p>
    <w:p w14:paraId="0FE12AA4" w14:textId="63550D1D" w:rsidR="00025EDB" w:rsidRDefault="00791F97" w:rsidP="00905882">
      <w:pPr>
        <w:pStyle w:val="BodyA"/>
        <w:ind w:left="2520"/>
        <w:rPr>
          <w:b/>
          <w:lang w:val="en-AU"/>
        </w:rPr>
      </w:pPr>
      <w:r w:rsidRPr="00F34350">
        <w:rPr>
          <w:b/>
          <w:sz w:val="28"/>
          <w:szCs w:val="28"/>
          <w:lang w:val="en-AU"/>
        </w:rPr>
        <w:t>FTP Upload</w:t>
      </w:r>
      <w:r>
        <w:rPr>
          <w:lang w:val="en-AU"/>
        </w:rPr>
        <w:t xml:space="preserve">: </w:t>
      </w:r>
      <w:r w:rsidR="00025EDB" w:rsidRPr="00905882">
        <w:rPr>
          <w:lang w:val="en-AU"/>
        </w:rPr>
        <w:t xml:space="preserve">For both the JOBs FTP upload will be the last JOB step which can be easily configured via </w:t>
      </w:r>
      <w:r w:rsidR="00025EDB" w:rsidRPr="00905882">
        <w:rPr>
          <w:lang w:val="en-AU"/>
        </w:rPr>
        <w:t>custom.Feedonomics.FtpUpload</w:t>
      </w:r>
      <w:r w:rsidR="00025EDB" w:rsidRPr="00905882">
        <w:rPr>
          <w:lang w:val="en-AU"/>
        </w:rPr>
        <w:t xml:space="preserve"> job component.</w:t>
      </w:r>
    </w:p>
    <w:p w14:paraId="0C6FEA20" w14:textId="77777777" w:rsidR="00025EDB" w:rsidRPr="008771C0" w:rsidRDefault="00025EDB" w:rsidP="00312B68">
      <w:pPr>
        <w:pStyle w:val="BodyA"/>
        <w:numPr>
          <w:ilvl w:val="0"/>
          <w:numId w:val="29"/>
        </w:numPr>
        <w:ind w:left="3396"/>
        <w:jc w:val="both"/>
        <w:rPr>
          <w:rFonts w:ascii="Segoe UI" w:eastAsia="Times New Roman" w:hAnsi="Segoe UI" w:cs="Segoe UI"/>
          <w:b/>
          <w:color w:val="111111"/>
          <w:bdr w:val="none" w:sz="0" w:space="0" w:color="auto"/>
        </w:rPr>
      </w:pPr>
      <w:r w:rsidRPr="008D248E">
        <w:rPr>
          <w:rFonts w:ascii="Segoe UI" w:eastAsia="Times New Roman" w:hAnsi="Segoe UI" w:cs="Segoe UI"/>
          <w:b/>
          <w:color w:val="111111"/>
          <w:bdr w:val="none" w:sz="0" w:space="0" w:color="auto"/>
        </w:rPr>
        <w:t>custom.Feedonomics.FtpUpload</w:t>
      </w:r>
      <w:r>
        <w:rPr>
          <w:rFonts w:ascii="Segoe UI" w:eastAsia="Times New Roman" w:hAnsi="Segoe UI" w:cs="Segoe UI"/>
          <w:b/>
          <w:color w:val="111111"/>
          <w:bdr w:val="none" w:sz="0" w:space="0" w:color="auto"/>
        </w:rPr>
        <w:t xml:space="preserve">: </w:t>
      </w:r>
      <w:r w:rsidRPr="00B80A59">
        <w:rPr>
          <w:lang w:val="en-AU"/>
        </w:rPr>
        <w:t>This job step uploads the feed files present in source folder to the target folder located at (S) FTP location described as JOB parameter.</w:t>
      </w:r>
    </w:p>
    <w:p w14:paraId="3C7589DE" w14:textId="77777777" w:rsidR="00025EDB" w:rsidRDefault="00025EDB" w:rsidP="003B5C84">
      <w:pPr>
        <w:pStyle w:val="BodyA"/>
        <w:ind w:left="3240"/>
        <w:rPr>
          <w:rFonts w:ascii="Segoe UI" w:eastAsia="Times New Roman" w:hAnsi="Segoe UI" w:cs="Segoe UI"/>
          <w:b/>
          <w:color w:val="111111"/>
          <w:bdr w:val="none" w:sz="0" w:space="0" w:color="auto"/>
        </w:rPr>
      </w:pPr>
      <w:r>
        <w:rPr>
          <w:noProof/>
        </w:rPr>
        <w:lastRenderedPageBreak/>
        <w:drawing>
          <wp:inline distT="0" distB="0" distL="0" distR="0" wp14:anchorId="48FB817F" wp14:editId="73A3B8D4">
            <wp:extent cx="4488180" cy="2340610"/>
            <wp:effectExtent l="0" t="0" r="7620" b="2540"/>
            <wp:docPr id="1073741827" name="Picture 107374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88180" cy="2340610"/>
                    </a:xfrm>
                    <a:prstGeom prst="rect">
                      <a:avLst/>
                    </a:prstGeom>
                  </pic:spPr>
                </pic:pic>
              </a:graphicData>
            </a:graphic>
          </wp:inline>
        </w:drawing>
      </w:r>
    </w:p>
    <w:p w14:paraId="0436E4FD" w14:textId="77777777" w:rsidR="00025EDB" w:rsidRPr="0000137A" w:rsidRDefault="00025EDB" w:rsidP="003B5C84">
      <w:pPr>
        <w:pStyle w:val="BodyA"/>
        <w:ind w:left="2496" w:firstLine="720"/>
        <w:rPr>
          <w:b/>
          <w:lang w:val="en-AU"/>
        </w:rPr>
      </w:pPr>
      <w:r>
        <w:rPr>
          <w:b/>
          <w:lang w:val="en-AU"/>
        </w:rPr>
        <w:t>***</w:t>
      </w:r>
      <w:r w:rsidRPr="0000137A">
        <w:rPr>
          <w:b/>
          <w:lang w:val="en-AU"/>
        </w:rPr>
        <w:t>This step run in organization context only.</w:t>
      </w:r>
    </w:p>
    <w:p w14:paraId="64917467" w14:textId="77777777" w:rsidR="00025EDB" w:rsidRPr="00025EDB" w:rsidRDefault="00025EDB" w:rsidP="00EA09C9">
      <w:pPr>
        <w:pStyle w:val="BodyA"/>
        <w:rPr>
          <w:b/>
          <w:lang w:val="en-AU"/>
        </w:rPr>
      </w:pPr>
    </w:p>
    <w:p w14:paraId="6F2E805F" w14:textId="75238BC6" w:rsidR="0023403E" w:rsidRPr="00C87F5B" w:rsidRDefault="00205FB9" w:rsidP="00312B68">
      <w:pPr>
        <w:pStyle w:val="Heading2"/>
        <w:numPr>
          <w:ilvl w:val="1"/>
          <w:numId w:val="34"/>
        </w:numPr>
        <w:tabs>
          <w:tab w:val="right" w:pos="1440"/>
        </w:tabs>
        <w:ind w:hanging="810"/>
        <w:rPr>
          <w:rFonts w:ascii="Calibri" w:eastAsia="Calibri" w:hAnsi="Calibri" w:cs="Calibri"/>
          <w:lang w:val="en-AU"/>
        </w:rPr>
      </w:pPr>
      <w:bookmarkStart w:id="68" w:name="_Toc10131399"/>
      <w:bookmarkStart w:id="69" w:name="_Toc10196459"/>
      <w:bookmarkStart w:id="70" w:name="_Toc10196761"/>
      <w:bookmarkStart w:id="71" w:name="_Toc10197947"/>
      <w:r w:rsidRPr="00C87F5B">
        <w:rPr>
          <w:rFonts w:ascii="Calibri" w:eastAsia="Calibri" w:hAnsi="Calibri" w:cs="Calibri"/>
          <w:lang w:val="en-AU"/>
        </w:rPr>
        <w:t>External</w:t>
      </w:r>
      <w:r w:rsidR="004F27AF" w:rsidRPr="00C87F5B">
        <w:rPr>
          <w:rFonts w:ascii="Calibri" w:eastAsia="Calibri" w:hAnsi="Calibri" w:cs="Calibri"/>
          <w:lang w:val="en-AU"/>
        </w:rPr>
        <w:t xml:space="preserve"> Interfaces</w:t>
      </w:r>
      <w:bookmarkEnd w:id="68"/>
      <w:bookmarkEnd w:id="69"/>
      <w:bookmarkEnd w:id="70"/>
      <w:bookmarkEnd w:id="71"/>
    </w:p>
    <w:p w14:paraId="73B3AF96" w14:textId="107ED78E" w:rsidR="007C7732" w:rsidRPr="00AF07A2" w:rsidRDefault="000161B1" w:rsidP="00860E06">
      <w:pPr>
        <w:pStyle w:val="BodyA"/>
        <w:ind w:left="1440"/>
        <w:jc w:val="both"/>
        <w:rPr>
          <w:u w:color="808080"/>
          <w:lang w:val="en-AU"/>
        </w:rPr>
      </w:pPr>
      <w:r w:rsidRPr="00AF07A2">
        <w:rPr>
          <w:u w:color="808080"/>
          <w:lang w:val="en-AU"/>
        </w:rPr>
        <w:t>FTP service credentials are</w:t>
      </w:r>
      <w:r w:rsidR="00E20365" w:rsidRPr="00AF07A2">
        <w:rPr>
          <w:u w:color="808080"/>
          <w:lang w:val="en-AU"/>
        </w:rPr>
        <w:t xml:space="preserve"> required with </w:t>
      </w:r>
      <w:r w:rsidR="00CC555E" w:rsidRPr="00AF07A2">
        <w:rPr>
          <w:u w:color="808080"/>
          <w:lang w:val="en-AU"/>
        </w:rPr>
        <w:t>feedonomics</w:t>
      </w:r>
      <w:r w:rsidR="00E20365" w:rsidRPr="00AF07A2">
        <w:rPr>
          <w:u w:color="808080"/>
          <w:lang w:val="en-AU"/>
        </w:rPr>
        <w:t xml:space="preserve"> </w:t>
      </w:r>
      <w:r w:rsidR="004F27AF" w:rsidRPr="00AF07A2">
        <w:rPr>
          <w:u w:color="808080"/>
          <w:lang w:val="en-AU"/>
        </w:rPr>
        <w:t xml:space="preserve">before </w:t>
      </w:r>
      <w:r w:rsidRPr="00AF07A2">
        <w:rPr>
          <w:u w:color="808080"/>
          <w:lang w:val="en-AU"/>
        </w:rPr>
        <w:t>the JOB run.</w:t>
      </w:r>
      <w:r w:rsidR="00ED3130" w:rsidRPr="00AF07A2">
        <w:rPr>
          <w:u w:color="808080"/>
          <w:lang w:val="en-AU"/>
        </w:rPr>
        <w:t xml:space="preserve"> Please contact </w:t>
      </w:r>
      <w:r w:rsidR="00AF07A2">
        <w:rPr>
          <w:u w:color="808080"/>
          <w:lang w:val="en-AU"/>
        </w:rPr>
        <w:t xml:space="preserve">  </w:t>
      </w:r>
      <w:r w:rsidR="00860E06">
        <w:rPr>
          <w:u w:color="808080"/>
          <w:lang w:val="en-AU"/>
        </w:rPr>
        <w:t xml:space="preserve">                </w:t>
      </w:r>
      <w:r w:rsidR="00ED3130" w:rsidRPr="00AF07A2">
        <w:rPr>
          <w:u w:color="808080"/>
          <w:lang w:val="en-AU"/>
        </w:rPr>
        <w:t>Feedonomics Support for the same.</w:t>
      </w:r>
    </w:p>
    <w:p w14:paraId="459FF929" w14:textId="3DD79884" w:rsidR="0023403E" w:rsidRPr="006572A9" w:rsidRDefault="004F27AF" w:rsidP="00312B68">
      <w:pPr>
        <w:pStyle w:val="Heading2"/>
        <w:numPr>
          <w:ilvl w:val="1"/>
          <w:numId w:val="34"/>
        </w:numPr>
        <w:tabs>
          <w:tab w:val="right" w:pos="1440"/>
        </w:tabs>
        <w:ind w:hanging="810"/>
        <w:rPr>
          <w:rFonts w:ascii="Calibri" w:eastAsia="Trebuchet MS" w:hAnsi="Calibri" w:cs="Trebuchet MS"/>
          <w:lang w:val="en-AU"/>
        </w:rPr>
      </w:pPr>
      <w:bookmarkStart w:id="72" w:name="_Toc10131401"/>
      <w:bookmarkStart w:id="73" w:name="_Toc10196460"/>
      <w:bookmarkStart w:id="74" w:name="_Toc10196762"/>
      <w:bookmarkStart w:id="75" w:name="_Toc10197948"/>
      <w:r w:rsidRPr="006572A9">
        <w:rPr>
          <w:rFonts w:ascii="Calibri" w:eastAsia="Calibri" w:hAnsi="Calibri" w:cs="Calibri"/>
          <w:lang w:val="en-AU"/>
        </w:rPr>
        <w:t>Availability</w:t>
      </w:r>
      <w:bookmarkEnd w:id="72"/>
      <w:bookmarkEnd w:id="73"/>
      <w:bookmarkEnd w:id="74"/>
      <w:bookmarkEnd w:id="75"/>
    </w:p>
    <w:p w14:paraId="25267EE6" w14:textId="5F4AA08F" w:rsidR="0023403E" w:rsidRPr="006572A9" w:rsidRDefault="004C52DB" w:rsidP="00845F57">
      <w:pPr>
        <w:pStyle w:val="BodyA"/>
        <w:ind w:left="1440"/>
        <w:jc w:val="both"/>
        <w:rPr>
          <w:u w:color="808080"/>
          <w:lang w:val="en-AU"/>
        </w:rPr>
      </w:pPr>
      <w:r>
        <w:rPr>
          <w:u w:color="808080"/>
          <w:lang w:val="en-AU"/>
        </w:rPr>
        <w:t>Feedonomics</w:t>
      </w:r>
      <w:r w:rsidR="00E20365" w:rsidRPr="006572A9">
        <w:rPr>
          <w:u w:color="808080"/>
          <w:lang w:val="en-AU"/>
        </w:rPr>
        <w:t xml:space="preserve"> </w:t>
      </w:r>
      <w:r w:rsidR="004F27AF" w:rsidRPr="006572A9">
        <w:rPr>
          <w:u w:color="808080"/>
          <w:lang w:val="en-AU"/>
        </w:rPr>
        <w:t>services are expected to be available at all times. Should there be a service failure, the retailer will be notified via error emails with an address sourced from a configurable site preference</w:t>
      </w:r>
    </w:p>
    <w:p w14:paraId="18B6D932" w14:textId="31FA59C3" w:rsidR="0023403E" w:rsidRPr="006572A9" w:rsidRDefault="00B85C6C" w:rsidP="000D6F63">
      <w:pPr>
        <w:pStyle w:val="BodyA"/>
        <w:ind w:left="1440"/>
        <w:jc w:val="both"/>
        <w:rPr>
          <w:u w:color="808080"/>
          <w:lang w:val="en-AU"/>
        </w:rPr>
      </w:pPr>
      <w:r>
        <w:rPr>
          <w:u w:color="808080"/>
          <w:lang w:val="en-AU"/>
        </w:rPr>
        <w:t>Feedonomics</w:t>
      </w:r>
      <w:r w:rsidR="004F27AF" w:rsidRPr="006572A9">
        <w:rPr>
          <w:u w:color="808080"/>
          <w:lang w:val="en-AU"/>
        </w:rPr>
        <w:t xml:space="preserve"> will need to be contacted in the case of unexpected do</w:t>
      </w:r>
      <w:r w:rsidR="007F3AAC">
        <w:rPr>
          <w:u w:color="808080"/>
          <w:lang w:val="en-AU"/>
        </w:rPr>
        <w:t>wn</w:t>
      </w:r>
      <w:r w:rsidR="008D5A78">
        <w:rPr>
          <w:u w:color="808080"/>
          <w:lang w:val="en-AU"/>
        </w:rPr>
        <w:t>time of its FTP service downtim</w:t>
      </w:r>
      <w:r w:rsidR="00E8655B">
        <w:rPr>
          <w:u w:color="808080"/>
          <w:lang w:val="en-AU"/>
        </w:rPr>
        <w:t>e.</w:t>
      </w:r>
    </w:p>
    <w:p w14:paraId="39B70C7C" w14:textId="6B8004A8" w:rsidR="0023403E" w:rsidRPr="006572A9" w:rsidRDefault="00205FB9" w:rsidP="00312B68">
      <w:pPr>
        <w:pStyle w:val="Heading2"/>
        <w:numPr>
          <w:ilvl w:val="1"/>
          <w:numId w:val="34"/>
        </w:numPr>
        <w:ind w:left="720" w:firstLine="0"/>
        <w:rPr>
          <w:rFonts w:ascii="Calibri" w:eastAsia="Trebuchet MS" w:hAnsi="Calibri" w:cs="Trebuchet MS"/>
          <w:lang w:val="en-AU"/>
        </w:rPr>
      </w:pPr>
      <w:bookmarkStart w:id="76" w:name="_Toc10131402"/>
      <w:bookmarkStart w:id="77" w:name="_Toc10196461"/>
      <w:bookmarkStart w:id="78" w:name="_Toc10196763"/>
      <w:bookmarkStart w:id="79" w:name="_Toc10197949"/>
      <w:r w:rsidRPr="006572A9">
        <w:rPr>
          <w:rFonts w:ascii="Calibri" w:eastAsia="Calibri" w:hAnsi="Calibri" w:cs="Calibri"/>
          <w:lang w:val="en-AU"/>
        </w:rPr>
        <w:t>Support</w:t>
      </w:r>
      <w:bookmarkEnd w:id="76"/>
      <w:bookmarkEnd w:id="77"/>
      <w:bookmarkEnd w:id="78"/>
      <w:bookmarkEnd w:id="79"/>
    </w:p>
    <w:p w14:paraId="1E5CEC9F" w14:textId="58388899" w:rsidR="0023403E" w:rsidRDefault="004F27AF" w:rsidP="0030490D">
      <w:pPr>
        <w:pStyle w:val="BodyA"/>
        <w:ind w:left="1440"/>
        <w:jc w:val="both"/>
        <w:rPr>
          <w:u w:color="808080"/>
          <w:lang w:val="en-AU"/>
        </w:rPr>
      </w:pPr>
      <w:r w:rsidRPr="006572A9">
        <w:rPr>
          <w:u w:color="808080"/>
          <w:lang w:val="en-AU"/>
        </w:rPr>
        <w:t xml:space="preserve">Support is to be provided through your </w:t>
      </w:r>
      <w:r w:rsidR="00FC0BB7">
        <w:rPr>
          <w:u w:color="808080"/>
          <w:lang w:val="en-AU"/>
        </w:rPr>
        <w:t>Feedonomics</w:t>
      </w:r>
      <w:r w:rsidRPr="006572A9">
        <w:rPr>
          <w:u w:color="808080"/>
          <w:lang w:val="en-AU"/>
        </w:rPr>
        <w:t xml:space="preserve"> representative in the first instance.</w:t>
      </w:r>
      <w:r w:rsidR="00081574">
        <w:rPr>
          <w:u w:color="808080"/>
          <w:lang w:val="en-AU"/>
        </w:rPr>
        <w:t xml:space="preserve"> Refer to </w:t>
      </w:r>
      <w:r w:rsidR="005E1FAC">
        <w:rPr>
          <w:u w:color="808080"/>
          <w:lang w:val="en-AU"/>
        </w:rPr>
        <w:t>the</w:t>
      </w:r>
      <w:r w:rsidR="00B47933">
        <w:rPr>
          <w:u w:color="808080"/>
          <w:lang w:val="en-AU"/>
        </w:rPr>
        <w:t xml:space="preserve"> </w:t>
      </w:r>
      <w:r w:rsidR="00081574">
        <w:rPr>
          <w:u w:color="808080"/>
          <w:lang w:val="en-AU"/>
        </w:rPr>
        <w:t>following link</w:t>
      </w:r>
      <w:r w:rsidR="00B47933">
        <w:rPr>
          <w:u w:color="808080"/>
          <w:lang w:val="en-AU"/>
        </w:rPr>
        <w:t>.</w:t>
      </w:r>
    </w:p>
    <w:p w14:paraId="1A2B4138" w14:textId="253C3E7E" w:rsidR="00125396" w:rsidRPr="00FC0BB7" w:rsidRDefault="00125396" w:rsidP="0030490D">
      <w:pPr>
        <w:pStyle w:val="BodyA"/>
        <w:ind w:left="720" w:firstLine="720"/>
        <w:jc w:val="both"/>
        <w:rPr>
          <w:lang w:val="en-AU"/>
        </w:rPr>
      </w:pPr>
      <w:hyperlink r:id="rId23" w:history="1">
        <w:r>
          <w:rPr>
            <w:rStyle w:val="Hyperlink"/>
          </w:rPr>
          <w:t>https://app.feedonomics.support/portal/home</w:t>
        </w:r>
      </w:hyperlink>
    </w:p>
    <w:p w14:paraId="6DEE555E" w14:textId="77777777" w:rsidR="0023403E" w:rsidRPr="00D4077C" w:rsidRDefault="004F27AF" w:rsidP="00312B68">
      <w:pPr>
        <w:pStyle w:val="Heading4"/>
        <w:numPr>
          <w:ilvl w:val="0"/>
          <w:numId w:val="34"/>
        </w:numPr>
        <w:rPr>
          <w:rFonts w:eastAsia="Calibri"/>
          <w:b/>
          <w:i w:val="0"/>
          <w:sz w:val="32"/>
          <w:szCs w:val="32"/>
        </w:rPr>
      </w:pPr>
      <w:r w:rsidRPr="00D4077C">
        <w:rPr>
          <w:rFonts w:eastAsia="Calibri"/>
          <w:b/>
          <w:i w:val="0"/>
          <w:sz w:val="32"/>
          <w:szCs w:val="32"/>
        </w:rPr>
        <w:t>User Guide</w:t>
      </w:r>
    </w:p>
    <w:p w14:paraId="6B4DED88" w14:textId="77777777" w:rsidR="0023403E" w:rsidRPr="006572A9" w:rsidRDefault="0023403E" w:rsidP="005D6B9F">
      <w:pPr>
        <w:pStyle w:val="BodyA"/>
        <w:spacing w:after="120"/>
        <w:ind w:left="1416"/>
        <w:rPr>
          <w:lang w:val="en-AU"/>
        </w:rPr>
      </w:pPr>
    </w:p>
    <w:p w14:paraId="279E7A50" w14:textId="2EBC6EC0" w:rsidR="0023403E" w:rsidRPr="006572A9" w:rsidRDefault="00205FB9" w:rsidP="00312B68">
      <w:pPr>
        <w:pStyle w:val="Heading2"/>
        <w:numPr>
          <w:ilvl w:val="1"/>
          <w:numId w:val="31"/>
        </w:numPr>
        <w:ind w:left="1260" w:hanging="540"/>
        <w:rPr>
          <w:rFonts w:ascii="Calibri" w:eastAsia="Trebuchet MS" w:hAnsi="Calibri" w:cs="Trebuchet MS"/>
          <w:lang w:val="en-AU"/>
        </w:rPr>
      </w:pPr>
      <w:bookmarkStart w:id="80" w:name="_Toc10196764"/>
      <w:bookmarkStart w:id="81" w:name="_Toc10197950"/>
      <w:r w:rsidRPr="006572A9">
        <w:rPr>
          <w:rFonts w:ascii="Calibri" w:eastAsia="Calibri" w:hAnsi="Calibri" w:cs="Calibri"/>
          <w:lang w:val="en-AU"/>
        </w:rPr>
        <w:t>Roles</w:t>
      </w:r>
      <w:r w:rsidR="004F27AF" w:rsidRPr="006572A9">
        <w:rPr>
          <w:rFonts w:ascii="Calibri" w:eastAsia="Calibri" w:hAnsi="Calibri" w:cs="Calibri"/>
          <w:lang w:val="en-AU"/>
        </w:rPr>
        <w:t>, Responsibilities</w:t>
      </w:r>
      <w:bookmarkEnd w:id="80"/>
      <w:bookmarkEnd w:id="81"/>
    </w:p>
    <w:p w14:paraId="456DA712" w14:textId="04FC7673" w:rsidR="001B27B3" w:rsidRPr="006572A9" w:rsidRDefault="0022289A" w:rsidP="009A02F7">
      <w:pPr>
        <w:pStyle w:val="BodyA"/>
        <w:spacing w:after="120"/>
        <w:ind w:left="1260" w:hanging="810"/>
        <w:rPr>
          <w:lang w:val="en-AU"/>
        </w:rPr>
      </w:pPr>
      <w:r>
        <w:rPr>
          <w:lang w:val="en-AU"/>
        </w:rPr>
        <w:t xml:space="preserve">                </w:t>
      </w:r>
      <w:r w:rsidR="004F27AF" w:rsidRPr="006572A9">
        <w:rPr>
          <w:lang w:val="en-AU"/>
        </w:rPr>
        <w:t xml:space="preserve">The error email address defined in the </w:t>
      </w:r>
      <w:r w:rsidR="00D05B48">
        <w:rPr>
          <w:b/>
          <w:lang w:val="en-AU"/>
        </w:rPr>
        <w:t xml:space="preserve">JOB’s Notification </w:t>
      </w:r>
      <w:r w:rsidR="00D05B48" w:rsidRPr="001B27B3">
        <w:rPr>
          <w:lang w:val="en-AU"/>
        </w:rPr>
        <w:t>setting</w:t>
      </w:r>
      <w:r w:rsidR="004F27AF" w:rsidRPr="006572A9">
        <w:rPr>
          <w:lang w:val="en-AU"/>
        </w:rPr>
        <w:t xml:space="preserve"> should be monitored proactively to address any issues</w:t>
      </w:r>
      <w:r w:rsidR="003E4ACF">
        <w:rPr>
          <w:lang w:val="en-AU"/>
        </w:rPr>
        <w:t xml:space="preserve"> with the jobs</w:t>
      </w:r>
      <w:r w:rsidR="004F27AF" w:rsidRPr="006572A9">
        <w:rPr>
          <w:lang w:val="en-AU"/>
        </w:rPr>
        <w:t>.</w:t>
      </w:r>
    </w:p>
    <w:p w14:paraId="2BB8A9BA" w14:textId="0D5BBCB4" w:rsidR="0023403E" w:rsidRDefault="004F27AF" w:rsidP="00312B68">
      <w:pPr>
        <w:pStyle w:val="Heading2"/>
        <w:numPr>
          <w:ilvl w:val="1"/>
          <w:numId w:val="31"/>
        </w:numPr>
        <w:ind w:left="1260" w:hanging="540"/>
        <w:rPr>
          <w:rFonts w:ascii="Calibri" w:eastAsia="Calibri" w:hAnsi="Calibri" w:cs="Calibri"/>
          <w:lang w:val="en-AU"/>
        </w:rPr>
      </w:pPr>
      <w:bookmarkStart w:id="82" w:name="_Toc10131404"/>
      <w:bookmarkStart w:id="83" w:name="_Toc10196463"/>
      <w:bookmarkStart w:id="84" w:name="_Toc10196765"/>
      <w:bookmarkStart w:id="85" w:name="_Toc10197951"/>
      <w:r w:rsidRPr="006572A9">
        <w:rPr>
          <w:rFonts w:ascii="Calibri" w:eastAsia="Calibri" w:hAnsi="Calibri" w:cs="Calibri"/>
          <w:lang w:val="en-AU"/>
        </w:rPr>
        <w:t>Business Manager</w:t>
      </w:r>
      <w:bookmarkEnd w:id="82"/>
      <w:bookmarkEnd w:id="83"/>
      <w:bookmarkEnd w:id="84"/>
      <w:bookmarkEnd w:id="85"/>
    </w:p>
    <w:p w14:paraId="1C1A8F80" w14:textId="222F7AC6" w:rsidR="00E62559" w:rsidRDefault="0022289A" w:rsidP="00E014C5">
      <w:pPr>
        <w:pStyle w:val="BodyA"/>
        <w:rPr>
          <w:lang w:val="en-AU"/>
        </w:rPr>
      </w:pPr>
      <w:r>
        <w:rPr>
          <w:lang w:val="en-AU"/>
        </w:rPr>
        <w:t xml:space="preserve">                         </w:t>
      </w:r>
      <w:r w:rsidR="00E62559">
        <w:rPr>
          <w:lang w:val="en-AU"/>
        </w:rPr>
        <w:t>After importing the metadata, schedule the JOBs as per the requirement.</w:t>
      </w:r>
    </w:p>
    <w:p w14:paraId="7B2A6E6D" w14:textId="0649BB9D" w:rsidR="00463207" w:rsidRDefault="00463207" w:rsidP="007B0BE4">
      <w:pPr>
        <w:pStyle w:val="BodyA"/>
        <w:ind w:left="1530"/>
        <w:rPr>
          <w:lang w:val="en-AU"/>
        </w:rPr>
      </w:pPr>
      <w:r>
        <w:rPr>
          <w:noProof/>
        </w:rPr>
        <w:lastRenderedPageBreak/>
        <w:drawing>
          <wp:inline distT="0" distB="0" distL="0" distR="0" wp14:anchorId="55AF375F" wp14:editId="73C7EF5C">
            <wp:extent cx="4914900" cy="2127250"/>
            <wp:effectExtent l="0" t="0" r="0" b="6350"/>
            <wp:docPr id="1073741824" name="Picture 1073741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14900" cy="2127250"/>
                    </a:xfrm>
                    <a:prstGeom prst="rect">
                      <a:avLst/>
                    </a:prstGeom>
                  </pic:spPr>
                </pic:pic>
              </a:graphicData>
            </a:graphic>
          </wp:inline>
        </w:drawing>
      </w:r>
    </w:p>
    <w:p w14:paraId="7E0C9B43" w14:textId="12DAF06A" w:rsidR="00E92C4B" w:rsidRDefault="007B0BE4" w:rsidP="007B0BE4">
      <w:pPr>
        <w:pStyle w:val="BodyA"/>
        <w:rPr>
          <w:lang w:val="en-AU"/>
        </w:rPr>
      </w:pPr>
      <w:r>
        <w:rPr>
          <w:lang w:val="en-AU"/>
        </w:rPr>
        <w:t xml:space="preserve">                               </w:t>
      </w:r>
      <w:r w:rsidR="00E92C4B">
        <w:rPr>
          <w:lang w:val="en-AU"/>
        </w:rPr>
        <w:t>Set the email address for notification on JOB failure.</w:t>
      </w:r>
    </w:p>
    <w:p w14:paraId="4A67CE9F" w14:textId="1F873219" w:rsidR="00E92C4B" w:rsidRPr="00E55CA0" w:rsidRDefault="00ED1BC2" w:rsidP="00E62559">
      <w:pPr>
        <w:pStyle w:val="BodyA"/>
        <w:ind w:left="1800"/>
        <w:rPr>
          <w:lang w:val="en-AU"/>
        </w:rPr>
      </w:pPr>
      <w:r>
        <w:rPr>
          <w:noProof/>
        </w:rPr>
        <w:t>`</w:t>
      </w:r>
      <w:r w:rsidR="00243E0C">
        <w:rPr>
          <w:noProof/>
        </w:rPr>
        <w:drawing>
          <wp:inline distT="0" distB="0" distL="0" distR="0" wp14:anchorId="2FD14576" wp14:editId="4B72FD3E">
            <wp:extent cx="4931410" cy="2037080"/>
            <wp:effectExtent l="0" t="0" r="2540" b="1270"/>
            <wp:docPr id="1073741825" name="Picture 107374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31410" cy="2037080"/>
                    </a:xfrm>
                    <a:prstGeom prst="rect">
                      <a:avLst/>
                    </a:prstGeom>
                  </pic:spPr>
                </pic:pic>
              </a:graphicData>
            </a:graphic>
          </wp:inline>
        </w:drawing>
      </w:r>
    </w:p>
    <w:p w14:paraId="24B60C00" w14:textId="77777777" w:rsidR="0023403E" w:rsidRPr="00D4077C" w:rsidRDefault="004F27AF" w:rsidP="00312B68">
      <w:pPr>
        <w:pStyle w:val="Heading4"/>
        <w:numPr>
          <w:ilvl w:val="0"/>
          <w:numId w:val="31"/>
        </w:numPr>
        <w:ind w:left="720"/>
        <w:rPr>
          <w:rFonts w:eastAsia="Calibri"/>
          <w:b/>
          <w:i w:val="0"/>
          <w:sz w:val="32"/>
          <w:szCs w:val="32"/>
        </w:rPr>
      </w:pPr>
      <w:r w:rsidRPr="00D4077C">
        <w:rPr>
          <w:rFonts w:eastAsia="Calibri"/>
          <w:b/>
          <w:i w:val="0"/>
          <w:sz w:val="32"/>
          <w:szCs w:val="32"/>
        </w:rPr>
        <w:t>Known Issues</w:t>
      </w:r>
    </w:p>
    <w:p w14:paraId="5A36367D" w14:textId="4972A8D4" w:rsidR="0023403E" w:rsidRPr="005A1247" w:rsidRDefault="00D516E3" w:rsidP="005A1247">
      <w:pPr>
        <w:pStyle w:val="BodyA"/>
        <w:ind w:left="360"/>
        <w:rPr>
          <w:lang w:val="en-AU"/>
        </w:rPr>
      </w:pPr>
      <w:r>
        <w:rPr>
          <w:lang w:val="en-AU"/>
        </w:rPr>
        <w:t xml:space="preserve">       </w:t>
      </w:r>
      <w:r w:rsidR="005A1247">
        <w:rPr>
          <w:lang w:val="en-AU"/>
        </w:rPr>
        <w:t>Currently no known issues</w:t>
      </w:r>
    </w:p>
    <w:p w14:paraId="6CD54B99" w14:textId="77777777" w:rsidR="0023403E" w:rsidRPr="00D4077C" w:rsidRDefault="004F27AF" w:rsidP="00312B68">
      <w:pPr>
        <w:pStyle w:val="Heading4"/>
        <w:numPr>
          <w:ilvl w:val="0"/>
          <w:numId w:val="31"/>
        </w:numPr>
        <w:ind w:left="720"/>
        <w:rPr>
          <w:rFonts w:eastAsia="Calibri"/>
          <w:b/>
          <w:i w:val="0"/>
          <w:sz w:val="32"/>
          <w:szCs w:val="32"/>
        </w:rPr>
      </w:pPr>
      <w:r w:rsidRPr="00D4077C">
        <w:rPr>
          <w:rFonts w:eastAsia="Calibri"/>
          <w:b/>
          <w:i w:val="0"/>
          <w:sz w:val="32"/>
          <w:szCs w:val="32"/>
        </w:rPr>
        <w:t>Release History</w:t>
      </w:r>
    </w:p>
    <w:tbl>
      <w:tblPr>
        <w:tblW w:w="7459" w:type="dxa"/>
        <w:tblInd w:w="7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310"/>
        <w:gridCol w:w="1281"/>
        <w:gridCol w:w="4868"/>
      </w:tblGrid>
      <w:tr w:rsidR="0023403E" w:rsidRPr="006572A9" w14:paraId="2279BAC4" w14:textId="77777777" w:rsidTr="00E60669">
        <w:trPr>
          <w:trHeight w:val="196"/>
        </w:trPr>
        <w:tc>
          <w:tcPr>
            <w:tcW w:w="1310"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4DC225E4" w14:textId="77777777" w:rsidR="0023403E" w:rsidRPr="006572A9" w:rsidRDefault="004F27AF" w:rsidP="005D6B9F">
            <w:pPr>
              <w:pStyle w:val="BodyA"/>
              <w:keepNext/>
              <w:jc w:val="both"/>
              <w:rPr>
                <w:lang w:val="en-AU"/>
              </w:rPr>
            </w:pPr>
            <w:r w:rsidRPr="006572A9">
              <w:rPr>
                <w:b/>
                <w:bCs/>
                <w:sz w:val="18"/>
                <w:szCs w:val="18"/>
                <w:lang w:val="en-AU"/>
              </w:rPr>
              <w:t>Version</w:t>
            </w:r>
          </w:p>
        </w:tc>
        <w:tc>
          <w:tcPr>
            <w:tcW w:w="1281"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2C3478AA" w14:textId="77777777" w:rsidR="0023403E" w:rsidRPr="006572A9" w:rsidRDefault="004F27AF" w:rsidP="005D6B9F">
            <w:pPr>
              <w:pStyle w:val="BodyA"/>
              <w:keepNext/>
              <w:jc w:val="both"/>
              <w:rPr>
                <w:lang w:val="en-AU"/>
              </w:rPr>
            </w:pPr>
            <w:r w:rsidRPr="006572A9">
              <w:rPr>
                <w:b/>
                <w:bCs/>
                <w:sz w:val="18"/>
                <w:szCs w:val="18"/>
                <w:lang w:val="en-AU"/>
              </w:rPr>
              <w:t>Date</w:t>
            </w:r>
          </w:p>
        </w:tc>
        <w:tc>
          <w:tcPr>
            <w:tcW w:w="4868"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7405ED9E" w14:textId="77777777" w:rsidR="0023403E" w:rsidRPr="006572A9" w:rsidRDefault="004F27AF" w:rsidP="005D6B9F">
            <w:pPr>
              <w:pStyle w:val="BodyA"/>
              <w:keepNext/>
              <w:jc w:val="both"/>
              <w:rPr>
                <w:lang w:val="en-AU"/>
              </w:rPr>
            </w:pPr>
            <w:r w:rsidRPr="006572A9">
              <w:rPr>
                <w:b/>
                <w:bCs/>
                <w:sz w:val="18"/>
                <w:szCs w:val="18"/>
                <w:lang w:val="en-AU"/>
              </w:rPr>
              <w:t>Changes</w:t>
            </w:r>
          </w:p>
        </w:tc>
      </w:tr>
      <w:tr w:rsidR="0023403E" w:rsidRPr="006572A9" w14:paraId="40EECC67" w14:textId="77777777" w:rsidTr="00E60669">
        <w:trPr>
          <w:trHeight w:val="196"/>
        </w:trPr>
        <w:tc>
          <w:tcPr>
            <w:tcW w:w="1310"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32FEA820" w14:textId="2A27B514" w:rsidR="0023403E" w:rsidRPr="006572A9" w:rsidRDefault="002F6480" w:rsidP="005D6B9F">
            <w:pPr>
              <w:pStyle w:val="BodyA"/>
              <w:keepNext/>
              <w:jc w:val="both"/>
              <w:rPr>
                <w:lang w:val="en-AU"/>
              </w:rPr>
            </w:pPr>
            <w:r>
              <w:rPr>
                <w:sz w:val="18"/>
                <w:szCs w:val="18"/>
                <w:lang w:val="en-AU"/>
              </w:rPr>
              <w:t>19.6</w:t>
            </w:r>
            <w:r w:rsidR="004F27AF" w:rsidRPr="006572A9">
              <w:rPr>
                <w:sz w:val="18"/>
                <w:szCs w:val="18"/>
                <w:lang w:val="en-AU"/>
              </w:rPr>
              <w:t>.0</w:t>
            </w:r>
          </w:p>
        </w:tc>
        <w:tc>
          <w:tcPr>
            <w:tcW w:w="1281"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6E84B2EE" w14:textId="38DDDF6B" w:rsidR="0023403E" w:rsidRPr="006572A9" w:rsidRDefault="002F6480" w:rsidP="005D6B9F">
            <w:pPr>
              <w:pStyle w:val="BodyA"/>
              <w:keepNext/>
              <w:jc w:val="both"/>
              <w:rPr>
                <w:lang w:val="en-AU"/>
              </w:rPr>
            </w:pPr>
            <w:r>
              <w:rPr>
                <w:sz w:val="18"/>
                <w:szCs w:val="18"/>
                <w:lang w:val="en-AU"/>
              </w:rPr>
              <w:t>5/30/2019</w:t>
            </w:r>
          </w:p>
        </w:tc>
        <w:tc>
          <w:tcPr>
            <w:tcW w:w="4868" w:type="dxa"/>
            <w:tcBorders>
              <w:top w:val="dotted" w:sz="4" w:space="0" w:color="000000"/>
              <w:left w:val="dotted" w:sz="4" w:space="0" w:color="000000"/>
              <w:bottom w:val="dotted" w:sz="4" w:space="0" w:color="000000"/>
              <w:right w:val="dotted" w:sz="4" w:space="0" w:color="000000"/>
            </w:tcBorders>
            <w:shd w:val="clear" w:color="auto" w:fill="auto"/>
            <w:tcMar>
              <w:top w:w="80" w:type="dxa"/>
              <w:left w:w="80" w:type="dxa"/>
              <w:bottom w:w="80" w:type="dxa"/>
              <w:right w:w="80" w:type="dxa"/>
            </w:tcMar>
          </w:tcPr>
          <w:p w14:paraId="73D15675" w14:textId="77777777" w:rsidR="0023403E" w:rsidRPr="006572A9" w:rsidRDefault="004F27AF" w:rsidP="005D6B9F">
            <w:pPr>
              <w:pStyle w:val="BodyA"/>
              <w:keepNext/>
              <w:jc w:val="both"/>
              <w:rPr>
                <w:lang w:val="en-AU"/>
              </w:rPr>
            </w:pPr>
            <w:r w:rsidRPr="006572A9">
              <w:rPr>
                <w:sz w:val="18"/>
                <w:szCs w:val="18"/>
                <w:lang w:val="en-AU"/>
              </w:rPr>
              <w:t>Initial release</w:t>
            </w:r>
          </w:p>
        </w:tc>
      </w:tr>
    </w:tbl>
    <w:p w14:paraId="242455AD" w14:textId="77777777" w:rsidR="0023403E" w:rsidRPr="006572A9" w:rsidRDefault="0023403E" w:rsidP="00844FCB">
      <w:pPr>
        <w:pStyle w:val="Heading"/>
        <w:spacing w:line="240" w:lineRule="auto"/>
        <w:ind w:left="1091" w:firstLine="0"/>
        <w:rPr>
          <w:rFonts w:ascii="Calibri" w:eastAsia="Calibri" w:hAnsi="Calibri" w:cs="Calibri"/>
          <w:lang w:val="en-AU"/>
        </w:rPr>
      </w:pPr>
    </w:p>
    <w:p w14:paraId="20F7818D" w14:textId="77777777" w:rsidR="0023403E" w:rsidRPr="006572A9" w:rsidRDefault="0023403E" w:rsidP="005D6B9F">
      <w:pPr>
        <w:pStyle w:val="BodyA"/>
        <w:keepNext/>
        <w:ind w:left="263" w:hanging="263"/>
        <w:rPr>
          <w:i/>
          <w:iCs/>
          <w:color w:val="808080"/>
          <w:sz w:val="18"/>
          <w:szCs w:val="18"/>
          <w:u w:color="808080"/>
          <w:lang w:val="en-AU"/>
        </w:rPr>
      </w:pPr>
    </w:p>
    <w:p w14:paraId="5231BE6F" w14:textId="77777777" w:rsidR="0023403E" w:rsidRPr="006572A9" w:rsidRDefault="0023403E" w:rsidP="005D6B9F">
      <w:pPr>
        <w:pStyle w:val="BodyA"/>
        <w:spacing w:after="120"/>
        <w:ind w:left="851"/>
        <w:rPr>
          <w:lang w:val="en-AU"/>
        </w:rPr>
      </w:pPr>
    </w:p>
    <w:p w14:paraId="59639BB6" w14:textId="77777777" w:rsidR="0023403E" w:rsidRPr="006572A9" w:rsidRDefault="0023403E" w:rsidP="005D6B9F">
      <w:pPr>
        <w:pStyle w:val="BodyA"/>
        <w:spacing w:after="120"/>
        <w:ind w:left="358" w:hanging="358"/>
        <w:rPr>
          <w:lang w:val="en-AU"/>
        </w:rPr>
      </w:pPr>
    </w:p>
    <w:p w14:paraId="5D598AD4" w14:textId="77777777" w:rsidR="0023403E" w:rsidRPr="006572A9" w:rsidRDefault="004F27AF" w:rsidP="005D6B9F">
      <w:pPr>
        <w:pStyle w:val="BodyA"/>
        <w:spacing w:after="120"/>
        <w:ind w:left="358" w:hanging="358"/>
        <w:rPr>
          <w:lang w:val="en-AU"/>
        </w:rPr>
      </w:pPr>
      <w:r w:rsidRPr="006572A9">
        <w:rPr>
          <w:lang w:val="en-AU"/>
        </w:rPr>
        <w:tab/>
      </w:r>
      <w:r w:rsidRPr="006572A9">
        <w:rPr>
          <w:lang w:val="en-AU"/>
        </w:rPr>
        <w:tab/>
      </w:r>
    </w:p>
    <w:sectPr w:rsidR="0023403E" w:rsidRPr="006572A9" w:rsidSect="002217EF">
      <w:footerReference w:type="default" r:id="rId26"/>
      <w:pgSz w:w="11900" w:h="16840"/>
      <w:pgMar w:top="1440" w:right="1080" w:bottom="1440" w:left="990" w:header="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69FE2D" w14:textId="77777777" w:rsidR="00312B68" w:rsidRDefault="00312B68">
      <w:r>
        <w:separator/>
      </w:r>
    </w:p>
  </w:endnote>
  <w:endnote w:type="continuationSeparator" w:id="0">
    <w:p w14:paraId="760AA2E6" w14:textId="77777777" w:rsidR="00312B68" w:rsidRDefault="00312B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1AC42" w14:textId="77777777" w:rsidR="00615AD5" w:rsidRPr="006572A9" w:rsidRDefault="00615AD5">
    <w:pPr>
      <w:pStyle w:val="BodyA"/>
      <w:spacing w:after="0"/>
      <w:rPr>
        <w:lang w:val="en-AU"/>
      </w:rPr>
    </w:pPr>
  </w:p>
  <w:p w14:paraId="449A3E89" w14:textId="785121F1" w:rsidR="00615AD5" w:rsidRPr="006572A9" w:rsidRDefault="004F03A6">
    <w:pPr>
      <w:pStyle w:val="BodyA"/>
      <w:tabs>
        <w:tab w:val="left" w:pos="2167"/>
      </w:tabs>
      <w:spacing w:after="215"/>
      <w:rPr>
        <w:lang w:val="en-AU"/>
      </w:rPr>
    </w:pPr>
    <w:r>
      <w:rPr>
        <w:rFonts w:ascii="Trebuchet MS"/>
        <w:sz w:val="16"/>
        <w:szCs w:val="16"/>
        <w:lang w:val="en-AU"/>
      </w:rPr>
      <w:t>Feedonomics</w:t>
    </w:r>
    <w:r w:rsidR="00615AD5" w:rsidRPr="00BF275E">
      <w:rPr>
        <w:rFonts w:ascii="Trebuchet MS"/>
        <w:sz w:val="16"/>
        <w:szCs w:val="16"/>
        <w:lang w:val="en-AU"/>
      </w:rPr>
      <w:t xml:space="preserve"> LINK Cartridge</w:t>
    </w:r>
    <w:r w:rsidR="00615AD5" w:rsidRPr="006572A9">
      <w:rPr>
        <w:rFonts w:ascii="Trebuchet MS"/>
        <w:lang w:val="en-AU"/>
      </w:rPr>
      <w:tab/>
      <w:t xml:space="preserve"> </w:t>
    </w:r>
    <w:r w:rsidR="00615AD5" w:rsidRPr="006572A9">
      <w:rPr>
        <w:rFonts w:ascii="Trebuchet MS"/>
        <w:lang w:val="en-AU"/>
      </w:rPr>
      <w:tab/>
    </w:r>
    <w:r w:rsidR="00615AD5" w:rsidRPr="006572A9">
      <w:rPr>
        <w:rFonts w:ascii="Arial"/>
        <w:sz w:val="18"/>
        <w:szCs w:val="18"/>
        <w:lang w:val="en-AU"/>
      </w:rPr>
      <w:t xml:space="preserve">                                      </w:t>
    </w:r>
    <w:r w:rsidR="00615AD5" w:rsidRPr="006572A9">
      <w:rPr>
        <w:rFonts w:ascii="Consolas" w:eastAsia="Consolas" w:hAnsi="Consolas" w:cs="Consolas"/>
        <w:sz w:val="18"/>
        <w:szCs w:val="18"/>
        <w:lang w:val="en-AU"/>
      </w:rPr>
      <w:t xml:space="preserve">Page </w:t>
    </w:r>
    <w:r w:rsidR="00615AD5" w:rsidRPr="006572A9">
      <w:rPr>
        <w:lang w:val="en-AU"/>
      </w:rPr>
      <w:fldChar w:fldCharType="begin"/>
    </w:r>
    <w:r w:rsidR="00615AD5" w:rsidRPr="006572A9">
      <w:rPr>
        <w:lang w:val="en-AU"/>
      </w:rPr>
      <w:instrText xml:space="preserve"> PAGE </w:instrText>
    </w:r>
    <w:r w:rsidR="00615AD5" w:rsidRPr="006572A9">
      <w:rPr>
        <w:lang w:val="en-AU"/>
      </w:rPr>
      <w:fldChar w:fldCharType="separate"/>
    </w:r>
    <w:r w:rsidR="00286968">
      <w:rPr>
        <w:noProof/>
        <w:lang w:val="en-AU"/>
      </w:rPr>
      <w:t>10</w:t>
    </w:r>
    <w:r w:rsidR="00615AD5" w:rsidRPr="006572A9">
      <w:rPr>
        <w:lang w:val="en-AU"/>
      </w:rPr>
      <w:fldChar w:fldCharType="end"/>
    </w:r>
    <w:r w:rsidR="00615AD5" w:rsidRPr="006572A9">
      <w:rPr>
        <w:rFonts w:ascii="Consolas" w:eastAsia="Consolas" w:hAnsi="Consolas" w:cs="Consolas"/>
        <w:sz w:val="18"/>
        <w:szCs w:val="18"/>
        <w:lang w:val="en-AU"/>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65C034" w14:textId="77777777" w:rsidR="00312B68" w:rsidRDefault="00312B68">
      <w:r>
        <w:separator/>
      </w:r>
    </w:p>
  </w:footnote>
  <w:footnote w:type="continuationSeparator" w:id="0">
    <w:p w14:paraId="267528B1" w14:textId="77777777" w:rsidR="00312B68" w:rsidRDefault="00312B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B5EE7"/>
    <w:multiLevelType w:val="multilevel"/>
    <w:tmpl w:val="2C3C8556"/>
    <w:styleLink w:val="List15"/>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 w15:restartNumberingAfterBreak="0">
    <w:nsid w:val="045323B5"/>
    <w:multiLevelType w:val="hybridMultilevel"/>
    <w:tmpl w:val="577EFB58"/>
    <w:lvl w:ilvl="0" w:tplc="1E24A374">
      <w:start w:val="1"/>
      <w:numFmt w:val="decimal"/>
      <w:lvlText w:val="%1."/>
      <w:lvlJc w:val="left"/>
      <w:pPr>
        <w:ind w:left="2880" w:hanging="360"/>
      </w:pPr>
      <w:rPr>
        <w:rFonts w:ascii="Calibri" w:eastAsia="Calibri" w:hAnsi="Calibri" w:cs="Calibri"/>
        <w:b w:val="0"/>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 w15:restartNumberingAfterBreak="0">
    <w:nsid w:val="0F54417F"/>
    <w:multiLevelType w:val="multilevel"/>
    <w:tmpl w:val="DA84ABD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 w15:restartNumberingAfterBreak="0">
    <w:nsid w:val="12266515"/>
    <w:multiLevelType w:val="multilevel"/>
    <w:tmpl w:val="4AEEF8E0"/>
    <w:styleLink w:val="List23"/>
    <w:lvl w:ilvl="0">
      <w:start w:val="1"/>
      <w:numFmt w:val="bullet"/>
      <w:lvlText w:val="•"/>
      <w:lvlJc w:val="left"/>
      <w:rPr>
        <w:rFonts w:ascii="Trebuchet MS" w:eastAsia="Trebuchet MS" w:hAnsi="Trebuchet MS" w:cs="Trebuchet MS"/>
        <w:color w:val="000000"/>
        <w:position w:val="0"/>
        <w:u w:color="808080"/>
        <w:lang w:val="en-US"/>
      </w:rPr>
    </w:lvl>
    <w:lvl w:ilvl="1">
      <w:numFmt w:val="bullet"/>
      <w:lvlText w:val="o"/>
      <w:lvlJc w:val="left"/>
      <w:rPr>
        <w:rFonts w:ascii="Trebuchet MS" w:eastAsia="Trebuchet MS" w:hAnsi="Trebuchet MS" w:cs="Trebuchet MS"/>
        <w:color w:val="000000"/>
        <w:position w:val="0"/>
        <w:u w:color="808080"/>
        <w:lang w:val="en-US"/>
      </w:rPr>
    </w:lvl>
    <w:lvl w:ilvl="2">
      <w:start w:val="1"/>
      <w:numFmt w:val="bullet"/>
      <w:lvlText w:val="▪"/>
      <w:lvlJc w:val="left"/>
      <w:rPr>
        <w:rFonts w:ascii="Trebuchet MS" w:eastAsia="Trebuchet MS" w:hAnsi="Trebuchet MS" w:cs="Trebuchet MS"/>
        <w:color w:val="000000"/>
        <w:position w:val="0"/>
        <w:u w:color="808080"/>
        <w:lang w:val="en-US"/>
      </w:rPr>
    </w:lvl>
    <w:lvl w:ilvl="3">
      <w:start w:val="1"/>
      <w:numFmt w:val="bullet"/>
      <w:lvlText w:val="•"/>
      <w:lvlJc w:val="left"/>
      <w:rPr>
        <w:rFonts w:ascii="Trebuchet MS" w:eastAsia="Trebuchet MS" w:hAnsi="Trebuchet MS" w:cs="Trebuchet MS"/>
        <w:color w:val="000000"/>
        <w:position w:val="0"/>
        <w:u w:color="808080"/>
        <w:lang w:val="en-US"/>
      </w:rPr>
    </w:lvl>
    <w:lvl w:ilvl="4">
      <w:start w:val="1"/>
      <w:numFmt w:val="bullet"/>
      <w:lvlText w:val="o"/>
      <w:lvlJc w:val="left"/>
      <w:rPr>
        <w:rFonts w:ascii="Trebuchet MS" w:eastAsia="Trebuchet MS" w:hAnsi="Trebuchet MS" w:cs="Trebuchet MS"/>
        <w:color w:val="000000"/>
        <w:position w:val="0"/>
        <w:u w:color="808080"/>
        <w:lang w:val="en-US"/>
      </w:rPr>
    </w:lvl>
    <w:lvl w:ilvl="5">
      <w:start w:val="1"/>
      <w:numFmt w:val="bullet"/>
      <w:lvlText w:val="▪"/>
      <w:lvlJc w:val="left"/>
      <w:rPr>
        <w:rFonts w:ascii="Trebuchet MS" w:eastAsia="Trebuchet MS" w:hAnsi="Trebuchet MS" w:cs="Trebuchet MS"/>
        <w:color w:val="000000"/>
        <w:position w:val="0"/>
        <w:u w:color="808080"/>
        <w:lang w:val="en-US"/>
      </w:rPr>
    </w:lvl>
    <w:lvl w:ilvl="6">
      <w:start w:val="1"/>
      <w:numFmt w:val="bullet"/>
      <w:lvlText w:val="•"/>
      <w:lvlJc w:val="left"/>
      <w:rPr>
        <w:rFonts w:ascii="Trebuchet MS" w:eastAsia="Trebuchet MS" w:hAnsi="Trebuchet MS" w:cs="Trebuchet MS"/>
        <w:color w:val="000000"/>
        <w:position w:val="0"/>
        <w:u w:color="808080"/>
        <w:lang w:val="en-US"/>
      </w:rPr>
    </w:lvl>
    <w:lvl w:ilvl="7">
      <w:start w:val="1"/>
      <w:numFmt w:val="bullet"/>
      <w:lvlText w:val="o"/>
      <w:lvlJc w:val="left"/>
      <w:rPr>
        <w:rFonts w:ascii="Trebuchet MS" w:eastAsia="Trebuchet MS" w:hAnsi="Trebuchet MS" w:cs="Trebuchet MS"/>
        <w:color w:val="000000"/>
        <w:position w:val="0"/>
        <w:u w:color="808080"/>
        <w:lang w:val="en-US"/>
      </w:rPr>
    </w:lvl>
    <w:lvl w:ilvl="8">
      <w:start w:val="1"/>
      <w:numFmt w:val="bullet"/>
      <w:lvlText w:val="▪"/>
      <w:lvlJc w:val="left"/>
      <w:rPr>
        <w:rFonts w:ascii="Trebuchet MS" w:eastAsia="Trebuchet MS" w:hAnsi="Trebuchet MS" w:cs="Trebuchet MS"/>
        <w:color w:val="000000"/>
        <w:position w:val="0"/>
        <w:u w:color="808080"/>
        <w:lang w:val="en-US"/>
      </w:rPr>
    </w:lvl>
  </w:abstractNum>
  <w:abstractNum w:abstractNumId="4" w15:restartNumberingAfterBreak="0">
    <w:nsid w:val="13026D66"/>
    <w:multiLevelType w:val="multilevel"/>
    <w:tmpl w:val="70284EAC"/>
    <w:lvl w:ilvl="0">
      <w:start w:val="3"/>
      <w:numFmt w:val="decimal"/>
      <w:lvlText w:val="%1."/>
      <w:lvlJc w:val="left"/>
      <w:pPr>
        <w:ind w:left="432" w:hanging="432"/>
      </w:pPr>
      <w:rPr>
        <w:rFonts w:eastAsia="Calibri" w:cs="Calibri" w:hint="default"/>
      </w:rPr>
    </w:lvl>
    <w:lvl w:ilvl="1">
      <w:start w:val="3"/>
      <w:numFmt w:val="decimal"/>
      <w:lvlText w:val="%1.%2."/>
      <w:lvlJc w:val="left"/>
      <w:pPr>
        <w:ind w:left="1530" w:hanging="720"/>
      </w:pPr>
      <w:rPr>
        <w:rFonts w:eastAsia="Calibri" w:cs="Calibri" w:hint="default"/>
      </w:rPr>
    </w:lvl>
    <w:lvl w:ilvl="2">
      <w:start w:val="1"/>
      <w:numFmt w:val="decimal"/>
      <w:lvlText w:val="%1.%2.%3."/>
      <w:lvlJc w:val="left"/>
      <w:pPr>
        <w:ind w:left="2340" w:hanging="720"/>
      </w:pPr>
      <w:rPr>
        <w:rFonts w:eastAsia="Calibri" w:cs="Calibri" w:hint="default"/>
      </w:rPr>
    </w:lvl>
    <w:lvl w:ilvl="3">
      <w:start w:val="1"/>
      <w:numFmt w:val="decimal"/>
      <w:lvlText w:val="%1.%2.%3.%4."/>
      <w:lvlJc w:val="left"/>
      <w:pPr>
        <w:ind w:left="3510" w:hanging="1080"/>
      </w:pPr>
      <w:rPr>
        <w:rFonts w:eastAsia="Calibri" w:cs="Calibri" w:hint="default"/>
      </w:rPr>
    </w:lvl>
    <w:lvl w:ilvl="4">
      <w:start w:val="1"/>
      <w:numFmt w:val="decimal"/>
      <w:lvlText w:val="%1.%2.%3.%4.%5."/>
      <w:lvlJc w:val="left"/>
      <w:pPr>
        <w:ind w:left="4320" w:hanging="1080"/>
      </w:pPr>
      <w:rPr>
        <w:rFonts w:eastAsia="Calibri" w:cs="Calibri" w:hint="default"/>
      </w:rPr>
    </w:lvl>
    <w:lvl w:ilvl="5">
      <w:start w:val="1"/>
      <w:numFmt w:val="decimal"/>
      <w:lvlText w:val="%1.%2.%3.%4.%5.%6."/>
      <w:lvlJc w:val="left"/>
      <w:pPr>
        <w:ind w:left="5490" w:hanging="1440"/>
      </w:pPr>
      <w:rPr>
        <w:rFonts w:eastAsia="Calibri" w:cs="Calibri" w:hint="default"/>
      </w:rPr>
    </w:lvl>
    <w:lvl w:ilvl="6">
      <w:start w:val="1"/>
      <w:numFmt w:val="decimal"/>
      <w:lvlText w:val="%1.%2.%3.%4.%5.%6.%7."/>
      <w:lvlJc w:val="left"/>
      <w:pPr>
        <w:ind w:left="6660" w:hanging="1800"/>
      </w:pPr>
      <w:rPr>
        <w:rFonts w:eastAsia="Calibri" w:cs="Calibri" w:hint="default"/>
      </w:rPr>
    </w:lvl>
    <w:lvl w:ilvl="7">
      <w:start w:val="1"/>
      <w:numFmt w:val="decimal"/>
      <w:lvlText w:val="%1.%2.%3.%4.%5.%6.%7.%8."/>
      <w:lvlJc w:val="left"/>
      <w:pPr>
        <w:ind w:left="7470" w:hanging="1800"/>
      </w:pPr>
      <w:rPr>
        <w:rFonts w:eastAsia="Calibri" w:cs="Calibri" w:hint="default"/>
      </w:rPr>
    </w:lvl>
    <w:lvl w:ilvl="8">
      <w:start w:val="1"/>
      <w:numFmt w:val="decimal"/>
      <w:lvlText w:val="%1.%2.%3.%4.%5.%6.%7.%8.%9."/>
      <w:lvlJc w:val="left"/>
      <w:pPr>
        <w:ind w:left="8640" w:hanging="2160"/>
      </w:pPr>
      <w:rPr>
        <w:rFonts w:eastAsia="Calibri" w:cs="Calibri" w:hint="default"/>
      </w:rPr>
    </w:lvl>
  </w:abstractNum>
  <w:abstractNum w:abstractNumId="5" w15:restartNumberingAfterBreak="0">
    <w:nsid w:val="132529BD"/>
    <w:multiLevelType w:val="multilevel"/>
    <w:tmpl w:val="DF4CF410"/>
    <w:styleLink w:val="List9"/>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6" w15:restartNumberingAfterBreak="0">
    <w:nsid w:val="15F22742"/>
    <w:multiLevelType w:val="multilevel"/>
    <w:tmpl w:val="8E56238E"/>
    <w:styleLink w:val="List0"/>
    <w:lvl w:ilvl="0">
      <w:numFmt w:val="decimal"/>
      <w:lvlText w:val="%1."/>
      <w:lvlJc w:val="left"/>
      <w:rPr>
        <w:rFonts w:ascii="Calibri" w:eastAsia="Calibri" w:hAnsi="Calibri" w:cs="Calibri"/>
        <w:b/>
        <w:bCs/>
        <w:position w:val="0"/>
        <w:lang w:val="en-US"/>
      </w:rPr>
    </w:lvl>
    <w:lvl w:ilvl="1">
      <w:start w:val="1"/>
      <w:numFmt w:val="decimal"/>
      <w:lvlText w:val="%1.%2."/>
      <w:lvlJc w:val="left"/>
      <w:rPr>
        <w:rFonts w:ascii="Calibri" w:eastAsia="Calibri" w:hAnsi="Calibri" w:cs="Calibri"/>
        <w:b/>
        <w:bCs/>
        <w:position w:val="0"/>
        <w:lang w:val="en-US"/>
      </w:rPr>
    </w:lvl>
    <w:lvl w:ilvl="2">
      <w:start w:val="1"/>
      <w:numFmt w:val="decimal"/>
      <w:lvlText w:val="%1.%2.%3."/>
      <w:lvlJc w:val="left"/>
      <w:rPr>
        <w:rFonts w:ascii="Calibri" w:eastAsia="Calibri" w:hAnsi="Calibri" w:cs="Calibri"/>
        <w:b/>
        <w:bCs/>
        <w:position w:val="0"/>
        <w:lang w:val="en-US"/>
      </w:rPr>
    </w:lvl>
    <w:lvl w:ilvl="3">
      <w:start w:val="1"/>
      <w:numFmt w:val="decimal"/>
      <w:lvlText w:val="%1.%2.%3.%4."/>
      <w:lvlJc w:val="left"/>
      <w:rPr>
        <w:rFonts w:ascii="Calibri" w:eastAsia="Calibri" w:hAnsi="Calibri" w:cs="Calibri"/>
        <w:b/>
        <w:bCs/>
        <w:position w:val="0"/>
        <w:lang w:val="en-US"/>
      </w:rPr>
    </w:lvl>
    <w:lvl w:ilvl="4">
      <w:start w:val="1"/>
      <w:numFmt w:val="decimal"/>
      <w:lvlText w:val="%1.%2.%3.%4.%5."/>
      <w:lvlJc w:val="left"/>
      <w:rPr>
        <w:rFonts w:ascii="Calibri" w:eastAsia="Calibri" w:hAnsi="Calibri" w:cs="Calibri"/>
        <w:b/>
        <w:bCs/>
        <w:position w:val="0"/>
        <w:lang w:val="en-US"/>
      </w:rPr>
    </w:lvl>
    <w:lvl w:ilvl="5">
      <w:start w:val="1"/>
      <w:numFmt w:val="decimal"/>
      <w:lvlText w:val="%1.%2.%3.%4.%5.%6."/>
      <w:lvlJc w:val="left"/>
      <w:rPr>
        <w:rFonts w:ascii="Calibri" w:eastAsia="Calibri" w:hAnsi="Calibri" w:cs="Calibri"/>
        <w:b/>
        <w:bCs/>
        <w:position w:val="0"/>
        <w:lang w:val="en-US"/>
      </w:rPr>
    </w:lvl>
    <w:lvl w:ilvl="6">
      <w:start w:val="1"/>
      <w:numFmt w:val="decimal"/>
      <w:lvlText w:val="%1.%2.%3.%4.%5.%6.%7."/>
      <w:lvlJc w:val="left"/>
      <w:rPr>
        <w:rFonts w:ascii="Calibri" w:eastAsia="Calibri" w:hAnsi="Calibri" w:cs="Calibri"/>
        <w:b/>
        <w:bCs/>
        <w:position w:val="0"/>
        <w:lang w:val="en-US"/>
      </w:rPr>
    </w:lvl>
    <w:lvl w:ilvl="7">
      <w:start w:val="1"/>
      <w:numFmt w:val="decimal"/>
      <w:lvlText w:val="%1.%2.%3.%4.%5.%6.%7.%8."/>
      <w:lvlJc w:val="left"/>
      <w:rPr>
        <w:rFonts w:ascii="Calibri" w:eastAsia="Calibri" w:hAnsi="Calibri" w:cs="Calibri"/>
        <w:b/>
        <w:bCs/>
        <w:position w:val="0"/>
        <w:lang w:val="en-US"/>
      </w:rPr>
    </w:lvl>
    <w:lvl w:ilvl="8">
      <w:start w:val="1"/>
      <w:numFmt w:val="decimal"/>
      <w:lvlText w:val="%1.%2.%3.%4.%5.%6.%7.%8.%9."/>
      <w:lvlJc w:val="left"/>
      <w:rPr>
        <w:rFonts w:ascii="Calibri" w:eastAsia="Calibri" w:hAnsi="Calibri" w:cs="Calibri"/>
        <w:b/>
        <w:bCs/>
        <w:position w:val="0"/>
        <w:lang w:val="en-US"/>
      </w:rPr>
    </w:lvl>
  </w:abstractNum>
  <w:abstractNum w:abstractNumId="7" w15:restartNumberingAfterBreak="0">
    <w:nsid w:val="19CF5559"/>
    <w:multiLevelType w:val="multilevel"/>
    <w:tmpl w:val="F990CB8C"/>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8" w15:restartNumberingAfterBreak="0">
    <w:nsid w:val="1B0A09A6"/>
    <w:multiLevelType w:val="multilevel"/>
    <w:tmpl w:val="AF24A126"/>
    <w:styleLink w:val="List12"/>
    <w:lvl w:ilvl="0">
      <w:numFmt w:val="bullet"/>
      <w:lvlText w:val="•"/>
      <w:lvlJc w:val="left"/>
      <w:pPr>
        <w:tabs>
          <w:tab w:val="num" w:pos="720"/>
        </w:tabs>
        <w:ind w:left="720" w:hanging="360"/>
      </w:pPr>
      <w:rPr>
        <w:rFonts w:ascii="Trebuchet MS" w:eastAsia="Trebuchet MS" w:hAnsi="Trebuchet MS" w:cs="Trebuchet MS"/>
        <w:caps w:val="0"/>
        <w:smallCaps w:val="0"/>
        <w:strike w:val="0"/>
        <w:dstrike w:val="0"/>
        <w:outline w:val="0"/>
        <w:color w:val="000000"/>
        <w:spacing w:val="0"/>
        <w:kern w:val="0"/>
        <w:position w:val="0"/>
        <w:sz w:val="24"/>
        <w:szCs w:val="24"/>
        <w:u w:val="none" w:color="000000"/>
        <w:vertAlign w:val="baseline"/>
        <w:lang w:val="en-US"/>
      </w:rPr>
    </w:lvl>
    <w:lvl w:ilvl="1">
      <w:start w:val="1"/>
      <w:numFmt w:val="bullet"/>
      <w:lvlText w:val="o"/>
      <w:lvlJc w:val="left"/>
      <w:pPr>
        <w:tabs>
          <w:tab w:val="num" w:pos="1410"/>
        </w:tabs>
        <w:ind w:left="14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2">
      <w:start w:val="1"/>
      <w:numFmt w:val="bullet"/>
      <w:lvlText w:val="▪"/>
      <w:lvlJc w:val="left"/>
      <w:pPr>
        <w:tabs>
          <w:tab w:val="num" w:pos="2130"/>
        </w:tabs>
        <w:ind w:left="213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3">
      <w:start w:val="1"/>
      <w:numFmt w:val="bullet"/>
      <w:lvlText w:val="•"/>
      <w:lvlJc w:val="left"/>
      <w:pPr>
        <w:tabs>
          <w:tab w:val="num" w:pos="2850"/>
        </w:tabs>
        <w:ind w:left="285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4">
      <w:start w:val="1"/>
      <w:numFmt w:val="bullet"/>
      <w:lvlText w:val="o"/>
      <w:lvlJc w:val="left"/>
      <w:pPr>
        <w:tabs>
          <w:tab w:val="num" w:pos="3570"/>
        </w:tabs>
        <w:ind w:left="357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5">
      <w:start w:val="1"/>
      <w:numFmt w:val="bullet"/>
      <w:lvlText w:val="▪"/>
      <w:lvlJc w:val="left"/>
      <w:pPr>
        <w:tabs>
          <w:tab w:val="num" w:pos="4290"/>
        </w:tabs>
        <w:ind w:left="429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6">
      <w:start w:val="1"/>
      <w:numFmt w:val="bullet"/>
      <w:lvlText w:val="•"/>
      <w:lvlJc w:val="left"/>
      <w:pPr>
        <w:tabs>
          <w:tab w:val="num" w:pos="5010"/>
        </w:tabs>
        <w:ind w:left="501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7">
      <w:start w:val="1"/>
      <w:numFmt w:val="bullet"/>
      <w:lvlText w:val="o"/>
      <w:lvlJc w:val="left"/>
      <w:pPr>
        <w:tabs>
          <w:tab w:val="num" w:pos="5730"/>
        </w:tabs>
        <w:ind w:left="573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lvl w:ilvl="8">
      <w:start w:val="1"/>
      <w:numFmt w:val="bullet"/>
      <w:lvlText w:val="▪"/>
      <w:lvlJc w:val="left"/>
      <w:pPr>
        <w:tabs>
          <w:tab w:val="num" w:pos="6450"/>
        </w:tabs>
        <w:ind w:left="6450" w:hanging="330"/>
      </w:pPr>
      <w:rPr>
        <w:rFonts w:ascii="Calibri" w:eastAsia="Calibri" w:hAnsi="Calibri" w:cs="Calibri"/>
        <w:caps w:val="0"/>
        <w:smallCaps w:val="0"/>
        <w:strike w:val="0"/>
        <w:dstrike w:val="0"/>
        <w:outline w:val="0"/>
        <w:color w:val="000000"/>
        <w:spacing w:val="0"/>
        <w:kern w:val="0"/>
        <w:position w:val="0"/>
        <w:sz w:val="22"/>
        <w:szCs w:val="22"/>
        <w:u w:val="none" w:color="000000"/>
        <w:vertAlign w:val="baseline"/>
        <w:lang w:val="en-US"/>
      </w:rPr>
    </w:lvl>
  </w:abstractNum>
  <w:abstractNum w:abstractNumId="9" w15:restartNumberingAfterBreak="0">
    <w:nsid w:val="26CC0C9E"/>
    <w:multiLevelType w:val="hybridMultilevel"/>
    <w:tmpl w:val="1FF8DFC0"/>
    <w:lvl w:ilvl="0" w:tplc="04090001">
      <w:start w:val="1"/>
      <w:numFmt w:val="bullet"/>
      <w:lvlText w:val=""/>
      <w:lvlJc w:val="left"/>
      <w:pPr>
        <w:ind w:left="3060" w:hanging="360"/>
      </w:pPr>
      <w:rPr>
        <w:rFonts w:ascii="Symbol" w:hAnsi="Symbol" w:hint="default"/>
      </w:rPr>
    </w:lvl>
    <w:lvl w:ilvl="1" w:tplc="04090003" w:tentative="1">
      <w:start w:val="1"/>
      <w:numFmt w:val="bullet"/>
      <w:lvlText w:val="o"/>
      <w:lvlJc w:val="left"/>
      <w:pPr>
        <w:ind w:left="3780" w:hanging="360"/>
      </w:pPr>
      <w:rPr>
        <w:rFonts w:ascii="Courier New" w:hAnsi="Courier New" w:cs="Courier New" w:hint="default"/>
      </w:rPr>
    </w:lvl>
    <w:lvl w:ilvl="2" w:tplc="04090005" w:tentative="1">
      <w:start w:val="1"/>
      <w:numFmt w:val="bullet"/>
      <w:lvlText w:val=""/>
      <w:lvlJc w:val="left"/>
      <w:pPr>
        <w:ind w:left="4500" w:hanging="360"/>
      </w:pPr>
      <w:rPr>
        <w:rFonts w:ascii="Wingdings" w:hAnsi="Wingdings" w:hint="default"/>
      </w:rPr>
    </w:lvl>
    <w:lvl w:ilvl="3" w:tplc="04090001" w:tentative="1">
      <w:start w:val="1"/>
      <w:numFmt w:val="bullet"/>
      <w:lvlText w:val=""/>
      <w:lvlJc w:val="left"/>
      <w:pPr>
        <w:ind w:left="5220" w:hanging="360"/>
      </w:pPr>
      <w:rPr>
        <w:rFonts w:ascii="Symbol" w:hAnsi="Symbol" w:hint="default"/>
      </w:rPr>
    </w:lvl>
    <w:lvl w:ilvl="4" w:tplc="04090003" w:tentative="1">
      <w:start w:val="1"/>
      <w:numFmt w:val="bullet"/>
      <w:lvlText w:val="o"/>
      <w:lvlJc w:val="left"/>
      <w:pPr>
        <w:ind w:left="5940" w:hanging="360"/>
      </w:pPr>
      <w:rPr>
        <w:rFonts w:ascii="Courier New" w:hAnsi="Courier New" w:cs="Courier New" w:hint="default"/>
      </w:rPr>
    </w:lvl>
    <w:lvl w:ilvl="5" w:tplc="04090005" w:tentative="1">
      <w:start w:val="1"/>
      <w:numFmt w:val="bullet"/>
      <w:lvlText w:val=""/>
      <w:lvlJc w:val="left"/>
      <w:pPr>
        <w:ind w:left="6660" w:hanging="360"/>
      </w:pPr>
      <w:rPr>
        <w:rFonts w:ascii="Wingdings" w:hAnsi="Wingdings" w:hint="default"/>
      </w:rPr>
    </w:lvl>
    <w:lvl w:ilvl="6" w:tplc="04090001" w:tentative="1">
      <w:start w:val="1"/>
      <w:numFmt w:val="bullet"/>
      <w:lvlText w:val=""/>
      <w:lvlJc w:val="left"/>
      <w:pPr>
        <w:ind w:left="7380" w:hanging="360"/>
      </w:pPr>
      <w:rPr>
        <w:rFonts w:ascii="Symbol" w:hAnsi="Symbol" w:hint="default"/>
      </w:rPr>
    </w:lvl>
    <w:lvl w:ilvl="7" w:tplc="04090003" w:tentative="1">
      <w:start w:val="1"/>
      <w:numFmt w:val="bullet"/>
      <w:lvlText w:val="o"/>
      <w:lvlJc w:val="left"/>
      <w:pPr>
        <w:ind w:left="8100" w:hanging="360"/>
      </w:pPr>
      <w:rPr>
        <w:rFonts w:ascii="Courier New" w:hAnsi="Courier New" w:cs="Courier New" w:hint="default"/>
      </w:rPr>
    </w:lvl>
    <w:lvl w:ilvl="8" w:tplc="04090005" w:tentative="1">
      <w:start w:val="1"/>
      <w:numFmt w:val="bullet"/>
      <w:lvlText w:val=""/>
      <w:lvlJc w:val="left"/>
      <w:pPr>
        <w:ind w:left="8820" w:hanging="360"/>
      </w:pPr>
      <w:rPr>
        <w:rFonts w:ascii="Wingdings" w:hAnsi="Wingdings" w:hint="default"/>
      </w:rPr>
    </w:lvl>
  </w:abstractNum>
  <w:abstractNum w:abstractNumId="10" w15:restartNumberingAfterBreak="0">
    <w:nsid w:val="28352CDB"/>
    <w:multiLevelType w:val="multilevel"/>
    <w:tmpl w:val="13F8627A"/>
    <w:styleLink w:val="List8"/>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1" w15:restartNumberingAfterBreak="0">
    <w:nsid w:val="2A1C2731"/>
    <w:multiLevelType w:val="multilevel"/>
    <w:tmpl w:val="A3A8DB20"/>
    <w:lvl w:ilvl="0">
      <w:start w:val="1"/>
      <w:numFmt w:val="decimal"/>
      <w:lvlText w:val="%1."/>
      <w:lvlJc w:val="left"/>
      <w:pPr>
        <w:ind w:left="720" w:hanging="360"/>
      </w:pPr>
    </w:lvl>
    <w:lvl w:ilvl="1">
      <w:start w:val="1"/>
      <w:numFmt w:val="decimal"/>
      <w:isLgl/>
      <w:lvlText w:val="%1.%2."/>
      <w:lvlJc w:val="left"/>
      <w:pPr>
        <w:ind w:left="1800" w:hanging="720"/>
      </w:pPr>
      <w:rPr>
        <w:rFonts w:eastAsia="Calibri" w:cs="Calibri" w:hint="default"/>
      </w:rPr>
    </w:lvl>
    <w:lvl w:ilvl="2">
      <w:start w:val="1"/>
      <w:numFmt w:val="decimal"/>
      <w:isLgl/>
      <w:lvlText w:val="%1.%2.%3."/>
      <w:lvlJc w:val="left"/>
      <w:pPr>
        <w:ind w:left="2520" w:hanging="720"/>
      </w:pPr>
      <w:rPr>
        <w:rFonts w:eastAsia="Calibri" w:cs="Calibri" w:hint="default"/>
      </w:rPr>
    </w:lvl>
    <w:lvl w:ilvl="3">
      <w:start w:val="1"/>
      <w:numFmt w:val="decimal"/>
      <w:isLgl/>
      <w:lvlText w:val="%1.%2.%3.%4."/>
      <w:lvlJc w:val="left"/>
      <w:pPr>
        <w:ind w:left="1440" w:hanging="1080"/>
      </w:pPr>
      <w:rPr>
        <w:rFonts w:eastAsia="Calibri" w:cs="Calibri" w:hint="default"/>
      </w:rPr>
    </w:lvl>
    <w:lvl w:ilvl="4">
      <w:start w:val="1"/>
      <w:numFmt w:val="decimal"/>
      <w:isLgl/>
      <w:lvlText w:val="%1.%2.%3.%4.%5."/>
      <w:lvlJc w:val="left"/>
      <w:pPr>
        <w:ind w:left="1440" w:hanging="1080"/>
      </w:pPr>
      <w:rPr>
        <w:rFonts w:eastAsia="Calibri" w:cs="Calibri" w:hint="default"/>
      </w:rPr>
    </w:lvl>
    <w:lvl w:ilvl="5">
      <w:start w:val="1"/>
      <w:numFmt w:val="decimal"/>
      <w:isLgl/>
      <w:lvlText w:val="%1.%2.%3.%4.%5.%6."/>
      <w:lvlJc w:val="left"/>
      <w:pPr>
        <w:ind w:left="1800" w:hanging="1440"/>
      </w:pPr>
      <w:rPr>
        <w:rFonts w:eastAsia="Calibri" w:cs="Calibri" w:hint="default"/>
      </w:rPr>
    </w:lvl>
    <w:lvl w:ilvl="6">
      <w:start w:val="1"/>
      <w:numFmt w:val="decimal"/>
      <w:isLgl/>
      <w:lvlText w:val="%1.%2.%3.%4.%5.%6.%7."/>
      <w:lvlJc w:val="left"/>
      <w:pPr>
        <w:ind w:left="2160" w:hanging="1800"/>
      </w:pPr>
      <w:rPr>
        <w:rFonts w:eastAsia="Calibri" w:cs="Calibri" w:hint="default"/>
      </w:rPr>
    </w:lvl>
    <w:lvl w:ilvl="7">
      <w:start w:val="1"/>
      <w:numFmt w:val="decimal"/>
      <w:isLgl/>
      <w:lvlText w:val="%1.%2.%3.%4.%5.%6.%7.%8."/>
      <w:lvlJc w:val="left"/>
      <w:pPr>
        <w:ind w:left="2160" w:hanging="1800"/>
      </w:pPr>
      <w:rPr>
        <w:rFonts w:eastAsia="Calibri" w:cs="Calibri" w:hint="default"/>
      </w:rPr>
    </w:lvl>
    <w:lvl w:ilvl="8">
      <w:start w:val="1"/>
      <w:numFmt w:val="decimal"/>
      <w:isLgl/>
      <w:lvlText w:val="%1.%2.%3.%4.%5.%6.%7.%8.%9."/>
      <w:lvlJc w:val="left"/>
      <w:pPr>
        <w:ind w:left="2520" w:hanging="2160"/>
      </w:pPr>
      <w:rPr>
        <w:rFonts w:eastAsia="Calibri" w:cs="Calibri" w:hint="default"/>
      </w:rPr>
    </w:lvl>
  </w:abstractNum>
  <w:abstractNum w:abstractNumId="12" w15:restartNumberingAfterBreak="0">
    <w:nsid w:val="30F26B27"/>
    <w:multiLevelType w:val="multilevel"/>
    <w:tmpl w:val="22B288BE"/>
    <w:styleLink w:val="List4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3" w15:restartNumberingAfterBreak="0">
    <w:nsid w:val="32B3313F"/>
    <w:multiLevelType w:val="multilevel"/>
    <w:tmpl w:val="DF16DC00"/>
    <w:styleLink w:val="List22"/>
    <w:lvl w:ilvl="0">
      <w:numFmt w:val="bullet"/>
      <w:lvlText w:val="•"/>
      <w:lvlJc w:val="left"/>
      <w:rPr>
        <w:rFonts w:ascii="Trebuchet MS" w:eastAsia="Trebuchet MS" w:hAnsi="Trebuchet MS" w:cs="Trebuchet MS"/>
        <w:color w:val="000000"/>
        <w:position w:val="0"/>
        <w:u w:color="808080"/>
        <w:lang w:val="en-US"/>
      </w:rPr>
    </w:lvl>
    <w:lvl w:ilvl="1">
      <w:start w:val="1"/>
      <w:numFmt w:val="bullet"/>
      <w:lvlText w:val="o"/>
      <w:lvlJc w:val="left"/>
      <w:rPr>
        <w:rFonts w:ascii="Trebuchet MS" w:eastAsia="Trebuchet MS" w:hAnsi="Trebuchet MS" w:cs="Trebuchet MS"/>
        <w:color w:val="000000"/>
        <w:position w:val="0"/>
        <w:u w:color="808080"/>
        <w:lang w:val="en-US"/>
      </w:rPr>
    </w:lvl>
    <w:lvl w:ilvl="2">
      <w:start w:val="1"/>
      <w:numFmt w:val="bullet"/>
      <w:lvlText w:val="▪"/>
      <w:lvlJc w:val="left"/>
      <w:rPr>
        <w:rFonts w:ascii="Trebuchet MS" w:eastAsia="Trebuchet MS" w:hAnsi="Trebuchet MS" w:cs="Trebuchet MS"/>
        <w:color w:val="000000"/>
        <w:position w:val="0"/>
        <w:u w:color="808080"/>
        <w:lang w:val="en-US"/>
      </w:rPr>
    </w:lvl>
    <w:lvl w:ilvl="3">
      <w:start w:val="1"/>
      <w:numFmt w:val="bullet"/>
      <w:lvlText w:val="•"/>
      <w:lvlJc w:val="left"/>
      <w:rPr>
        <w:rFonts w:ascii="Trebuchet MS" w:eastAsia="Trebuchet MS" w:hAnsi="Trebuchet MS" w:cs="Trebuchet MS"/>
        <w:color w:val="000000"/>
        <w:position w:val="0"/>
        <w:u w:color="808080"/>
        <w:lang w:val="en-US"/>
      </w:rPr>
    </w:lvl>
    <w:lvl w:ilvl="4">
      <w:start w:val="1"/>
      <w:numFmt w:val="bullet"/>
      <w:lvlText w:val="o"/>
      <w:lvlJc w:val="left"/>
      <w:rPr>
        <w:rFonts w:ascii="Trebuchet MS" w:eastAsia="Trebuchet MS" w:hAnsi="Trebuchet MS" w:cs="Trebuchet MS"/>
        <w:color w:val="000000"/>
        <w:position w:val="0"/>
        <w:u w:color="808080"/>
        <w:lang w:val="en-US"/>
      </w:rPr>
    </w:lvl>
    <w:lvl w:ilvl="5">
      <w:start w:val="1"/>
      <w:numFmt w:val="bullet"/>
      <w:lvlText w:val="▪"/>
      <w:lvlJc w:val="left"/>
      <w:rPr>
        <w:rFonts w:ascii="Trebuchet MS" w:eastAsia="Trebuchet MS" w:hAnsi="Trebuchet MS" w:cs="Trebuchet MS"/>
        <w:color w:val="000000"/>
        <w:position w:val="0"/>
        <w:u w:color="808080"/>
        <w:lang w:val="en-US"/>
      </w:rPr>
    </w:lvl>
    <w:lvl w:ilvl="6">
      <w:start w:val="1"/>
      <w:numFmt w:val="bullet"/>
      <w:lvlText w:val="•"/>
      <w:lvlJc w:val="left"/>
      <w:rPr>
        <w:rFonts w:ascii="Trebuchet MS" w:eastAsia="Trebuchet MS" w:hAnsi="Trebuchet MS" w:cs="Trebuchet MS"/>
        <w:color w:val="000000"/>
        <w:position w:val="0"/>
        <w:u w:color="808080"/>
        <w:lang w:val="en-US"/>
      </w:rPr>
    </w:lvl>
    <w:lvl w:ilvl="7">
      <w:start w:val="1"/>
      <w:numFmt w:val="bullet"/>
      <w:lvlText w:val="o"/>
      <w:lvlJc w:val="left"/>
      <w:rPr>
        <w:rFonts w:ascii="Trebuchet MS" w:eastAsia="Trebuchet MS" w:hAnsi="Trebuchet MS" w:cs="Trebuchet MS"/>
        <w:color w:val="000000"/>
        <w:position w:val="0"/>
        <w:u w:color="808080"/>
        <w:lang w:val="en-US"/>
      </w:rPr>
    </w:lvl>
    <w:lvl w:ilvl="8">
      <w:start w:val="1"/>
      <w:numFmt w:val="bullet"/>
      <w:lvlText w:val="▪"/>
      <w:lvlJc w:val="left"/>
      <w:rPr>
        <w:rFonts w:ascii="Trebuchet MS" w:eastAsia="Trebuchet MS" w:hAnsi="Trebuchet MS" w:cs="Trebuchet MS"/>
        <w:color w:val="000000"/>
        <w:position w:val="0"/>
        <w:u w:color="808080"/>
        <w:lang w:val="en-US"/>
      </w:rPr>
    </w:lvl>
  </w:abstractNum>
  <w:abstractNum w:abstractNumId="14" w15:restartNumberingAfterBreak="0">
    <w:nsid w:val="41D37E37"/>
    <w:multiLevelType w:val="multilevel"/>
    <w:tmpl w:val="A346257A"/>
    <w:styleLink w:val="List11"/>
    <w:lvl w:ilvl="0">
      <w:start w:val="1"/>
      <w:numFmt w:val="decimal"/>
      <w:lvlText w:val="%1."/>
      <w:lvlJc w:val="left"/>
      <w:rPr>
        <w:rFonts w:ascii="Calibri" w:eastAsia="Calibri" w:hAnsi="Calibri" w:cs="Calibri"/>
        <w:b/>
        <w:bCs/>
        <w:position w:val="0"/>
      </w:rPr>
    </w:lvl>
    <w:lvl w:ilvl="1">
      <w:start w:val="1"/>
      <w:numFmt w:val="decimal"/>
      <w:lvlText w:val="%1.%2."/>
      <w:lvlJc w:val="left"/>
      <w:rPr>
        <w:rFonts w:ascii="Calibri" w:eastAsia="Calibri" w:hAnsi="Calibri" w:cs="Calibri"/>
        <w:b/>
        <w:bCs/>
        <w:position w:val="0"/>
      </w:rPr>
    </w:lvl>
    <w:lvl w:ilvl="2">
      <w:start w:val="1"/>
      <w:numFmt w:val="decimal"/>
      <w:lvlText w:val="%1.%2.%3."/>
      <w:lvlJc w:val="left"/>
      <w:rPr>
        <w:rFonts w:ascii="Calibri" w:eastAsia="Calibri" w:hAnsi="Calibri" w:cs="Calibri"/>
        <w:b/>
        <w:bCs/>
        <w:position w:val="0"/>
      </w:rPr>
    </w:lvl>
    <w:lvl w:ilvl="3">
      <w:start w:val="1"/>
      <w:numFmt w:val="decimal"/>
      <w:lvlText w:val="%1.%2.%3.%4."/>
      <w:lvlJc w:val="left"/>
      <w:rPr>
        <w:rFonts w:ascii="Trebuchet MS" w:eastAsia="Trebuchet MS" w:hAnsi="Trebuchet MS" w:cs="Trebuchet MS"/>
        <w:b/>
        <w:bCs/>
        <w:position w:val="0"/>
      </w:rPr>
    </w:lvl>
    <w:lvl w:ilvl="4">
      <w:start w:val="1"/>
      <w:numFmt w:val="decimal"/>
      <w:lvlText w:val="%1.%2.%3.%4.%5."/>
      <w:lvlJc w:val="left"/>
      <w:rPr>
        <w:rFonts w:ascii="Calibri" w:eastAsia="Calibri" w:hAnsi="Calibri" w:cs="Calibri"/>
        <w:b/>
        <w:bCs/>
        <w:position w:val="0"/>
      </w:rPr>
    </w:lvl>
    <w:lvl w:ilvl="5">
      <w:start w:val="1"/>
      <w:numFmt w:val="decimal"/>
      <w:lvlText w:val="%1.%2.%3.%4.%5.%6."/>
      <w:lvlJc w:val="left"/>
      <w:rPr>
        <w:rFonts w:ascii="Calibri" w:eastAsia="Calibri" w:hAnsi="Calibri" w:cs="Calibri"/>
        <w:b/>
        <w:bCs/>
        <w:position w:val="0"/>
      </w:rPr>
    </w:lvl>
    <w:lvl w:ilvl="6">
      <w:start w:val="1"/>
      <w:numFmt w:val="decimal"/>
      <w:lvlText w:val="%1.%2.%3.%4.%5.%6.%7."/>
      <w:lvlJc w:val="left"/>
      <w:rPr>
        <w:rFonts w:ascii="Calibri" w:eastAsia="Calibri" w:hAnsi="Calibri" w:cs="Calibri"/>
        <w:b/>
        <w:bCs/>
        <w:position w:val="0"/>
      </w:rPr>
    </w:lvl>
    <w:lvl w:ilvl="7">
      <w:start w:val="1"/>
      <w:numFmt w:val="decimal"/>
      <w:lvlText w:val="%1.%2.%3.%4.%5.%6.%7.%8."/>
      <w:lvlJc w:val="left"/>
      <w:rPr>
        <w:rFonts w:ascii="Calibri" w:eastAsia="Calibri" w:hAnsi="Calibri" w:cs="Calibri"/>
        <w:b/>
        <w:bCs/>
        <w:position w:val="0"/>
      </w:rPr>
    </w:lvl>
    <w:lvl w:ilvl="8">
      <w:start w:val="1"/>
      <w:numFmt w:val="decimal"/>
      <w:lvlText w:val="%1.%2.%3.%4.%5.%6.%7.%8.%9."/>
      <w:lvlJc w:val="left"/>
      <w:rPr>
        <w:rFonts w:ascii="Calibri" w:eastAsia="Calibri" w:hAnsi="Calibri" w:cs="Calibri"/>
        <w:b/>
        <w:bCs/>
        <w:position w:val="0"/>
      </w:rPr>
    </w:lvl>
  </w:abstractNum>
  <w:abstractNum w:abstractNumId="15" w15:restartNumberingAfterBreak="0">
    <w:nsid w:val="4A4E5B83"/>
    <w:multiLevelType w:val="multilevel"/>
    <w:tmpl w:val="F01AD68E"/>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6" w15:restartNumberingAfterBreak="0">
    <w:nsid w:val="4CA22466"/>
    <w:multiLevelType w:val="multilevel"/>
    <w:tmpl w:val="0EC63A80"/>
    <w:styleLink w:val="List20"/>
    <w:lvl w:ilvl="0">
      <w:start w:val="1"/>
      <w:numFmt w:val="bullet"/>
      <w:lvlText w:val="•"/>
      <w:lvlJc w:val="left"/>
      <w:rPr>
        <w:rFonts w:ascii="Trebuchet MS" w:eastAsia="Trebuchet MS" w:hAnsi="Trebuchet MS" w:cs="Trebuchet MS"/>
        <w:color w:val="000000"/>
        <w:position w:val="0"/>
        <w:u w:color="808080"/>
        <w:lang w:val="en-US"/>
      </w:rPr>
    </w:lvl>
    <w:lvl w:ilvl="1">
      <w:start w:val="1"/>
      <w:numFmt w:val="bullet"/>
      <w:lvlText w:val="o"/>
      <w:lvlJc w:val="left"/>
      <w:rPr>
        <w:rFonts w:ascii="Trebuchet MS" w:eastAsia="Trebuchet MS" w:hAnsi="Trebuchet MS" w:cs="Trebuchet MS"/>
        <w:color w:val="000000"/>
        <w:position w:val="0"/>
        <w:u w:color="808080"/>
        <w:lang w:val="en-US"/>
      </w:rPr>
    </w:lvl>
    <w:lvl w:ilvl="2">
      <w:numFmt w:val="bullet"/>
      <w:lvlText w:val="▪"/>
      <w:lvlJc w:val="left"/>
      <w:rPr>
        <w:rFonts w:ascii="Trebuchet MS" w:eastAsia="Trebuchet MS" w:hAnsi="Trebuchet MS" w:cs="Trebuchet MS"/>
        <w:color w:val="000000"/>
        <w:position w:val="0"/>
        <w:u w:color="808080"/>
        <w:lang w:val="en-US"/>
      </w:rPr>
    </w:lvl>
    <w:lvl w:ilvl="3">
      <w:start w:val="1"/>
      <w:numFmt w:val="bullet"/>
      <w:lvlText w:val="•"/>
      <w:lvlJc w:val="left"/>
      <w:rPr>
        <w:rFonts w:ascii="Trebuchet MS" w:eastAsia="Trebuchet MS" w:hAnsi="Trebuchet MS" w:cs="Trebuchet MS"/>
        <w:color w:val="000000"/>
        <w:position w:val="0"/>
        <w:u w:color="808080"/>
        <w:lang w:val="en-US"/>
      </w:rPr>
    </w:lvl>
    <w:lvl w:ilvl="4">
      <w:start w:val="1"/>
      <w:numFmt w:val="bullet"/>
      <w:lvlText w:val="o"/>
      <w:lvlJc w:val="left"/>
      <w:rPr>
        <w:rFonts w:ascii="Trebuchet MS" w:eastAsia="Trebuchet MS" w:hAnsi="Trebuchet MS" w:cs="Trebuchet MS"/>
        <w:color w:val="000000"/>
        <w:position w:val="0"/>
        <w:u w:color="808080"/>
        <w:lang w:val="en-US"/>
      </w:rPr>
    </w:lvl>
    <w:lvl w:ilvl="5">
      <w:start w:val="1"/>
      <w:numFmt w:val="bullet"/>
      <w:lvlText w:val="▪"/>
      <w:lvlJc w:val="left"/>
      <w:rPr>
        <w:rFonts w:ascii="Trebuchet MS" w:eastAsia="Trebuchet MS" w:hAnsi="Trebuchet MS" w:cs="Trebuchet MS"/>
        <w:color w:val="000000"/>
        <w:position w:val="0"/>
        <w:u w:color="808080"/>
        <w:lang w:val="en-US"/>
      </w:rPr>
    </w:lvl>
    <w:lvl w:ilvl="6">
      <w:start w:val="1"/>
      <w:numFmt w:val="bullet"/>
      <w:lvlText w:val="•"/>
      <w:lvlJc w:val="left"/>
      <w:rPr>
        <w:rFonts w:ascii="Trebuchet MS" w:eastAsia="Trebuchet MS" w:hAnsi="Trebuchet MS" w:cs="Trebuchet MS"/>
        <w:color w:val="000000"/>
        <w:position w:val="0"/>
        <w:u w:color="808080"/>
        <w:lang w:val="en-US"/>
      </w:rPr>
    </w:lvl>
    <w:lvl w:ilvl="7">
      <w:start w:val="1"/>
      <w:numFmt w:val="bullet"/>
      <w:lvlText w:val="o"/>
      <w:lvlJc w:val="left"/>
      <w:rPr>
        <w:rFonts w:ascii="Trebuchet MS" w:eastAsia="Trebuchet MS" w:hAnsi="Trebuchet MS" w:cs="Trebuchet MS"/>
        <w:color w:val="000000"/>
        <w:position w:val="0"/>
        <w:u w:color="808080"/>
        <w:lang w:val="en-US"/>
      </w:rPr>
    </w:lvl>
    <w:lvl w:ilvl="8">
      <w:start w:val="1"/>
      <w:numFmt w:val="bullet"/>
      <w:lvlText w:val="▪"/>
      <w:lvlJc w:val="left"/>
      <w:rPr>
        <w:rFonts w:ascii="Trebuchet MS" w:eastAsia="Trebuchet MS" w:hAnsi="Trebuchet MS" w:cs="Trebuchet MS"/>
        <w:color w:val="000000"/>
        <w:position w:val="0"/>
        <w:u w:color="808080"/>
        <w:lang w:val="en-US"/>
      </w:rPr>
    </w:lvl>
  </w:abstractNum>
  <w:abstractNum w:abstractNumId="17" w15:restartNumberingAfterBreak="0">
    <w:nsid w:val="4CEB10B8"/>
    <w:multiLevelType w:val="hybridMultilevel"/>
    <w:tmpl w:val="36D622E2"/>
    <w:lvl w:ilvl="0" w:tplc="08090001">
      <w:start w:val="1"/>
      <w:numFmt w:val="bullet"/>
      <w:lvlText w:val=""/>
      <w:lvlJc w:val="left"/>
      <w:pPr>
        <w:ind w:left="3240" w:hanging="360"/>
      </w:pPr>
      <w:rPr>
        <w:rFonts w:ascii="Symbol" w:hAnsi="Symbol" w:hint="default"/>
      </w:rPr>
    </w:lvl>
    <w:lvl w:ilvl="1" w:tplc="08090003">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18" w15:restartNumberingAfterBreak="0">
    <w:nsid w:val="4E717BB7"/>
    <w:multiLevelType w:val="multilevel"/>
    <w:tmpl w:val="E71A6AC8"/>
    <w:styleLink w:val="List5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19" w15:restartNumberingAfterBreak="0">
    <w:nsid w:val="528616F4"/>
    <w:multiLevelType w:val="multilevel"/>
    <w:tmpl w:val="9F66B3D4"/>
    <w:styleLink w:val="List13"/>
    <w:lvl w:ilvl="0">
      <w:numFmt w:val="bullet"/>
      <w:lvlText w:val="•"/>
      <w:lvlJc w:val="left"/>
      <w:pPr>
        <w:tabs>
          <w:tab w:val="num" w:pos="720"/>
        </w:tabs>
        <w:ind w:left="720" w:hanging="360"/>
      </w:pPr>
      <w:rPr>
        <w:rFonts w:ascii="Trebuchet MS" w:eastAsia="Trebuchet MS" w:hAnsi="Trebuchet MS" w:cs="Trebuchet MS"/>
        <w:caps w:val="0"/>
        <w:smallCaps w:val="0"/>
        <w:strike w:val="0"/>
        <w:dstrike w:val="0"/>
        <w:outline w:val="0"/>
        <w:color w:val="333333"/>
        <w:spacing w:val="0"/>
        <w:kern w:val="0"/>
        <w:position w:val="0"/>
        <w:sz w:val="24"/>
        <w:szCs w:val="24"/>
        <w:u w:val="none" w:color="333333"/>
        <w:vertAlign w:val="baseline"/>
        <w:lang w:val="en-US"/>
      </w:rPr>
    </w:lvl>
    <w:lvl w:ilvl="1">
      <w:start w:val="1"/>
      <w:numFmt w:val="bullet"/>
      <w:lvlText w:val="o"/>
      <w:lvlJc w:val="left"/>
      <w:pPr>
        <w:tabs>
          <w:tab w:val="num" w:pos="1395"/>
        </w:tabs>
        <w:ind w:left="139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2">
      <w:start w:val="1"/>
      <w:numFmt w:val="bullet"/>
      <w:lvlText w:val="▪"/>
      <w:lvlJc w:val="left"/>
      <w:pPr>
        <w:tabs>
          <w:tab w:val="num" w:pos="2115"/>
        </w:tabs>
        <w:ind w:left="211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3">
      <w:start w:val="1"/>
      <w:numFmt w:val="bullet"/>
      <w:lvlText w:val="•"/>
      <w:lvlJc w:val="left"/>
      <w:pPr>
        <w:tabs>
          <w:tab w:val="num" w:pos="2835"/>
        </w:tabs>
        <w:ind w:left="283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4">
      <w:start w:val="1"/>
      <w:numFmt w:val="bullet"/>
      <w:lvlText w:val="o"/>
      <w:lvlJc w:val="left"/>
      <w:pPr>
        <w:tabs>
          <w:tab w:val="num" w:pos="3555"/>
        </w:tabs>
        <w:ind w:left="355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5">
      <w:start w:val="1"/>
      <w:numFmt w:val="bullet"/>
      <w:lvlText w:val="▪"/>
      <w:lvlJc w:val="left"/>
      <w:pPr>
        <w:tabs>
          <w:tab w:val="num" w:pos="4275"/>
        </w:tabs>
        <w:ind w:left="427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6">
      <w:start w:val="1"/>
      <w:numFmt w:val="bullet"/>
      <w:lvlText w:val="•"/>
      <w:lvlJc w:val="left"/>
      <w:pPr>
        <w:tabs>
          <w:tab w:val="num" w:pos="4995"/>
        </w:tabs>
        <w:ind w:left="499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7">
      <w:start w:val="1"/>
      <w:numFmt w:val="bullet"/>
      <w:lvlText w:val="o"/>
      <w:lvlJc w:val="left"/>
      <w:pPr>
        <w:tabs>
          <w:tab w:val="num" w:pos="5715"/>
        </w:tabs>
        <w:ind w:left="571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8">
      <w:start w:val="1"/>
      <w:numFmt w:val="bullet"/>
      <w:lvlText w:val="▪"/>
      <w:lvlJc w:val="left"/>
      <w:pPr>
        <w:tabs>
          <w:tab w:val="num" w:pos="6435"/>
        </w:tabs>
        <w:ind w:left="643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abstractNum>
  <w:abstractNum w:abstractNumId="20" w15:restartNumberingAfterBreak="0">
    <w:nsid w:val="57DC57CC"/>
    <w:multiLevelType w:val="multilevel"/>
    <w:tmpl w:val="DA5EE510"/>
    <w:styleLink w:val="List21"/>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
      <w:lvlJc w:val="left"/>
      <w:rPr>
        <w:position w:val="0"/>
        <w:rtl w:val="0"/>
      </w:rPr>
    </w:lvl>
    <w:lvl w:ilvl="8">
      <w:start w:val="1"/>
      <w:numFmt w:val="bullet"/>
      <w:lvlText w:val="■"/>
      <w:lvlJc w:val="left"/>
      <w:rPr>
        <w:position w:val="0"/>
        <w:rtl w:val="0"/>
      </w:rPr>
    </w:lvl>
  </w:abstractNum>
  <w:abstractNum w:abstractNumId="21" w15:restartNumberingAfterBreak="0">
    <w:nsid w:val="58FC7882"/>
    <w:multiLevelType w:val="multilevel"/>
    <w:tmpl w:val="E2B4B16A"/>
    <w:styleLink w:val="List18"/>
    <w:lvl w:ilvl="0">
      <w:numFmt w:val="bullet"/>
      <w:lvlText w:val="•"/>
      <w:lvlJc w:val="left"/>
      <w:rPr>
        <w:rFonts w:ascii="Trebuchet MS" w:eastAsia="Trebuchet MS" w:hAnsi="Trebuchet MS" w:cs="Trebuchet MS"/>
        <w:color w:val="000000"/>
        <w:position w:val="0"/>
        <w:u w:color="808080"/>
        <w:lang w:val="en-US"/>
      </w:rPr>
    </w:lvl>
    <w:lvl w:ilvl="1">
      <w:start w:val="1"/>
      <w:numFmt w:val="bullet"/>
      <w:lvlText w:val="o"/>
      <w:lvlJc w:val="left"/>
      <w:rPr>
        <w:rFonts w:ascii="Trebuchet MS" w:eastAsia="Trebuchet MS" w:hAnsi="Trebuchet MS" w:cs="Trebuchet MS"/>
        <w:color w:val="000000"/>
        <w:position w:val="0"/>
        <w:u w:color="808080"/>
        <w:lang w:val="en-US"/>
      </w:rPr>
    </w:lvl>
    <w:lvl w:ilvl="2">
      <w:start w:val="1"/>
      <w:numFmt w:val="bullet"/>
      <w:lvlText w:val="▪"/>
      <w:lvlJc w:val="left"/>
      <w:rPr>
        <w:rFonts w:ascii="Trebuchet MS" w:eastAsia="Trebuchet MS" w:hAnsi="Trebuchet MS" w:cs="Trebuchet MS"/>
        <w:color w:val="000000"/>
        <w:position w:val="0"/>
        <w:u w:color="808080"/>
        <w:lang w:val="en-US"/>
      </w:rPr>
    </w:lvl>
    <w:lvl w:ilvl="3">
      <w:start w:val="1"/>
      <w:numFmt w:val="bullet"/>
      <w:lvlText w:val="•"/>
      <w:lvlJc w:val="left"/>
      <w:rPr>
        <w:rFonts w:ascii="Trebuchet MS" w:eastAsia="Trebuchet MS" w:hAnsi="Trebuchet MS" w:cs="Trebuchet MS"/>
        <w:color w:val="000000"/>
        <w:position w:val="0"/>
        <w:u w:color="808080"/>
        <w:lang w:val="en-US"/>
      </w:rPr>
    </w:lvl>
    <w:lvl w:ilvl="4">
      <w:start w:val="1"/>
      <w:numFmt w:val="bullet"/>
      <w:lvlText w:val="o"/>
      <w:lvlJc w:val="left"/>
      <w:rPr>
        <w:rFonts w:ascii="Trebuchet MS" w:eastAsia="Trebuchet MS" w:hAnsi="Trebuchet MS" w:cs="Trebuchet MS"/>
        <w:color w:val="000000"/>
        <w:position w:val="0"/>
        <w:u w:color="808080"/>
        <w:lang w:val="en-US"/>
      </w:rPr>
    </w:lvl>
    <w:lvl w:ilvl="5">
      <w:start w:val="1"/>
      <w:numFmt w:val="bullet"/>
      <w:lvlText w:val="▪"/>
      <w:lvlJc w:val="left"/>
      <w:rPr>
        <w:rFonts w:ascii="Trebuchet MS" w:eastAsia="Trebuchet MS" w:hAnsi="Trebuchet MS" w:cs="Trebuchet MS"/>
        <w:color w:val="000000"/>
        <w:position w:val="0"/>
        <w:u w:color="808080"/>
        <w:lang w:val="en-US"/>
      </w:rPr>
    </w:lvl>
    <w:lvl w:ilvl="6">
      <w:start w:val="1"/>
      <w:numFmt w:val="bullet"/>
      <w:lvlText w:val="•"/>
      <w:lvlJc w:val="left"/>
      <w:rPr>
        <w:rFonts w:ascii="Trebuchet MS" w:eastAsia="Trebuchet MS" w:hAnsi="Trebuchet MS" w:cs="Trebuchet MS"/>
        <w:color w:val="000000"/>
        <w:position w:val="0"/>
        <w:u w:color="808080"/>
        <w:lang w:val="en-US"/>
      </w:rPr>
    </w:lvl>
    <w:lvl w:ilvl="7">
      <w:start w:val="1"/>
      <w:numFmt w:val="bullet"/>
      <w:lvlText w:val="o"/>
      <w:lvlJc w:val="left"/>
      <w:rPr>
        <w:rFonts w:ascii="Trebuchet MS" w:eastAsia="Trebuchet MS" w:hAnsi="Trebuchet MS" w:cs="Trebuchet MS"/>
        <w:color w:val="000000"/>
        <w:position w:val="0"/>
        <w:u w:color="808080"/>
        <w:lang w:val="en-US"/>
      </w:rPr>
    </w:lvl>
    <w:lvl w:ilvl="8">
      <w:start w:val="1"/>
      <w:numFmt w:val="bullet"/>
      <w:lvlText w:val="▪"/>
      <w:lvlJc w:val="left"/>
      <w:rPr>
        <w:rFonts w:ascii="Trebuchet MS" w:eastAsia="Trebuchet MS" w:hAnsi="Trebuchet MS" w:cs="Trebuchet MS"/>
        <w:color w:val="000000"/>
        <w:position w:val="0"/>
        <w:u w:color="808080"/>
        <w:lang w:val="en-US"/>
      </w:rPr>
    </w:lvl>
  </w:abstractNum>
  <w:abstractNum w:abstractNumId="22" w15:restartNumberingAfterBreak="0">
    <w:nsid w:val="5D4F577C"/>
    <w:multiLevelType w:val="multilevel"/>
    <w:tmpl w:val="1002889C"/>
    <w:styleLink w:val="List10"/>
    <w:lvl w:ilvl="0">
      <w:start w:val="1"/>
      <w:numFmt w:val="bullet"/>
      <w:lvlText w:val="•"/>
      <w:lvlJc w:val="left"/>
      <w:rPr>
        <w:position w:val="0"/>
        <w:rtl w:val="0"/>
      </w:rPr>
    </w:lvl>
    <w:lvl w:ilv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3" w15:restartNumberingAfterBreak="0">
    <w:nsid w:val="68F4204C"/>
    <w:multiLevelType w:val="multilevel"/>
    <w:tmpl w:val="9C224470"/>
    <w:styleLink w:val="List7"/>
    <w:lvl w:ilvl="0">
      <w:numFmt w:val="bullet"/>
      <w:lvlText w:val="•"/>
      <w:lvlJc w:val="left"/>
      <w:pPr>
        <w:tabs>
          <w:tab w:val="num" w:pos="1800"/>
        </w:tabs>
        <w:ind w:left="1800" w:hanging="360"/>
      </w:pPr>
      <w:rPr>
        <w:rFonts w:ascii="Calibri" w:eastAsia="Calibri" w:hAnsi="Calibri" w:cs="Calibri"/>
        <w:caps w:val="0"/>
        <w:smallCaps w:val="0"/>
        <w:strike w:val="0"/>
        <w:dstrike w:val="0"/>
        <w:color w:val="000000"/>
        <w:position w:val="0"/>
        <w:sz w:val="22"/>
        <w:szCs w:val="22"/>
        <w:u w:val="none" w:color="000000"/>
        <w:vertAlign w:val="baseline"/>
        <w:rtl w:val="0"/>
      </w:rPr>
    </w:lvl>
    <w:lvl w:ilvl="1">
      <w:start w:val="1"/>
      <w:numFmt w:val="bullet"/>
      <w:lvlText w:val="o"/>
      <w:lvlJc w:val="left"/>
      <w:pPr>
        <w:tabs>
          <w:tab w:val="num" w:pos="2490"/>
        </w:tabs>
        <w:ind w:left="249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2">
      <w:start w:val="1"/>
      <w:numFmt w:val="bullet"/>
      <w:lvlText w:val="▪"/>
      <w:lvlJc w:val="left"/>
      <w:pPr>
        <w:tabs>
          <w:tab w:val="num" w:pos="3210"/>
        </w:tabs>
        <w:ind w:left="321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3">
      <w:start w:val="1"/>
      <w:numFmt w:val="bullet"/>
      <w:lvlText w:val="•"/>
      <w:lvlJc w:val="left"/>
      <w:pPr>
        <w:tabs>
          <w:tab w:val="num" w:pos="3930"/>
        </w:tabs>
        <w:ind w:left="393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4">
      <w:start w:val="1"/>
      <w:numFmt w:val="bullet"/>
      <w:lvlText w:val="o"/>
      <w:lvlJc w:val="left"/>
      <w:pPr>
        <w:tabs>
          <w:tab w:val="num" w:pos="4650"/>
        </w:tabs>
        <w:ind w:left="465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5">
      <w:start w:val="1"/>
      <w:numFmt w:val="bullet"/>
      <w:lvlText w:val="▪"/>
      <w:lvlJc w:val="left"/>
      <w:pPr>
        <w:tabs>
          <w:tab w:val="num" w:pos="5370"/>
        </w:tabs>
        <w:ind w:left="537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6">
      <w:start w:val="1"/>
      <w:numFmt w:val="bullet"/>
      <w:lvlText w:val="•"/>
      <w:lvlJc w:val="left"/>
      <w:pPr>
        <w:tabs>
          <w:tab w:val="num" w:pos="6090"/>
        </w:tabs>
        <w:ind w:left="609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7">
      <w:start w:val="1"/>
      <w:numFmt w:val="bullet"/>
      <w:lvlText w:val="o"/>
      <w:lvlJc w:val="left"/>
      <w:pPr>
        <w:tabs>
          <w:tab w:val="num" w:pos="6810"/>
        </w:tabs>
        <w:ind w:left="6810" w:hanging="330"/>
      </w:pPr>
      <w:rPr>
        <w:rFonts w:ascii="Calibri" w:eastAsia="Calibri" w:hAnsi="Calibri" w:cs="Calibri"/>
        <w:caps w:val="0"/>
        <w:smallCaps w:val="0"/>
        <w:strike w:val="0"/>
        <w:dstrike w:val="0"/>
        <w:color w:val="000000"/>
        <w:position w:val="0"/>
        <w:sz w:val="22"/>
        <w:szCs w:val="22"/>
        <w:u w:val="none" w:color="000000"/>
        <w:vertAlign w:val="baseline"/>
        <w:rtl w:val="0"/>
      </w:rPr>
    </w:lvl>
    <w:lvl w:ilvl="8">
      <w:start w:val="1"/>
      <w:numFmt w:val="bullet"/>
      <w:lvlText w:val="▪"/>
      <w:lvlJc w:val="left"/>
      <w:pPr>
        <w:tabs>
          <w:tab w:val="num" w:pos="7530"/>
        </w:tabs>
        <w:ind w:left="7530" w:hanging="330"/>
      </w:pPr>
      <w:rPr>
        <w:rFonts w:ascii="Calibri" w:eastAsia="Calibri" w:hAnsi="Calibri" w:cs="Calibri"/>
        <w:caps w:val="0"/>
        <w:smallCaps w:val="0"/>
        <w:strike w:val="0"/>
        <w:dstrike w:val="0"/>
        <w:color w:val="000000"/>
        <w:position w:val="0"/>
        <w:sz w:val="22"/>
        <w:szCs w:val="22"/>
        <w:u w:val="none" w:color="000000"/>
        <w:vertAlign w:val="baseline"/>
        <w:rtl w:val="0"/>
      </w:rPr>
    </w:lvl>
  </w:abstractNum>
  <w:abstractNum w:abstractNumId="24" w15:restartNumberingAfterBreak="0">
    <w:nsid w:val="6ACB4841"/>
    <w:multiLevelType w:val="multilevel"/>
    <w:tmpl w:val="665C2DD6"/>
    <w:styleLink w:val="List31"/>
    <w:lvl w:ilvl="0">
      <w:start w:val="1"/>
      <w:numFmt w:val="decimal"/>
      <w:lvlText w:val="%1."/>
      <w:lvlJc w:val="left"/>
      <w:rPr>
        <w:rFonts w:ascii="Calibri" w:eastAsia="Calibri" w:hAnsi="Calibri" w:cs="Calibri"/>
        <w:b/>
        <w:bCs/>
        <w:position w:val="0"/>
      </w:rPr>
    </w:lvl>
    <w:lvl w:ilvl="1">
      <w:start w:val="1"/>
      <w:numFmt w:val="decimal"/>
      <w:lvlText w:val="%1.%2."/>
      <w:lvlJc w:val="left"/>
      <w:rPr>
        <w:rFonts w:ascii="Trebuchet MS" w:eastAsia="Trebuchet MS" w:hAnsi="Trebuchet MS" w:cs="Trebuchet MS"/>
        <w:b/>
        <w:bCs/>
        <w:position w:val="0"/>
      </w:rPr>
    </w:lvl>
    <w:lvl w:ilvl="2">
      <w:start w:val="1"/>
      <w:numFmt w:val="decimal"/>
      <w:lvlText w:val="%1.%2.%3."/>
      <w:lvlJc w:val="left"/>
      <w:rPr>
        <w:rFonts w:ascii="Calibri" w:eastAsia="Calibri" w:hAnsi="Calibri" w:cs="Calibri"/>
        <w:b/>
        <w:bCs/>
        <w:position w:val="0"/>
      </w:rPr>
    </w:lvl>
    <w:lvl w:ilvl="3">
      <w:start w:val="1"/>
      <w:numFmt w:val="decimal"/>
      <w:lvlText w:val="%1.%2.%3.%4."/>
      <w:lvlJc w:val="left"/>
      <w:rPr>
        <w:rFonts w:ascii="Calibri" w:eastAsia="Calibri" w:hAnsi="Calibri" w:cs="Calibri"/>
        <w:b/>
        <w:bCs/>
        <w:position w:val="0"/>
      </w:rPr>
    </w:lvl>
    <w:lvl w:ilvl="4">
      <w:start w:val="1"/>
      <w:numFmt w:val="decimal"/>
      <w:lvlText w:val="%1.%2.%3.%4.%5."/>
      <w:lvlJc w:val="left"/>
      <w:rPr>
        <w:rFonts w:ascii="Calibri" w:eastAsia="Calibri" w:hAnsi="Calibri" w:cs="Calibri"/>
        <w:b/>
        <w:bCs/>
        <w:position w:val="0"/>
      </w:rPr>
    </w:lvl>
    <w:lvl w:ilvl="5">
      <w:start w:val="1"/>
      <w:numFmt w:val="decimal"/>
      <w:lvlText w:val="%1.%2.%3.%4.%5.%6."/>
      <w:lvlJc w:val="left"/>
      <w:rPr>
        <w:rFonts w:ascii="Calibri" w:eastAsia="Calibri" w:hAnsi="Calibri" w:cs="Calibri"/>
        <w:b/>
        <w:bCs/>
        <w:position w:val="0"/>
      </w:rPr>
    </w:lvl>
    <w:lvl w:ilvl="6">
      <w:start w:val="1"/>
      <w:numFmt w:val="decimal"/>
      <w:lvlText w:val="%1.%2.%3.%4.%5.%6.%7."/>
      <w:lvlJc w:val="left"/>
      <w:rPr>
        <w:rFonts w:ascii="Calibri" w:eastAsia="Calibri" w:hAnsi="Calibri" w:cs="Calibri"/>
        <w:b/>
        <w:bCs/>
        <w:position w:val="0"/>
      </w:rPr>
    </w:lvl>
    <w:lvl w:ilvl="7">
      <w:start w:val="1"/>
      <w:numFmt w:val="decimal"/>
      <w:lvlText w:val="%1.%2.%3.%4.%5.%6.%7.%8."/>
      <w:lvlJc w:val="left"/>
      <w:rPr>
        <w:rFonts w:ascii="Calibri" w:eastAsia="Calibri" w:hAnsi="Calibri" w:cs="Calibri"/>
        <w:b/>
        <w:bCs/>
        <w:position w:val="0"/>
      </w:rPr>
    </w:lvl>
    <w:lvl w:ilvl="8">
      <w:start w:val="1"/>
      <w:numFmt w:val="decimal"/>
      <w:lvlText w:val="%1.%2.%3.%4.%5.%6.%7.%8.%9."/>
      <w:lvlJc w:val="left"/>
      <w:rPr>
        <w:rFonts w:ascii="Calibri" w:eastAsia="Calibri" w:hAnsi="Calibri" w:cs="Calibri"/>
        <w:b/>
        <w:bCs/>
        <w:position w:val="0"/>
      </w:rPr>
    </w:lvl>
  </w:abstractNum>
  <w:abstractNum w:abstractNumId="25" w15:restartNumberingAfterBreak="0">
    <w:nsid w:val="6BA61662"/>
    <w:multiLevelType w:val="multilevel"/>
    <w:tmpl w:val="C2C80BDE"/>
    <w:lvl w:ilvl="0">
      <w:start w:val="1"/>
      <w:numFmt w:val="decimal"/>
      <w:lvlText w:val="%1."/>
      <w:lvlJc w:val="left"/>
      <w:pPr>
        <w:ind w:left="2880" w:hanging="360"/>
      </w:pPr>
      <w:rPr>
        <w:rFonts w:ascii="Calibri" w:eastAsia="Calibri" w:hAnsi="Calibri" w:cs="Calibri"/>
        <w:b w:val="0"/>
      </w:rPr>
    </w:lvl>
    <w:lvl w:ilvl="1">
      <w:start w:val="1"/>
      <w:numFmt w:val="decimal"/>
      <w:isLgl/>
      <w:lvlText w:val="%1.%2."/>
      <w:lvlJc w:val="left"/>
      <w:pPr>
        <w:ind w:left="3240" w:hanging="720"/>
      </w:pPr>
      <w:rPr>
        <w:rFonts w:eastAsia="Calibri" w:cs="Calibri" w:hint="default"/>
      </w:rPr>
    </w:lvl>
    <w:lvl w:ilvl="2">
      <w:start w:val="1"/>
      <w:numFmt w:val="decimal"/>
      <w:isLgl/>
      <w:lvlText w:val="%1.%2.%3."/>
      <w:lvlJc w:val="left"/>
      <w:pPr>
        <w:ind w:left="3240" w:hanging="720"/>
      </w:pPr>
      <w:rPr>
        <w:rFonts w:eastAsia="Calibri" w:cs="Calibri" w:hint="default"/>
      </w:rPr>
    </w:lvl>
    <w:lvl w:ilvl="3">
      <w:start w:val="1"/>
      <w:numFmt w:val="decimal"/>
      <w:isLgl/>
      <w:lvlText w:val="%1.%2.%3.%4."/>
      <w:lvlJc w:val="left"/>
      <w:pPr>
        <w:ind w:left="3600" w:hanging="1080"/>
      </w:pPr>
      <w:rPr>
        <w:rFonts w:eastAsia="Calibri" w:cs="Calibri" w:hint="default"/>
      </w:rPr>
    </w:lvl>
    <w:lvl w:ilvl="4">
      <w:start w:val="1"/>
      <w:numFmt w:val="decimal"/>
      <w:isLgl/>
      <w:lvlText w:val="%1.%2.%3.%4.%5."/>
      <w:lvlJc w:val="left"/>
      <w:pPr>
        <w:ind w:left="3600" w:hanging="1080"/>
      </w:pPr>
      <w:rPr>
        <w:rFonts w:eastAsia="Calibri" w:cs="Calibri" w:hint="default"/>
      </w:rPr>
    </w:lvl>
    <w:lvl w:ilvl="5">
      <w:start w:val="1"/>
      <w:numFmt w:val="decimal"/>
      <w:isLgl/>
      <w:lvlText w:val="%1.%2.%3.%4.%5.%6."/>
      <w:lvlJc w:val="left"/>
      <w:pPr>
        <w:ind w:left="3960" w:hanging="1440"/>
      </w:pPr>
      <w:rPr>
        <w:rFonts w:eastAsia="Calibri" w:cs="Calibri" w:hint="default"/>
      </w:rPr>
    </w:lvl>
    <w:lvl w:ilvl="6">
      <w:start w:val="1"/>
      <w:numFmt w:val="decimal"/>
      <w:isLgl/>
      <w:lvlText w:val="%1.%2.%3.%4.%5.%6.%7."/>
      <w:lvlJc w:val="left"/>
      <w:pPr>
        <w:ind w:left="4320" w:hanging="1800"/>
      </w:pPr>
      <w:rPr>
        <w:rFonts w:eastAsia="Calibri" w:cs="Calibri" w:hint="default"/>
      </w:rPr>
    </w:lvl>
    <w:lvl w:ilvl="7">
      <w:start w:val="1"/>
      <w:numFmt w:val="decimal"/>
      <w:isLgl/>
      <w:lvlText w:val="%1.%2.%3.%4.%5.%6.%7.%8."/>
      <w:lvlJc w:val="left"/>
      <w:pPr>
        <w:ind w:left="4320" w:hanging="1800"/>
      </w:pPr>
      <w:rPr>
        <w:rFonts w:eastAsia="Calibri" w:cs="Calibri" w:hint="default"/>
      </w:rPr>
    </w:lvl>
    <w:lvl w:ilvl="8">
      <w:start w:val="1"/>
      <w:numFmt w:val="decimal"/>
      <w:isLgl/>
      <w:lvlText w:val="%1.%2.%3.%4.%5.%6.%7.%8.%9."/>
      <w:lvlJc w:val="left"/>
      <w:pPr>
        <w:ind w:left="4680" w:hanging="2160"/>
      </w:pPr>
      <w:rPr>
        <w:rFonts w:eastAsia="Calibri" w:cs="Calibri" w:hint="default"/>
      </w:rPr>
    </w:lvl>
  </w:abstractNum>
  <w:abstractNum w:abstractNumId="26" w15:restartNumberingAfterBreak="0">
    <w:nsid w:val="6D885058"/>
    <w:multiLevelType w:val="multilevel"/>
    <w:tmpl w:val="F1028EF4"/>
    <w:styleLink w:val="List210"/>
    <w:lvl w:ilvl="0">
      <w:numFmt w:val="bullet"/>
      <w:lvlText w:val="•"/>
      <w:lvlJc w:val="left"/>
      <w:rPr>
        <w:color w:val="000000"/>
        <w:position w:val="0"/>
        <w:u w:color="808080"/>
        <w:rtl w:val="0"/>
        <w:lang w:val="en-US"/>
      </w:rPr>
    </w:lvl>
    <w:lvl w:ilvl="1">
      <w:start w:val="1"/>
      <w:numFmt w:val="bullet"/>
      <w:lvlText w:val="o"/>
      <w:lvlJc w:val="left"/>
      <w:rPr>
        <w:color w:val="000000"/>
        <w:position w:val="0"/>
        <w:u w:color="808080"/>
        <w:rtl w:val="0"/>
        <w:lang w:val="en-US"/>
      </w:rPr>
    </w:lvl>
    <w:lvl w:ilvl="2">
      <w:start w:val="1"/>
      <w:numFmt w:val="bullet"/>
      <w:lvlText w:val="▪"/>
      <w:lvlJc w:val="left"/>
      <w:rPr>
        <w:color w:val="000000"/>
        <w:position w:val="0"/>
        <w:u w:color="808080"/>
        <w:rtl w:val="0"/>
        <w:lang w:val="en-US"/>
      </w:rPr>
    </w:lvl>
    <w:lvl w:ilvl="3">
      <w:start w:val="1"/>
      <w:numFmt w:val="bullet"/>
      <w:lvlText w:val="•"/>
      <w:lvlJc w:val="left"/>
      <w:rPr>
        <w:color w:val="000000"/>
        <w:position w:val="0"/>
        <w:u w:color="808080"/>
        <w:rtl w:val="0"/>
        <w:lang w:val="en-US"/>
      </w:rPr>
    </w:lvl>
    <w:lvl w:ilvl="4">
      <w:start w:val="1"/>
      <w:numFmt w:val="bullet"/>
      <w:lvlText w:val="o"/>
      <w:lvlJc w:val="left"/>
      <w:rPr>
        <w:color w:val="000000"/>
        <w:position w:val="0"/>
        <w:u w:color="808080"/>
        <w:rtl w:val="0"/>
        <w:lang w:val="en-US"/>
      </w:rPr>
    </w:lvl>
    <w:lvl w:ilvl="5">
      <w:start w:val="1"/>
      <w:numFmt w:val="bullet"/>
      <w:lvlText w:val="▪"/>
      <w:lvlJc w:val="left"/>
      <w:rPr>
        <w:color w:val="000000"/>
        <w:position w:val="0"/>
        <w:u w:color="808080"/>
        <w:rtl w:val="0"/>
        <w:lang w:val="en-US"/>
      </w:rPr>
    </w:lvl>
    <w:lvl w:ilvl="6">
      <w:start w:val="1"/>
      <w:numFmt w:val="bullet"/>
      <w:lvlText w:val="•"/>
      <w:lvlJc w:val="left"/>
      <w:rPr>
        <w:color w:val="000000"/>
        <w:position w:val="0"/>
        <w:u w:color="808080"/>
        <w:rtl w:val="0"/>
        <w:lang w:val="en-US"/>
      </w:rPr>
    </w:lvl>
    <w:lvl w:ilvl="7">
      <w:start w:val="1"/>
      <w:numFmt w:val="bullet"/>
      <w:lvlText w:val="o"/>
      <w:lvlJc w:val="left"/>
      <w:rPr>
        <w:color w:val="000000"/>
        <w:position w:val="0"/>
        <w:u w:color="808080"/>
        <w:rtl w:val="0"/>
        <w:lang w:val="en-US"/>
      </w:rPr>
    </w:lvl>
    <w:lvl w:ilvl="8">
      <w:start w:val="1"/>
      <w:numFmt w:val="bullet"/>
      <w:lvlText w:val="▪"/>
      <w:lvlJc w:val="left"/>
      <w:rPr>
        <w:color w:val="000000"/>
        <w:position w:val="0"/>
        <w:u w:color="808080"/>
        <w:rtl w:val="0"/>
        <w:lang w:val="en-US"/>
      </w:rPr>
    </w:lvl>
  </w:abstractNum>
  <w:abstractNum w:abstractNumId="27" w15:restartNumberingAfterBreak="0">
    <w:nsid w:val="75E179CF"/>
    <w:multiLevelType w:val="multilevel"/>
    <w:tmpl w:val="8032A352"/>
    <w:styleLink w:val="List17"/>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28" w15:restartNumberingAfterBreak="0">
    <w:nsid w:val="75ED58AB"/>
    <w:multiLevelType w:val="hybridMultilevel"/>
    <w:tmpl w:val="E3500A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60A3841"/>
    <w:multiLevelType w:val="multilevel"/>
    <w:tmpl w:val="A81E16FA"/>
    <w:styleLink w:val="List16"/>
    <w:lvl w:ilvl="0">
      <w:numFmt w:val="bullet"/>
      <w:lvlText w:val="•"/>
      <w:lvlJc w:val="left"/>
      <w:rPr>
        <w:position w:val="0"/>
        <w:rtl w:val="0"/>
      </w:rPr>
    </w:lvl>
    <w:lvl w:ilvl="1">
      <w:start w:val="1"/>
      <w:numFmt w:val="bullet"/>
      <w:lvlText w:val="•"/>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0" w15:restartNumberingAfterBreak="0">
    <w:nsid w:val="7AF3098D"/>
    <w:multiLevelType w:val="multilevel"/>
    <w:tmpl w:val="1D78E1E4"/>
    <w:styleLink w:val="List1"/>
    <w:lvl w:ilvl="0">
      <w:numFmt w:val="bullet"/>
      <w:lvlText w:val="•"/>
      <w:lvlJc w:val="left"/>
      <w:rPr>
        <w:position w:val="0"/>
        <w:rtl w:val="0"/>
      </w:rPr>
    </w:lvl>
    <w:lvl w:ilvl="1">
      <w:start w:val="1"/>
      <w:numFmt w:val="bullet"/>
      <w:lvlText w:val="o"/>
      <w:lvlJc w:val="left"/>
      <w:rPr>
        <w:position w:val="0"/>
        <w:rtl w:val="0"/>
      </w:rPr>
    </w:lvl>
    <w:lvl w:ilvl="2">
      <w:start w:val="1"/>
      <w:numFmt w:val="bullet"/>
      <w:lvlText w:val="▪"/>
      <w:lvlJc w:val="left"/>
      <w:rPr>
        <w:position w:val="0"/>
        <w:rtl w:val="0"/>
      </w:rPr>
    </w:lvl>
    <w:lvl w:ilvl="3">
      <w:start w:val="1"/>
      <w:numFmt w:val="bullet"/>
      <w:lvlText w:val="•"/>
      <w:lvlJc w:val="left"/>
      <w:rPr>
        <w:position w:val="0"/>
        <w:rtl w:val="0"/>
      </w:rPr>
    </w:lvl>
    <w:lvl w:ilvl="4">
      <w:start w:val="1"/>
      <w:numFmt w:val="bullet"/>
      <w:lvlText w:val="o"/>
      <w:lvlJc w:val="left"/>
      <w:rPr>
        <w:position w:val="0"/>
        <w:rtl w:val="0"/>
      </w:rPr>
    </w:lvl>
    <w:lvl w:ilvl="5">
      <w:start w:val="1"/>
      <w:numFmt w:val="bullet"/>
      <w:lvlText w:val="▪"/>
      <w:lvlJc w:val="left"/>
      <w:rPr>
        <w:position w:val="0"/>
        <w:rtl w:val="0"/>
      </w:rPr>
    </w:lvl>
    <w:lvl w:ilvl="6">
      <w:start w:val="1"/>
      <w:numFmt w:val="bullet"/>
      <w:lvlText w:val="•"/>
      <w:lvlJc w:val="left"/>
      <w:rPr>
        <w:position w:val="0"/>
        <w:rtl w:val="0"/>
      </w:rPr>
    </w:lvl>
    <w:lvl w:ilvl="7">
      <w:start w:val="1"/>
      <w:numFmt w:val="bullet"/>
      <w:lvlText w:val="o"/>
      <w:lvlJc w:val="left"/>
      <w:rPr>
        <w:position w:val="0"/>
        <w:rtl w:val="0"/>
      </w:rPr>
    </w:lvl>
    <w:lvl w:ilvl="8">
      <w:start w:val="1"/>
      <w:numFmt w:val="bullet"/>
      <w:lvlText w:val="▪"/>
      <w:lvlJc w:val="left"/>
      <w:rPr>
        <w:position w:val="0"/>
        <w:rtl w:val="0"/>
      </w:rPr>
    </w:lvl>
  </w:abstractNum>
  <w:abstractNum w:abstractNumId="31" w15:restartNumberingAfterBreak="0">
    <w:nsid w:val="7BB816DD"/>
    <w:multiLevelType w:val="multilevel"/>
    <w:tmpl w:val="8270874A"/>
    <w:styleLink w:val="List6"/>
    <w:lvl w:ilvl="0">
      <w:start w:val="1"/>
      <w:numFmt w:val="decimal"/>
      <w:lvlText w:val="%1."/>
      <w:lvlJc w:val="left"/>
      <w:rPr>
        <w:rFonts w:ascii="Calibri" w:eastAsia="Calibri" w:hAnsi="Calibri" w:cs="Calibri"/>
        <w:b/>
        <w:bCs/>
        <w:position w:val="0"/>
      </w:rPr>
    </w:lvl>
    <w:lvl w:ilvl="1">
      <w:start w:val="1"/>
      <w:numFmt w:val="decimal"/>
      <w:lvlText w:val="%1.%2."/>
      <w:lvlJc w:val="left"/>
      <w:rPr>
        <w:rFonts w:ascii="Calibri" w:eastAsia="Calibri" w:hAnsi="Calibri" w:cs="Calibri"/>
        <w:b/>
        <w:bCs/>
        <w:position w:val="0"/>
      </w:rPr>
    </w:lvl>
    <w:lvl w:ilvl="2">
      <w:start w:val="1"/>
      <w:numFmt w:val="decimal"/>
      <w:lvlText w:val="%1.%2.%3."/>
      <w:lvlJc w:val="left"/>
      <w:rPr>
        <w:rFonts w:ascii="Trebuchet MS" w:eastAsia="Trebuchet MS" w:hAnsi="Trebuchet MS" w:cs="Trebuchet MS"/>
        <w:b/>
        <w:bCs/>
        <w:position w:val="0"/>
      </w:rPr>
    </w:lvl>
    <w:lvl w:ilvl="3">
      <w:start w:val="1"/>
      <w:numFmt w:val="decimal"/>
      <w:lvlText w:val="%1.%2.%3.%4."/>
      <w:lvlJc w:val="left"/>
      <w:rPr>
        <w:rFonts w:ascii="Calibri" w:eastAsia="Calibri" w:hAnsi="Calibri" w:cs="Calibri"/>
        <w:b/>
        <w:bCs/>
        <w:position w:val="0"/>
      </w:rPr>
    </w:lvl>
    <w:lvl w:ilvl="4">
      <w:start w:val="1"/>
      <w:numFmt w:val="decimal"/>
      <w:lvlText w:val="%1.%2.%3.%4.%5."/>
      <w:lvlJc w:val="left"/>
      <w:rPr>
        <w:rFonts w:ascii="Calibri" w:eastAsia="Calibri" w:hAnsi="Calibri" w:cs="Calibri"/>
        <w:b/>
        <w:bCs/>
        <w:position w:val="0"/>
      </w:rPr>
    </w:lvl>
    <w:lvl w:ilvl="5">
      <w:start w:val="1"/>
      <w:numFmt w:val="decimal"/>
      <w:lvlText w:val="%1.%2.%3.%4.%5.%6."/>
      <w:lvlJc w:val="left"/>
      <w:rPr>
        <w:rFonts w:ascii="Calibri" w:eastAsia="Calibri" w:hAnsi="Calibri" w:cs="Calibri"/>
        <w:b/>
        <w:bCs/>
        <w:position w:val="0"/>
      </w:rPr>
    </w:lvl>
    <w:lvl w:ilvl="6">
      <w:start w:val="1"/>
      <w:numFmt w:val="decimal"/>
      <w:lvlText w:val="%1.%2.%3.%4.%5.%6.%7."/>
      <w:lvlJc w:val="left"/>
      <w:rPr>
        <w:rFonts w:ascii="Calibri" w:eastAsia="Calibri" w:hAnsi="Calibri" w:cs="Calibri"/>
        <w:b/>
        <w:bCs/>
        <w:position w:val="0"/>
      </w:rPr>
    </w:lvl>
    <w:lvl w:ilvl="7">
      <w:start w:val="1"/>
      <w:numFmt w:val="decimal"/>
      <w:lvlText w:val="%1.%2.%3.%4.%5.%6.%7.%8."/>
      <w:lvlJc w:val="left"/>
      <w:rPr>
        <w:rFonts w:ascii="Calibri" w:eastAsia="Calibri" w:hAnsi="Calibri" w:cs="Calibri"/>
        <w:b/>
        <w:bCs/>
        <w:position w:val="0"/>
      </w:rPr>
    </w:lvl>
    <w:lvl w:ilvl="8">
      <w:start w:val="1"/>
      <w:numFmt w:val="decimal"/>
      <w:lvlText w:val="%1.%2.%3.%4.%5.%6.%7.%8.%9."/>
      <w:lvlJc w:val="left"/>
      <w:rPr>
        <w:rFonts w:ascii="Calibri" w:eastAsia="Calibri" w:hAnsi="Calibri" w:cs="Calibri"/>
        <w:b/>
        <w:bCs/>
        <w:position w:val="0"/>
      </w:rPr>
    </w:lvl>
  </w:abstractNum>
  <w:abstractNum w:abstractNumId="32" w15:restartNumberingAfterBreak="0">
    <w:nsid w:val="7CDC67F7"/>
    <w:multiLevelType w:val="multilevel"/>
    <w:tmpl w:val="63B21BE4"/>
    <w:styleLink w:val="List14"/>
    <w:lvl w:ilvl="0">
      <w:numFmt w:val="bullet"/>
      <w:lvlText w:val="•"/>
      <w:lvlJc w:val="left"/>
      <w:pPr>
        <w:tabs>
          <w:tab w:val="num" w:pos="360"/>
        </w:tabs>
        <w:ind w:left="360" w:hanging="360"/>
      </w:pPr>
      <w:rPr>
        <w:rFonts w:ascii="Trebuchet MS" w:eastAsia="Trebuchet MS" w:hAnsi="Trebuchet MS" w:cs="Trebuchet MS"/>
        <w:caps w:val="0"/>
        <w:smallCaps w:val="0"/>
        <w:strike w:val="0"/>
        <w:dstrike w:val="0"/>
        <w:outline w:val="0"/>
        <w:color w:val="333333"/>
        <w:spacing w:val="0"/>
        <w:kern w:val="0"/>
        <w:position w:val="0"/>
        <w:sz w:val="24"/>
        <w:szCs w:val="24"/>
        <w:u w:val="none" w:color="333333"/>
        <w:vertAlign w:val="baseline"/>
        <w:lang w:val="en-US"/>
      </w:rPr>
    </w:lvl>
    <w:lvl w:ilvl="1">
      <w:start w:val="1"/>
      <w:numFmt w:val="bullet"/>
      <w:lvlText w:val="o"/>
      <w:lvlJc w:val="left"/>
      <w:pPr>
        <w:tabs>
          <w:tab w:val="num" w:pos="1035"/>
        </w:tabs>
        <w:ind w:left="103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2">
      <w:start w:val="1"/>
      <w:numFmt w:val="bullet"/>
      <w:lvlText w:val="▪"/>
      <w:lvlJc w:val="left"/>
      <w:pPr>
        <w:tabs>
          <w:tab w:val="num" w:pos="1755"/>
        </w:tabs>
        <w:ind w:left="175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3">
      <w:start w:val="1"/>
      <w:numFmt w:val="bullet"/>
      <w:lvlText w:val="•"/>
      <w:lvlJc w:val="left"/>
      <w:pPr>
        <w:tabs>
          <w:tab w:val="num" w:pos="2475"/>
        </w:tabs>
        <w:ind w:left="247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4">
      <w:start w:val="1"/>
      <w:numFmt w:val="bullet"/>
      <w:lvlText w:val="o"/>
      <w:lvlJc w:val="left"/>
      <w:pPr>
        <w:tabs>
          <w:tab w:val="num" w:pos="3195"/>
        </w:tabs>
        <w:ind w:left="319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5">
      <w:start w:val="1"/>
      <w:numFmt w:val="bullet"/>
      <w:lvlText w:val="▪"/>
      <w:lvlJc w:val="left"/>
      <w:pPr>
        <w:tabs>
          <w:tab w:val="num" w:pos="3915"/>
        </w:tabs>
        <w:ind w:left="391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6">
      <w:start w:val="1"/>
      <w:numFmt w:val="bullet"/>
      <w:lvlText w:val="•"/>
      <w:lvlJc w:val="left"/>
      <w:pPr>
        <w:tabs>
          <w:tab w:val="num" w:pos="4635"/>
        </w:tabs>
        <w:ind w:left="463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7">
      <w:start w:val="1"/>
      <w:numFmt w:val="bullet"/>
      <w:lvlText w:val="o"/>
      <w:lvlJc w:val="left"/>
      <w:pPr>
        <w:tabs>
          <w:tab w:val="num" w:pos="5355"/>
        </w:tabs>
        <w:ind w:left="535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lvl w:ilvl="8">
      <w:start w:val="1"/>
      <w:numFmt w:val="bullet"/>
      <w:lvlText w:val="▪"/>
      <w:lvlJc w:val="left"/>
      <w:pPr>
        <w:tabs>
          <w:tab w:val="num" w:pos="6075"/>
        </w:tabs>
        <w:ind w:left="6075" w:hanging="315"/>
      </w:pPr>
      <w:rPr>
        <w:rFonts w:ascii="Calibri" w:eastAsia="Calibri" w:hAnsi="Calibri" w:cs="Calibri"/>
        <w:caps w:val="0"/>
        <w:smallCaps w:val="0"/>
        <w:strike w:val="0"/>
        <w:dstrike w:val="0"/>
        <w:outline w:val="0"/>
        <w:color w:val="333333"/>
        <w:spacing w:val="0"/>
        <w:kern w:val="0"/>
        <w:position w:val="0"/>
        <w:sz w:val="21"/>
        <w:szCs w:val="21"/>
        <w:u w:val="none" w:color="333333"/>
        <w:vertAlign w:val="baseline"/>
        <w:lang w:val="en-US"/>
      </w:rPr>
    </w:lvl>
  </w:abstractNum>
  <w:abstractNum w:abstractNumId="33" w15:restartNumberingAfterBreak="0">
    <w:nsid w:val="7EC93156"/>
    <w:multiLevelType w:val="multilevel"/>
    <w:tmpl w:val="C8BA0906"/>
    <w:styleLink w:val="List19"/>
    <w:lvl w:ilvl="0">
      <w:start w:val="1"/>
      <w:numFmt w:val="bullet"/>
      <w:lvlText w:val="•"/>
      <w:lvlJc w:val="left"/>
      <w:rPr>
        <w:rFonts w:ascii="Trebuchet MS" w:eastAsia="Trebuchet MS" w:hAnsi="Trebuchet MS" w:cs="Trebuchet MS"/>
        <w:color w:val="000000"/>
        <w:position w:val="0"/>
        <w:u w:color="808080"/>
        <w:lang w:val="en-US"/>
      </w:rPr>
    </w:lvl>
    <w:lvl w:ilvl="1">
      <w:numFmt w:val="bullet"/>
      <w:lvlText w:val="o"/>
      <w:lvlJc w:val="left"/>
      <w:rPr>
        <w:rFonts w:ascii="Trebuchet MS" w:eastAsia="Trebuchet MS" w:hAnsi="Trebuchet MS" w:cs="Trebuchet MS"/>
        <w:color w:val="000000"/>
        <w:position w:val="0"/>
        <w:u w:color="808080"/>
        <w:lang w:val="en-US"/>
      </w:rPr>
    </w:lvl>
    <w:lvl w:ilvl="2">
      <w:start w:val="1"/>
      <w:numFmt w:val="bullet"/>
      <w:lvlText w:val="▪"/>
      <w:lvlJc w:val="left"/>
      <w:rPr>
        <w:rFonts w:ascii="Trebuchet MS" w:eastAsia="Trebuchet MS" w:hAnsi="Trebuchet MS" w:cs="Trebuchet MS"/>
        <w:color w:val="000000"/>
        <w:position w:val="0"/>
        <w:u w:color="808080"/>
        <w:lang w:val="en-US"/>
      </w:rPr>
    </w:lvl>
    <w:lvl w:ilvl="3">
      <w:start w:val="1"/>
      <w:numFmt w:val="bullet"/>
      <w:lvlText w:val="•"/>
      <w:lvlJc w:val="left"/>
      <w:rPr>
        <w:rFonts w:ascii="Trebuchet MS" w:eastAsia="Trebuchet MS" w:hAnsi="Trebuchet MS" w:cs="Trebuchet MS"/>
        <w:color w:val="000000"/>
        <w:position w:val="0"/>
        <w:u w:color="808080"/>
        <w:lang w:val="en-US"/>
      </w:rPr>
    </w:lvl>
    <w:lvl w:ilvl="4">
      <w:start w:val="1"/>
      <w:numFmt w:val="bullet"/>
      <w:lvlText w:val="o"/>
      <w:lvlJc w:val="left"/>
      <w:rPr>
        <w:rFonts w:ascii="Trebuchet MS" w:eastAsia="Trebuchet MS" w:hAnsi="Trebuchet MS" w:cs="Trebuchet MS"/>
        <w:color w:val="000000"/>
        <w:position w:val="0"/>
        <w:u w:color="808080"/>
        <w:lang w:val="en-US"/>
      </w:rPr>
    </w:lvl>
    <w:lvl w:ilvl="5">
      <w:start w:val="1"/>
      <w:numFmt w:val="bullet"/>
      <w:lvlText w:val="▪"/>
      <w:lvlJc w:val="left"/>
      <w:rPr>
        <w:rFonts w:ascii="Trebuchet MS" w:eastAsia="Trebuchet MS" w:hAnsi="Trebuchet MS" w:cs="Trebuchet MS"/>
        <w:color w:val="000000"/>
        <w:position w:val="0"/>
        <w:u w:color="808080"/>
        <w:lang w:val="en-US"/>
      </w:rPr>
    </w:lvl>
    <w:lvl w:ilvl="6">
      <w:start w:val="1"/>
      <w:numFmt w:val="bullet"/>
      <w:lvlText w:val="•"/>
      <w:lvlJc w:val="left"/>
      <w:rPr>
        <w:rFonts w:ascii="Trebuchet MS" w:eastAsia="Trebuchet MS" w:hAnsi="Trebuchet MS" w:cs="Trebuchet MS"/>
        <w:color w:val="000000"/>
        <w:position w:val="0"/>
        <w:u w:color="808080"/>
        <w:lang w:val="en-US"/>
      </w:rPr>
    </w:lvl>
    <w:lvl w:ilvl="7">
      <w:start w:val="1"/>
      <w:numFmt w:val="bullet"/>
      <w:lvlText w:val="o"/>
      <w:lvlJc w:val="left"/>
      <w:rPr>
        <w:rFonts w:ascii="Trebuchet MS" w:eastAsia="Trebuchet MS" w:hAnsi="Trebuchet MS" w:cs="Trebuchet MS"/>
        <w:color w:val="000000"/>
        <w:position w:val="0"/>
        <w:u w:color="808080"/>
        <w:lang w:val="en-US"/>
      </w:rPr>
    </w:lvl>
    <w:lvl w:ilvl="8">
      <w:start w:val="1"/>
      <w:numFmt w:val="bullet"/>
      <w:lvlText w:val="▪"/>
      <w:lvlJc w:val="left"/>
      <w:rPr>
        <w:rFonts w:ascii="Trebuchet MS" w:eastAsia="Trebuchet MS" w:hAnsi="Trebuchet MS" w:cs="Trebuchet MS"/>
        <w:color w:val="000000"/>
        <w:position w:val="0"/>
        <w:u w:color="808080"/>
        <w:lang w:val="en-US"/>
      </w:rPr>
    </w:lvl>
  </w:abstractNum>
  <w:num w:numId="1">
    <w:abstractNumId w:val="30"/>
  </w:num>
  <w:num w:numId="2">
    <w:abstractNumId w:val="20"/>
  </w:num>
  <w:num w:numId="3">
    <w:abstractNumId w:val="12"/>
  </w:num>
  <w:num w:numId="4">
    <w:abstractNumId w:val="18"/>
  </w:num>
  <w:num w:numId="5">
    <w:abstractNumId w:val="23"/>
  </w:num>
  <w:num w:numId="6">
    <w:abstractNumId w:val="2"/>
  </w:num>
  <w:num w:numId="7">
    <w:abstractNumId w:val="7"/>
  </w:num>
  <w:num w:numId="8">
    <w:abstractNumId w:val="10"/>
  </w:num>
  <w:num w:numId="9">
    <w:abstractNumId w:val="15"/>
  </w:num>
  <w:num w:numId="10">
    <w:abstractNumId w:val="5"/>
  </w:num>
  <w:num w:numId="11">
    <w:abstractNumId w:val="22"/>
  </w:num>
  <w:num w:numId="12">
    <w:abstractNumId w:val="31"/>
  </w:num>
  <w:num w:numId="13">
    <w:abstractNumId w:val="8"/>
  </w:num>
  <w:num w:numId="14">
    <w:abstractNumId w:val="19"/>
  </w:num>
  <w:num w:numId="15">
    <w:abstractNumId w:val="32"/>
  </w:num>
  <w:num w:numId="16">
    <w:abstractNumId w:val="14"/>
  </w:num>
  <w:num w:numId="17">
    <w:abstractNumId w:val="0"/>
  </w:num>
  <w:num w:numId="18">
    <w:abstractNumId w:val="29"/>
  </w:num>
  <w:num w:numId="19">
    <w:abstractNumId w:val="27"/>
  </w:num>
  <w:num w:numId="20">
    <w:abstractNumId w:val="33"/>
  </w:num>
  <w:num w:numId="21">
    <w:abstractNumId w:val="16"/>
  </w:num>
  <w:num w:numId="22">
    <w:abstractNumId w:val="21"/>
  </w:num>
  <w:num w:numId="23">
    <w:abstractNumId w:val="24"/>
  </w:num>
  <w:num w:numId="24">
    <w:abstractNumId w:val="26"/>
  </w:num>
  <w:num w:numId="25">
    <w:abstractNumId w:val="13"/>
  </w:num>
  <w:num w:numId="26">
    <w:abstractNumId w:val="3"/>
  </w:num>
  <w:num w:numId="27">
    <w:abstractNumId w:val="6"/>
  </w:num>
  <w:num w:numId="28">
    <w:abstractNumId w:val="17"/>
  </w:num>
  <w:num w:numId="29">
    <w:abstractNumId w:val="9"/>
  </w:num>
  <w:num w:numId="30">
    <w:abstractNumId w:val="1"/>
  </w:num>
  <w:num w:numId="31">
    <w:abstractNumId w:val="25"/>
  </w:num>
  <w:num w:numId="32">
    <w:abstractNumId w:val="28"/>
  </w:num>
  <w:num w:numId="33">
    <w:abstractNumId w:val="11"/>
  </w:num>
  <w:num w:numId="34">
    <w:abstractNumId w:val="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4096" w:nlCheck="1" w:checkStyle="0"/>
  <w:activeWritingStyle w:appName="MSWord" w:lang="en-US" w:vendorID="64" w:dllVersion="4096" w:nlCheck="1" w:checkStyle="0"/>
  <w:activeWritingStyle w:appName="MSWord" w:lang="en-GB" w:vendorID="64" w:dllVersion="4096" w:nlCheck="1" w:checkStyle="0"/>
  <w:activeWritingStyle w:appName="MSWord" w:lang="it-IT" w:vendorID="64" w:dllVersion="0" w:nlCheck="1" w:checkStyle="0"/>
  <w:activeWritingStyle w:appName="MSWord" w:lang="de-DE" w:vendorID="64" w:dllVersion="4096" w:nlCheck="1" w:checkStyle="0"/>
  <w:activeWritingStyle w:appName="MSWord" w:lang="nl-NL" w:vendorID="64" w:dllVersion="0" w:nlCheck="1" w:checkStyle="0"/>
  <w:activeWritingStyle w:appName="MSWord" w:lang="pt-PT" w:vendorID="64" w:dllVersion="0" w:nlCheck="1" w:checkStyle="0"/>
  <w:activeWritingStyle w:appName="MSWord" w:lang="en-AU" w:vendorID="64" w:dllVersion="4096" w:nlCheck="1" w:checkStyle="0"/>
  <w:activeWritingStyle w:appName="MSWord" w:lang="en-AU" w:vendorID="64" w:dllVersion="131078" w:nlCheck="1" w:checkStyle="1"/>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403E"/>
    <w:rsid w:val="000012C6"/>
    <w:rsid w:val="0000137A"/>
    <w:rsid w:val="0001021B"/>
    <w:rsid w:val="000161B1"/>
    <w:rsid w:val="00025EDB"/>
    <w:rsid w:val="00030FDC"/>
    <w:rsid w:val="00033A06"/>
    <w:rsid w:val="00035FD2"/>
    <w:rsid w:val="000444DB"/>
    <w:rsid w:val="00057EC6"/>
    <w:rsid w:val="00061E82"/>
    <w:rsid w:val="00066FA4"/>
    <w:rsid w:val="0007730E"/>
    <w:rsid w:val="00081574"/>
    <w:rsid w:val="00093078"/>
    <w:rsid w:val="000935D8"/>
    <w:rsid w:val="00096E04"/>
    <w:rsid w:val="000A6536"/>
    <w:rsid w:val="000B7149"/>
    <w:rsid w:val="000C4A93"/>
    <w:rsid w:val="000D1858"/>
    <w:rsid w:val="000D32EB"/>
    <w:rsid w:val="000D5318"/>
    <w:rsid w:val="000D6F63"/>
    <w:rsid w:val="0010398A"/>
    <w:rsid w:val="00110302"/>
    <w:rsid w:val="00121467"/>
    <w:rsid w:val="0012151F"/>
    <w:rsid w:val="00124640"/>
    <w:rsid w:val="00125396"/>
    <w:rsid w:val="0013570C"/>
    <w:rsid w:val="001440A2"/>
    <w:rsid w:val="001456C9"/>
    <w:rsid w:val="00147619"/>
    <w:rsid w:val="00165B4B"/>
    <w:rsid w:val="00170927"/>
    <w:rsid w:val="00170ABC"/>
    <w:rsid w:val="00177784"/>
    <w:rsid w:val="001855ED"/>
    <w:rsid w:val="00187F4E"/>
    <w:rsid w:val="001A071F"/>
    <w:rsid w:val="001A319C"/>
    <w:rsid w:val="001B27B3"/>
    <w:rsid w:val="001B4D72"/>
    <w:rsid w:val="001B7667"/>
    <w:rsid w:val="001C7E32"/>
    <w:rsid w:val="001D56BD"/>
    <w:rsid w:val="001E06E5"/>
    <w:rsid w:val="001E179E"/>
    <w:rsid w:val="001E2D31"/>
    <w:rsid w:val="001F4A51"/>
    <w:rsid w:val="001F5E64"/>
    <w:rsid w:val="0020504A"/>
    <w:rsid w:val="00205FB9"/>
    <w:rsid w:val="00206EA9"/>
    <w:rsid w:val="00216123"/>
    <w:rsid w:val="00216355"/>
    <w:rsid w:val="002217EF"/>
    <w:rsid w:val="0022289A"/>
    <w:rsid w:val="00225873"/>
    <w:rsid w:val="002308E2"/>
    <w:rsid w:val="002312E7"/>
    <w:rsid w:val="0023403E"/>
    <w:rsid w:val="002347E6"/>
    <w:rsid w:val="002363CD"/>
    <w:rsid w:val="00236FD3"/>
    <w:rsid w:val="00243E0C"/>
    <w:rsid w:val="00245C22"/>
    <w:rsid w:val="00253F8D"/>
    <w:rsid w:val="002542F3"/>
    <w:rsid w:val="00260ED8"/>
    <w:rsid w:val="00266E49"/>
    <w:rsid w:val="00267D46"/>
    <w:rsid w:val="00267E49"/>
    <w:rsid w:val="002743EE"/>
    <w:rsid w:val="00277115"/>
    <w:rsid w:val="00281068"/>
    <w:rsid w:val="00286968"/>
    <w:rsid w:val="00295486"/>
    <w:rsid w:val="002A1F7B"/>
    <w:rsid w:val="002A6122"/>
    <w:rsid w:val="002B1929"/>
    <w:rsid w:val="002B333B"/>
    <w:rsid w:val="002C56ED"/>
    <w:rsid w:val="002D372F"/>
    <w:rsid w:val="002E0E48"/>
    <w:rsid w:val="002E4419"/>
    <w:rsid w:val="002E4C58"/>
    <w:rsid w:val="002F066B"/>
    <w:rsid w:val="002F4CD2"/>
    <w:rsid w:val="002F5228"/>
    <w:rsid w:val="002F6480"/>
    <w:rsid w:val="0030490D"/>
    <w:rsid w:val="00305661"/>
    <w:rsid w:val="00307066"/>
    <w:rsid w:val="00311B92"/>
    <w:rsid w:val="00311C1E"/>
    <w:rsid w:val="00312B68"/>
    <w:rsid w:val="00317D5C"/>
    <w:rsid w:val="00330A5B"/>
    <w:rsid w:val="003360D3"/>
    <w:rsid w:val="00343603"/>
    <w:rsid w:val="00354C21"/>
    <w:rsid w:val="00357A33"/>
    <w:rsid w:val="00376B09"/>
    <w:rsid w:val="00377655"/>
    <w:rsid w:val="0038106C"/>
    <w:rsid w:val="00384C00"/>
    <w:rsid w:val="00385093"/>
    <w:rsid w:val="00391D80"/>
    <w:rsid w:val="00393028"/>
    <w:rsid w:val="00393F4C"/>
    <w:rsid w:val="00396A5A"/>
    <w:rsid w:val="0039726A"/>
    <w:rsid w:val="003A1216"/>
    <w:rsid w:val="003B3F02"/>
    <w:rsid w:val="003B5C84"/>
    <w:rsid w:val="003B6BB9"/>
    <w:rsid w:val="003C0F3B"/>
    <w:rsid w:val="003D4806"/>
    <w:rsid w:val="003D57CA"/>
    <w:rsid w:val="003D6246"/>
    <w:rsid w:val="003E23C6"/>
    <w:rsid w:val="003E4ACF"/>
    <w:rsid w:val="003E5339"/>
    <w:rsid w:val="003E630E"/>
    <w:rsid w:val="003E678B"/>
    <w:rsid w:val="003F014C"/>
    <w:rsid w:val="003F1B32"/>
    <w:rsid w:val="003F4A6B"/>
    <w:rsid w:val="003F6BAA"/>
    <w:rsid w:val="003F719C"/>
    <w:rsid w:val="003F7347"/>
    <w:rsid w:val="00405C14"/>
    <w:rsid w:val="0041445E"/>
    <w:rsid w:val="00421058"/>
    <w:rsid w:val="0042537C"/>
    <w:rsid w:val="00425BF9"/>
    <w:rsid w:val="004260A7"/>
    <w:rsid w:val="00427229"/>
    <w:rsid w:val="00435087"/>
    <w:rsid w:val="0044168F"/>
    <w:rsid w:val="00442FCE"/>
    <w:rsid w:val="00443EB3"/>
    <w:rsid w:val="004520C8"/>
    <w:rsid w:val="00452860"/>
    <w:rsid w:val="00452E15"/>
    <w:rsid w:val="00453616"/>
    <w:rsid w:val="0045504B"/>
    <w:rsid w:val="00462351"/>
    <w:rsid w:val="00463207"/>
    <w:rsid w:val="004652A9"/>
    <w:rsid w:val="00472AF9"/>
    <w:rsid w:val="00472C15"/>
    <w:rsid w:val="00474EC3"/>
    <w:rsid w:val="00480C6F"/>
    <w:rsid w:val="00484CD0"/>
    <w:rsid w:val="00485807"/>
    <w:rsid w:val="004908CC"/>
    <w:rsid w:val="00494C8C"/>
    <w:rsid w:val="00496635"/>
    <w:rsid w:val="004A6001"/>
    <w:rsid w:val="004A6B61"/>
    <w:rsid w:val="004B0C83"/>
    <w:rsid w:val="004B32FC"/>
    <w:rsid w:val="004C294B"/>
    <w:rsid w:val="004C5062"/>
    <w:rsid w:val="004C52DB"/>
    <w:rsid w:val="004C64FA"/>
    <w:rsid w:val="004C661E"/>
    <w:rsid w:val="004D0D86"/>
    <w:rsid w:val="004D14C3"/>
    <w:rsid w:val="004D21F6"/>
    <w:rsid w:val="004D46E8"/>
    <w:rsid w:val="004E029F"/>
    <w:rsid w:val="004E292F"/>
    <w:rsid w:val="004E2E2D"/>
    <w:rsid w:val="004E417D"/>
    <w:rsid w:val="004E4CF3"/>
    <w:rsid w:val="004E5CCB"/>
    <w:rsid w:val="004E5F64"/>
    <w:rsid w:val="004E78B3"/>
    <w:rsid w:val="004F03A6"/>
    <w:rsid w:val="004F27AF"/>
    <w:rsid w:val="004F4376"/>
    <w:rsid w:val="004F7D70"/>
    <w:rsid w:val="005352D1"/>
    <w:rsid w:val="00547968"/>
    <w:rsid w:val="0055041A"/>
    <w:rsid w:val="005541E5"/>
    <w:rsid w:val="0055441C"/>
    <w:rsid w:val="005554C5"/>
    <w:rsid w:val="00556C7F"/>
    <w:rsid w:val="0056224B"/>
    <w:rsid w:val="005622F9"/>
    <w:rsid w:val="0056316D"/>
    <w:rsid w:val="00564EEF"/>
    <w:rsid w:val="00565640"/>
    <w:rsid w:val="005666FA"/>
    <w:rsid w:val="00577292"/>
    <w:rsid w:val="0057768C"/>
    <w:rsid w:val="0058211E"/>
    <w:rsid w:val="005848C6"/>
    <w:rsid w:val="00585437"/>
    <w:rsid w:val="00591514"/>
    <w:rsid w:val="00592382"/>
    <w:rsid w:val="005950DA"/>
    <w:rsid w:val="00595F50"/>
    <w:rsid w:val="00596ED6"/>
    <w:rsid w:val="005A1247"/>
    <w:rsid w:val="005B35AC"/>
    <w:rsid w:val="005C11C7"/>
    <w:rsid w:val="005C4743"/>
    <w:rsid w:val="005C52BD"/>
    <w:rsid w:val="005D119C"/>
    <w:rsid w:val="005D57BD"/>
    <w:rsid w:val="005D6B9F"/>
    <w:rsid w:val="005D6C6B"/>
    <w:rsid w:val="005E1FAC"/>
    <w:rsid w:val="005E7284"/>
    <w:rsid w:val="005F0F94"/>
    <w:rsid w:val="005F2977"/>
    <w:rsid w:val="006009CF"/>
    <w:rsid w:val="006026CC"/>
    <w:rsid w:val="00604F83"/>
    <w:rsid w:val="00615AD5"/>
    <w:rsid w:val="00620324"/>
    <w:rsid w:val="00620803"/>
    <w:rsid w:val="0063408E"/>
    <w:rsid w:val="0063411A"/>
    <w:rsid w:val="00644E8B"/>
    <w:rsid w:val="00654A4B"/>
    <w:rsid w:val="006572A9"/>
    <w:rsid w:val="00660728"/>
    <w:rsid w:val="006708EA"/>
    <w:rsid w:val="00675DF2"/>
    <w:rsid w:val="00680011"/>
    <w:rsid w:val="00682986"/>
    <w:rsid w:val="00685BC0"/>
    <w:rsid w:val="00691936"/>
    <w:rsid w:val="00691AF3"/>
    <w:rsid w:val="00694BA0"/>
    <w:rsid w:val="006951BF"/>
    <w:rsid w:val="00697BC7"/>
    <w:rsid w:val="006B1669"/>
    <w:rsid w:val="006B61E8"/>
    <w:rsid w:val="006B6447"/>
    <w:rsid w:val="006C3051"/>
    <w:rsid w:val="006C4579"/>
    <w:rsid w:val="006C5D51"/>
    <w:rsid w:val="006C62A3"/>
    <w:rsid w:val="006D1E3A"/>
    <w:rsid w:val="006D21A4"/>
    <w:rsid w:val="006E4551"/>
    <w:rsid w:val="006E64CD"/>
    <w:rsid w:val="006E75C7"/>
    <w:rsid w:val="006F1698"/>
    <w:rsid w:val="006F4CEA"/>
    <w:rsid w:val="00702D92"/>
    <w:rsid w:val="0070712A"/>
    <w:rsid w:val="007146FE"/>
    <w:rsid w:val="007205D5"/>
    <w:rsid w:val="00721781"/>
    <w:rsid w:val="00722600"/>
    <w:rsid w:val="00722CC9"/>
    <w:rsid w:val="00726313"/>
    <w:rsid w:val="00740368"/>
    <w:rsid w:val="007404BD"/>
    <w:rsid w:val="00740697"/>
    <w:rsid w:val="0074172D"/>
    <w:rsid w:val="00750230"/>
    <w:rsid w:val="00760C71"/>
    <w:rsid w:val="0077087A"/>
    <w:rsid w:val="00781EB3"/>
    <w:rsid w:val="00783A33"/>
    <w:rsid w:val="00783DC7"/>
    <w:rsid w:val="00791F97"/>
    <w:rsid w:val="007A1CC3"/>
    <w:rsid w:val="007A4D89"/>
    <w:rsid w:val="007B0BE4"/>
    <w:rsid w:val="007B1155"/>
    <w:rsid w:val="007C16D1"/>
    <w:rsid w:val="007C1B58"/>
    <w:rsid w:val="007C1C61"/>
    <w:rsid w:val="007C4981"/>
    <w:rsid w:val="007C55FF"/>
    <w:rsid w:val="007C7732"/>
    <w:rsid w:val="007D766B"/>
    <w:rsid w:val="007E0889"/>
    <w:rsid w:val="007E1B29"/>
    <w:rsid w:val="007E5283"/>
    <w:rsid w:val="007E582B"/>
    <w:rsid w:val="007F3AAC"/>
    <w:rsid w:val="007F4BFB"/>
    <w:rsid w:val="007F50DC"/>
    <w:rsid w:val="007F538E"/>
    <w:rsid w:val="008018B0"/>
    <w:rsid w:val="00801B3B"/>
    <w:rsid w:val="00812445"/>
    <w:rsid w:val="00824078"/>
    <w:rsid w:val="00831BF2"/>
    <w:rsid w:val="00835D89"/>
    <w:rsid w:val="00840E99"/>
    <w:rsid w:val="00840F2B"/>
    <w:rsid w:val="00844300"/>
    <w:rsid w:val="008445E2"/>
    <w:rsid w:val="00844FCB"/>
    <w:rsid w:val="00845F57"/>
    <w:rsid w:val="0084755B"/>
    <w:rsid w:val="008503C8"/>
    <w:rsid w:val="0085541B"/>
    <w:rsid w:val="008560D6"/>
    <w:rsid w:val="00860E06"/>
    <w:rsid w:val="00872041"/>
    <w:rsid w:val="00876624"/>
    <w:rsid w:val="008771C0"/>
    <w:rsid w:val="00885357"/>
    <w:rsid w:val="00885FF5"/>
    <w:rsid w:val="00897DF8"/>
    <w:rsid w:val="008A54E0"/>
    <w:rsid w:val="008B4091"/>
    <w:rsid w:val="008B50E3"/>
    <w:rsid w:val="008B74AF"/>
    <w:rsid w:val="008C4E37"/>
    <w:rsid w:val="008D248E"/>
    <w:rsid w:val="008D35CE"/>
    <w:rsid w:val="008D57B2"/>
    <w:rsid w:val="008D5A78"/>
    <w:rsid w:val="008E24D3"/>
    <w:rsid w:val="008F0D47"/>
    <w:rsid w:val="008F30A8"/>
    <w:rsid w:val="008F44AC"/>
    <w:rsid w:val="008F453D"/>
    <w:rsid w:val="008F6DA9"/>
    <w:rsid w:val="00900919"/>
    <w:rsid w:val="0090185E"/>
    <w:rsid w:val="00904B9F"/>
    <w:rsid w:val="009052C7"/>
    <w:rsid w:val="00905316"/>
    <w:rsid w:val="00905882"/>
    <w:rsid w:val="009108D6"/>
    <w:rsid w:val="0091276A"/>
    <w:rsid w:val="00914778"/>
    <w:rsid w:val="00915A9E"/>
    <w:rsid w:val="009174C8"/>
    <w:rsid w:val="00920704"/>
    <w:rsid w:val="00922B97"/>
    <w:rsid w:val="0093014A"/>
    <w:rsid w:val="00936E70"/>
    <w:rsid w:val="00937581"/>
    <w:rsid w:val="009421D0"/>
    <w:rsid w:val="00955AA6"/>
    <w:rsid w:val="00961DFB"/>
    <w:rsid w:val="0096233B"/>
    <w:rsid w:val="00963386"/>
    <w:rsid w:val="00965637"/>
    <w:rsid w:val="009762B6"/>
    <w:rsid w:val="00985363"/>
    <w:rsid w:val="00986192"/>
    <w:rsid w:val="00997C47"/>
    <w:rsid w:val="009A02F7"/>
    <w:rsid w:val="009A314E"/>
    <w:rsid w:val="009A411C"/>
    <w:rsid w:val="009A5306"/>
    <w:rsid w:val="009A7A6D"/>
    <w:rsid w:val="009B1BFA"/>
    <w:rsid w:val="009B21DC"/>
    <w:rsid w:val="009B433C"/>
    <w:rsid w:val="009B45AF"/>
    <w:rsid w:val="009C75EA"/>
    <w:rsid w:val="009D11FA"/>
    <w:rsid w:val="009D5C18"/>
    <w:rsid w:val="009D60C0"/>
    <w:rsid w:val="009E1273"/>
    <w:rsid w:val="009E2D9B"/>
    <w:rsid w:val="009F2073"/>
    <w:rsid w:val="009F2AB4"/>
    <w:rsid w:val="00A01F73"/>
    <w:rsid w:val="00A04CEC"/>
    <w:rsid w:val="00A05767"/>
    <w:rsid w:val="00A154BD"/>
    <w:rsid w:val="00A20053"/>
    <w:rsid w:val="00A257EF"/>
    <w:rsid w:val="00A272CE"/>
    <w:rsid w:val="00A30278"/>
    <w:rsid w:val="00A30DC6"/>
    <w:rsid w:val="00A31B1F"/>
    <w:rsid w:val="00A5349C"/>
    <w:rsid w:val="00A53C30"/>
    <w:rsid w:val="00A6073A"/>
    <w:rsid w:val="00A71154"/>
    <w:rsid w:val="00A81169"/>
    <w:rsid w:val="00A8733B"/>
    <w:rsid w:val="00A92B19"/>
    <w:rsid w:val="00AA35CC"/>
    <w:rsid w:val="00AA63E1"/>
    <w:rsid w:val="00AB0D09"/>
    <w:rsid w:val="00AB5615"/>
    <w:rsid w:val="00AB70CF"/>
    <w:rsid w:val="00AC0835"/>
    <w:rsid w:val="00AC1924"/>
    <w:rsid w:val="00AC5898"/>
    <w:rsid w:val="00AC7A4F"/>
    <w:rsid w:val="00AD5066"/>
    <w:rsid w:val="00AD620E"/>
    <w:rsid w:val="00AD7865"/>
    <w:rsid w:val="00AE08F6"/>
    <w:rsid w:val="00AE5102"/>
    <w:rsid w:val="00AE5C4F"/>
    <w:rsid w:val="00AF07A2"/>
    <w:rsid w:val="00AF35E6"/>
    <w:rsid w:val="00AF54B4"/>
    <w:rsid w:val="00AF608E"/>
    <w:rsid w:val="00B03D25"/>
    <w:rsid w:val="00B0509E"/>
    <w:rsid w:val="00B16A81"/>
    <w:rsid w:val="00B17BBE"/>
    <w:rsid w:val="00B20968"/>
    <w:rsid w:val="00B26665"/>
    <w:rsid w:val="00B31F74"/>
    <w:rsid w:val="00B47933"/>
    <w:rsid w:val="00B550D3"/>
    <w:rsid w:val="00B620E5"/>
    <w:rsid w:val="00B652F2"/>
    <w:rsid w:val="00B751DE"/>
    <w:rsid w:val="00B75C0F"/>
    <w:rsid w:val="00B777DE"/>
    <w:rsid w:val="00B80A59"/>
    <w:rsid w:val="00B85C6C"/>
    <w:rsid w:val="00B91E3F"/>
    <w:rsid w:val="00B924A0"/>
    <w:rsid w:val="00BA161B"/>
    <w:rsid w:val="00BA2E0F"/>
    <w:rsid w:val="00BA3038"/>
    <w:rsid w:val="00BA36F3"/>
    <w:rsid w:val="00BA559E"/>
    <w:rsid w:val="00BC45AD"/>
    <w:rsid w:val="00BC45B8"/>
    <w:rsid w:val="00BD53BB"/>
    <w:rsid w:val="00BD54E6"/>
    <w:rsid w:val="00BD7DD5"/>
    <w:rsid w:val="00BF1C35"/>
    <w:rsid w:val="00BF275E"/>
    <w:rsid w:val="00BF2997"/>
    <w:rsid w:val="00BF40AB"/>
    <w:rsid w:val="00BF7CE0"/>
    <w:rsid w:val="00C01A7A"/>
    <w:rsid w:val="00C021B3"/>
    <w:rsid w:val="00C02FF9"/>
    <w:rsid w:val="00C0719D"/>
    <w:rsid w:val="00C105EB"/>
    <w:rsid w:val="00C11F9F"/>
    <w:rsid w:val="00C150E9"/>
    <w:rsid w:val="00C154B0"/>
    <w:rsid w:val="00C2063A"/>
    <w:rsid w:val="00C20AEB"/>
    <w:rsid w:val="00C21EC6"/>
    <w:rsid w:val="00C24EAF"/>
    <w:rsid w:val="00C26F89"/>
    <w:rsid w:val="00C334A7"/>
    <w:rsid w:val="00C33B08"/>
    <w:rsid w:val="00C36879"/>
    <w:rsid w:val="00C375F9"/>
    <w:rsid w:val="00C6336E"/>
    <w:rsid w:val="00C64483"/>
    <w:rsid w:val="00C71771"/>
    <w:rsid w:val="00C725F3"/>
    <w:rsid w:val="00C7599F"/>
    <w:rsid w:val="00C82434"/>
    <w:rsid w:val="00C82A74"/>
    <w:rsid w:val="00C84105"/>
    <w:rsid w:val="00C87F5B"/>
    <w:rsid w:val="00C943C0"/>
    <w:rsid w:val="00C94C61"/>
    <w:rsid w:val="00C958BF"/>
    <w:rsid w:val="00CA1AB4"/>
    <w:rsid w:val="00CA6636"/>
    <w:rsid w:val="00CA716A"/>
    <w:rsid w:val="00CB2058"/>
    <w:rsid w:val="00CB47FE"/>
    <w:rsid w:val="00CB4B03"/>
    <w:rsid w:val="00CC07F7"/>
    <w:rsid w:val="00CC555E"/>
    <w:rsid w:val="00CD45B3"/>
    <w:rsid w:val="00CD4655"/>
    <w:rsid w:val="00CD4DFC"/>
    <w:rsid w:val="00CD6F46"/>
    <w:rsid w:val="00CE0DC4"/>
    <w:rsid w:val="00CE1C3B"/>
    <w:rsid w:val="00CE200D"/>
    <w:rsid w:val="00CF01D3"/>
    <w:rsid w:val="00D03181"/>
    <w:rsid w:val="00D05B48"/>
    <w:rsid w:val="00D17C36"/>
    <w:rsid w:val="00D30947"/>
    <w:rsid w:val="00D3307E"/>
    <w:rsid w:val="00D3686C"/>
    <w:rsid w:val="00D369EC"/>
    <w:rsid w:val="00D4077C"/>
    <w:rsid w:val="00D462BE"/>
    <w:rsid w:val="00D46ABE"/>
    <w:rsid w:val="00D4763C"/>
    <w:rsid w:val="00D516E3"/>
    <w:rsid w:val="00D5381E"/>
    <w:rsid w:val="00D53D04"/>
    <w:rsid w:val="00D54B12"/>
    <w:rsid w:val="00D54C22"/>
    <w:rsid w:val="00D565DD"/>
    <w:rsid w:val="00D74959"/>
    <w:rsid w:val="00D76B1F"/>
    <w:rsid w:val="00D830C7"/>
    <w:rsid w:val="00D84E23"/>
    <w:rsid w:val="00D8772C"/>
    <w:rsid w:val="00D948D9"/>
    <w:rsid w:val="00D97CF7"/>
    <w:rsid w:val="00DB2B64"/>
    <w:rsid w:val="00DB737A"/>
    <w:rsid w:val="00DC420E"/>
    <w:rsid w:val="00DD163D"/>
    <w:rsid w:val="00DD697F"/>
    <w:rsid w:val="00E007A6"/>
    <w:rsid w:val="00E01487"/>
    <w:rsid w:val="00E014C5"/>
    <w:rsid w:val="00E04BE1"/>
    <w:rsid w:val="00E05578"/>
    <w:rsid w:val="00E10FDF"/>
    <w:rsid w:val="00E126A4"/>
    <w:rsid w:val="00E149EB"/>
    <w:rsid w:val="00E156BA"/>
    <w:rsid w:val="00E15BBE"/>
    <w:rsid w:val="00E20365"/>
    <w:rsid w:val="00E3268C"/>
    <w:rsid w:val="00E32CDA"/>
    <w:rsid w:val="00E36B5A"/>
    <w:rsid w:val="00E438E1"/>
    <w:rsid w:val="00E43C48"/>
    <w:rsid w:val="00E55CA0"/>
    <w:rsid w:val="00E57E4B"/>
    <w:rsid w:val="00E60669"/>
    <w:rsid w:val="00E62559"/>
    <w:rsid w:val="00E72B7F"/>
    <w:rsid w:val="00E7530F"/>
    <w:rsid w:val="00E830BD"/>
    <w:rsid w:val="00E8655B"/>
    <w:rsid w:val="00E90E8F"/>
    <w:rsid w:val="00E92C4B"/>
    <w:rsid w:val="00E953F6"/>
    <w:rsid w:val="00EA09C9"/>
    <w:rsid w:val="00EB27A6"/>
    <w:rsid w:val="00EB47F0"/>
    <w:rsid w:val="00EB5534"/>
    <w:rsid w:val="00EB7831"/>
    <w:rsid w:val="00EC1DBC"/>
    <w:rsid w:val="00EC5081"/>
    <w:rsid w:val="00EC7DEF"/>
    <w:rsid w:val="00ED1BC2"/>
    <w:rsid w:val="00ED2551"/>
    <w:rsid w:val="00ED3130"/>
    <w:rsid w:val="00ED636A"/>
    <w:rsid w:val="00ED6F3B"/>
    <w:rsid w:val="00EE1C71"/>
    <w:rsid w:val="00EE53B9"/>
    <w:rsid w:val="00EF3BAF"/>
    <w:rsid w:val="00EF4A01"/>
    <w:rsid w:val="00F003B9"/>
    <w:rsid w:val="00F0346C"/>
    <w:rsid w:val="00F05A07"/>
    <w:rsid w:val="00F100C7"/>
    <w:rsid w:val="00F11241"/>
    <w:rsid w:val="00F11799"/>
    <w:rsid w:val="00F240DF"/>
    <w:rsid w:val="00F319DF"/>
    <w:rsid w:val="00F34350"/>
    <w:rsid w:val="00F53E19"/>
    <w:rsid w:val="00F57E25"/>
    <w:rsid w:val="00F64A52"/>
    <w:rsid w:val="00F66C74"/>
    <w:rsid w:val="00F73D40"/>
    <w:rsid w:val="00F8641C"/>
    <w:rsid w:val="00FA2292"/>
    <w:rsid w:val="00FA34FD"/>
    <w:rsid w:val="00FA75C7"/>
    <w:rsid w:val="00FB2BEE"/>
    <w:rsid w:val="00FB47F2"/>
    <w:rsid w:val="00FB5E24"/>
    <w:rsid w:val="00FC0BB7"/>
    <w:rsid w:val="00FC1C49"/>
    <w:rsid w:val="00FC26E2"/>
    <w:rsid w:val="00FC3B1F"/>
    <w:rsid w:val="00FC3F34"/>
    <w:rsid w:val="00FC77BF"/>
    <w:rsid w:val="00FD0AAC"/>
    <w:rsid w:val="00FF73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42DC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AU" w:eastAsia="en-US"/>
    </w:rPr>
  </w:style>
  <w:style w:type="paragraph" w:styleId="Heading1">
    <w:name w:val="heading 1"/>
    <w:basedOn w:val="Normal"/>
    <w:next w:val="Normal"/>
    <w:link w:val="Heading1Char"/>
    <w:uiPriority w:val="9"/>
    <w:qFormat/>
    <w:rsid w:val="00AB5615"/>
    <w:pPr>
      <w:keepNext/>
      <w:keepLines/>
      <w:spacing w:before="240"/>
      <w:outlineLvl w:val="0"/>
    </w:pPr>
    <w:rPr>
      <w:rFonts w:asciiTheme="majorHAnsi" w:eastAsiaTheme="majorEastAsia" w:hAnsiTheme="majorHAnsi" w:cstheme="majorBidi"/>
      <w:color w:val="2F759E" w:themeColor="accent1" w:themeShade="BF"/>
      <w:sz w:val="32"/>
      <w:szCs w:val="32"/>
    </w:rPr>
  </w:style>
  <w:style w:type="paragraph" w:styleId="Heading2">
    <w:name w:val="heading 2"/>
    <w:next w:val="BodyA"/>
    <w:pPr>
      <w:widowControl w:val="0"/>
      <w:spacing w:before="200" w:line="276" w:lineRule="auto"/>
      <w:ind w:left="1800" w:hanging="720"/>
      <w:outlineLvl w:val="1"/>
    </w:pPr>
    <w:rPr>
      <w:rFonts w:hAnsi="Arial Unicode MS" w:cs="Arial Unicode MS"/>
      <w:b/>
      <w:bCs/>
      <w:color w:val="000000"/>
      <w:sz w:val="28"/>
      <w:szCs w:val="28"/>
      <w:u w:color="000000"/>
    </w:rPr>
  </w:style>
  <w:style w:type="paragraph" w:styleId="Heading3">
    <w:name w:val="heading 3"/>
    <w:basedOn w:val="Normal"/>
    <w:next w:val="Normal"/>
    <w:link w:val="Heading3Char"/>
    <w:uiPriority w:val="9"/>
    <w:unhideWhenUsed/>
    <w:qFormat/>
    <w:rsid w:val="00CB4B03"/>
    <w:pPr>
      <w:keepNext/>
      <w:keepLines/>
      <w:spacing w:before="40"/>
      <w:outlineLvl w:val="2"/>
    </w:pPr>
    <w:rPr>
      <w:rFonts w:asciiTheme="majorHAnsi" w:eastAsiaTheme="majorEastAsia" w:hAnsiTheme="majorHAnsi" w:cstheme="majorBidi"/>
      <w:color w:val="1F4E69" w:themeColor="accent1" w:themeShade="7F"/>
    </w:rPr>
  </w:style>
  <w:style w:type="paragraph" w:styleId="Heading4">
    <w:name w:val="heading 4"/>
    <w:basedOn w:val="Normal"/>
    <w:next w:val="Normal"/>
    <w:link w:val="Heading4Char"/>
    <w:uiPriority w:val="9"/>
    <w:unhideWhenUsed/>
    <w:qFormat/>
    <w:rsid w:val="00267D46"/>
    <w:pPr>
      <w:keepNext/>
      <w:keepLines/>
      <w:spacing w:before="40"/>
      <w:outlineLvl w:val="3"/>
    </w:pPr>
    <w:rPr>
      <w:rFonts w:asciiTheme="majorHAnsi" w:eastAsiaTheme="majorEastAsia" w:hAnsiTheme="majorHAnsi" w:cstheme="majorBidi"/>
      <w:i/>
      <w:iCs/>
      <w:color w:val="2F759E" w:themeColor="accent1" w:themeShade="BF"/>
    </w:rPr>
  </w:style>
  <w:style w:type="paragraph" w:styleId="Heading5">
    <w:name w:val="heading 5"/>
    <w:basedOn w:val="Normal"/>
    <w:next w:val="Normal"/>
    <w:link w:val="Heading5Char"/>
    <w:uiPriority w:val="9"/>
    <w:unhideWhenUsed/>
    <w:qFormat/>
    <w:rsid w:val="00267D46"/>
    <w:pPr>
      <w:keepNext/>
      <w:keepLines/>
      <w:spacing w:before="40"/>
      <w:outlineLvl w:val="4"/>
    </w:pPr>
    <w:rPr>
      <w:rFonts w:asciiTheme="majorHAnsi" w:eastAsiaTheme="majorEastAsia" w:hAnsiTheme="majorHAnsi" w:cstheme="majorBidi"/>
      <w:color w:val="2F759E"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A">
    <w:name w:val="Body A"/>
    <w:pPr>
      <w:widowControl w:val="0"/>
      <w:spacing w:after="200" w:line="276" w:lineRule="auto"/>
    </w:pPr>
    <w:rPr>
      <w:rFonts w:ascii="Calibri" w:eastAsia="Calibri" w:hAnsi="Calibri" w:cs="Calibri"/>
      <w:color w:val="000000"/>
      <w:sz w:val="22"/>
      <w:szCs w:val="22"/>
      <w:u w:color="000000"/>
      <w:lang w:val="en-US"/>
    </w:rPr>
  </w:style>
  <w:style w:type="paragraph" w:styleId="Title">
    <w:name w:val="Title"/>
    <w:next w:val="BodyA"/>
    <w:uiPriority w:val="10"/>
    <w:qFormat/>
    <w:pPr>
      <w:widowControl w:val="0"/>
      <w:spacing w:after="200"/>
    </w:pPr>
    <w:rPr>
      <w:rFonts w:ascii="Cambria" w:eastAsia="Cambria" w:hAnsi="Cambria" w:cs="Cambria"/>
      <w:color w:val="000000"/>
      <w:sz w:val="52"/>
      <w:szCs w:val="52"/>
      <w:u w:color="000000"/>
      <w:lang w:val="en-US"/>
    </w:rPr>
  </w:style>
  <w:style w:type="character" w:customStyle="1" w:styleId="NoneA">
    <w:name w:val="None A"/>
  </w:style>
  <w:style w:type="character" w:customStyle="1" w:styleId="Hyperlink0">
    <w:name w:val="Hyperlink.0"/>
    <w:basedOn w:val="NoneA"/>
    <w:rPr>
      <w:rFonts w:ascii="Calibri" w:eastAsia="Calibri" w:hAnsi="Calibri" w:cs="Calibri"/>
      <w:caps w:val="0"/>
      <w:smallCaps w:val="0"/>
      <w:strike w:val="0"/>
      <w:dstrike w:val="0"/>
      <w:color w:val="000000"/>
      <w:sz w:val="18"/>
      <w:szCs w:val="18"/>
      <w:u w:val="none" w:color="000000"/>
      <w:vertAlign w:val="baseline"/>
      <w:lang w:val="en-US"/>
    </w:rPr>
  </w:style>
  <w:style w:type="character" w:customStyle="1" w:styleId="Hyperlink1">
    <w:name w:val="Hyperlink.1"/>
    <w:basedOn w:val="NoneA"/>
    <w:rPr>
      <w:rFonts w:ascii="Calibri" w:eastAsia="Calibri" w:hAnsi="Calibri" w:cs="Calibri"/>
      <w:caps w:val="0"/>
      <w:smallCaps w:val="0"/>
      <w:strike w:val="0"/>
      <w:dstrike w:val="0"/>
      <w:color w:val="000000"/>
      <w:sz w:val="18"/>
      <w:szCs w:val="18"/>
      <w:u w:val="none" w:color="000000"/>
      <w:vertAlign w:val="baseline"/>
      <w:lang w:val="nl-NL"/>
    </w:rPr>
  </w:style>
  <w:style w:type="character" w:customStyle="1" w:styleId="Hyperlink2">
    <w:name w:val="Hyperlink.2"/>
    <w:basedOn w:val="NoneA"/>
    <w:rPr>
      <w:rFonts w:ascii="Calibri" w:eastAsia="Calibri" w:hAnsi="Calibri" w:cs="Calibri"/>
      <w:caps w:val="0"/>
      <w:smallCaps w:val="0"/>
      <w:strike w:val="0"/>
      <w:dstrike w:val="0"/>
      <w:color w:val="000000"/>
      <w:sz w:val="18"/>
      <w:szCs w:val="18"/>
      <w:u w:val="none" w:color="000000"/>
      <w:vertAlign w:val="baseline"/>
      <w:lang w:val="fr-FR"/>
    </w:rPr>
  </w:style>
  <w:style w:type="character" w:customStyle="1" w:styleId="Hyperlink3">
    <w:name w:val="Hyperlink.3"/>
    <w:basedOn w:val="NoneA"/>
    <w:rPr>
      <w:rFonts w:ascii="Calibri" w:eastAsia="Calibri" w:hAnsi="Calibri" w:cs="Calibri"/>
      <w:caps w:val="0"/>
      <w:smallCaps w:val="0"/>
      <w:strike w:val="0"/>
      <w:dstrike w:val="0"/>
      <w:color w:val="000000"/>
      <w:sz w:val="18"/>
      <w:szCs w:val="18"/>
      <w:u w:val="none" w:color="000000"/>
      <w:vertAlign w:val="baseline"/>
      <w:lang w:val="it-IT"/>
    </w:rPr>
  </w:style>
  <w:style w:type="character" w:customStyle="1" w:styleId="Hyperlink4">
    <w:name w:val="Hyperlink.4"/>
    <w:basedOn w:val="NoneA"/>
    <w:rPr>
      <w:rFonts w:ascii="Calibri" w:eastAsia="Calibri" w:hAnsi="Calibri" w:cs="Calibri"/>
      <w:caps w:val="0"/>
      <w:smallCaps w:val="0"/>
      <w:strike w:val="0"/>
      <w:dstrike w:val="0"/>
      <w:color w:val="000000"/>
      <w:sz w:val="18"/>
      <w:szCs w:val="18"/>
      <w:u w:val="none" w:color="000000"/>
      <w:vertAlign w:val="baseline"/>
    </w:rPr>
  </w:style>
  <w:style w:type="character" w:customStyle="1" w:styleId="Hyperlink5">
    <w:name w:val="Hyperlink.5"/>
    <w:basedOn w:val="NoneA"/>
    <w:rPr>
      <w:rFonts w:ascii="Calibri" w:eastAsia="Calibri" w:hAnsi="Calibri" w:cs="Calibri"/>
      <w:caps w:val="0"/>
      <w:smallCaps w:val="0"/>
      <w:strike w:val="0"/>
      <w:dstrike w:val="0"/>
      <w:color w:val="000000"/>
      <w:sz w:val="18"/>
      <w:szCs w:val="18"/>
      <w:u w:val="none" w:color="000000"/>
      <w:vertAlign w:val="baseline"/>
      <w:lang w:val="pt-PT"/>
    </w:rPr>
  </w:style>
  <w:style w:type="paragraph" w:customStyle="1" w:styleId="Heading">
    <w:name w:val="Heading"/>
    <w:next w:val="BodyA"/>
    <w:pPr>
      <w:widowControl w:val="0"/>
      <w:spacing w:before="480" w:line="276" w:lineRule="auto"/>
      <w:ind w:left="720" w:hanging="360"/>
    </w:pPr>
    <w:rPr>
      <w:rFonts w:ascii="Cambria" w:eastAsia="Cambria" w:hAnsi="Cambria" w:cs="Cambria"/>
      <w:b/>
      <w:bCs/>
      <w:color w:val="366091"/>
      <w:sz w:val="24"/>
      <w:szCs w:val="24"/>
      <w:u w:color="366091"/>
      <w:lang w:val="en-US"/>
    </w:rPr>
  </w:style>
  <w:style w:type="numbering" w:customStyle="1" w:styleId="List0">
    <w:name w:val="List 0"/>
    <w:basedOn w:val="ImportedStyle1"/>
    <w:pPr>
      <w:numPr>
        <w:numId w:val="27"/>
      </w:numPr>
    </w:pPr>
  </w:style>
  <w:style w:type="numbering" w:customStyle="1" w:styleId="ImportedStyle1">
    <w:name w:val="Imported Style 1"/>
  </w:style>
  <w:style w:type="numbering" w:customStyle="1" w:styleId="List1">
    <w:name w:val="List 1"/>
    <w:basedOn w:val="ImportedStyle2"/>
    <w:pPr>
      <w:numPr>
        <w:numId w:val="1"/>
      </w:numPr>
    </w:pPr>
  </w:style>
  <w:style w:type="numbering" w:customStyle="1" w:styleId="ImportedStyle2">
    <w:name w:val="Imported Style 2"/>
  </w:style>
  <w:style w:type="numbering" w:customStyle="1" w:styleId="List21">
    <w:name w:val="List 21"/>
    <w:basedOn w:val="ImportedStyle3"/>
    <w:pPr>
      <w:numPr>
        <w:numId w:val="2"/>
      </w:numPr>
    </w:pPr>
  </w:style>
  <w:style w:type="numbering" w:customStyle="1" w:styleId="ImportedStyle3">
    <w:name w:val="Imported Style 3"/>
  </w:style>
  <w:style w:type="numbering" w:customStyle="1" w:styleId="List31">
    <w:name w:val="List 31"/>
    <w:basedOn w:val="ImportedStyle1"/>
    <w:pPr>
      <w:numPr>
        <w:numId w:val="23"/>
      </w:numPr>
    </w:pPr>
  </w:style>
  <w:style w:type="numbering" w:customStyle="1" w:styleId="List41">
    <w:name w:val="List 41"/>
    <w:basedOn w:val="ImportedStyle4"/>
    <w:pPr>
      <w:numPr>
        <w:numId w:val="3"/>
      </w:numPr>
    </w:pPr>
  </w:style>
  <w:style w:type="numbering" w:customStyle="1" w:styleId="ImportedStyle4">
    <w:name w:val="Imported Style 4"/>
  </w:style>
  <w:style w:type="numbering" w:customStyle="1" w:styleId="List51">
    <w:name w:val="List 51"/>
    <w:basedOn w:val="ImportedStyle5"/>
    <w:pPr>
      <w:numPr>
        <w:numId w:val="4"/>
      </w:numPr>
    </w:pPr>
  </w:style>
  <w:style w:type="numbering" w:customStyle="1" w:styleId="ImportedStyle5">
    <w:name w:val="Imported Style 5"/>
  </w:style>
  <w:style w:type="numbering" w:customStyle="1" w:styleId="List6">
    <w:name w:val="List 6"/>
    <w:basedOn w:val="ImportedStyle1"/>
    <w:pPr>
      <w:numPr>
        <w:numId w:val="12"/>
      </w:numPr>
    </w:pPr>
  </w:style>
  <w:style w:type="paragraph" w:customStyle="1" w:styleId="Body">
    <w:name w:val="Body"/>
    <w:rPr>
      <w:rFonts w:hAnsi="Arial Unicode MS" w:cs="Arial Unicode MS"/>
      <w:color w:val="000000"/>
      <w:sz w:val="24"/>
      <w:szCs w:val="24"/>
      <w:u w:color="000000"/>
      <w:lang w:val="en-US"/>
    </w:rPr>
  </w:style>
  <w:style w:type="numbering" w:customStyle="1" w:styleId="List7">
    <w:name w:val="List 7"/>
    <w:basedOn w:val="ImportedStyle6"/>
    <w:pPr>
      <w:numPr>
        <w:numId w:val="5"/>
      </w:numPr>
    </w:pPr>
  </w:style>
  <w:style w:type="numbering" w:customStyle="1" w:styleId="ImportedStyle6">
    <w:name w:val="Imported Style 6"/>
  </w:style>
  <w:style w:type="numbering" w:customStyle="1" w:styleId="List8">
    <w:name w:val="List 8"/>
    <w:basedOn w:val="ImportedStyle7"/>
    <w:pPr>
      <w:numPr>
        <w:numId w:val="8"/>
      </w:numPr>
    </w:pPr>
  </w:style>
  <w:style w:type="numbering" w:customStyle="1" w:styleId="ImportedStyle7">
    <w:name w:val="Imported Style 7"/>
  </w:style>
  <w:style w:type="numbering" w:customStyle="1" w:styleId="List9">
    <w:name w:val="List 9"/>
    <w:basedOn w:val="ImportedStyle8"/>
    <w:pPr>
      <w:numPr>
        <w:numId w:val="10"/>
      </w:numPr>
    </w:pPr>
  </w:style>
  <w:style w:type="numbering" w:customStyle="1" w:styleId="ImportedStyle8">
    <w:name w:val="Imported Style 8"/>
  </w:style>
  <w:style w:type="numbering" w:customStyle="1" w:styleId="List10">
    <w:name w:val="List 10"/>
    <w:basedOn w:val="ImportedStyle8"/>
    <w:pPr>
      <w:numPr>
        <w:numId w:val="11"/>
      </w:numPr>
    </w:pPr>
  </w:style>
  <w:style w:type="numbering" w:customStyle="1" w:styleId="List11">
    <w:name w:val="List 11"/>
    <w:basedOn w:val="ImportedStyle1"/>
    <w:pPr>
      <w:numPr>
        <w:numId w:val="16"/>
      </w:numPr>
    </w:pPr>
  </w:style>
  <w:style w:type="paragraph" w:styleId="ListParagraph">
    <w:name w:val="List Paragraph"/>
    <w:pPr>
      <w:ind w:left="720"/>
    </w:pPr>
    <w:rPr>
      <w:rFonts w:hAnsi="Arial Unicode MS" w:cs="Arial Unicode MS"/>
      <w:color w:val="000000"/>
      <w:sz w:val="24"/>
      <w:szCs w:val="24"/>
      <w:u w:color="000000"/>
      <w:lang w:val="en-US"/>
    </w:rPr>
  </w:style>
  <w:style w:type="numbering" w:customStyle="1" w:styleId="List12">
    <w:name w:val="List 12"/>
    <w:basedOn w:val="ImportedStyle9"/>
    <w:pPr>
      <w:numPr>
        <w:numId w:val="13"/>
      </w:numPr>
    </w:pPr>
  </w:style>
  <w:style w:type="numbering" w:customStyle="1" w:styleId="ImportedStyle9">
    <w:name w:val="Imported Style 9"/>
  </w:style>
  <w:style w:type="numbering" w:customStyle="1" w:styleId="List13">
    <w:name w:val="List 13"/>
    <w:basedOn w:val="ImportedStyle10"/>
    <w:pPr>
      <w:numPr>
        <w:numId w:val="14"/>
      </w:numPr>
    </w:pPr>
  </w:style>
  <w:style w:type="numbering" w:customStyle="1" w:styleId="ImportedStyle10">
    <w:name w:val="Imported Style 10"/>
  </w:style>
  <w:style w:type="numbering" w:customStyle="1" w:styleId="List14">
    <w:name w:val="List 14"/>
    <w:basedOn w:val="ImportedStyle11"/>
    <w:pPr>
      <w:numPr>
        <w:numId w:val="15"/>
      </w:numPr>
    </w:pPr>
  </w:style>
  <w:style w:type="numbering" w:customStyle="1" w:styleId="ImportedStyle11">
    <w:name w:val="Imported Style 11"/>
  </w:style>
  <w:style w:type="numbering" w:customStyle="1" w:styleId="List15">
    <w:name w:val="List 15"/>
    <w:basedOn w:val="ImportedStyle12"/>
    <w:pPr>
      <w:numPr>
        <w:numId w:val="17"/>
      </w:numPr>
    </w:pPr>
  </w:style>
  <w:style w:type="numbering" w:customStyle="1" w:styleId="ImportedStyle12">
    <w:name w:val="Imported Style 12"/>
  </w:style>
  <w:style w:type="numbering" w:customStyle="1" w:styleId="List16">
    <w:name w:val="List 16"/>
    <w:basedOn w:val="ImportedStyle13"/>
    <w:pPr>
      <w:numPr>
        <w:numId w:val="18"/>
      </w:numPr>
    </w:pPr>
  </w:style>
  <w:style w:type="numbering" w:customStyle="1" w:styleId="ImportedStyle13">
    <w:name w:val="Imported Style 13"/>
  </w:style>
  <w:style w:type="numbering" w:customStyle="1" w:styleId="List17">
    <w:name w:val="List 17"/>
    <w:basedOn w:val="ImportedStyle13"/>
    <w:pPr>
      <w:numPr>
        <w:numId w:val="19"/>
      </w:numPr>
    </w:pPr>
  </w:style>
  <w:style w:type="numbering" w:customStyle="1" w:styleId="List18">
    <w:name w:val="List 18"/>
    <w:basedOn w:val="ImportedStyle14"/>
    <w:pPr>
      <w:numPr>
        <w:numId w:val="22"/>
      </w:numPr>
    </w:pPr>
  </w:style>
  <w:style w:type="numbering" w:customStyle="1" w:styleId="ImportedStyle14">
    <w:name w:val="Imported Style 14"/>
  </w:style>
  <w:style w:type="numbering" w:customStyle="1" w:styleId="List19">
    <w:name w:val="List 19"/>
    <w:basedOn w:val="ImportedStyle14"/>
    <w:pPr>
      <w:numPr>
        <w:numId w:val="20"/>
      </w:numPr>
    </w:pPr>
  </w:style>
  <w:style w:type="numbering" w:customStyle="1" w:styleId="List20">
    <w:name w:val="List 20"/>
    <w:basedOn w:val="ImportedStyle14"/>
    <w:pPr>
      <w:numPr>
        <w:numId w:val="21"/>
      </w:numPr>
    </w:pPr>
  </w:style>
  <w:style w:type="numbering" w:customStyle="1" w:styleId="List210">
    <w:name w:val="List 21"/>
    <w:basedOn w:val="ImportedStyle15"/>
    <w:pPr>
      <w:numPr>
        <w:numId w:val="24"/>
      </w:numPr>
    </w:pPr>
  </w:style>
  <w:style w:type="numbering" w:customStyle="1" w:styleId="ImportedStyle15">
    <w:name w:val="Imported Style 15"/>
  </w:style>
  <w:style w:type="numbering" w:customStyle="1" w:styleId="List22">
    <w:name w:val="List 22"/>
    <w:basedOn w:val="ImportedStyle15"/>
    <w:pPr>
      <w:numPr>
        <w:numId w:val="25"/>
      </w:numPr>
    </w:pPr>
  </w:style>
  <w:style w:type="numbering" w:customStyle="1" w:styleId="List23">
    <w:name w:val="List 23"/>
    <w:basedOn w:val="ImportedStyle15"/>
    <w:pPr>
      <w:numPr>
        <w:numId w:val="26"/>
      </w:numPr>
    </w:pPr>
  </w:style>
  <w:style w:type="paragraph" w:styleId="Header">
    <w:name w:val="header"/>
    <w:basedOn w:val="Normal"/>
    <w:link w:val="HeaderChar"/>
    <w:uiPriority w:val="99"/>
    <w:unhideWhenUsed/>
    <w:rsid w:val="00205FB9"/>
    <w:pPr>
      <w:tabs>
        <w:tab w:val="center" w:pos="4513"/>
        <w:tab w:val="right" w:pos="9026"/>
      </w:tabs>
    </w:pPr>
  </w:style>
  <w:style w:type="character" w:customStyle="1" w:styleId="HeaderChar">
    <w:name w:val="Header Char"/>
    <w:basedOn w:val="DefaultParagraphFont"/>
    <w:link w:val="Header"/>
    <w:uiPriority w:val="99"/>
    <w:rsid w:val="00205FB9"/>
    <w:rPr>
      <w:sz w:val="24"/>
      <w:szCs w:val="24"/>
      <w:lang w:val="en-US" w:eastAsia="en-US"/>
    </w:rPr>
  </w:style>
  <w:style w:type="paragraph" w:styleId="Footer">
    <w:name w:val="footer"/>
    <w:basedOn w:val="Normal"/>
    <w:link w:val="FooterChar"/>
    <w:uiPriority w:val="99"/>
    <w:unhideWhenUsed/>
    <w:rsid w:val="00205FB9"/>
    <w:pPr>
      <w:tabs>
        <w:tab w:val="center" w:pos="4513"/>
        <w:tab w:val="right" w:pos="9026"/>
      </w:tabs>
    </w:pPr>
  </w:style>
  <w:style w:type="character" w:customStyle="1" w:styleId="FooterChar">
    <w:name w:val="Footer Char"/>
    <w:basedOn w:val="DefaultParagraphFont"/>
    <w:link w:val="Footer"/>
    <w:uiPriority w:val="99"/>
    <w:rsid w:val="00205FB9"/>
    <w:rPr>
      <w:sz w:val="24"/>
      <w:szCs w:val="24"/>
      <w:lang w:val="en-US" w:eastAsia="en-US"/>
    </w:rPr>
  </w:style>
  <w:style w:type="character" w:customStyle="1" w:styleId="Heading3Char">
    <w:name w:val="Heading 3 Char"/>
    <w:basedOn w:val="DefaultParagraphFont"/>
    <w:link w:val="Heading3"/>
    <w:uiPriority w:val="9"/>
    <w:rsid w:val="00CB4B03"/>
    <w:rPr>
      <w:rFonts w:asciiTheme="majorHAnsi" w:eastAsiaTheme="majorEastAsia" w:hAnsiTheme="majorHAnsi" w:cstheme="majorBidi"/>
      <w:color w:val="1F4E69" w:themeColor="accent1" w:themeShade="7F"/>
      <w:sz w:val="24"/>
      <w:szCs w:val="24"/>
      <w:lang w:val="en-AU" w:eastAsia="en-US"/>
    </w:rPr>
  </w:style>
  <w:style w:type="character" w:customStyle="1" w:styleId="Heading1Char">
    <w:name w:val="Heading 1 Char"/>
    <w:basedOn w:val="DefaultParagraphFont"/>
    <w:link w:val="Heading1"/>
    <w:uiPriority w:val="9"/>
    <w:rsid w:val="00AB5615"/>
    <w:rPr>
      <w:rFonts w:asciiTheme="majorHAnsi" w:eastAsiaTheme="majorEastAsia" w:hAnsiTheme="majorHAnsi" w:cstheme="majorBidi"/>
      <w:color w:val="2F759E" w:themeColor="accent1" w:themeShade="BF"/>
      <w:sz w:val="32"/>
      <w:szCs w:val="32"/>
      <w:lang w:val="en-AU" w:eastAsia="en-US"/>
    </w:rPr>
  </w:style>
  <w:style w:type="paragraph" w:styleId="TOCHeading">
    <w:name w:val="TOC Heading"/>
    <w:basedOn w:val="Heading1"/>
    <w:next w:val="Normal"/>
    <w:uiPriority w:val="39"/>
    <w:unhideWhenUsed/>
    <w:qFormat/>
    <w:rsid w:val="00AB561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n-US"/>
    </w:rPr>
  </w:style>
  <w:style w:type="paragraph" w:styleId="TOC2">
    <w:name w:val="toc 2"/>
    <w:basedOn w:val="Normal"/>
    <w:next w:val="Normal"/>
    <w:autoRedefine/>
    <w:uiPriority w:val="39"/>
    <w:unhideWhenUsed/>
    <w:rsid w:val="00AB5615"/>
    <w:pPr>
      <w:spacing w:after="100"/>
      <w:ind w:left="240"/>
    </w:pPr>
  </w:style>
  <w:style w:type="paragraph" w:styleId="TOC1">
    <w:name w:val="toc 1"/>
    <w:basedOn w:val="Normal"/>
    <w:next w:val="Normal"/>
    <w:autoRedefine/>
    <w:uiPriority w:val="39"/>
    <w:unhideWhenUsed/>
    <w:rsid w:val="00AE5C4F"/>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pPr>
    <w:rPr>
      <w:rFonts w:asciiTheme="minorHAnsi" w:eastAsiaTheme="minorEastAsia" w:hAnsiTheme="minorHAnsi"/>
      <w:sz w:val="22"/>
      <w:szCs w:val="22"/>
      <w:bdr w:val="none" w:sz="0" w:space="0" w:color="auto"/>
      <w:lang w:val="en-US"/>
    </w:rPr>
  </w:style>
  <w:style w:type="paragraph" w:styleId="TOC3">
    <w:name w:val="toc 3"/>
    <w:basedOn w:val="Normal"/>
    <w:next w:val="Normal"/>
    <w:autoRedefine/>
    <w:uiPriority w:val="39"/>
    <w:unhideWhenUsed/>
    <w:rsid w:val="00AE5C4F"/>
    <w:pPr>
      <w:pBdr>
        <w:top w:val="none" w:sz="0" w:space="0" w:color="auto"/>
        <w:left w:val="none" w:sz="0" w:space="0" w:color="auto"/>
        <w:bottom w:val="none" w:sz="0" w:space="0" w:color="auto"/>
        <w:right w:val="none" w:sz="0" w:space="0" w:color="auto"/>
        <w:between w:val="none" w:sz="0" w:space="0" w:color="auto"/>
        <w:bar w:val="none" w:sz="0" w:color="auto"/>
      </w:pBdr>
      <w:spacing w:after="100" w:line="259" w:lineRule="auto"/>
      <w:ind w:left="440"/>
    </w:pPr>
    <w:rPr>
      <w:rFonts w:asciiTheme="minorHAnsi" w:eastAsiaTheme="minorEastAsia" w:hAnsiTheme="minorHAnsi"/>
      <w:sz w:val="22"/>
      <w:szCs w:val="22"/>
      <w:bdr w:val="none" w:sz="0" w:space="0" w:color="auto"/>
      <w:lang w:val="en-US"/>
    </w:rPr>
  </w:style>
  <w:style w:type="character" w:customStyle="1" w:styleId="Heading4Char">
    <w:name w:val="Heading 4 Char"/>
    <w:basedOn w:val="DefaultParagraphFont"/>
    <w:link w:val="Heading4"/>
    <w:uiPriority w:val="9"/>
    <w:rsid w:val="00267D46"/>
    <w:rPr>
      <w:rFonts w:asciiTheme="majorHAnsi" w:eastAsiaTheme="majorEastAsia" w:hAnsiTheme="majorHAnsi" w:cstheme="majorBidi"/>
      <w:i/>
      <w:iCs/>
      <w:color w:val="2F759E" w:themeColor="accent1" w:themeShade="BF"/>
      <w:sz w:val="24"/>
      <w:szCs w:val="24"/>
      <w:lang w:val="en-AU" w:eastAsia="en-US"/>
    </w:rPr>
  </w:style>
  <w:style w:type="character" w:customStyle="1" w:styleId="Heading5Char">
    <w:name w:val="Heading 5 Char"/>
    <w:basedOn w:val="DefaultParagraphFont"/>
    <w:link w:val="Heading5"/>
    <w:uiPriority w:val="9"/>
    <w:rsid w:val="00267D46"/>
    <w:rPr>
      <w:rFonts w:asciiTheme="majorHAnsi" w:eastAsiaTheme="majorEastAsia" w:hAnsiTheme="majorHAnsi" w:cstheme="majorBidi"/>
      <w:color w:val="2F759E" w:themeColor="accent1" w:themeShade="BF"/>
      <w:sz w:val="24"/>
      <w:szCs w:val="24"/>
      <w:lang w:val="en-AU" w:eastAsia="en-US"/>
    </w:rPr>
  </w:style>
  <w:style w:type="character" w:styleId="Strong">
    <w:name w:val="Strong"/>
    <w:basedOn w:val="DefaultParagraphFont"/>
    <w:uiPriority w:val="22"/>
    <w:qFormat/>
    <w:rsid w:val="00267D46"/>
    <w:rPr>
      <w:b/>
      <w:bCs/>
    </w:rPr>
  </w:style>
  <w:style w:type="paragraph" w:styleId="Quote">
    <w:name w:val="Quote"/>
    <w:basedOn w:val="Normal"/>
    <w:next w:val="Normal"/>
    <w:link w:val="QuoteChar"/>
    <w:uiPriority w:val="29"/>
    <w:qFormat/>
    <w:rsid w:val="00267D46"/>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267D46"/>
    <w:rPr>
      <w:i/>
      <w:iCs/>
      <w:color w:val="404040" w:themeColor="text1" w:themeTint="BF"/>
      <w:sz w:val="24"/>
      <w:szCs w:val="24"/>
      <w:lang w:val="en-AU" w:eastAsia="en-US"/>
    </w:rPr>
  </w:style>
  <w:style w:type="paragraph" w:styleId="IntenseQuote">
    <w:name w:val="Intense Quote"/>
    <w:basedOn w:val="Normal"/>
    <w:next w:val="Normal"/>
    <w:link w:val="IntenseQuoteChar"/>
    <w:uiPriority w:val="30"/>
    <w:qFormat/>
    <w:rsid w:val="00267D46"/>
    <w:pPr>
      <w:pBdr>
        <w:top w:val="single" w:sz="4" w:space="10" w:color="499BC9" w:themeColor="accent1"/>
        <w:bottom w:val="single" w:sz="4" w:space="10" w:color="499BC9" w:themeColor="accent1"/>
      </w:pBdr>
      <w:spacing w:before="360" w:after="360"/>
      <w:ind w:left="864" w:right="864"/>
      <w:jc w:val="center"/>
    </w:pPr>
    <w:rPr>
      <w:i/>
      <w:iCs/>
      <w:color w:val="499BC9" w:themeColor="accent1"/>
    </w:rPr>
  </w:style>
  <w:style w:type="character" w:customStyle="1" w:styleId="IntenseQuoteChar">
    <w:name w:val="Intense Quote Char"/>
    <w:basedOn w:val="DefaultParagraphFont"/>
    <w:link w:val="IntenseQuote"/>
    <w:uiPriority w:val="30"/>
    <w:rsid w:val="00267D46"/>
    <w:rPr>
      <w:i/>
      <w:iCs/>
      <w:color w:val="499BC9" w:themeColor="accent1"/>
      <w:sz w:val="24"/>
      <w:szCs w:val="24"/>
      <w:lang w:val="en-AU" w:eastAsia="en-US"/>
    </w:rPr>
  </w:style>
  <w:style w:type="character" w:styleId="IntenseEmphasis">
    <w:name w:val="Intense Emphasis"/>
    <w:basedOn w:val="DefaultParagraphFont"/>
    <w:uiPriority w:val="21"/>
    <w:qFormat/>
    <w:rsid w:val="00267D46"/>
    <w:rPr>
      <w:i/>
      <w:iCs/>
      <w:color w:val="499BC9" w:themeColor="accent1"/>
    </w:rPr>
  </w:style>
  <w:style w:type="character" w:styleId="Emphasis">
    <w:name w:val="Emphasis"/>
    <w:basedOn w:val="DefaultParagraphFont"/>
    <w:uiPriority w:val="20"/>
    <w:qFormat/>
    <w:rsid w:val="00267D46"/>
    <w:rPr>
      <w:i/>
      <w:iCs/>
    </w:rPr>
  </w:style>
  <w:style w:type="character" w:styleId="SubtleEmphasis">
    <w:name w:val="Subtle Emphasis"/>
    <w:basedOn w:val="DefaultParagraphFont"/>
    <w:uiPriority w:val="19"/>
    <w:qFormat/>
    <w:rsid w:val="00267D46"/>
    <w:rPr>
      <w:i/>
      <w:iCs/>
      <w:color w:val="404040" w:themeColor="text1" w:themeTint="BF"/>
    </w:rPr>
  </w:style>
  <w:style w:type="paragraph" w:styleId="Subtitle">
    <w:name w:val="Subtitle"/>
    <w:basedOn w:val="Normal"/>
    <w:next w:val="Normal"/>
    <w:link w:val="SubtitleChar"/>
    <w:uiPriority w:val="11"/>
    <w:qFormat/>
    <w:rsid w:val="00267D4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67D46"/>
    <w:rPr>
      <w:rFonts w:asciiTheme="minorHAnsi" w:eastAsiaTheme="minorEastAsia" w:hAnsiTheme="minorHAnsi" w:cstheme="minorBidi"/>
      <w:color w:val="5A5A5A" w:themeColor="text1" w:themeTint="A5"/>
      <w:spacing w:val="15"/>
      <w:sz w:val="22"/>
      <w:szCs w:val="22"/>
      <w:lang w:val="en-AU"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48853">
      <w:bodyDiv w:val="1"/>
      <w:marLeft w:val="0"/>
      <w:marRight w:val="0"/>
      <w:marTop w:val="0"/>
      <w:marBottom w:val="0"/>
      <w:divBdr>
        <w:top w:val="none" w:sz="0" w:space="0" w:color="auto"/>
        <w:left w:val="none" w:sz="0" w:space="0" w:color="auto"/>
        <w:bottom w:val="none" w:sz="0" w:space="0" w:color="auto"/>
        <w:right w:val="none" w:sz="0" w:space="0" w:color="auto"/>
      </w:divBdr>
    </w:div>
    <w:div w:id="122771311">
      <w:bodyDiv w:val="1"/>
      <w:marLeft w:val="0"/>
      <w:marRight w:val="0"/>
      <w:marTop w:val="0"/>
      <w:marBottom w:val="0"/>
      <w:divBdr>
        <w:top w:val="none" w:sz="0" w:space="0" w:color="auto"/>
        <w:left w:val="none" w:sz="0" w:space="0" w:color="auto"/>
        <w:bottom w:val="none" w:sz="0" w:space="0" w:color="auto"/>
        <w:right w:val="none" w:sz="0" w:space="0" w:color="auto"/>
      </w:divBdr>
    </w:div>
    <w:div w:id="352809919">
      <w:bodyDiv w:val="1"/>
      <w:marLeft w:val="0"/>
      <w:marRight w:val="0"/>
      <w:marTop w:val="0"/>
      <w:marBottom w:val="0"/>
      <w:divBdr>
        <w:top w:val="none" w:sz="0" w:space="0" w:color="auto"/>
        <w:left w:val="none" w:sz="0" w:space="0" w:color="auto"/>
        <w:bottom w:val="none" w:sz="0" w:space="0" w:color="auto"/>
        <w:right w:val="none" w:sz="0" w:space="0" w:color="auto"/>
      </w:divBdr>
    </w:div>
    <w:div w:id="603224225">
      <w:bodyDiv w:val="1"/>
      <w:marLeft w:val="0"/>
      <w:marRight w:val="0"/>
      <w:marTop w:val="0"/>
      <w:marBottom w:val="0"/>
      <w:divBdr>
        <w:top w:val="none" w:sz="0" w:space="0" w:color="auto"/>
        <w:left w:val="none" w:sz="0" w:space="0" w:color="auto"/>
        <w:bottom w:val="none" w:sz="0" w:space="0" w:color="auto"/>
        <w:right w:val="none" w:sz="0" w:space="0" w:color="auto"/>
      </w:divBdr>
    </w:div>
    <w:div w:id="863323925">
      <w:bodyDiv w:val="1"/>
      <w:marLeft w:val="0"/>
      <w:marRight w:val="0"/>
      <w:marTop w:val="0"/>
      <w:marBottom w:val="0"/>
      <w:divBdr>
        <w:top w:val="none" w:sz="0" w:space="0" w:color="auto"/>
        <w:left w:val="none" w:sz="0" w:space="0" w:color="auto"/>
        <w:bottom w:val="none" w:sz="0" w:space="0" w:color="auto"/>
        <w:right w:val="none" w:sz="0" w:space="0" w:color="auto"/>
      </w:divBdr>
    </w:div>
    <w:div w:id="909465153">
      <w:bodyDiv w:val="1"/>
      <w:marLeft w:val="0"/>
      <w:marRight w:val="0"/>
      <w:marTop w:val="0"/>
      <w:marBottom w:val="0"/>
      <w:divBdr>
        <w:top w:val="none" w:sz="0" w:space="0" w:color="auto"/>
        <w:left w:val="none" w:sz="0" w:space="0" w:color="auto"/>
        <w:bottom w:val="none" w:sz="0" w:space="0" w:color="auto"/>
        <w:right w:val="none" w:sz="0" w:space="0" w:color="auto"/>
      </w:divBdr>
    </w:div>
    <w:div w:id="977303341">
      <w:bodyDiv w:val="1"/>
      <w:marLeft w:val="0"/>
      <w:marRight w:val="0"/>
      <w:marTop w:val="0"/>
      <w:marBottom w:val="0"/>
      <w:divBdr>
        <w:top w:val="none" w:sz="0" w:space="0" w:color="auto"/>
        <w:left w:val="none" w:sz="0" w:space="0" w:color="auto"/>
        <w:bottom w:val="none" w:sz="0" w:space="0" w:color="auto"/>
        <w:right w:val="none" w:sz="0" w:space="0" w:color="auto"/>
      </w:divBdr>
    </w:div>
    <w:div w:id="991563129">
      <w:bodyDiv w:val="1"/>
      <w:marLeft w:val="0"/>
      <w:marRight w:val="0"/>
      <w:marTop w:val="0"/>
      <w:marBottom w:val="0"/>
      <w:divBdr>
        <w:top w:val="none" w:sz="0" w:space="0" w:color="auto"/>
        <w:left w:val="none" w:sz="0" w:space="0" w:color="auto"/>
        <w:bottom w:val="none" w:sz="0" w:space="0" w:color="auto"/>
        <w:right w:val="none" w:sz="0" w:space="0" w:color="auto"/>
      </w:divBdr>
    </w:div>
    <w:div w:id="997029045">
      <w:bodyDiv w:val="1"/>
      <w:marLeft w:val="0"/>
      <w:marRight w:val="0"/>
      <w:marTop w:val="0"/>
      <w:marBottom w:val="0"/>
      <w:divBdr>
        <w:top w:val="none" w:sz="0" w:space="0" w:color="auto"/>
        <w:left w:val="none" w:sz="0" w:space="0" w:color="auto"/>
        <w:bottom w:val="none" w:sz="0" w:space="0" w:color="auto"/>
        <w:right w:val="none" w:sz="0" w:space="0" w:color="auto"/>
      </w:divBdr>
    </w:div>
    <w:div w:id="1072044052">
      <w:bodyDiv w:val="1"/>
      <w:marLeft w:val="0"/>
      <w:marRight w:val="0"/>
      <w:marTop w:val="0"/>
      <w:marBottom w:val="0"/>
      <w:divBdr>
        <w:top w:val="none" w:sz="0" w:space="0" w:color="auto"/>
        <w:left w:val="none" w:sz="0" w:space="0" w:color="auto"/>
        <w:bottom w:val="none" w:sz="0" w:space="0" w:color="auto"/>
        <w:right w:val="none" w:sz="0" w:space="0" w:color="auto"/>
      </w:divBdr>
    </w:div>
    <w:div w:id="1075128549">
      <w:bodyDiv w:val="1"/>
      <w:marLeft w:val="0"/>
      <w:marRight w:val="0"/>
      <w:marTop w:val="0"/>
      <w:marBottom w:val="0"/>
      <w:divBdr>
        <w:top w:val="none" w:sz="0" w:space="0" w:color="auto"/>
        <w:left w:val="none" w:sz="0" w:space="0" w:color="auto"/>
        <w:bottom w:val="none" w:sz="0" w:space="0" w:color="auto"/>
        <w:right w:val="none" w:sz="0" w:space="0" w:color="auto"/>
      </w:divBdr>
    </w:div>
    <w:div w:id="1214392574">
      <w:bodyDiv w:val="1"/>
      <w:marLeft w:val="0"/>
      <w:marRight w:val="0"/>
      <w:marTop w:val="0"/>
      <w:marBottom w:val="0"/>
      <w:divBdr>
        <w:top w:val="none" w:sz="0" w:space="0" w:color="auto"/>
        <w:left w:val="none" w:sz="0" w:space="0" w:color="auto"/>
        <w:bottom w:val="none" w:sz="0" w:space="0" w:color="auto"/>
        <w:right w:val="none" w:sz="0" w:space="0" w:color="auto"/>
      </w:divBdr>
    </w:div>
    <w:div w:id="1273896021">
      <w:bodyDiv w:val="1"/>
      <w:marLeft w:val="0"/>
      <w:marRight w:val="0"/>
      <w:marTop w:val="0"/>
      <w:marBottom w:val="0"/>
      <w:divBdr>
        <w:top w:val="none" w:sz="0" w:space="0" w:color="auto"/>
        <w:left w:val="none" w:sz="0" w:space="0" w:color="auto"/>
        <w:bottom w:val="none" w:sz="0" w:space="0" w:color="auto"/>
        <w:right w:val="none" w:sz="0" w:space="0" w:color="auto"/>
      </w:divBdr>
    </w:div>
    <w:div w:id="1282959729">
      <w:bodyDiv w:val="1"/>
      <w:marLeft w:val="0"/>
      <w:marRight w:val="0"/>
      <w:marTop w:val="0"/>
      <w:marBottom w:val="0"/>
      <w:divBdr>
        <w:top w:val="none" w:sz="0" w:space="0" w:color="auto"/>
        <w:left w:val="none" w:sz="0" w:space="0" w:color="auto"/>
        <w:bottom w:val="none" w:sz="0" w:space="0" w:color="auto"/>
        <w:right w:val="none" w:sz="0" w:space="0" w:color="auto"/>
      </w:divBdr>
    </w:div>
    <w:div w:id="1447500575">
      <w:bodyDiv w:val="1"/>
      <w:marLeft w:val="0"/>
      <w:marRight w:val="0"/>
      <w:marTop w:val="0"/>
      <w:marBottom w:val="0"/>
      <w:divBdr>
        <w:top w:val="none" w:sz="0" w:space="0" w:color="auto"/>
        <w:left w:val="none" w:sz="0" w:space="0" w:color="auto"/>
        <w:bottom w:val="none" w:sz="0" w:space="0" w:color="auto"/>
        <w:right w:val="none" w:sz="0" w:space="0" w:color="auto"/>
      </w:divBdr>
    </w:div>
    <w:div w:id="1502886368">
      <w:bodyDiv w:val="1"/>
      <w:marLeft w:val="0"/>
      <w:marRight w:val="0"/>
      <w:marTop w:val="0"/>
      <w:marBottom w:val="0"/>
      <w:divBdr>
        <w:top w:val="none" w:sz="0" w:space="0" w:color="auto"/>
        <w:left w:val="none" w:sz="0" w:space="0" w:color="auto"/>
        <w:bottom w:val="none" w:sz="0" w:space="0" w:color="auto"/>
        <w:right w:val="none" w:sz="0" w:space="0" w:color="auto"/>
      </w:divBdr>
    </w:div>
    <w:div w:id="1591160725">
      <w:bodyDiv w:val="1"/>
      <w:marLeft w:val="0"/>
      <w:marRight w:val="0"/>
      <w:marTop w:val="0"/>
      <w:marBottom w:val="0"/>
      <w:divBdr>
        <w:top w:val="none" w:sz="0" w:space="0" w:color="auto"/>
        <w:left w:val="none" w:sz="0" w:space="0" w:color="auto"/>
        <w:bottom w:val="none" w:sz="0" w:space="0" w:color="auto"/>
        <w:right w:val="none" w:sz="0" w:space="0" w:color="auto"/>
      </w:divBdr>
    </w:div>
    <w:div w:id="1605838836">
      <w:bodyDiv w:val="1"/>
      <w:marLeft w:val="0"/>
      <w:marRight w:val="0"/>
      <w:marTop w:val="0"/>
      <w:marBottom w:val="0"/>
      <w:divBdr>
        <w:top w:val="none" w:sz="0" w:space="0" w:color="auto"/>
        <w:left w:val="none" w:sz="0" w:space="0" w:color="auto"/>
        <w:bottom w:val="none" w:sz="0" w:space="0" w:color="auto"/>
        <w:right w:val="none" w:sz="0" w:space="0" w:color="auto"/>
      </w:divBdr>
    </w:div>
    <w:div w:id="1625313089">
      <w:bodyDiv w:val="1"/>
      <w:marLeft w:val="0"/>
      <w:marRight w:val="0"/>
      <w:marTop w:val="0"/>
      <w:marBottom w:val="0"/>
      <w:divBdr>
        <w:top w:val="none" w:sz="0" w:space="0" w:color="auto"/>
        <w:left w:val="none" w:sz="0" w:space="0" w:color="auto"/>
        <w:bottom w:val="none" w:sz="0" w:space="0" w:color="auto"/>
        <w:right w:val="none" w:sz="0" w:space="0" w:color="auto"/>
      </w:divBdr>
    </w:div>
    <w:div w:id="1663701760">
      <w:bodyDiv w:val="1"/>
      <w:marLeft w:val="0"/>
      <w:marRight w:val="0"/>
      <w:marTop w:val="0"/>
      <w:marBottom w:val="0"/>
      <w:divBdr>
        <w:top w:val="none" w:sz="0" w:space="0" w:color="auto"/>
        <w:left w:val="none" w:sz="0" w:space="0" w:color="auto"/>
        <w:bottom w:val="none" w:sz="0" w:space="0" w:color="auto"/>
        <w:right w:val="none" w:sz="0" w:space="0" w:color="auto"/>
      </w:divBdr>
    </w:div>
    <w:div w:id="1666976524">
      <w:bodyDiv w:val="1"/>
      <w:marLeft w:val="0"/>
      <w:marRight w:val="0"/>
      <w:marTop w:val="0"/>
      <w:marBottom w:val="0"/>
      <w:divBdr>
        <w:top w:val="none" w:sz="0" w:space="0" w:color="auto"/>
        <w:left w:val="none" w:sz="0" w:space="0" w:color="auto"/>
        <w:bottom w:val="none" w:sz="0" w:space="0" w:color="auto"/>
        <w:right w:val="none" w:sz="0" w:space="0" w:color="auto"/>
      </w:divBdr>
    </w:div>
    <w:div w:id="1858234547">
      <w:bodyDiv w:val="1"/>
      <w:marLeft w:val="0"/>
      <w:marRight w:val="0"/>
      <w:marTop w:val="0"/>
      <w:marBottom w:val="0"/>
      <w:divBdr>
        <w:top w:val="none" w:sz="0" w:space="0" w:color="auto"/>
        <w:left w:val="none" w:sz="0" w:space="0" w:color="auto"/>
        <w:bottom w:val="none" w:sz="0" w:space="0" w:color="auto"/>
        <w:right w:val="none" w:sz="0" w:space="0" w:color="auto"/>
      </w:divBdr>
    </w:div>
    <w:div w:id="1878159408">
      <w:bodyDiv w:val="1"/>
      <w:marLeft w:val="0"/>
      <w:marRight w:val="0"/>
      <w:marTop w:val="0"/>
      <w:marBottom w:val="0"/>
      <w:divBdr>
        <w:top w:val="none" w:sz="0" w:space="0" w:color="auto"/>
        <w:left w:val="none" w:sz="0" w:space="0" w:color="auto"/>
        <w:bottom w:val="none" w:sz="0" w:space="0" w:color="auto"/>
        <w:right w:val="none" w:sz="0" w:space="0" w:color="auto"/>
      </w:divBdr>
    </w:div>
    <w:div w:id="1900700966">
      <w:bodyDiv w:val="1"/>
      <w:marLeft w:val="0"/>
      <w:marRight w:val="0"/>
      <w:marTop w:val="0"/>
      <w:marBottom w:val="0"/>
      <w:divBdr>
        <w:top w:val="none" w:sz="0" w:space="0" w:color="auto"/>
        <w:left w:val="none" w:sz="0" w:space="0" w:color="auto"/>
        <w:bottom w:val="none" w:sz="0" w:space="0" w:color="auto"/>
        <w:right w:val="none" w:sz="0" w:space="0" w:color="auto"/>
      </w:divBdr>
    </w:div>
    <w:div w:id="1937401328">
      <w:bodyDiv w:val="1"/>
      <w:marLeft w:val="0"/>
      <w:marRight w:val="0"/>
      <w:marTop w:val="0"/>
      <w:marBottom w:val="0"/>
      <w:divBdr>
        <w:top w:val="none" w:sz="0" w:space="0" w:color="auto"/>
        <w:left w:val="none" w:sz="0" w:space="0" w:color="auto"/>
        <w:bottom w:val="none" w:sz="0" w:space="0" w:color="auto"/>
        <w:right w:val="none" w:sz="0" w:space="0" w:color="auto"/>
      </w:divBdr>
    </w:div>
    <w:div w:id="1962616009">
      <w:bodyDiv w:val="1"/>
      <w:marLeft w:val="0"/>
      <w:marRight w:val="0"/>
      <w:marTop w:val="0"/>
      <w:marBottom w:val="0"/>
      <w:divBdr>
        <w:top w:val="none" w:sz="0" w:space="0" w:color="auto"/>
        <w:left w:val="none" w:sz="0" w:space="0" w:color="auto"/>
        <w:bottom w:val="none" w:sz="0" w:space="0" w:color="auto"/>
        <w:right w:val="none" w:sz="0" w:space="0" w:color="auto"/>
      </w:divBdr>
    </w:div>
    <w:div w:id="2093158795">
      <w:bodyDiv w:val="1"/>
      <w:marLeft w:val="0"/>
      <w:marRight w:val="0"/>
      <w:marTop w:val="0"/>
      <w:marBottom w:val="0"/>
      <w:divBdr>
        <w:top w:val="none" w:sz="0" w:space="0" w:color="auto"/>
        <w:left w:val="none" w:sz="0" w:space="0" w:color="auto"/>
        <w:bottom w:val="none" w:sz="0" w:space="0" w:color="auto"/>
        <w:right w:val="none" w:sz="0" w:space="0" w:color="auto"/>
      </w:divBdr>
    </w:div>
    <w:div w:id="21348595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pp.feedonomics.support/portal/home" TargetMode="External"/><Relationship Id="rId28"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3408"/>
    <w:rsid w:val="00186C0D"/>
    <w:rsid w:val="008C34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24F04CF529044BEBEB9EED7A21B5B7F">
    <w:name w:val="324F04CF529044BEBEB9EED7A21B5B7F"/>
    <w:rsid w:val="008C3408"/>
  </w:style>
  <w:style w:type="paragraph" w:customStyle="1" w:styleId="89AF0867C4A14514AD94051212CE089F">
    <w:name w:val="89AF0867C4A14514AD94051212CE089F"/>
    <w:rsid w:val="008C3408"/>
  </w:style>
  <w:style w:type="paragraph" w:customStyle="1" w:styleId="C4189EA852084B54A779852B1FF44979">
    <w:name w:val="C4189EA852084B54A779852B1FF44979"/>
    <w:rsid w:val="008C340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Cambria"/>
        <a:ea typeface="Cambria"/>
        <a:cs typeface="Cambri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F8C17A0-0C80-4702-8C68-68840A6D00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1849</TotalTime>
  <Pages>13</Pages>
  <Words>1791</Words>
  <Characters>10214</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Saurabh Jain</cp:lastModifiedBy>
  <cp:revision>462</cp:revision>
  <dcterms:created xsi:type="dcterms:W3CDTF">2017-09-06T12:51:00Z</dcterms:created>
  <dcterms:modified xsi:type="dcterms:W3CDTF">2019-05-31T07:08:00Z</dcterms:modified>
</cp:coreProperties>
</file>