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0"/>
        <w:id w:val="-1162851633"/>
      </w:sdtPr>
      <w:sdtEndPr/>
      <w:sdtContent>
        <w:p w14:paraId="45FCAB20" w14:textId="2E7EDE33" w:rsidR="004B18C3" w:rsidRDefault="00400D23" w:rsidP="00400D23">
          <w:pPr>
            <w:keepNext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480" w:after="240" w:line="276" w:lineRule="auto"/>
            <w:jc w:val="center"/>
            <w:rPr>
              <w:rFonts w:ascii="Calibri" w:eastAsia="Calibri" w:hAnsi="Calibri" w:cs="Calibri"/>
              <w:b/>
              <w:i/>
              <w:color w:val="000000"/>
            </w:rPr>
          </w:pPr>
          <w:r>
            <w:rPr>
              <w:noProof/>
              <w:lang w:val="en-US"/>
            </w:rPr>
            <w:drawing>
              <wp:inline distT="0" distB="0" distL="0" distR="0" wp14:anchorId="3AA9F68E" wp14:editId="28A436D3">
                <wp:extent cx="2124075" cy="2124075"/>
                <wp:effectExtent l="0" t="0" r="9525" b="9525"/>
                <wp:docPr id="2" name="Picture 2" descr="Image result for salesforce commerce clo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mage result for salesforce commerce clou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212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n-US"/>
            </w:rPr>
            <w:drawing>
              <wp:inline distT="0" distB="0" distL="0" distR="0" wp14:anchorId="2AB71BC5" wp14:editId="386A50F2">
                <wp:extent cx="4076700" cy="753201"/>
                <wp:effectExtent l="0" t="0" r="0" b="8890"/>
                <wp:docPr id="1" name="Picture 1" descr="Feedonom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eedonomic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81897" cy="754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94679">
            <w:rPr>
              <w:rFonts w:ascii="Calibri" w:eastAsia="Calibri" w:hAnsi="Calibri" w:cs="Calibri"/>
              <w:b/>
              <w:i/>
              <w:color w:val="000000"/>
            </w:rPr>
            <w:t xml:space="preserve">                         </w:t>
          </w:r>
        </w:p>
      </w:sdtContent>
    </w:sdt>
    <w:sdt>
      <w:sdtPr>
        <w:tag w:val="goog_rdk_1"/>
        <w:id w:val="1051351043"/>
        <w:showingPlcHdr/>
      </w:sdtPr>
      <w:sdtEndPr/>
      <w:sdtContent>
        <w:p w14:paraId="093DD1E1" w14:textId="290AB4D6" w:rsidR="004B18C3" w:rsidRDefault="00775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</w:pPr>
          <w:r>
            <w:t xml:space="preserve">     </w:t>
          </w:r>
        </w:p>
      </w:sdtContent>
    </w:sdt>
    <w:sdt>
      <w:sdtPr>
        <w:tag w:val="goog_rdk_2"/>
        <w:id w:val="-1292519996"/>
        <w:showingPlcHdr/>
      </w:sdtPr>
      <w:sdtEndPr/>
      <w:sdtContent>
        <w:p w14:paraId="23A963C1" w14:textId="282F6559" w:rsidR="004B18C3" w:rsidRDefault="00775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100" w:line="276" w:lineRule="auto"/>
            <w:jc w:val="right"/>
            <w:rPr>
              <w:rFonts w:ascii="Calibri" w:eastAsia="Calibri" w:hAnsi="Calibri" w:cs="Calibri"/>
              <w:b/>
              <w:color w:val="000000"/>
              <w:sz w:val="36"/>
              <w:szCs w:val="36"/>
            </w:rPr>
          </w:pPr>
          <w:r>
            <w:t xml:space="preserve">     </w:t>
          </w:r>
        </w:p>
      </w:sdtContent>
    </w:sdt>
    <w:sdt>
      <w:sdtPr>
        <w:tag w:val="goog_rdk_3"/>
        <w:id w:val="2104070180"/>
      </w:sdtPr>
      <w:sdtEndPr/>
      <w:sdtContent>
        <w:p w14:paraId="3464B3BD" w14:textId="6CC1283D" w:rsidR="004B18C3" w:rsidRDefault="00094679">
          <w:pPr>
            <w:pStyle w:val="Title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                 </w:t>
          </w:r>
        </w:p>
      </w:sdtContent>
    </w:sdt>
    <w:sdt>
      <w:sdtPr>
        <w:rPr>
          <w:rFonts w:asciiTheme="minorHAnsi" w:hAnsiTheme="minorHAnsi" w:cstheme="minorHAnsi"/>
          <w:color w:val="2491D0"/>
        </w:rPr>
        <w:tag w:val="goog_rdk_4"/>
        <w:id w:val="556054683"/>
      </w:sdtPr>
      <w:sdtEndPr/>
      <w:sdtContent>
        <w:p w14:paraId="16501E39" w14:textId="154F6DBE" w:rsidR="004B18C3" w:rsidRPr="00750E0F" w:rsidRDefault="00094679">
          <w:pPr>
            <w:pStyle w:val="Title"/>
            <w:jc w:val="center"/>
            <w:rPr>
              <w:rFonts w:asciiTheme="minorHAnsi" w:eastAsia="Calibri" w:hAnsiTheme="minorHAnsi" w:cstheme="minorHAnsi"/>
              <w:b/>
              <w:color w:val="2491D0"/>
              <w:sz w:val="56"/>
              <w:szCs w:val="56"/>
            </w:rPr>
          </w:pPr>
          <w:r w:rsidRPr="00750E0F">
            <w:rPr>
              <w:rFonts w:asciiTheme="minorHAnsi" w:eastAsia="Calibri" w:hAnsiTheme="minorHAnsi" w:cstheme="minorHAnsi"/>
              <w:b/>
              <w:color w:val="2491D0"/>
              <w:sz w:val="56"/>
              <w:szCs w:val="56"/>
            </w:rPr>
            <w:t>Feedonomics Integration Guide</w:t>
          </w:r>
        </w:p>
      </w:sdtContent>
    </w:sdt>
    <w:sdt>
      <w:sdtPr>
        <w:tag w:val="goog_rdk_5"/>
        <w:id w:val="1773194723"/>
        <w:showingPlcHdr/>
      </w:sdtPr>
      <w:sdtEndPr/>
      <w:sdtContent>
        <w:p w14:paraId="1AA42BE7" w14:textId="4284DF44" w:rsidR="004B18C3" w:rsidRDefault="00775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6"/>
        <w:id w:val="-559251352"/>
        <w:showingPlcHdr/>
      </w:sdtPr>
      <w:sdtEndPr/>
      <w:sdtContent>
        <w:p w14:paraId="2735036D" w14:textId="10F0DC7B" w:rsidR="004B18C3" w:rsidRDefault="00775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7"/>
        <w:id w:val="-2117591205"/>
        <w:showingPlcHdr/>
      </w:sdtPr>
      <w:sdtEndPr/>
      <w:sdtContent>
        <w:p w14:paraId="37D14384" w14:textId="422175A5" w:rsidR="004B18C3" w:rsidRDefault="00775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8"/>
        <w:id w:val="1155028251"/>
      </w:sdtPr>
      <w:sdtEndPr/>
      <w:sdtContent>
        <w:p w14:paraId="7217ED66" w14:textId="7E106E0D" w:rsidR="004B18C3" w:rsidRDefault="006904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jc w:val="center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Version: 19.1</w:t>
          </w:r>
          <w:r w:rsidR="00094679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.0</w:t>
          </w:r>
        </w:p>
      </w:sdtContent>
    </w:sdt>
    <w:sdt>
      <w:sdtPr>
        <w:tag w:val="goog_rdk_9"/>
        <w:id w:val="1178083859"/>
        <w:showingPlcHdr/>
      </w:sdtPr>
      <w:sdtEndPr/>
      <w:sdtContent>
        <w:p w14:paraId="1AFB6914" w14:textId="36E2B08C" w:rsidR="004B18C3" w:rsidRDefault="00775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10"/>
        <w:id w:val="-2017836845"/>
        <w:showingPlcHdr/>
      </w:sdtPr>
      <w:sdtEndPr/>
      <w:sdtContent>
        <w:p w14:paraId="39FAE408" w14:textId="0578CB7D" w:rsidR="004B18C3" w:rsidRDefault="00775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11"/>
        <w:id w:val="557986734"/>
      </w:sdtPr>
      <w:sdtEndPr/>
      <w:sdtContent>
        <w:p w14:paraId="690AD07C" w14:textId="6E338A02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32"/>
            </w:tabs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</w:p>
      </w:sdtContent>
    </w:sdt>
    <w:sdt>
      <w:sdtPr>
        <w:tag w:val="goog_rdk_12"/>
        <w:id w:val="-138647361"/>
        <w:showingPlcHdr/>
      </w:sdtPr>
      <w:sdtEndPr/>
      <w:sdtContent>
        <w:p w14:paraId="5EED0D1F" w14:textId="02AA78BA" w:rsidR="004B18C3" w:rsidRDefault="00775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13"/>
        <w:id w:val="-1272395803"/>
        <w:showingPlcHdr/>
      </w:sdtPr>
      <w:sdtEndPr/>
      <w:sdtContent>
        <w:p w14:paraId="471D4391" w14:textId="2C61EC0A" w:rsidR="004B18C3" w:rsidRDefault="00775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14"/>
        <w:id w:val="-27726753"/>
        <w:showingPlcHdr/>
      </w:sdtPr>
      <w:sdtEndPr/>
      <w:sdtContent>
        <w:p w14:paraId="48B5DB55" w14:textId="78BEDDDB" w:rsidR="004B18C3" w:rsidRDefault="00775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15"/>
        <w:id w:val="1929778361"/>
        <w:showingPlcHdr/>
      </w:sdtPr>
      <w:sdtEndPr/>
      <w:sdtContent>
        <w:p w14:paraId="03AC1490" w14:textId="57B77FFB" w:rsidR="004B18C3" w:rsidRDefault="00775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16"/>
        <w:id w:val="1276454225"/>
        <w:showingPlcHdr/>
      </w:sdtPr>
      <w:sdtEndPr/>
      <w:sdtContent>
        <w:p w14:paraId="7B9D9321" w14:textId="4A7B5A4A" w:rsidR="004B18C3" w:rsidRDefault="00775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17"/>
        <w:id w:val="-792591870"/>
        <w:showingPlcHdr/>
      </w:sdtPr>
      <w:sdtEndPr/>
      <w:sdtContent>
        <w:p w14:paraId="67224961" w14:textId="73298B21" w:rsidR="004B18C3" w:rsidRDefault="00775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18"/>
        <w:id w:val="1116568078"/>
      </w:sdtPr>
      <w:sdtEndPr/>
      <w:sdtContent>
        <w:p w14:paraId="2965F9C3" w14:textId="4BA3C3C7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19"/>
        <w:id w:val="-908466289"/>
        <w:showingPlcHdr/>
      </w:sdtPr>
      <w:sdtEndPr/>
      <w:sdtContent>
        <w:p w14:paraId="055053D9" w14:textId="680AA93B" w:rsidR="004B18C3" w:rsidRPr="00210A5D" w:rsidRDefault="00775BE5" w:rsidP="00210A5D">
          <w:pPr>
            <w:keepNext/>
            <w:keepLines/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pacing w:before="240" w:line="259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22"/>
        <w:id w:val="-1777395732"/>
        <w:showingPlcHdr/>
      </w:sdtPr>
      <w:sdtEndPr/>
      <w:sdtContent>
        <w:p w14:paraId="75AD5E1B" w14:textId="5D3975CC" w:rsidR="004B18C3" w:rsidRDefault="00775BE5">
          <w:r>
            <w:t xml:space="preserve">     </w:t>
          </w:r>
        </w:p>
      </w:sdtContent>
    </w:sdt>
    <w:sdt>
      <w:sdtPr>
        <w:tag w:val="goog_rdk_23"/>
        <w:id w:val="57828523"/>
      </w:sdtPr>
      <w:sdtEndPr/>
      <w:sdtContent>
        <w:p w14:paraId="17002D71" w14:textId="363A8D50" w:rsidR="004B18C3" w:rsidRDefault="00094679">
          <w:pPr>
            <w:keepNext/>
            <w:keepLines/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pacing w:before="240" w:line="259" w:lineRule="auto"/>
            <w:rPr>
              <w:rFonts w:ascii="Calibri" w:eastAsia="Calibri" w:hAnsi="Calibri" w:cs="Calibri"/>
              <w:color w:val="2E769E"/>
              <w:sz w:val="32"/>
              <w:szCs w:val="32"/>
            </w:rPr>
          </w:pPr>
          <w:r>
            <w:rPr>
              <w:rFonts w:ascii="Cambria" w:eastAsia="Cambria" w:hAnsi="Cambria" w:cs="Cambria"/>
              <w:color w:val="2E769E"/>
              <w:sz w:val="32"/>
              <w:szCs w:val="32"/>
            </w:rPr>
            <w:t>Contents</w:t>
          </w:r>
        </w:p>
      </w:sdtContent>
    </w:sdt>
    <w:sdt>
      <w:sdtPr>
        <w:id w:val="75555849"/>
        <w:docPartObj>
          <w:docPartGallery w:val="Table of Contents"/>
          <w:docPartUnique/>
        </w:docPartObj>
      </w:sdtPr>
      <w:sdtEndPr/>
      <w:sdtContent>
        <w:p w14:paraId="7CDC16CC" w14:textId="77777777" w:rsidR="004B18C3" w:rsidRDefault="000946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820"/>
            </w:tabs>
            <w:spacing w:after="100"/>
            <w:ind w:left="720" w:hanging="72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</w:p>
        <w:p w14:paraId="441E1AB5" w14:textId="7809EC11" w:rsidR="00FF7166" w:rsidRDefault="008927A7">
          <w:pPr>
            <w:pStyle w:val="TOC4"/>
            <w:tabs>
              <w:tab w:val="left" w:pos="132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sdt>
            <w:sdtPr>
              <w:tag w:val="goog_rdk_24"/>
              <w:id w:val="1047950889"/>
            </w:sdtPr>
            <w:sdtEndPr/>
            <w:sdtContent>
              <w:r w:rsidR="00094679">
                <w:instrText xml:space="preserve"> TOC \h \u \z </w:instrText>
              </w:r>
              <w:r w:rsidR="00094679">
                <w:fldChar w:fldCharType="separate"/>
              </w:r>
            </w:sdtContent>
          </w:sdt>
          <w:hyperlink w:anchor="_Toc13742295" w:history="1">
            <w:r w:rsidR="00FF7166" w:rsidRPr="00264237">
              <w:rPr>
                <w:rStyle w:val="Hyperlink"/>
                <w:rFonts w:eastAsia="Calibri"/>
                <w:b/>
                <w:noProof/>
              </w:rPr>
              <w:t>1.</w:t>
            </w:r>
            <w:r w:rsidR="00FF71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FF7166" w:rsidRPr="00264237">
              <w:rPr>
                <w:rStyle w:val="Hyperlink"/>
                <w:rFonts w:eastAsia="Calibri"/>
                <w:b/>
                <w:noProof/>
              </w:rPr>
              <w:t>Summary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_Toc13742295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3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51F37D0D" w14:textId="759AF795" w:rsidR="00FF7166" w:rsidRDefault="008927A7" w:rsidP="00FF7166">
          <w:pPr>
            <w:pStyle w:val="TOC4"/>
            <w:tabs>
              <w:tab w:val="left" w:pos="1320"/>
              <w:tab w:val="right" w:pos="95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296" w:history="1">
            <w:r w:rsidR="00FF7166" w:rsidRPr="00264237">
              <w:rPr>
                <w:rStyle w:val="Hyperlink"/>
                <w:rFonts w:eastAsia="Calibri"/>
                <w:b/>
                <w:noProof/>
              </w:rPr>
              <w:t>2.</w:t>
            </w:r>
            <w:r w:rsidR="00FF71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 xml:space="preserve">        </w:t>
            </w:r>
            <w:r w:rsidR="00FF7166" w:rsidRPr="00264237">
              <w:rPr>
                <w:rStyle w:val="Hyperlink"/>
                <w:rFonts w:eastAsia="Calibri"/>
                <w:b/>
                <w:noProof/>
              </w:rPr>
              <w:t>Component Overview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_Toc13742296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3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051139C3" w14:textId="1E7685D6" w:rsidR="00FF7166" w:rsidRDefault="008927A7">
          <w:pPr>
            <w:pStyle w:val="TOC2"/>
            <w:tabs>
              <w:tab w:val="left" w:pos="88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297" w:history="1"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2.1.</w:t>
            </w:r>
            <w:r w:rsidR="00FF71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Functional Overview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_Toc13742297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3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00E19FBF" w14:textId="10E4E6B9" w:rsidR="00FF7166" w:rsidRDefault="008927A7">
          <w:pPr>
            <w:pStyle w:val="TOC2"/>
            <w:tabs>
              <w:tab w:val="left" w:pos="88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298" w:history="1"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2.2.</w:t>
            </w:r>
            <w:r w:rsidR="00FF71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Export specifics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_Toc13742298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3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6ABA14D0" w14:textId="7BFFA122" w:rsidR="00FF7166" w:rsidRDefault="008927A7">
          <w:pPr>
            <w:pStyle w:val="TOC2"/>
            <w:tabs>
              <w:tab w:val="left" w:pos="110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299" w:history="1"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2.2.1.</w:t>
            </w:r>
            <w:r w:rsidR="00FF71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FeedonomicsProductExport Feed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_Toc13742299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3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7FBD52C4" w14:textId="42EC19BB" w:rsidR="00FF7166" w:rsidRDefault="008927A7">
          <w:pPr>
            <w:pStyle w:val="TOC2"/>
            <w:tabs>
              <w:tab w:val="left" w:pos="110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300" w:history="1"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2.2.2.</w:t>
            </w:r>
            <w:r w:rsidR="00FF71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FeedonomicsProductInventoryExport Feed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_Toc13742300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4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1D1D2164" w14:textId="0ED56D16" w:rsidR="00FF7166" w:rsidRDefault="008927A7">
          <w:pPr>
            <w:pStyle w:val="TOC2"/>
            <w:tabs>
              <w:tab w:val="left" w:pos="88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301" w:history="1"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2.3.</w:t>
            </w:r>
            <w:r w:rsidR="00FF71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Limitations &amp; Constraints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_Toc13742301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4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0196BA4C" w14:textId="22DF14A8" w:rsidR="00FF7166" w:rsidRDefault="008927A7">
          <w:pPr>
            <w:pStyle w:val="TOC2"/>
            <w:tabs>
              <w:tab w:val="left" w:pos="88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302" w:history="1"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2.4.</w:t>
            </w:r>
            <w:r w:rsidR="00FF71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Compatibility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_Toc13742302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4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0E75953C" w14:textId="19876A12" w:rsidR="00FF7166" w:rsidRDefault="008927A7" w:rsidP="00FF7166">
          <w:pPr>
            <w:pStyle w:val="TOC4"/>
            <w:tabs>
              <w:tab w:val="left" w:pos="1320"/>
              <w:tab w:val="right" w:pos="95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303" w:history="1">
            <w:r w:rsidR="00FF7166" w:rsidRPr="00264237">
              <w:rPr>
                <w:rStyle w:val="Hyperlink"/>
                <w:rFonts w:eastAsia="Calibri"/>
                <w:b/>
                <w:noProof/>
              </w:rPr>
              <w:t>3.</w:t>
            </w:r>
            <w:r w:rsidR="00FF71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 xml:space="preserve">       </w:t>
            </w:r>
            <w:r w:rsidR="00FF7166" w:rsidRPr="00264237">
              <w:rPr>
                <w:rStyle w:val="Hyperlink"/>
                <w:rFonts w:eastAsia="Calibri"/>
                <w:b/>
                <w:noProof/>
              </w:rPr>
              <w:t>Implementation Guide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_Toc13742303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4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4FEAC4F0" w14:textId="5CFD05EF" w:rsidR="00FF7166" w:rsidRDefault="008927A7">
          <w:pPr>
            <w:pStyle w:val="TOC2"/>
            <w:tabs>
              <w:tab w:val="left" w:pos="88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304" w:history="1"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3.1.</w:t>
            </w:r>
            <w:r w:rsidR="00FF71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Setup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_Toc13742304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4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7C91FB9F" w14:textId="27A2D87F" w:rsidR="00FF7166" w:rsidRDefault="008927A7">
          <w:pPr>
            <w:pStyle w:val="TOC2"/>
            <w:tabs>
              <w:tab w:val="left" w:pos="110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305" w:history="1"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3.1.1.</w:t>
            </w:r>
            <w:r w:rsidR="00FF71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Setting Workspace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_Toc13742305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4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076EEF69" w14:textId="18AF5552" w:rsidR="00FF7166" w:rsidRDefault="008927A7">
          <w:pPr>
            <w:pStyle w:val="TOC2"/>
            <w:tabs>
              <w:tab w:val="left" w:pos="110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306" w:history="1"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3.1.2.</w:t>
            </w:r>
            <w:r w:rsidR="00FF71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Install Site Meta-Data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_Toc13742306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5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45E3514E" w14:textId="4E0E3CE0" w:rsidR="00FF7166" w:rsidRDefault="008927A7">
          <w:pPr>
            <w:pStyle w:val="TOC2"/>
            <w:tabs>
              <w:tab w:val="left" w:pos="110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307" w:history="1"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3.1.3.</w:t>
            </w:r>
            <w:r w:rsidR="00FF71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Cartridge Path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_Toc13742307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5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3CB30616" w14:textId="164BF681" w:rsidR="00FF7166" w:rsidRDefault="008927A7">
          <w:pPr>
            <w:pStyle w:val="TOC2"/>
            <w:tabs>
              <w:tab w:val="left" w:pos="110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308" w:history="1"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3.1.4.</w:t>
            </w:r>
            <w:r w:rsidR="00FF71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Service Definitions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_Toc13742308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5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3AFD5149" w14:textId="21432F20" w:rsidR="00FF7166" w:rsidRDefault="008927A7">
          <w:pPr>
            <w:pStyle w:val="TOC2"/>
            <w:tabs>
              <w:tab w:val="left" w:pos="110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309" w:history="1"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3.1.5.</w:t>
            </w:r>
            <w:r w:rsidR="00FF71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Jobs Configuration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_Toc13742309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6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23242873" w14:textId="52CF29D2" w:rsidR="00FF7166" w:rsidRDefault="008927A7">
          <w:pPr>
            <w:pStyle w:val="TOC2"/>
            <w:tabs>
              <w:tab w:val="left" w:pos="110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310" w:history="1"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3.1.6.</w:t>
            </w:r>
            <w:r w:rsidR="00FF71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IMPEX Directory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_Toc13742310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7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3D308FD4" w14:textId="26736FC0" w:rsidR="00FF7166" w:rsidRDefault="008927A7">
          <w:pPr>
            <w:pStyle w:val="TOC2"/>
            <w:tabs>
              <w:tab w:val="left" w:pos="88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311" w:history="1"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3.2.</w:t>
            </w:r>
            <w:r w:rsidR="00FF71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Configuration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_Toc13742311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8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0B0A9FDF" w14:textId="4CB59A31" w:rsidR="00FF7166" w:rsidRDefault="008927A7">
          <w:pPr>
            <w:pStyle w:val="TOC2"/>
            <w:tabs>
              <w:tab w:val="left" w:pos="110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312" w:history="1"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3.2.1.</w:t>
            </w:r>
            <w:r w:rsidR="00FF71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Configure Jobs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_Toc13742312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8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31A3D80C" w14:textId="5483025F" w:rsidR="00FF7166" w:rsidRDefault="008927A7">
          <w:pPr>
            <w:pStyle w:val="TOC2"/>
            <w:tabs>
              <w:tab w:val="left" w:pos="132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313" w:history="1"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3.2.1.1.</w:t>
            </w:r>
            <w:r w:rsidR="00FF71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FeedonomicsProductExport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_Toc13742313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8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75A41A60" w14:textId="7A2268D5" w:rsidR="00FF7166" w:rsidRDefault="008927A7">
          <w:pPr>
            <w:pStyle w:val="TOC2"/>
            <w:tabs>
              <w:tab w:val="left" w:pos="132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314" w:history="1"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3.2.1.2.</w:t>
            </w:r>
            <w:r w:rsidR="00FF71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FeedonomicsInventoryExport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_Toc13742314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12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3394C2CC" w14:textId="21702E9F" w:rsidR="00FF7166" w:rsidRDefault="008927A7">
          <w:pPr>
            <w:pStyle w:val="TOC2"/>
            <w:tabs>
              <w:tab w:val="left" w:pos="88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315" w:history="1"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3.3.</w:t>
            </w:r>
            <w:r w:rsidR="00FF71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External Interfaces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_Toc13742315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14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6D01D191" w14:textId="7CACA521" w:rsidR="00FF7166" w:rsidRDefault="008927A7">
          <w:pPr>
            <w:pStyle w:val="TOC2"/>
            <w:tabs>
              <w:tab w:val="left" w:pos="88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316" w:history="1"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3.4.</w:t>
            </w:r>
            <w:r w:rsidR="00FF71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Availability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_Toc13742316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14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79D1901F" w14:textId="36D9B0FE" w:rsidR="00FF7166" w:rsidRDefault="008927A7">
          <w:pPr>
            <w:pStyle w:val="TOC2"/>
            <w:tabs>
              <w:tab w:val="left" w:pos="88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317" w:history="1"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3.5.</w:t>
            </w:r>
            <w:r w:rsidR="00FF71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Support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_Toc13742317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14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7792FD8E" w14:textId="30B6CCFF" w:rsidR="00FF7166" w:rsidRDefault="008927A7" w:rsidP="00210A5D">
          <w:pPr>
            <w:pStyle w:val="TOC4"/>
            <w:tabs>
              <w:tab w:val="left" w:pos="1320"/>
              <w:tab w:val="right" w:pos="95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318" w:history="1">
            <w:r w:rsidR="00FF7166" w:rsidRPr="00264237">
              <w:rPr>
                <w:rStyle w:val="Hyperlink"/>
                <w:rFonts w:eastAsia="Calibri"/>
                <w:b/>
                <w:noProof/>
              </w:rPr>
              <w:t>4.</w:t>
            </w:r>
            <w:r w:rsidR="00210A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 xml:space="preserve"> </w:t>
            </w:r>
            <w:r w:rsidR="00FF7166" w:rsidRPr="00264237">
              <w:rPr>
                <w:rStyle w:val="Hyperlink"/>
                <w:rFonts w:eastAsia="Calibri"/>
                <w:b/>
                <w:noProof/>
              </w:rPr>
              <w:t>User Guide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_Toc13742318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14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5D161A02" w14:textId="368FD24D" w:rsidR="00FF7166" w:rsidRDefault="008927A7">
          <w:pPr>
            <w:pStyle w:val="TOC2"/>
            <w:tabs>
              <w:tab w:val="left" w:pos="88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319" w:history="1"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4.1.</w:t>
            </w:r>
            <w:r w:rsidR="00FF71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Roles, Responsibilities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_Toc13742319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14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33F0AE72" w14:textId="043B6BDE" w:rsidR="00FF7166" w:rsidRDefault="008927A7">
          <w:pPr>
            <w:pStyle w:val="TOC2"/>
            <w:tabs>
              <w:tab w:val="left" w:pos="880"/>
              <w:tab w:val="righ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320" w:history="1"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4.2.</w:t>
            </w:r>
            <w:r w:rsidR="00FF71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Business Manager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_Toc13742320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14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33611E96" w14:textId="7781C942" w:rsidR="00FF7166" w:rsidRDefault="008927A7" w:rsidP="00210A5D">
          <w:pPr>
            <w:pStyle w:val="TOC4"/>
            <w:tabs>
              <w:tab w:val="left" w:pos="1320"/>
              <w:tab w:val="right" w:pos="95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321" w:history="1"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5.</w:t>
            </w:r>
            <w:r w:rsidR="00210A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 xml:space="preserve"> </w:t>
            </w:r>
            <w:r w:rsidR="00FF7166" w:rsidRPr="00264237">
              <w:rPr>
                <w:rStyle w:val="Hyperlink"/>
                <w:rFonts w:eastAsia="Calibri"/>
                <w:b/>
                <w:noProof/>
              </w:rPr>
              <w:t>Known Issues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_Toc13742321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15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2FDF2BCC" w14:textId="75829BB7" w:rsidR="00FF7166" w:rsidRDefault="008927A7" w:rsidP="00210A5D">
          <w:pPr>
            <w:pStyle w:val="TOC4"/>
            <w:tabs>
              <w:tab w:val="left" w:pos="1320"/>
              <w:tab w:val="right" w:pos="95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742322" w:history="1">
            <w:r w:rsidR="00FF7166" w:rsidRPr="00264237">
              <w:rPr>
                <w:rStyle w:val="Hyperlink"/>
                <w:rFonts w:ascii="Calibri" w:eastAsia="Calibri" w:hAnsi="Calibri" w:cs="Calibri"/>
                <w:noProof/>
              </w:rPr>
              <w:t>6.</w:t>
            </w:r>
            <w:r w:rsidR="00210A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 xml:space="preserve"> </w:t>
            </w:r>
            <w:r w:rsidR="00FF7166" w:rsidRPr="00264237">
              <w:rPr>
                <w:rStyle w:val="Hyperlink"/>
                <w:rFonts w:eastAsia="Calibri"/>
                <w:b/>
                <w:noProof/>
              </w:rPr>
              <w:t>Release History</w:t>
            </w:r>
            <w:r w:rsidR="00FF7166">
              <w:rPr>
                <w:noProof/>
                <w:webHidden/>
              </w:rPr>
              <w:tab/>
            </w:r>
            <w:r w:rsidR="00FF7166">
              <w:rPr>
                <w:noProof/>
                <w:webHidden/>
              </w:rPr>
              <w:fldChar w:fldCharType="begin"/>
            </w:r>
            <w:r w:rsidR="00FF7166">
              <w:rPr>
                <w:noProof/>
                <w:webHidden/>
              </w:rPr>
              <w:instrText xml:space="preserve"> PAGEREF _Toc13742322 \h </w:instrText>
            </w:r>
            <w:r w:rsidR="00FF7166">
              <w:rPr>
                <w:noProof/>
                <w:webHidden/>
              </w:rPr>
            </w:r>
            <w:r w:rsidR="00FF7166">
              <w:rPr>
                <w:noProof/>
                <w:webHidden/>
              </w:rPr>
              <w:fldChar w:fldCharType="separate"/>
            </w:r>
            <w:r w:rsidR="00FF7166">
              <w:rPr>
                <w:noProof/>
                <w:webHidden/>
              </w:rPr>
              <w:t>15</w:t>
            </w:r>
            <w:r w:rsidR="00FF7166">
              <w:rPr>
                <w:noProof/>
                <w:webHidden/>
              </w:rPr>
              <w:fldChar w:fldCharType="end"/>
            </w:r>
          </w:hyperlink>
        </w:p>
        <w:p w14:paraId="2848121C" w14:textId="7AFCF546" w:rsidR="004B18C3" w:rsidRDefault="000946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820"/>
            </w:tabs>
            <w:spacing w:after="100"/>
            <w:ind w:left="720" w:hanging="720"/>
            <w:rPr>
              <w:rFonts w:ascii="Calibri" w:eastAsia="Calibri" w:hAnsi="Calibri" w:cs="Calibri"/>
              <w:color w:val="000000"/>
            </w:rPr>
          </w:pPr>
          <w:r>
            <w:lastRenderedPageBreak/>
            <w:fldChar w:fldCharType="end"/>
          </w:r>
        </w:p>
        <w:sdt>
          <w:sdtPr>
            <w:tag w:val="goog_rdk_52"/>
            <w:id w:val="-808788347"/>
            <w:showingPlcHdr/>
          </w:sdtPr>
          <w:sdtEndPr/>
          <w:sdtContent>
            <w:p w14:paraId="0F4A5F71" w14:textId="33A7FB0A" w:rsidR="004B18C3" w:rsidRDefault="00FF7166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100"/>
                  <w:tab w:val="right" w:pos="9820"/>
                </w:tabs>
                <w:spacing w:after="100"/>
                <w:ind w:left="720" w:hanging="720"/>
                <w:rPr>
                  <w:rFonts w:ascii="Calibri" w:eastAsia="Calibri" w:hAnsi="Calibri" w:cs="Calibri"/>
                  <w:color w:val="000000"/>
                </w:rPr>
              </w:pPr>
              <w:r>
                <w:t xml:space="preserve">     </w:t>
              </w:r>
            </w:p>
          </w:sdtContent>
        </w:sdt>
      </w:sdtContent>
    </w:sdt>
    <w:sdt>
      <w:sdtPr>
        <w:tag w:val="goog_rdk_53"/>
        <w:id w:val="-1734917511"/>
        <w:showingPlcHdr/>
      </w:sdtPr>
      <w:sdtEndPr/>
      <w:sdtContent>
        <w:p w14:paraId="6FEB8932" w14:textId="4FCF7948" w:rsidR="004B18C3" w:rsidRDefault="00775BE5">
          <w:pPr>
            <w:rPr>
              <w:rFonts w:ascii="Calibri" w:eastAsia="Calibri" w:hAnsi="Calibri" w:cs="Calibri"/>
            </w:rPr>
          </w:pPr>
          <w:r>
            <w:t xml:space="preserve">     </w:t>
          </w:r>
        </w:p>
      </w:sdtContent>
    </w:sdt>
    <w:sdt>
      <w:sdtPr>
        <w:tag w:val="goog_rdk_54"/>
        <w:id w:val="1941799173"/>
        <w:showingPlcHdr/>
      </w:sdtPr>
      <w:sdtEndPr/>
      <w:sdtContent>
        <w:p w14:paraId="39FB38E1" w14:textId="37007095" w:rsidR="004B18C3" w:rsidRDefault="00775BE5">
          <w:pPr>
            <w:pStyle w:val="Heading5"/>
            <w:rPr>
              <w:rFonts w:ascii="Calibri" w:eastAsia="Calibri" w:hAnsi="Calibri" w:cs="Calibri"/>
              <w:b/>
              <w:sz w:val="40"/>
              <w:szCs w:val="40"/>
            </w:rPr>
          </w:pPr>
          <w:r>
            <w:t xml:space="preserve">     </w:t>
          </w:r>
        </w:p>
      </w:sdtContent>
    </w:sdt>
    <w:sdt>
      <w:sdtPr>
        <w:tag w:val="goog_rdk_55"/>
        <w:id w:val="-287900199"/>
        <w:showingPlcHdr/>
      </w:sdtPr>
      <w:sdtEndPr/>
      <w:sdtContent>
        <w:p w14:paraId="75C1D0FF" w14:textId="058F6B54" w:rsidR="004B18C3" w:rsidRDefault="00775BE5">
          <w:pPr>
            <w:rPr>
              <w:rFonts w:ascii="Calibri" w:eastAsia="Calibri" w:hAnsi="Calibri" w:cs="Calibri"/>
            </w:rPr>
          </w:pPr>
          <w:r>
            <w:t xml:space="preserve">     </w:t>
          </w:r>
        </w:p>
      </w:sdtContent>
    </w:sdt>
    <w:sdt>
      <w:sdtPr>
        <w:tag w:val="goog_rdk_56"/>
        <w:id w:val="-638804696"/>
        <w:showingPlcHdr/>
      </w:sdtPr>
      <w:sdtEndPr/>
      <w:sdtContent>
        <w:p w14:paraId="277BCEDC" w14:textId="0969664E" w:rsidR="004B18C3" w:rsidRDefault="00775BE5">
          <w:r>
            <w:t xml:space="preserve">     </w:t>
          </w:r>
        </w:p>
      </w:sdtContent>
    </w:sdt>
    <w:bookmarkStart w:id="0" w:name="_Toc13742295" w:displacedByCustomXml="next"/>
    <w:sdt>
      <w:sdtPr>
        <w:tag w:val="goog_rdk_57"/>
        <w:id w:val="1607532490"/>
      </w:sdtPr>
      <w:sdtEndPr/>
      <w:sdtContent>
        <w:p w14:paraId="53BB8A17" w14:textId="7F0E0F71" w:rsidR="004B18C3" w:rsidRDefault="00094679">
          <w:pPr>
            <w:pStyle w:val="Heading4"/>
            <w:numPr>
              <w:ilvl w:val="0"/>
              <w:numId w:val="1"/>
            </w:numPr>
            <w:rPr>
              <w:b/>
              <w:i w:val="0"/>
              <w:sz w:val="32"/>
              <w:szCs w:val="32"/>
            </w:rPr>
          </w:pPr>
          <w:r>
            <w:rPr>
              <w:b/>
              <w:i w:val="0"/>
              <w:sz w:val="32"/>
              <w:szCs w:val="32"/>
            </w:rPr>
            <w:t>Summary</w:t>
          </w:r>
        </w:p>
      </w:sdtContent>
    </w:sdt>
    <w:bookmarkEnd w:id="0" w:displacedByCustomXml="prev"/>
    <w:sdt>
      <w:sdtPr>
        <w:tag w:val="goog_rdk_58"/>
        <w:id w:val="1506553914"/>
        <w:showingPlcHdr/>
      </w:sdtPr>
      <w:sdtEndPr/>
      <w:sdtContent>
        <w:p w14:paraId="5CAD68B9" w14:textId="5B8F0E06" w:rsidR="004B18C3" w:rsidRDefault="00775BE5">
          <w:pPr>
            <w:ind w:left="720"/>
          </w:pPr>
          <w:r>
            <w:t xml:space="preserve">     </w:t>
          </w:r>
        </w:p>
      </w:sdtContent>
    </w:sdt>
    <w:p w14:paraId="23F36FFD" w14:textId="63F34CF1" w:rsidR="00F0205B" w:rsidRDefault="008927A7" w:rsidP="00F020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sdt>
        <w:sdtPr>
          <w:tag w:val="goog_rdk_59"/>
          <w:id w:val="1692804760"/>
        </w:sdtPr>
        <w:sdtEndPr/>
        <w:sdtContent>
          <w:r w:rsidR="00FC4575" w:rsidRPr="00FC4575">
            <w:rPr>
              <w:rFonts w:ascii="Calibri" w:eastAsia="Calibri" w:hAnsi="Calibri" w:cs="Calibri"/>
              <w:color w:val="000000"/>
              <w:sz w:val="22"/>
              <w:szCs w:val="22"/>
            </w:rPr>
            <w:t>Feedonomics combines best-in-class technology and service to list your products everywhere people shop online, including Google Shopping, Amazon, and Facebook.</w:t>
          </w:r>
        </w:sdtContent>
      </w:sdt>
      <w:r w:rsidR="00F0205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C4575" w:rsidRPr="00FC4575">
        <w:rPr>
          <w:rFonts w:ascii="Calibri" w:eastAsia="Calibri" w:hAnsi="Calibri" w:cs="Calibri"/>
          <w:color w:val="000000"/>
          <w:sz w:val="22"/>
          <w:szCs w:val="22"/>
        </w:rPr>
        <w:t>Feedonomics services many of the world’s most prolific advertising agencies and brands, including over 30% of the top 1,000 internet retailers.</w:t>
      </w:r>
      <w:r w:rsidR="00F0205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6394CA1D" w14:textId="176FA1E2" w:rsidR="004B18C3" w:rsidRDefault="008927A7" w:rsidP="00FC45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sdt>
        <w:sdtPr>
          <w:tag w:val="goog_rdk_60"/>
          <w:id w:val="-776791632"/>
        </w:sdtPr>
        <w:sdtEndPr/>
        <w:sdtContent>
          <w:r w:rsidR="00F0205B">
            <w:rPr>
              <w:rFonts w:ascii="Calibri" w:eastAsia="Calibri" w:hAnsi="Calibri" w:cs="Calibri"/>
              <w:color w:val="000000"/>
              <w:sz w:val="22"/>
              <w:szCs w:val="22"/>
            </w:rPr>
            <w:t>The Feedonomics Salesforce Commerce Cloud LINK</w:t>
          </w:r>
          <w:r w:rsidR="00775BE5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cartridge</w:t>
          </w:r>
          <w:r w:rsidR="00094679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</w:t>
          </w:r>
          <w:r w:rsidR="00F0205B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allows for the scheduling of a full product feed. </w:t>
          </w:r>
          <w:r w:rsidR="00094679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This document describes how to integrate the cartridge int_feedonomics with your </w:t>
          </w:r>
          <w:r w:rsidR="00094679">
            <w:rPr>
              <w:rFonts w:ascii="Calibri" w:eastAsia="Calibri" w:hAnsi="Calibri" w:cs="Calibri"/>
              <w:sz w:val="22"/>
              <w:szCs w:val="22"/>
            </w:rPr>
            <w:t>B</w:t>
          </w:r>
          <w:r w:rsidR="00094679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usiness </w:t>
          </w:r>
          <w:r w:rsidR="00094679">
            <w:rPr>
              <w:rFonts w:ascii="Calibri" w:eastAsia="Calibri" w:hAnsi="Calibri" w:cs="Calibri"/>
              <w:sz w:val="22"/>
              <w:szCs w:val="22"/>
            </w:rPr>
            <w:t>M</w:t>
          </w:r>
          <w:r w:rsidR="00094679">
            <w:rPr>
              <w:rFonts w:ascii="Calibri" w:eastAsia="Calibri" w:hAnsi="Calibri" w:cs="Calibri"/>
              <w:color w:val="000000"/>
              <w:sz w:val="22"/>
              <w:szCs w:val="22"/>
            </w:rPr>
            <w:t>anager.</w:t>
          </w:r>
        </w:sdtContent>
      </w:sdt>
    </w:p>
    <w:sdt>
      <w:sdtPr>
        <w:tag w:val="goog_rdk_61"/>
        <w:id w:val="-1215890284"/>
      </w:sdtPr>
      <w:sdtEndPr/>
      <w:sdtContent>
        <w:p w14:paraId="5E1A93C6" w14:textId="1489C763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Please contact Feedonomics </w:t>
          </w:r>
          <w:r w:rsidR="00F0205B">
            <w:rPr>
              <w:rFonts w:ascii="Calibri" w:eastAsia="Calibri" w:hAnsi="Calibri" w:cs="Calibri"/>
              <w:color w:val="000000"/>
              <w:sz w:val="22"/>
              <w:szCs w:val="22"/>
            </w:rPr>
            <w:t>(</w:t>
          </w:r>
          <w:hyperlink r:id="rId11" w:history="1">
            <w:r w:rsidR="00F0205B" w:rsidRPr="007B2276">
              <w:rPr>
                <w:rStyle w:val="Hyperlink"/>
                <w:rFonts w:ascii="Calibri" w:eastAsia="Calibri" w:hAnsi="Calibri" w:cs="Calibri"/>
                <w:sz w:val="22"/>
                <w:szCs w:val="22"/>
              </w:rPr>
              <w:t>hello@feedonomics.com</w:t>
            </w:r>
          </w:hyperlink>
          <w:r w:rsidR="00F0205B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) to obtain FTP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credentials to export </w:t>
          </w:r>
          <w:r w:rsidR="00F0205B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your product feed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to Feedonomics.</w:t>
          </w:r>
        </w:p>
      </w:sdtContent>
    </w:sdt>
    <w:sdt>
      <w:sdtPr>
        <w:tag w:val="goog_rdk_62"/>
        <w:id w:val="520444215"/>
      </w:sdtPr>
      <w:sdtEndPr/>
      <w:sdtContent>
        <w:p w14:paraId="3CA3F995" w14:textId="7019973E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This cartridge includes support</w:t>
          </w:r>
          <w:r w:rsidR="00775BE5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for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Controllers, SFRA and Pipelines.</w:t>
          </w:r>
        </w:p>
      </w:sdtContent>
    </w:sdt>
    <w:bookmarkStart w:id="1" w:name="_Toc13742296" w:displacedByCustomXml="next"/>
    <w:sdt>
      <w:sdtPr>
        <w:tag w:val="goog_rdk_63"/>
        <w:id w:val="-577516911"/>
      </w:sdtPr>
      <w:sdtEndPr/>
      <w:sdtContent>
        <w:p w14:paraId="79AA9D1F" w14:textId="71C4F927" w:rsidR="004B18C3" w:rsidRDefault="00094679">
          <w:pPr>
            <w:pStyle w:val="Heading4"/>
            <w:numPr>
              <w:ilvl w:val="0"/>
              <w:numId w:val="1"/>
            </w:numPr>
            <w:rPr>
              <w:b/>
              <w:i w:val="0"/>
              <w:sz w:val="32"/>
              <w:szCs w:val="32"/>
            </w:rPr>
          </w:pPr>
          <w:r>
            <w:rPr>
              <w:b/>
              <w:i w:val="0"/>
              <w:sz w:val="32"/>
              <w:szCs w:val="32"/>
            </w:rPr>
            <w:t>Component Overview</w:t>
          </w:r>
        </w:p>
      </w:sdtContent>
    </w:sdt>
    <w:bookmarkEnd w:id="1" w:displacedByCustomXml="prev"/>
    <w:bookmarkStart w:id="2" w:name="_Toc13742297" w:displacedByCustomXml="next"/>
    <w:sdt>
      <w:sdtPr>
        <w:tag w:val="goog_rdk_64"/>
        <w:id w:val="1930694841"/>
      </w:sdtPr>
      <w:sdtEndPr/>
      <w:sdtContent>
        <w:p w14:paraId="215A9FDB" w14:textId="62CB5A1F" w:rsidR="004B18C3" w:rsidRDefault="00094679">
          <w:pPr>
            <w:pStyle w:val="Heading2"/>
            <w:numPr>
              <w:ilvl w:val="1"/>
              <w:numId w:val="1"/>
            </w:numPr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Functional Overview</w:t>
          </w:r>
        </w:p>
      </w:sdtContent>
    </w:sdt>
    <w:bookmarkEnd w:id="2" w:displacedByCustomXml="prev"/>
    <w:sdt>
      <w:sdtPr>
        <w:tag w:val="goog_rdk_65"/>
        <w:id w:val="-728387814"/>
      </w:sdtPr>
      <w:sdtEndPr/>
      <w:sdtContent>
        <w:p w14:paraId="2CB3561F" w14:textId="0AAA5CBE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1080" w:firstLine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The cartridge includes the following features:</w:t>
          </w:r>
        </w:p>
      </w:sdtContent>
    </w:sdt>
    <w:sdt>
      <w:sdtPr>
        <w:tag w:val="goog_rdk_66"/>
        <w:id w:val="-738318218"/>
      </w:sdtPr>
      <w:sdtEndPr/>
      <w:sdtContent>
        <w:p w14:paraId="76FBBAA0" w14:textId="108F7F10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160" w:hanging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•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 xml:space="preserve">Product Export JOB pushes product data </w:t>
          </w:r>
          <w:r w:rsidR="00174A64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for each relevant site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to           Feedonomics FTP.</w:t>
          </w:r>
        </w:p>
      </w:sdtContent>
    </w:sdt>
    <w:bookmarkStart w:id="3" w:name="_heading=h.qsh70q" w:colFirst="0" w:colLast="0" w:displacedByCustomXml="next"/>
    <w:bookmarkEnd w:id="3" w:displacedByCustomXml="next"/>
    <w:sdt>
      <w:sdtPr>
        <w:tag w:val="goog_rdk_67"/>
        <w:id w:val="-2031559112"/>
      </w:sdtPr>
      <w:sdtEndPr/>
      <w:sdtContent>
        <w:p w14:paraId="32338463" w14:textId="322EA260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160" w:hanging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•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 xml:space="preserve">Product Export JOB provides the functionality to push the data </w:t>
          </w:r>
          <w:r w:rsidR="00174A64">
            <w:rPr>
              <w:rFonts w:ascii="Calibri" w:eastAsia="Calibri" w:hAnsi="Calibri" w:cs="Calibri"/>
              <w:color w:val="000000"/>
              <w:sz w:val="22"/>
              <w:szCs w:val="22"/>
            </w:rPr>
            <w:t>from a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multi</w:t>
          </w:r>
          <w:r w:rsidR="00174A64">
            <w:rPr>
              <w:rFonts w:ascii="Calibri" w:eastAsia="Calibri" w:hAnsi="Calibri" w:cs="Calibri"/>
              <w:color w:val="000000"/>
              <w:sz w:val="22"/>
              <w:szCs w:val="22"/>
            </w:rPr>
            <w:t>-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locale which can be easily configured through </w:t>
          </w:r>
          <w:r w:rsidR="00174A64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the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localeID job parameter</w:t>
          </w:r>
          <w:r w:rsidR="00174A64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. </w:t>
          </w:r>
        </w:p>
      </w:sdtContent>
    </w:sdt>
    <w:sdt>
      <w:sdtPr>
        <w:tag w:val="goog_rdk_68"/>
        <w:id w:val="1850056654"/>
      </w:sdtPr>
      <w:sdtEndPr/>
      <w:sdtContent>
        <w:p w14:paraId="7D6A91F8" w14:textId="61CBA858" w:rsidR="004B18C3" w:rsidRDefault="00094679">
          <w:pPr>
            <w:widowControl w:val="0"/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Product Inventory Export JOB pushes the inventory and pricing information of the product assigned to the relevant site to Feedonomics.</w:t>
          </w:r>
        </w:p>
      </w:sdtContent>
    </w:sdt>
    <w:sdt>
      <w:sdtPr>
        <w:tag w:val="goog_rdk_69"/>
        <w:id w:val="-165790452"/>
      </w:sdtPr>
      <w:sdtEndPr/>
      <w:sdtContent>
        <w:p w14:paraId="7C6EC649" w14:textId="690DDE7C" w:rsidR="004B18C3" w:rsidRDefault="00094679">
          <w:pPr>
            <w:widowControl w:val="0"/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Feed Files are pushed to Feedonomics via FTP.</w:t>
          </w:r>
        </w:p>
      </w:sdtContent>
    </w:sdt>
    <w:sdt>
      <w:sdtPr>
        <w:tag w:val="goog_rdk_70"/>
        <w:id w:val="1401101771"/>
      </w:sdtPr>
      <w:sdtEndPr/>
      <w:sdtContent>
        <w:p w14:paraId="40B9CDA3" w14:textId="36D1F5B2" w:rsidR="004B18C3" w:rsidRDefault="00094679">
          <w:pPr>
            <w:widowControl w:val="0"/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Both the JOBs </w:t>
          </w:r>
          <w:r w:rsidR="00174A64">
            <w:rPr>
              <w:rFonts w:ascii="Calibri" w:eastAsia="Calibri" w:hAnsi="Calibri" w:cs="Calibri"/>
              <w:color w:val="000000"/>
              <w:sz w:val="22"/>
              <w:szCs w:val="22"/>
            </w:rPr>
            <w:t>(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Product Export JOB and Inventory Export JOB</w:t>
          </w:r>
          <w:r w:rsidR="00174A64">
            <w:rPr>
              <w:rFonts w:ascii="Calibri" w:eastAsia="Calibri" w:hAnsi="Calibri" w:cs="Calibri"/>
              <w:color w:val="000000"/>
              <w:sz w:val="22"/>
              <w:szCs w:val="22"/>
            </w:rPr>
            <w:t>)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are designed</w:t>
          </w:r>
          <w:r w:rsidR="00174A64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in a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</w:t>
          </w:r>
          <w:r w:rsidR="00380936">
            <w:rPr>
              <w:rFonts w:ascii="Calibri" w:eastAsia="Calibri" w:hAnsi="Calibri" w:cs="Calibri"/>
              <w:color w:val="000000"/>
              <w:sz w:val="22"/>
              <w:szCs w:val="22"/>
            </w:rPr>
            <w:t>chunk-oriented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manner to avoid timeouts</w:t>
          </w:r>
          <w:r w:rsidR="00380936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when there are many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products.</w:t>
          </w:r>
        </w:p>
      </w:sdtContent>
    </w:sdt>
    <w:bookmarkStart w:id="4" w:name="_Toc13742298" w:displacedByCustomXml="next"/>
    <w:sdt>
      <w:sdtPr>
        <w:tag w:val="goog_rdk_71"/>
        <w:id w:val="845294830"/>
      </w:sdtPr>
      <w:sdtEndPr/>
      <w:sdtContent>
        <w:p w14:paraId="3312CE71" w14:textId="52499E8E" w:rsidR="004B18C3" w:rsidRDefault="00094679">
          <w:pPr>
            <w:pStyle w:val="Heading2"/>
            <w:numPr>
              <w:ilvl w:val="1"/>
              <w:numId w:val="1"/>
            </w:numPr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Export specifics</w:t>
          </w:r>
        </w:p>
      </w:sdtContent>
    </w:sdt>
    <w:bookmarkEnd w:id="4" w:displacedByCustomXml="prev"/>
    <w:bookmarkStart w:id="5" w:name="_Toc13742299" w:displacedByCustomXml="next"/>
    <w:sdt>
      <w:sdtPr>
        <w:tag w:val="goog_rdk_72"/>
        <w:id w:val="27001748"/>
      </w:sdtPr>
      <w:sdtEndPr/>
      <w:sdtContent>
        <w:p w14:paraId="738691ED" w14:textId="14F07CEF" w:rsidR="004B18C3" w:rsidRDefault="00094679">
          <w:pPr>
            <w:pStyle w:val="Heading2"/>
            <w:numPr>
              <w:ilvl w:val="2"/>
              <w:numId w:val="1"/>
            </w:numPr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FeedonomicsProductExport Feed</w:t>
          </w:r>
        </w:p>
      </w:sdtContent>
    </w:sdt>
    <w:bookmarkEnd w:id="5" w:displacedByCustomXml="prev"/>
    <w:sdt>
      <w:sdtPr>
        <w:tag w:val="goog_rdk_73"/>
        <w:id w:val="-2120907320"/>
      </w:sdtPr>
      <w:sdtEndPr/>
      <w:sdtContent>
        <w:p w14:paraId="0C9918E0" w14:textId="31CB72BF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18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A site-level Product export job (‘FeedonomicsProductExport) has been provided as part of this cartridge. This job will export all products assigned to the relevant site to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lastRenderedPageBreak/>
            <w:t>Feedonomics.</w:t>
          </w:r>
        </w:p>
      </w:sdtContent>
    </w:sdt>
    <w:bookmarkStart w:id="6" w:name="_Toc13742300" w:displacedByCustomXml="next"/>
    <w:sdt>
      <w:sdtPr>
        <w:tag w:val="goog_rdk_74"/>
        <w:id w:val="-1215122255"/>
      </w:sdtPr>
      <w:sdtEndPr/>
      <w:sdtContent>
        <w:p w14:paraId="685C12E1" w14:textId="5BBA1F6B" w:rsidR="004B18C3" w:rsidRDefault="00094679">
          <w:pPr>
            <w:pStyle w:val="Heading2"/>
            <w:numPr>
              <w:ilvl w:val="2"/>
              <w:numId w:val="1"/>
            </w:numPr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FeedonomicsProductInventoryExport Feed</w:t>
          </w:r>
        </w:p>
      </w:sdtContent>
    </w:sdt>
    <w:bookmarkEnd w:id="6" w:displacedByCustomXml="prev"/>
    <w:sdt>
      <w:sdtPr>
        <w:tag w:val="goog_rdk_75"/>
        <w:id w:val="1444721889"/>
      </w:sdtPr>
      <w:sdtEndPr/>
      <w:sdtContent>
        <w:p w14:paraId="2F4D22D9" w14:textId="603D4D80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18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A site-level Inventory export job (‘FeedonomicsProductInventoryExport’) has been provided as part of this cartridge. This job will export inventory allocation and pricing information </w:t>
          </w:r>
          <w:r w:rsidR="0013696D">
            <w:rPr>
              <w:rFonts w:ascii="Calibri" w:eastAsia="Calibri" w:hAnsi="Calibri" w:cs="Calibri"/>
              <w:color w:val="000000"/>
              <w:sz w:val="22"/>
              <w:szCs w:val="22"/>
            </w:rPr>
            <w:t>for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all the products assigned to the relevant site to Feedonomics.</w:t>
          </w:r>
        </w:p>
      </w:sdtContent>
    </w:sdt>
    <w:bookmarkStart w:id="7" w:name="_Toc13742301" w:displacedByCustomXml="next"/>
    <w:sdt>
      <w:sdtPr>
        <w:tag w:val="goog_rdk_76"/>
        <w:id w:val="2086721391"/>
      </w:sdtPr>
      <w:sdtEndPr/>
      <w:sdtContent>
        <w:p w14:paraId="3D3EA1E5" w14:textId="466B731D" w:rsidR="004B18C3" w:rsidRDefault="00094679">
          <w:pPr>
            <w:pStyle w:val="Heading2"/>
            <w:numPr>
              <w:ilvl w:val="1"/>
              <w:numId w:val="1"/>
            </w:numPr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Limitations &amp; Constraints</w:t>
          </w:r>
        </w:p>
      </w:sdtContent>
    </w:sdt>
    <w:bookmarkEnd w:id="7" w:displacedByCustomXml="prev"/>
    <w:sdt>
      <w:sdtPr>
        <w:tag w:val="goog_rdk_77"/>
        <w:id w:val="653103337"/>
      </w:sdtPr>
      <w:sdtEndPr/>
      <w:sdtContent>
        <w:p w14:paraId="26D59779" w14:textId="648EB2BB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180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There are </w:t>
          </w:r>
          <w:r w:rsidR="0013696D">
            <w:rPr>
              <w:rFonts w:ascii="Calibri" w:eastAsia="Calibri" w:hAnsi="Calibri" w:cs="Calibri"/>
              <w:color w:val="000000"/>
              <w:sz w:val="22"/>
              <w:szCs w:val="22"/>
            </w:rPr>
            <w:t>no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limitations and constraints for this cartridge. There is </w:t>
          </w:r>
          <w:r w:rsidR="0013696D">
            <w:rPr>
              <w:rFonts w:ascii="Calibri" w:eastAsia="Calibri" w:hAnsi="Calibri" w:cs="Calibri"/>
              <w:color w:val="000000"/>
              <w:sz w:val="22"/>
              <w:szCs w:val="22"/>
            </w:rPr>
            <w:t>also no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risk of optimistic locking failure because there </w:t>
          </w:r>
          <w:r w:rsidR="0013696D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no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transaction </w:t>
          </w:r>
          <w:r w:rsidR="0013696D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is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associated with any JOB run.</w:t>
          </w:r>
        </w:p>
      </w:sdtContent>
    </w:sdt>
    <w:bookmarkStart w:id="8" w:name="_Toc13742302" w:displacedByCustomXml="next"/>
    <w:sdt>
      <w:sdtPr>
        <w:tag w:val="goog_rdk_78"/>
        <w:id w:val="-1397807234"/>
      </w:sdtPr>
      <w:sdtEndPr/>
      <w:sdtContent>
        <w:p w14:paraId="6B20C928" w14:textId="667FDD5A" w:rsidR="004B18C3" w:rsidRDefault="00094679">
          <w:pPr>
            <w:pStyle w:val="Heading2"/>
            <w:numPr>
              <w:ilvl w:val="1"/>
              <w:numId w:val="1"/>
            </w:numPr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Compatibility</w:t>
          </w:r>
        </w:p>
      </w:sdtContent>
    </w:sdt>
    <w:bookmarkEnd w:id="8" w:displacedByCustomXml="prev"/>
    <w:sdt>
      <w:sdtPr>
        <w:tag w:val="goog_rdk_79"/>
        <w:id w:val="1837874211"/>
      </w:sdtPr>
      <w:sdtEndPr/>
      <w:sdtContent>
        <w:p w14:paraId="6F53B237" w14:textId="3CCB7BC7" w:rsidR="0013696D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180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This cartridge is compatible with all the three frameworks of SFCC </w:t>
          </w:r>
          <w:r w:rsidR="0013696D">
            <w:rPr>
              <w:rFonts w:ascii="Calibri" w:eastAsia="Calibri" w:hAnsi="Calibri" w:cs="Calibri"/>
              <w:color w:val="000000"/>
              <w:sz w:val="22"/>
              <w:szCs w:val="22"/>
            </w:rPr>
            <w:t>(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pipelines, controllers and SFRA</w:t>
          </w:r>
          <w:r w:rsidR="005A0B86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version 4.2.1</w:t>
          </w:r>
          <w:r w:rsidR="0013696D">
            <w:rPr>
              <w:rFonts w:ascii="Calibri" w:eastAsia="Calibri" w:hAnsi="Calibri" w:cs="Calibri"/>
              <w:color w:val="000000"/>
              <w:sz w:val="22"/>
              <w:szCs w:val="22"/>
            </w:rPr>
            <w:t>)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.</w:t>
          </w:r>
        </w:p>
        <w:p w14:paraId="63D1F951" w14:textId="23DEBC0B" w:rsidR="004B18C3" w:rsidRDefault="008927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180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sdtContent>
    </w:sdt>
    <w:bookmarkStart w:id="9" w:name="_Toc13742303" w:displacedByCustomXml="next"/>
    <w:sdt>
      <w:sdtPr>
        <w:tag w:val="goog_rdk_82"/>
        <w:id w:val="1671213217"/>
      </w:sdtPr>
      <w:sdtEndPr/>
      <w:sdtContent>
        <w:p w14:paraId="75B6A216" w14:textId="4B44B491" w:rsidR="004B18C3" w:rsidRDefault="00094679">
          <w:pPr>
            <w:pStyle w:val="Heading4"/>
            <w:numPr>
              <w:ilvl w:val="0"/>
              <w:numId w:val="1"/>
            </w:numPr>
            <w:rPr>
              <w:b/>
              <w:i w:val="0"/>
              <w:sz w:val="32"/>
              <w:szCs w:val="32"/>
            </w:rPr>
          </w:pPr>
          <w:r>
            <w:rPr>
              <w:b/>
              <w:i w:val="0"/>
              <w:sz w:val="32"/>
              <w:szCs w:val="32"/>
            </w:rPr>
            <w:t>Implementation Guide</w:t>
          </w:r>
        </w:p>
      </w:sdtContent>
    </w:sdt>
    <w:bookmarkEnd w:id="9" w:displacedByCustomXml="prev"/>
    <w:bookmarkStart w:id="10" w:name="_Toc13742304" w:displacedByCustomXml="next"/>
    <w:sdt>
      <w:sdtPr>
        <w:tag w:val="goog_rdk_83"/>
        <w:id w:val="1652323596"/>
      </w:sdtPr>
      <w:sdtEndPr/>
      <w:sdtContent>
        <w:p w14:paraId="7A750EE3" w14:textId="65B94266" w:rsidR="004B18C3" w:rsidRDefault="00094679">
          <w:pPr>
            <w:pStyle w:val="Heading2"/>
            <w:numPr>
              <w:ilvl w:val="1"/>
              <w:numId w:val="1"/>
            </w:numPr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Setup</w:t>
          </w:r>
        </w:p>
      </w:sdtContent>
    </w:sdt>
    <w:bookmarkEnd w:id="10" w:displacedByCustomXml="prev"/>
    <w:bookmarkStart w:id="11" w:name="_Toc13742305" w:displacedByCustomXml="next"/>
    <w:sdt>
      <w:sdtPr>
        <w:tag w:val="goog_rdk_84"/>
        <w:id w:val="-1492257943"/>
      </w:sdtPr>
      <w:sdtEndPr/>
      <w:sdtContent>
        <w:p w14:paraId="77C9260E" w14:textId="202C3A9A" w:rsidR="004B18C3" w:rsidRDefault="00094679">
          <w:pPr>
            <w:pStyle w:val="Heading2"/>
            <w:numPr>
              <w:ilvl w:val="2"/>
              <w:numId w:val="1"/>
            </w:numPr>
            <w:tabs>
              <w:tab w:val="left" w:pos="1260"/>
              <w:tab w:val="left" w:pos="2430"/>
              <w:tab w:val="left" w:pos="2610"/>
            </w:tabs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Setting Workspace</w:t>
          </w:r>
        </w:p>
      </w:sdtContent>
    </w:sdt>
    <w:bookmarkEnd w:id="11" w:displacedByCustomXml="prev"/>
    <w:sdt>
      <w:sdtPr>
        <w:tag w:val="goog_rdk_85"/>
        <w:id w:val="1933006510"/>
      </w:sdtPr>
      <w:sdtEndPr/>
      <w:sdtContent>
        <w:p w14:paraId="7AC5D035" w14:textId="52588EA8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1836" w:hanging="3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This repository contains int_feedonomics cartridge inside the </w:t>
          </w:r>
          <w:r w:rsidR="0013696D">
            <w:rPr>
              <w:rFonts w:ascii="Calibri" w:eastAsia="Calibri" w:hAnsi="Calibri" w:cs="Calibri"/>
              <w:color w:val="000000"/>
              <w:sz w:val="22"/>
              <w:szCs w:val="22"/>
            </w:rPr>
            <w:t>top-level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folder         link_feedonomics under the cartridges folder. Add the int_feedonomics cartridge to the Business manager site cartridge path after uploading.</w:t>
          </w:r>
        </w:p>
      </w:sdtContent>
    </w:sdt>
    <w:sdt>
      <w:sdtPr>
        <w:tag w:val="goog_rdk_86"/>
        <w:id w:val="-1404748006"/>
      </w:sdtPr>
      <w:sdtEndPr/>
      <w:sdtContent>
        <w:p w14:paraId="11D17B77" w14:textId="19CB611A" w:rsidR="004B18C3" w:rsidRDefault="00094679">
          <w:pPr>
            <w:numPr>
              <w:ilvl w:val="0"/>
              <w:numId w:val="5"/>
            </w:num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hd w:val="clear" w:color="auto" w:fill="FFFFFF"/>
            <w:tabs>
              <w:tab w:val="left" w:pos="720"/>
            </w:tabs>
            <w:spacing w:before="28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Clone this repository. (The name of the top-level folder is link_feedonomics).</w:t>
          </w:r>
        </w:p>
      </w:sdtContent>
    </w:sdt>
    <w:sdt>
      <w:sdtPr>
        <w:tag w:val="goog_rdk_87"/>
        <w:id w:val="237910189"/>
      </w:sdtPr>
      <w:sdtEndPr/>
      <w:sdtContent>
        <w:p w14:paraId="2C7A4199" w14:textId="14C95B0E" w:rsidR="004B18C3" w:rsidRDefault="00094679">
          <w:pPr>
            <w:numPr>
              <w:ilvl w:val="0"/>
              <w:numId w:val="5"/>
            </w:num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hd w:val="clear" w:color="auto" w:fill="FFFFFF"/>
            <w:tabs>
              <w:tab w:val="left" w:pos="720"/>
            </w:tabs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If you are using Eclipse import int_feedonomics project by navigating to the root folder i.e. link_feedonomics and upload using UX studio.</w:t>
          </w:r>
        </w:p>
      </w:sdtContent>
    </w:sdt>
    <w:sdt>
      <w:sdtPr>
        <w:tag w:val="goog_rdk_88"/>
        <w:id w:val="-1467273419"/>
      </w:sdtPr>
      <w:sdtEndPr/>
      <w:sdtContent>
        <w:p w14:paraId="69335B5A" w14:textId="4CA0FEFF" w:rsidR="004B18C3" w:rsidRDefault="00094679">
          <w:pPr>
            <w:numPr>
              <w:ilvl w:val="0"/>
              <w:numId w:val="5"/>
            </w:num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hd w:val="clear" w:color="auto" w:fill="FFFFFF"/>
            <w:tabs>
              <w:tab w:val="left" w:pos="720"/>
            </w:tabs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If you are not using Eclipse then navigate to the link_feedonomics folder where package.json is present.</w:t>
          </w:r>
        </w:p>
      </w:sdtContent>
    </w:sdt>
    <w:sdt>
      <w:sdtPr>
        <w:tag w:val="goog_rdk_89"/>
        <w:id w:val="1217939370"/>
      </w:sdtPr>
      <w:sdtEndPr/>
      <w:sdtContent>
        <w:p w14:paraId="7244848D" w14:textId="5B157661" w:rsidR="004B18C3" w:rsidRDefault="00094679">
          <w:pPr>
            <w:numPr>
              <w:ilvl w:val="0"/>
              <w:numId w:val="5"/>
            </w:num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hd w:val="clear" w:color="auto" w:fill="FFFFFF"/>
            <w:tabs>
              <w:tab w:val="left" w:pos="720"/>
            </w:tabs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In the link_feedonomics folder, run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 npm install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to all the package dependency required.</w:t>
          </w:r>
        </w:p>
      </w:sdtContent>
    </w:sdt>
    <w:sdt>
      <w:sdtPr>
        <w:tag w:val="goog_rdk_90"/>
        <w:id w:val="-1475904944"/>
      </w:sdtPr>
      <w:sdtEndPr/>
      <w:sdtContent>
        <w:p w14:paraId="499E14E6" w14:textId="65687557" w:rsidR="004B18C3" w:rsidRDefault="00094679">
          <w:pPr>
            <w:widowControl w:val="0"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2160"/>
            </w:tabs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Update the file dw.json under the link_feedonomics folder with contents:</w:t>
          </w:r>
        </w:p>
      </w:sdtContent>
    </w:sdt>
    <w:sdt>
      <w:sdtPr>
        <w:tag w:val="goog_rdk_91"/>
        <w:id w:val="-1644340630"/>
      </w:sdtPr>
      <w:sdtEndPr/>
      <w:sdtContent>
        <w:p w14:paraId="5094A92D" w14:textId="0794F39A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                                          {</w:t>
          </w:r>
        </w:p>
      </w:sdtContent>
    </w:sdt>
    <w:sdt>
      <w:sdtPr>
        <w:tag w:val="goog_rdk_92"/>
        <w:id w:val="-218280706"/>
      </w:sdtPr>
      <w:sdtEndPr/>
      <w:sdtContent>
        <w:p w14:paraId="722AF338" w14:textId="34F663C0" w:rsidR="004B18C3" w:rsidRDefault="00094679">
          <w:pPr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                                                        "hostname":"your-sandbox-hostname.demandware.net",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br/>
            <w:t xml:space="preserve">                                                          "username": "yourlogin",</w:t>
          </w:r>
        </w:p>
      </w:sdtContent>
    </w:sdt>
    <w:sdt>
      <w:sdtPr>
        <w:tag w:val="goog_rdk_93"/>
        <w:id w:val="49122300"/>
      </w:sdtPr>
      <w:sdtEndPr/>
      <w:sdtContent>
        <w:p w14:paraId="74C19D4F" w14:textId="4015ADBB" w:rsidR="004B18C3" w:rsidRDefault="00094679">
          <w:pPr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                                                        "password": "yourpwd",</w:t>
          </w:r>
        </w:p>
      </w:sdtContent>
    </w:sdt>
    <w:sdt>
      <w:sdtPr>
        <w:tag w:val="goog_rdk_94"/>
        <w:id w:val="-1668085968"/>
      </w:sdtPr>
      <w:sdtEndPr/>
      <w:sdtContent>
        <w:p w14:paraId="42BCC42E" w14:textId="7F3E7D0D" w:rsidR="004B18C3" w:rsidRDefault="00094679">
          <w:pPr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                                                        "code-version": "version_to_upload_to",</w:t>
          </w:r>
        </w:p>
      </w:sdtContent>
    </w:sdt>
    <w:sdt>
      <w:sdtPr>
        <w:tag w:val="goog_rdk_95"/>
        <w:id w:val="418296289"/>
      </w:sdtPr>
      <w:sdtEndPr/>
      <w:sdtContent>
        <w:p w14:paraId="5EBEE284" w14:textId="018A54C7" w:rsidR="004B18C3" w:rsidRDefault="00094679">
          <w:pPr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                                          }</w:t>
          </w:r>
        </w:p>
      </w:sdtContent>
    </w:sdt>
    <w:sdt>
      <w:sdtPr>
        <w:tag w:val="goog_rdk_96"/>
        <w:id w:val="1794633971"/>
      </w:sdtPr>
      <w:sdtEndPr/>
      <w:sdtContent>
        <w:p w14:paraId="5C04B892" w14:textId="2288CBA4" w:rsidR="004B18C3" w:rsidRDefault="00094679">
          <w:pPr>
            <w:numPr>
              <w:ilvl w:val="0"/>
              <w:numId w:val="5"/>
            </w:num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hd w:val="clear" w:color="auto" w:fill="FFFFFF"/>
            <w:tabs>
              <w:tab w:val="left" w:pos="720"/>
            </w:tabs>
            <w:spacing w:before="28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In the link_feedonomics folder, enter the following command: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 </w:t>
          </w:r>
          <w:r>
            <w:rPr>
              <w:rFonts w:ascii="Calibri" w:eastAsia="Calibri" w:hAnsi="Calibri" w:cs="Calibri"/>
              <w:b/>
            </w:rPr>
            <w:t>npm run uploadCartridge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, this will upload the cartridge to the BM server.</w:t>
          </w:r>
        </w:p>
      </w:sdtContent>
    </w:sdt>
    <w:sdt>
      <w:sdtPr>
        <w:tag w:val="goog_rdk_97"/>
        <w:id w:val="52830154"/>
      </w:sdtPr>
      <w:sdtEndPr/>
      <w:sdtContent>
        <w:p w14:paraId="3C2991FB" w14:textId="65192B17" w:rsidR="004B18C3" w:rsidRDefault="00094679">
          <w:pPr>
            <w:numPr>
              <w:ilvl w:val="0"/>
              <w:numId w:val="5"/>
            </w:num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hd w:val="clear" w:color="auto" w:fill="FFFFFF"/>
            <w:tabs>
              <w:tab w:val="left" w:pos="720"/>
            </w:tabs>
            <w:spacing w:after="28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Use npm run lint to check any linting error.</w:t>
          </w:r>
        </w:p>
      </w:sdtContent>
    </w:sdt>
    <w:sdt>
      <w:sdtPr>
        <w:tag w:val="goog_rdk_98"/>
        <w:id w:val="-947080895"/>
        <w:showingPlcHdr/>
      </w:sdtPr>
      <w:sdtEndPr/>
      <w:sdtContent>
        <w:p w14:paraId="21D214F7" w14:textId="529A0C18" w:rsidR="004B18C3" w:rsidRDefault="00775BE5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hd w:val="clear" w:color="auto" w:fill="FFFFFF"/>
            <w:tabs>
              <w:tab w:val="left" w:pos="720"/>
            </w:tabs>
            <w:spacing w:after="28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99"/>
        <w:id w:val="844821457"/>
        <w:showingPlcHdr/>
      </w:sdtPr>
      <w:sdtEndPr/>
      <w:sdtContent>
        <w:p w14:paraId="137B05D9" w14:textId="49784547" w:rsidR="004B18C3" w:rsidRDefault="00775BE5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hd w:val="clear" w:color="auto" w:fill="FFFFFF"/>
            <w:tabs>
              <w:tab w:val="left" w:pos="720"/>
            </w:tabs>
            <w:spacing w:after="28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100"/>
        <w:id w:val="367660625"/>
        <w:showingPlcHdr/>
      </w:sdtPr>
      <w:sdtEndPr/>
      <w:sdtContent>
        <w:p w14:paraId="719C1F8F" w14:textId="002A3EE8" w:rsidR="004B18C3" w:rsidRDefault="00775BE5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hd w:val="clear" w:color="auto" w:fill="FFFFFF"/>
            <w:tabs>
              <w:tab w:val="left" w:pos="720"/>
            </w:tabs>
            <w:spacing w:after="28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t xml:space="preserve">     </w:t>
          </w:r>
        </w:p>
      </w:sdtContent>
    </w:sdt>
    <w:bookmarkStart w:id="12" w:name="_Toc13742306" w:displacedByCustomXml="next"/>
    <w:sdt>
      <w:sdtPr>
        <w:tag w:val="goog_rdk_101"/>
        <w:id w:val="2109460542"/>
      </w:sdtPr>
      <w:sdtEndPr/>
      <w:sdtContent>
        <w:p w14:paraId="0D73A6F7" w14:textId="6CB58C04" w:rsidR="004B18C3" w:rsidRDefault="00094679">
          <w:pPr>
            <w:pStyle w:val="Heading2"/>
            <w:numPr>
              <w:ilvl w:val="2"/>
              <w:numId w:val="1"/>
            </w:numPr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Install Site Meta-Data</w:t>
          </w:r>
        </w:p>
      </w:sdtContent>
    </w:sdt>
    <w:bookmarkEnd w:id="12" w:displacedByCustomXml="prev"/>
    <w:sdt>
      <w:sdtPr>
        <w:tag w:val="goog_rdk_102"/>
        <w:id w:val="1123805473"/>
      </w:sdtPr>
      <w:sdtEndPr/>
      <w:sdtContent>
        <w:p w14:paraId="28D90881" w14:textId="2F94F0F6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180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The site Meta data consists of JOB definition, services and site preference. These must be installed to support the cartridge code. To do this, perform the following:</w:t>
          </w:r>
        </w:p>
      </w:sdtContent>
    </w:sdt>
    <w:sdt>
      <w:sdtPr>
        <w:tag w:val="goog_rdk_103"/>
        <w:id w:val="58057824"/>
      </w:sdtPr>
      <w:sdtEndPr/>
      <w:sdtContent>
        <w:p w14:paraId="29280E3D" w14:textId="079E9886" w:rsidR="004B18C3" w:rsidRDefault="00094679">
          <w:pPr>
            <w:widowControl w:val="0"/>
            <w:numPr>
              <w:ilvl w:val="0"/>
              <w:numId w:val="1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2250" w:hanging="4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ZIP up the 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metadata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directory</w:t>
          </w:r>
        </w:p>
      </w:sdtContent>
    </w:sdt>
    <w:sdt>
      <w:sdtPr>
        <w:tag w:val="goog_rdk_104"/>
        <w:id w:val="-1882014956"/>
      </w:sdtPr>
      <w:sdtEndPr/>
      <w:sdtContent>
        <w:p w14:paraId="00B6F7AE" w14:textId="4AED2346" w:rsidR="004B18C3" w:rsidRDefault="00094679">
          <w:pPr>
            <w:widowControl w:val="0"/>
            <w:numPr>
              <w:ilvl w:val="0"/>
              <w:numId w:val="1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2250" w:hanging="4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Upload the ZIP file via Administration &gt; Site Development &gt; Site Import and Export. </w:t>
          </w:r>
        </w:p>
      </w:sdtContent>
    </w:sdt>
    <w:sdt>
      <w:sdtPr>
        <w:tag w:val="goog_rdk_105"/>
        <w:id w:val="1654024335"/>
      </w:sdtPr>
      <w:sdtEndPr/>
      <w:sdtContent>
        <w:p w14:paraId="06488690" w14:textId="1F10208E" w:rsidR="004B18C3" w:rsidRDefault="00094679">
          <w:pPr>
            <w:widowControl w:val="0"/>
            <w:numPr>
              <w:ilvl w:val="0"/>
              <w:numId w:val="1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250" w:hanging="4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Select the file and click 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Import.</w:t>
          </w:r>
        </w:p>
      </w:sdtContent>
    </w:sdt>
    <w:bookmarkStart w:id="13" w:name="_Toc13742307" w:displacedByCustomXml="next"/>
    <w:sdt>
      <w:sdtPr>
        <w:tag w:val="goog_rdk_106"/>
        <w:id w:val="-1855259486"/>
      </w:sdtPr>
      <w:sdtEndPr/>
      <w:sdtContent>
        <w:p w14:paraId="275EE635" w14:textId="44BECF22" w:rsidR="004B18C3" w:rsidRDefault="00094679">
          <w:pPr>
            <w:pStyle w:val="Heading2"/>
            <w:numPr>
              <w:ilvl w:val="2"/>
              <w:numId w:val="1"/>
            </w:numPr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Cartridge Path</w:t>
          </w:r>
        </w:p>
      </w:sdtContent>
    </w:sdt>
    <w:bookmarkEnd w:id="13" w:displacedByCustomXml="prev"/>
    <w:sdt>
      <w:sdtPr>
        <w:tag w:val="goog_rdk_107"/>
        <w:id w:val="1343903702"/>
      </w:sdtPr>
      <w:sdtEndPr/>
      <w:sdtContent>
        <w:p w14:paraId="7EB23E73" w14:textId="018773E2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5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The 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int_feedonomics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cartridge must be added to the </w:t>
          </w:r>
          <w:r>
            <w:rPr>
              <w:rFonts w:ascii="Calibri" w:eastAsia="Calibri" w:hAnsi="Calibri" w:cs="Calibri"/>
              <w:sz w:val="22"/>
              <w:szCs w:val="22"/>
            </w:rPr>
            <w:t>B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usiness </w:t>
          </w:r>
          <w:r>
            <w:rPr>
              <w:rFonts w:ascii="Calibri" w:eastAsia="Calibri" w:hAnsi="Calibri" w:cs="Calibri"/>
              <w:sz w:val="22"/>
              <w:szCs w:val="22"/>
            </w:rPr>
            <w:t>M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anager cartridge path only as it doesn’t have any storefront related functionality. To do this go to Administration &gt; Sites &gt; Manage Sites. </w:t>
          </w:r>
        </w:p>
      </w:sdtContent>
    </w:sdt>
    <w:sdt>
      <w:sdtPr>
        <w:tag w:val="goog_rdk_108"/>
        <w:id w:val="-35891383"/>
      </w:sdtPr>
      <w:sdtEndPr/>
      <w:sdtContent>
        <w:p w14:paraId="1712AF5D" w14:textId="2EE5204F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5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Click on Business Manager Sites</w:t>
          </w:r>
        </w:p>
      </w:sdtContent>
    </w:sdt>
    <w:sdt>
      <w:sdtPr>
        <w:tag w:val="goog_rdk_109"/>
        <w:id w:val="-659848797"/>
      </w:sdtPr>
      <w:sdtEndPr/>
      <w:sdtContent>
        <w:p w14:paraId="42DE3C1B" w14:textId="3FF4B901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5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  <w:lang w:val="en-US"/>
            </w:rPr>
            <w:drawing>
              <wp:inline distT="0" distB="0" distL="0" distR="0" wp14:anchorId="5463BCB7" wp14:editId="114B94DF">
                <wp:extent cx="4419600" cy="1788160"/>
                <wp:effectExtent l="0" t="0" r="0" b="0"/>
                <wp:docPr id="1073741867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9600" cy="17881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10"/>
        <w:id w:val="-1472818110"/>
      </w:sdtPr>
      <w:sdtEndPr/>
      <w:sdtContent>
        <w:p w14:paraId="62B4AFEC" w14:textId="381C71CD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61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  <w:lang w:val="en-US"/>
            </w:rPr>
            <w:drawing>
              <wp:inline distT="0" distB="0" distL="0" distR="0" wp14:anchorId="1B9AE111" wp14:editId="1FB9098B">
                <wp:extent cx="4586910" cy="2104560"/>
                <wp:effectExtent l="0" t="0" r="0" b="0"/>
                <wp:docPr id="107374187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6910" cy="2104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bookmarkStart w:id="14" w:name="_Toc13742308" w:displacedByCustomXml="next"/>
    <w:sdt>
      <w:sdtPr>
        <w:tag w:val="goog_rdk_111"/>
        <w:id w:val="-40283005"/>
      </w:sdtPr>
      <w:sdtEndPr/>
      <w:sdtContent>
        <w:p w14:paraId="48CDE1F3" w14:textId="4A947AFC" w:rsidR="004B18C3" w:rsidRDefault="00094679">
          <w:pPr>
            <w:pStyle w:val="Heading2"/>
            <w:numPr>
              <w:ilvl w:val="2"/>
              <w:numId w:val="1"/>
            </w:numPr>
            <w:ind w:left="243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Service Definitions</w:t>
          </w:r>
        </w:p>
      </w:sdtContent>
    </w:sdt>
    <w:bookmarkEnd w:id="14" w:displacedByCustomXml="prev"/>
    <w:sdt>
      <w:sdtPr>
        <w:tag w:val="goog_rdk_112"/>
        <w:id w:val="1820149049"/>
      </w:sdtPr>
      <w:sdtEndPr/>
      <w:sdtContent>
        <w:p w14:paraId="1D6212BA" w14:textId="01EA06F9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18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The new Services framework has been used to enable the feed transfer to</w:t>
          </w:r>
          <w:r w:rsidR="00754054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Feedonomics using </w:t>
          </w:r>
          <w:r w:rsidR="00816640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an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FTP service client.</w:t>
          </w:r>
        </w:p>
      </w:sdtContent>
    </w:sdt>
    <w:sdt>
      <w:sdtPr>
        <w:tag w:val="goog_rdk_113"/>
        <w:id w:val="-531033103"/>
      </w:sdtPr>
      <w:sdtEndPr/>
      <w:sdtContent>
        <w:p w14:paraId="56752F2D" w14:textId="405E009D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18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Service definitions are installed as part of the site import, but will require the following configuration:</w:t>
          </w:r>
        </w:p>
      </w:sdtContent>
    </w:sdt>
    <w:sdt>
      <w:sdtPr>
        <w:tag w:val="goog_rdk_114"/>
        <w:id w:val="1494762992"/>
      </w:sdtPr>
      <w:sdtEndPr/>
      <w:sdtContent>
        <w:p w14:paraId="689FC7BB" w14:textId="6D263EC2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18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Go to Business Manager, navigate from Administration &gt; Operations &gt; Services</w:t>
          </w:r>
        </w:p>
      </w:sdtContent>
    </w:sdt>
    <w:sdt>
      <w:sdtPr>
        <w:tag w:val="goog_rdk_115"/>
        <w:id w:val="1694501191"/>
      </w:sdtPr>
      <w:sdtEndPr/>
      <w:sdtContent>
        <w:p w14:paraId="54BE50D6" w14:textId="14DA7C02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18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Click on credentials Tab and click 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feedonomics.ftp.creds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link.</w:t>
          </w:r>
        </w:p>
      </w:sdtContent>
    </w:sdt>
    <w:sdt>
      <w:sdtPr>
        <w:tag w:val="goog_rdk_116"/>
        <w:id w:val="888140942"/>
      </w:sdtPr>
      <w:sdtEndPr/>
      <w:sdtContent>
        <w:p w14:paraId="242FFDE8" w14:textId="70670EE1" w:rsidR="004B18C3" w:rsidRDefault="00094679">
          <w:pPr>
            <w:widowControl w:val="0"/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Credentials URL : FTP Host </w:t>
          </w:r>
        </w:p>
      </w:sdtContent>
    </w:sdt>
    <w:sdt>
      <w:sdtPr>
        <w:tag w:val="goog_rdk_117"/>
        <w:id w:val="1676530784"/>
      </w:sdtPr>
      <w:sdtEndPr/>
      <w:sdtContent>
        <w:p w14:paraId="602C70CA" w14:textId="706F3740" w:rsidR="004B18C3" w:rsidRDefault="00094679">
          <w:pPr>
            <w:widowControl w:val="0"/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User / Password: </w:t>
          </w:r>
          <w:r>
            <w:rPr>
              <w:rFonts w:ascii="Calibri" w:eastAsia="Calibri" w:hAnsi="Calibri" w:cs="Calibri"/>
              <w:sz w:val="22"/>
              <w:szCs w:val="22"/>
            </w:rPr>
            <w:t>Username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and Password for FTP connection.</w:t>
          </w:r>
        </w:p>
      </w:sdtContent>
    </w:sdt>
    <w:sdt>
      <w:sdtPr>
        <w:tag w:val="goog_rdk_118"/>
        <w:id w:val="-733998929"/>
      </w:sdtPr>
      <w:sdtEndPr/>
      <w:sdtContent>
        <w:p w14:paraId="23EFE87A" w14:textId="5D8C4DC1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5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  <w:lang w:val="en-US"/>
            </w:rPr>
            <w:drawing>
              <wp:inline distT="0" distB="0" distL="0" distR="0" wp14:anchorId="18AFCE19" wp14:editId="2B825C31">
                <wp:extent cx="4838700" cy="1417320"/>
                <wp:effectExtent l="0" t="0" r="0" b="0"/>
                <wp:docPr id="1073741869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14173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19"/>
        <w:id w:val="1256635417"/>
        <w:showingPlcHdr/>
      </w:sdtPr>
      <w:sdtEndPr/>
      <w:sdtContent>
        <w:p w14:paraId="45B643CC" w14:textId="0C5BCD86" w:rsidR="004B18C3" w:rsidRDefault="00775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520"/>
            <w:rPr>
              <w:rFonts w:ascii="Calibri" w:eastAsia="Calibri" w:hAnsi="Calibri" w:cs="Calibri"/>
              <w:sz w:val="22"/>
              <w:szCs w:val="22"/>
            </w:rPr>
          </w:pPr>
          <w:r>
            <w:t xml:space="preserve">     </w:t>
          </w:r>
        </w:p>
      </w:sdtContent>
    </w:sdt>
    <w:bookmarkStart w:id="15" w:name="_Toc13742309" w:displacedByCustomXml="next"/>
    <w:sdt>
      <w:sdtPr>
        <w:tag w:val="goog_rdk_120"/>
        <w:id w:val="-2112729332"/>
      </w:sdtPr>
      <w:sdtEndPr/>
      <w:sdtContent>
        <w:p w14:paraId="7C53BAC7" w14:textId="424FDE81" w:rsidR="004B18C3" w:rsidRDefault="00094679">
          <w:pPr>
            <w:pStyle w:val="Heading2"/>
            <w:numPr>
              <w:ilvl w:val="2"/>
              <w:numId w:val="1"/>
            </w:numPr>
            <w:ind w:left="243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Jobs Configuration</w:t>
          </w:r>
        </w:p>
      </w:sdtContent>
    </w:sdt>
    <w:bookmarkEnd w:id="15" w:displacedByCustomXml="prev"/>
    <w:sdt>
      <w:sdtPr>
        <w:tag w:val="goog_rdk_121"/>
        <w:id w:val="-948316943"/>
      </w:sdtPr>
      <w:sdtEndPr/>
      <w:sdtContent>
        <w:p w14:paraId="3331640C" w14:textId="3E90AEEA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1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All scheduled jobs provided as part of the cartridge must be configured as required. As implement</w:t>
          </w:r>
          <w:r w:rsidR="00775BE5">
            <w:rPr>
              <w:rFonts w:ascii="Calibri" w:eastAsia="Calibri" w:hAnsi="Calibri" w:cs="Calibri"/>
              <w:color w:val="000000"/>
              <w:sz w:val="22"/>
              <w:szCs w:val="22"/>
            </w:rPr>
            <w:t>ation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requirements will vary, this configuration has been omitted from the cartridge meta-data. Specifically, the following must be configured for each Job:</w:t>
          </w:r>
        </w:p>
      </w:sdtContent>
    </w:sdt>
    <w:sdt>
      <w:sdtPr>
        <w:tag w:val="goog_rdk_122"/>
        <w:id w:val="-1751582104"/>
      </w:sdtPr>
      <w:sdtEndPr/>
      <w:sdtContent>
        <w:p w14:paraId="08D7EEAA" w14:textId="4AC21390" w:rsidR="004B18C3" w:rsidRDefault="00094679">
          <w:pPr>
            <w:widowControl w:val="0"/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Enabled/Disabled</w:t>
          </w:r>
        </w:p>
      </w:sdtContent>
    </w:sdt>
    <w:sdt>
      <w:sdtPr>
        <w:tag w:val="goog_rdk_123"/>
        <w:id w:val="-600563153"/>
      </w:sdtPr>
      <w:sdtEndPr/>
      <w:sdtContent>
        <w:p w14:paraId="5EEB9C1D" w14:textId="238549E6" w:rsidR="004B18C3" w:rsidRDefault="00094679">
          <w:pPr>
            <w:widowControl w:val="0"/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All jobs are disabled by default</w:t>
          </w:r>
        </w:p>
      </w:sdtContent>
    </w:sdt>
    <w:sdt>
      <w:sdtPr>
        <w:tag w:val="goog_rdk_124"/>
        <w:id w:val="-1334752635"/>
      </w:sdtPr>
      <w:sdtEndPr/>
      <w:sdtContent>
        <w:p w14:paraId="0FD0F2C2" w14:textId="3F7659FD" w:rsidR="004B18C3" w:rsidRDefault="00094679">
          <w:pPr>
            <w:widowControl w:val="0"/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Schedule</w:t>
          </w:r>
        </w:p>
      </w:sdtContent>
    </w:sdt>
    <w:sdt>
      <w:sdtPr>
        <w:tag w:val="goog_rdk_125"/>
        <w:id w:val="433413867"/>
      </w:sdtPr>
      <w:sdtEndPr/>
      <w:sdtContent>
        <w:p w14:paraId="5DFDB75E" w14:textId="76771887" w:rsidR="004B18C3" w:rsidRDefault="00094679">
          <w:pPr>
            <w:widowControl w:val="0"/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Job schedule and interval to be defined</w:t>
          </w:r>
        </w:p>
      </w:sdtContent>
    </w:sdt>
    <w:sdt>
      <w:sdtPr>
        <w:tag w:val="goog_rdk_126"/>
        <w:id w:val="-1364123070"/>
      </w:sdtPr>
      <w:sdtEndPr/>
      <w:sdtContent>
        <w:p w14:paraId="69708882" w14:textId="720032BB" w:rsidR="004B18C3" w:rsidRDefault="00094679">
          <w:pPr>
            <w:widowControl w:val="0"/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Notification Settings</w:t>
          </w:r>
        </w:p>
      </w:sdtContent>
    </w:sdt>
    <w:sdt>
      <w:sdtPr>
        <w:tag w:val="goog_rdk_127"/>
        <w:id w:val="-2130392995"/>
      </w:sdtPr>
      <w:sdtEndPr/>
      <w:sdtContent>
        <w:p w14:paraId="1D31CAA1" w14:textId="2444D920" w:rsidR="004B18C3" w:rsidRDefault="00094679">
          <w:pPr>
            <w:widowControl w:val="0"/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Email notification to be provided in the event of job failure</w:t>
          </w:r>
        </w:p>
      </w:sdtContent>
    </w:sdt>
    <w:sdt>
      <w:sdtPr>
        <w:tag w:val="goog_rdk_128"/>
        <w:id w:val="-211415018"/>
      </w:sdtPr>
      <w:sdtEndPr/>
      <w:sdtContent>
        <w:p w14:paraId="1A374F71" w14:textId="786535A9" w:rsidR="004B18C3" w:rsidRDefault="00094679">
          <w:pPr>
            <w:widowControl w:val="0"/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This should be set to a current and active email address which is monitored so that issues can be identified and resolved.</w:t>
          </w:r>
        </w:p>
      </w:sdtContent>
    </w:sdt>
    <w:sdt>
      <w:sdtPr>
        <w:tag w:val="goog_rdk_129"/>
        <w:id w:val="1484505913"/>
      </w:sdtPr>
      <w:sdtEndPr/>
      <w:sdtContent>
        <w:p w14:paraId="56EF6A6E" w14:textId="46A98C54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1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Product Export Feed is currently configured for default locale only. If the requirement is for multi</w:t>
          </w:r>
          <w:r w:rsidR="00775BE5">
            <w:rPr>
              <w:rFonts w:ascii="Calibri" w:eastAsia="Calibri" w:hAnsi="Calibri" w:cs="Calibri"/>
              <w:color w:val="000000"/>
              <w:sz w:val="22"/>
              <w:szCs w:val="22"/>
            </w:rPr>
            <w:t>-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locale then create a new job component inside the job and pass the locale id. Please refer to configure job section for detailed steps.</w:t>
          </w:r>
        </w:p>
      </w:sdtContent>
    </w:sdt>
    <w:sdt>
      <w:sdtPr>
        <w:tag w:val="goog_rdk_130"/>
        <w:id w:val="-786586121"/>
      </w:sdtPr>
      <w:sdtEndPr/>
      <w:sdtContent>
        <w:p w14:paraId="39D2E9A2" w14:textId="5C2DEF92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1530"/>
            <w:jc w:val="both"/>
            <w:rPr>
              <w:rFonts w:ascii="Calibri" w:eastAsia="Calibri" w:hAnsi="Calibri" w:cs="Calibri"/>
              <w:b/>
              <w:sz w:val="22"/>
              <w:szCs w:val="22"/>
            </w:rPr>
          </w:pPr>
          <w:r>
            <w:rPr>
              <w:rFonts w:ascii="Calibri" w:eastAsia="Calibri" w:hAnsi="Calibri" w:cs="Calibri"/>
              <w:sz w:val="22"/>
              <w:szCs w:val="22"/>
            </w:rPr>
            <w:t xml:space="preserve">             </w:t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***</w:t>
          </w:r>
          <w:r>
            <w:rPr>
              <w:rFonts w:ascii="Calibri" w:eastAsia="Calibri" w:hAnsi="Calibri" w:cs="Calibri"/>
              <w:sz w:val="22"/>
              <w:szCs w:val="22"/>
            </w:rPr>
            <w:t xml:space="preserve"> In case job is disable</w:t>
          </w:r>
          <w:r w:rsidR="00775BE5">
            <w:rPr>
              <w:rFonts w:ascii="Calibri" w:eastAsia="Calibri" w:hAnsi="Calibri" w:cs="Calibri"/>
              <w:sz w:val="22"/>
              <w:szCs w:val="22"/>
            </w:rPr>
            <w:t>d</w:t>
          </w:r>
          <w:r>
            <w:rPr>
              <w:rFonts w:ascii="Calibri" w:eastAsia="Calibri" w:hAnsi="Calibri" w:cs="Calibri"/>
              <w:sz w:val="22"/>
              <w:szCs w:val="22"/>
            </w:rPr>
            <w:t xml:space="preserve"> for BM account then navigate </w:t>
          </w:r>
          <w:r w:rsidR="00775BE5">
            <w:rPr>
              <w:rFonts w:ascii="Calibri" w:eastAsia="Calibri" w:hAnsi="Calibri" w:cs="Calibri"/>
              <w:sz w:val="22"/>
              <w:szCs w:val="22"/>
            </w:rPr>
            <w:t>to</w:t>
          </w:r>
          <w:r>
            <w:rPr>
              <w:rFonts w:ascii="Calibri" w:eastAsia="Calibri" w:hAnsi="Calibri" w:cs="Calibri"/>
              <w:b/>
              <w:sz w:val="22"/>
              <w:szCs w:val="22"/>
            </w:rPr>
            <w:t xml:space="preserve"> </w:t>
          </w:r>
        </w:p>
      </w:sdtContent>
    </w:sdt>
    <w:sdt>
      <w:sdtPr>
        <w:tag w:val="goog_rdk_131"/>
        <w:id w:val="1664657069"/>
      </w:sdtPr>
      <w:sdtEndPr/>
      <w:sdtContent>
        <w:p w14:paraId="6B59C65D" w14:textId="4A594A9E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16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z w:val="22"/>
              <w:szCs w:val="22"/>
            </w:rPr>
            <w:t>Administration &gt;  Organization &gt;  Roles &gt; Administrator - Business Manager Modules</w:t>
          </w:r>
          <w:r>
            <w:rPr>
              <w:rFonts w:ascii="Calibri" w:eastAsia="Calibri" w:hAnsi="Calibri" w:cs="Calibri"/>
              <w:sz w:val="22"/>
              <w:szCs w:val="22"/>
            </w:rPr>
            <w:t xml:space="preserve">   to enable Jobs and Job history</w:t>
          </w:r>
        </w:p>
      </w:sdtContent>
    </w:sdt>
    <w:sdt>
      <w:sdtPr>
        <w:tag w:val="goog_rdk_132"/>
        <w:id w:val="-1416621607"/>
      </w:sdtPr>
      <w:sdtEndPr/>
      <w:sdtContent>
        <w:p w14:paraId="6E1BC7CE" w14:textId="6EFDA73F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jc w:val="both"/>
            <w:rPr>
              <w:rFonts w:ascii="Calibri" w:eastAsia="Calibri" w:hAnsi="Calibri" w:cs="Calibri"/>
              <w:b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noProof/>
              <w:sz w:val="22"/>
              <w:szCs w:val="22"/>
              <w:lang w:val="en-US"/>
            </w:rPr>
            <w:drawing>
              <wp:inline distT="114300" distB="114300" distL="114300" distR="114300" wp14:anchorId="431785BD" wp14:editId="78727780">
                <wp:extent cx="6553200" cy="1471613"/>
                <wp:effectExtent l="0" t="0" r="0" b="0"/>
                <wp:docPr id="1073741872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200" cy="14716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33"/>
        <w:id w:val="-180587965"/>
        <w:showingPlcHdr/>
      </w:sdtPr>
      <w:sdtEndPr/>
      <w:sdtContent>
        <w:p w14:paraId="3ACD2AF0" w14:textId="0F047ED8" w:rsidR="004B18C3" w:rsidRDefault="00775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jc w:val="both"/>
            <w:rPr>
              <w:rFonts w:ascii="Calibri" w:eastAsia="Calibri" w:hAnsi="Calibri" w:cs="Calibri"/>
              <w:b/>
              <w:sz w:val="22"/>
              <w:szCs w:val="22"/>
            </w:rPr>
          </w:pPr>
          <w:r>
            <w:t xml:space="preserve">     </w:t>
          </w:r>
        </w:p>
      </w:sdtContent>
    </w:sdt>
    <w:bookmarkStart w:id="16" w:name="_Toc13742310" w:displacedByCustomXml="next"/>
    <w:sdt>
      <w:sdtPr>
        <w:tag w:val="goog_rdk_134"/>
        <w:id w:val="-1145276102"/>
      </w:sdtPr>
      <w:sdtEndPr/>
      <w:sdtContent>
        <w:p w14:paraId="6BF511D3" w14:textId="12E0AB17" w:rsidR="004B18C3" w:rsidRDefault="00094679">
          <w:pPr>
            <w:pStyle w:val="Heading2"/>
            <w:numPr>
              <w:ilvl w:val="2"/>
              <w:numId w:val="1"/>
            </w:numPr>
            <w:ind w:left="243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IMPEX Directory</w:t>
          </w:r>
        </w:p>
      </w:sdtContent>
    </w:sdt>
    <w:bookmarkEnd w:id="16" w:displacedByCustomXml="prev"/>
    <w:sdt>
      <w:sdtPr>
        <w:tag w:val="goog_rdk_135"/>
        <w:id w:val="333659447"/>
      </w:sdtPr>
      <w:sdtEndPr/>
      <w:sdtContent>
        <w:p w14:paraId="33B9C749" w14:textId="6426541C" w:rsidR="004B18C3" w:rsidRDefault="0021536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52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 w:rsidRPr="0021536D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The </w:t>
          </w:r>
          <w:r w:rsidR="00094679">
            <w:rPr>
              <w:rFonts w:ascii="Calibri" w:eastAsia="Calibri" w:hAnsi="Calibri" w:cs="Calibri"/>
              <w:color w:val="000000"/>
              <w:sz w:val="22"/>
              <w:szCs w:val="22"/>
            </w:rPr>
            <w:t>IMPEX directory can be monitored by the respective JOBs itself but after the initial import of the metadata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,</w:t>
          </w:r>
          <w:r w:rsidR="00094679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default values of the site folders will be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present</w:t>
          </w:r>
          <w:r w:rsidR="00094679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and can be overridden in JOB components.</w:t>
          </w:r>
        </w:p>
      </w:sdtContent>
    </w:sdt>
    <w:sdt>
      <w:sdtPr>
        <w:tag w:val="goog_rdk_136"/>
        <w:id w:val="-1266615422"/>
      </w:sdtPr>
      <w:sdtEndPr/>
      <w:sdtContent>
        <w:p w14:paraId="791F0A44" w14:textId="547F49C7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5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FeedonomicsProductExport Feed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:</w:t>
          </w:r>
        </w:p>
      </w:sdtContent>
    </w:sdt>
    <w:sdt>
      <w:sdtPr>
        <w:tag w:val="goog_rdk_137"/>
        <w:id w:val="494080042"/>
      </w:sdtPr>
      <w:sdtEndPr/>
      <w:sdtContent>
        <w:p w14:paraId="36D9CF3C" w14:textId="7808E831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5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Target Folder: src/feedonomics/catalog</w:t>
          </w:r>
        </w:p>
      </w:sdtContent>
    </w:sdt>
    <w:sdt>
      <w:sdtPr>
        <w:tag w:val="goog_rdk_138"/>
        <w:id w:val="1442187863"/>
      </w:sdtPr>
      <w:sdtEndPr/>
      <w:sdtContent>
        <w:p w14:paraId="5CF00670" w14:textId="673BCE52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5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  <w:lang w:val="en-US"/>
            </w:rPr>
            <w:drawing>
              <wp:inline distT="0" distB="0" distL="0" distR="0" wp14:anchorId="5A5F7384" wp14:editId="1ADF7F46">
                <wp:extent cx="4508500" cy="1965960"/>
                <wp:effectExtent l="0" t="0" r="0" b="0"/>
                <wp:docPr id="1073741871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00" cy="19659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39"/>
        <w:id w:val="-13231868"/>
      </w:sdtPr>
      <w:sdtEndPr/>
      <w:sdtContent>
        <w:p w14:paraId="7F33E820" w14:textId="53F3F034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2610"/>
            </w:tabs>
            <w:spacing w:after="200" w:line="276" w:lineRule="auto"/>
            <w:ind w:left="243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FeedonomicsProductInventoryExport Feed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:</w:t>
          </w:r>
        </w:p>
      </w:sdtContent>
    </w:sdt>
    <w:sdt>
      <w:sdtPr>
        <w:tag w:val="goog_rdk_140"/>
        <w:id w:val="-318812600"/>
      </w:sdtPr>
      <w:sdtEndPr/>
      <w:sdtContent>
        <w:p w14:paraId="055D13FB" w14:textId="0EF3D7AE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2610"/>
            </w:tabs>
            <w:spacing w:after="200" w:line="276" w:lineRule="auto"/>
            <w:ind w:left="243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Target Folder: src/feedonomics/inventory</w:t>
          </w:r>
        </w:p>
      </w:sdtContent>
    </w:sdt>
    <w:sdt>
      <w:sdtPr>
        <w:tag w:val="goog_rdk_141"/>
        <w:id w:val="-2100856496"/>
      </w:sdtPr>
      <w:sdtEndPr/>
      <w:sdtContent>
        <w:p w14:paraId="5ED43D81" w14:textId="3120A0D5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2610"/>
              <w:tab w:val="right" w:pos="2880"/>
            </w:tabs>
            <w:spacing w:after="200" w:line="276" w:lineRule="auto"/>
            <w:ind w:left="243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  <w:lang w:val="en-US"/>
            </w:rPr>
            <w:drawing>
              <wp:inline distT="0" distB="0" distL="0" distR="0" wp14:anchorId="0B225EA0" wp14:editId="4094CA76">
                <wp:extent cx="4401820" cy="2171700"/>
                <wp:effectExtent l="0" t="0" r="0" b="0"/>
                <wp:docPr id="1073741874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1820" cy="2171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42"/>
        <w:id w:val="1051188597"/>
      </w:sdtPr>
      <w:sdtEndPr/>
      <w:sdtContent>
        <w:p w14:paraId="0F4855FB" w14:textId="19E2EBED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2610"/>
            </w:tabs>
            <w:spacing w:after="200" w:line="276" w:lineRule="auto"/>
            <w:ind w:left="243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FTP Upload: </w:t>
          </w:r>
        </w:p>
      </w:sdtContent>
    </w:sdt>
    <w:sdt>
      <w:sdtPr>
        <w:tag w:val="goog_rdk_143"/>
        <w:id w:val="751855933"/>
      </w:sdtPr>
      <w:sdtEndPr/>
      <w:sdtContent>
        <w:p w14:paraId="65174909" w14:textId="1F601CD8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2610"/>
            </w:tabs>
            <w:spacing w:after="200" w:line="276" w:lineRule="auto"/>
            <w:ind w:left="243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Archive Folder: src/archive/feedonomics</w:t>
          </w:r>
        </w:p>
      </w:sdtContent>
    </w:sdt>
    <w:sdt>
      <w:sdtPr>
        <w:tag w:val="goog_rdk_144"/>
        <w:id w:val="-1773623516"/>
      </w:sdtPr>
      <w:sdtEndPr/>
      <w:sdtContent>
        <w:p w14:paraId="4959C9B7" w14:textId="3E8EAD16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2610"/>
            </w:tabs>
            <w:spacing w:after="200" w:line="276" w:lineRule="auto"/>
            <w:ind w:left="243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  <w:lang w:val="en-US"/>
            </w:rPr>
            <w:drawing>
              <wp:inline distT="0" distB="0" distL="0" distR="0" wp14:anchorId="2727DC66" wp14:editId="3F3EEC21">
                <wp:extent cx="4419600" cy="1798320"/>
                <wp:effectExtent l="0" t="0" r="0" b="0"/>
                <wp:docPr id="1073741873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9600" cy="17983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45"/>
        <w:id w:val="2043557252"/>
      </w:sdtPr>
      <w:sdtEndPr/>
      <w:sdtContent>
        <w:p w14:paraId="149C5D75" w14:textId="48CB34CD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2610"/>
              <w:tab w:val="left" w:pos="5196"/>
            </w:tabs>
            <w:spacing w:after="120" w:line="276" w:lineRule="auto"/>
            <w:ind w:left="2430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ab/>
          </w:r>
        </w:p>
      </w:sdtContent>
    </w:sdt>
    <w:sdt>
      <w:sdtPr>
        <w:tag w:val="goog_rdk_146"/>
        <w:id w:val="1225874739"/>
        <w:showingPlcHdr/>
      </w:sdtPr>
      <w:sdtEndPr/>
      <w:sdtContent>
        <w:p w14:paraId="4DB9FB2A" w14:textId="3AB1D003" w:rsidR="004B18C3" w:rsidRDefault="00775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2610"/>
              <w:tab w:val="left" w:pos="5196"/>
            </w:tabs>
            <w:spacing w:after="120" w:line="276" w:lineRule="auto"/>
            <w:ind w:left="2430"/>
            <w:rPr>
              <w:rFonts w:ascii="Calibri" w:eastAsia="Calibri" w:hAnsi="Calibri" w:cs="Calibri"/>
              <w:sz w:val="20"/>
              <w:szCs w:val="20"/>
            </w:rPr>
          </w:pPr>
          <w:r>
            <w:t xml:space="preserve">     </w:t>
          </w:r>
        </w:p>
      </w:sdtContent>
    </w:sdt>
    <w:bookmarkStart w:id="17" w:name="_Toc13742311" w:displacedByCustomXml="next"/>
    <w:sdt>
      <w:sdtPr>
        <w:tag w:val="goog_rdk_147"/>
        <w:id w:val="-1058468914"/>
      </w:sdtPr>
      <w:sdtEndPr/>
      <w:sdtContent>
        <w:p w14:paraId="72E553CB" w14:textId="2DF76B59" w:rsidR="004B18C3" w:rsidRDefault="00094679">
          <w:pPr>
            <w:pStyle w:val="Heading2"/>
            <w:numPr>
              <w:ilvl w:val="1"/>
              <w:numId w:val="1"/>
            </w:numPr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Configuration</w:t>
          </w:r>
        </w:p>
      </w:sdtContent>
    </w:sdt>
    <w:bookmarkEnd w:id="17" w:displacedByCustomXml="prev"/>
    <w:bookmarkStart w:id="18" w:name="_Toc13742312" w:displacedByCustomXml="next"/>
    <w:sdt>
      <w:sdtPr>
        <w:tag w:val="goog_rdk_148"/>
        <w:id w:val="963620775"/>
      </w:sdtPr>
      <w:sdtEndPr/>
      <w:sdtContent>
        <w:p w14:paraId="62CC9545" w14:textId="455F5334" w:rsidR="004B18C3" w:rsidRDefault="00094679">
          <w:pPr>
            <w:pStyle w:val="Heading2"/>
            <w:numPr>
              <w:ilvl w:val="2"/>
              <w:numId w:val="1"/>
            </w:numPr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Configure Jobs</w:t>
          </w:r>
        </w:p>
      </w:sdtContent>
    </w:sdt>
    <w:bookmarkEnd w:id="18" w:displacedByCustomXml="prev"/>
    <w:bookmarkStart w:id="19" w:name="_Toc13742313" w:displacedByCustomXml="next"/>
    <w:sdt>
      <w:sdtPr>
        <w:tag w:val="goog_rdk_149"/>
        <w:id w:val="-96949366"/>
      </w:sdtPr>
      <w:sdtEndPr/>
      <w:sdtContent>
        <w:p w14:paraId="5D876217" w14:textId="7F8FB07F" w:rsidR="004B18C3" w:rsidRDefault="00094679">
          <w:pPr>
            <w:pStyle w:val="Heading2"/>
            <w:numPr>
              <w:ilvl w:val="3"/>
              <w:numId w:val="1"/>
            </w:numPr>
            <w:ind w:left="2520" w:hanging="54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FeedonomicsProductExport</w:t>
          </w:r>
        </w:p>
      </w:sdtContent>
    </w:sdt>
    <w:bookmarkEnd w:id="19" w:displacedByCustomXml="prev"/>
    <w:sdt>
      <w:sdtPr>
        <w:tag w:val="goog_rdk_150"/>
        <w:id w:val="534320986"/>
      </w:sdtPr>
      <w:sdtEndPr/>
      <w:sdtContent>
        <w:p w14:paraId="2DCAE705" w14:textId="69D849D8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2520"/>
            </w:tabs>
            <w:spacing w:after="200" w:line="276" w:lineRule="auto"/>
            <w:ind w:left="25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Feedonomics Product Export job runs in site context which exports all the products assigned to the site. This job supports the multi</w:t>
          </w:r>
          <w:r w:rsidR="0021536D">
            <w:rPr>
              <w:rFonts w:ascii="Calibri" w:eastAsia="Calibri" w:hAnsi="Calibri" w:cs="Calibri"/>
              <w:color w:val="000000"/>
              <w:sz w:val="22"/>
              <w:szCs w:val="22"/>
            </w:rPr>
            <w:t>-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locale functionality which creates the specified locale file at the IMPEX and later upload</w:t>
          </w:r>
          <w:r w:rsidR="00775BE5">
            <w:rPr>
              <w:rFonts w:ascii="Calibri" w:eastAsia="Calibri" w:hAnsi="Calibri" w:cs="Calibri"/>
              <w:color w:val="000000"/>
              <w:sz w:val="22"/>
              <w:szCs w:val="22"/>
            </w:rPr>
            <w:t>s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the same to the FTP location specified in the feedonomics.ftp service.</w:t>
          </w:r>
        </w:p>
      </w:sdtContent>
    </w:sdt>
    <w:sdt>
      <w:sdtPr>
        <w:tag w:val="goog_rdk_151"/>
        <w:id w:val="338659948"/>
      </w:sdtPr>
      <w:sdtEndPr/>
      <w:sdtContent>
        <w:p w14:paraId="5C0D7C69" w14:textId="2B384AC6" w:rsidR="004B18C3" w:rsidRDefault="00094679">
          <w:pPr>
            <w:widowControl w:val="0"/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A custom feedonomics product export job component has been created as part of this job which is managed by code’s steptype.json.</w:t>
          </w:r>
        </w:p>
      </w:sdtContent>
    </w:sdt>
    <w:sdt>
      <w:sdtPr>
        <w:tag w:val="goog_rdk_152"/>
        <w:id w:val="-1067263155"/>
      </w:sdtPr>
      <w:sdtEndPr/>
      <w:sdtContent>
        <w:p w14:paraId="0C6AC0EF" w14:textId="7194FDDB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90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  <w:lang w:val="en-US"/>
            </w:rPr>
            <w:drawing>
              <wp:inline distT="0" distB="0" distL="0" distR="0" wp14:anchorId="6BF574DE" wp14:editId="42916268">
                <wp:extent cx="4617720" cy="3276600"/>
                <wp:effectExtent l="0" t="0" r="0" b="0"/>
                <wp:docPr id="1073741877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7720" cy="3276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53"/>
        <w:id w:val="-2081054843"/>
      </w:sdtPr>
      <w:sdtEndPr/>
      <w:sdtContent>
        <w:p w14:paraId="76783CCE" w14:textId="0EF8F110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2970"/>
            </w:tabs>
            <w:spacing w:after="200" w:line="276" w:lineRule="auto"/>
            <w:ind w:left="2970"/>
            <w:rPr>
              <w:rFonts w:ascii="Quattrocento Sans" w:eastAsia="Quattrocento Sans" w:hAnsi="Quattrocento Sans" w:cs="Quattrocento Sans"/>
              <w:b/>
              <w:color w:val="111111"/>
              <w:sz w:val="22"/>
              <w:szCs w:val="22"/>
            </w:rPr>
          </w:pPr>
          <w:r>
            <w:rPr>
              <w:rFonts w:ascii="Quattrocento Sans" w:eastAsia="Quattrocento Sans" w:hAnsi="Quattrocento Sans" w:cs="Quattrocento Sans"/>
              <w:b/>
              <w:color w:val="111111"/>
              <w:sz w:val="22"/>
              <w:szCs w:val="22"/>
            </w:rPr>
            <w:t xml:space="preserve">custom.Feedonomics.ProductExport: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This custom job component creates a new CSV format file at IMPEX and writes all the product data to that. </w:t>
          </w:r>
        </w:p>
      </w:sdtContent>
    </w:sdt>
    <w:sdt>
      <w:sdtPr>
        <w:tag w:val="goog_rdk_154"/>
        <w:id w:val="210708265"/>
      </w:sdtPr>
      <w:sdtEndPr/>
      <w:sdtContent>
        <w:p w14:paraId="7DC19C93" w14:textId="12FD3B74" w:rsidR="004B18C3" w:rsidRDefault="007C014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firstLine="2160"/>
            <w:jc w:val="center"/>
            <w:rPr>
              <w:rFonts w:ascii="Quattrocento Sans" w:eastAsia="Quattrocento Sans" w:hAnsi="Quattrocento Sans" w:cs="Quattrocento Sans"/>
              <w:b/>
              <w:color w:val="111111"/>
              <w:sz w:val="22"/>
              <w:szCs w:val="22"/>
            </w:rPr>
          </w:pPr>
          <w:r>
            <w:rPr>
              <w:noProof/>
              <w:lang w:val="en-US"/>
            </w:rPr>
            <w:drawing>
              <wp:inline distT="0" distB="0" distL="0" distR="0" wp14:anchorId="452FAE44" wp14:editId="6699D16F">
                <wp:extent cx="3718560" cy="440436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8560" cy="440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55"/>
        <w:id w:val="-1755514773"/>
      </w:sdtPr>
      <w:sdtEndPr/>
      <w:sdtContent>
        <w:p w14:paraId="07A0A96B" w14:textId="68614AD5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firstLine="216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      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This component has </w:t>
          </w:r>
          <w:r w:rsidR="007C0147">
            <w:rPr>
              <w:rFonts w:ascii="Calibri" w:eastAsia="Calibri" w:hAnsi="Calibri" w:cs="Calibri"/>
              <w:b/>
              <w:sz w:val="22"/>
              <w:szCs w:val="22"/>
            </w:rPr>
            <w:t>six</w:t>
          </w:r>
          <w:r>
            <w:rPr>
              <w:rFonts w:ascii="Calibri" w:eastAsia="Calibri" w:hAnsi="Calibri" w:cs="Calibri"/>
              <w:b/>
              <w:sz w:val="22"/>
              <w:szCs w:val="22"/>
            </w:rPr>
            <w:t xml:space="preserve"> 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job parameters:</w:t>
          </w:r>
        </w:p>
      </w:sdtContent>
    </w:sdt>
    <w:sdt>
      <w:sdtPr>
        <w:tag w:val="goog_rdk_156"/>
        <w:id w:val="-2139791885"/>
      </w:sdtPr>
      <w:sdtEndPr/>
      <w:sdtContent>
        <w:p w14:paraId="399024A5" w14:textId="253D8F25" w:rsidR="004B18C3" w:rsidRDefault="00094679">
          <w:pPr>
            <w:widowControl w:val="0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Quattrocento Sans" w:eastAsia="Quattrocento Sans" w:hAnsi="Quattrocento Sans" w:cs="Quattrocento Sans"/>
              <w:b/>
              <w:color w:val="111111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TargetFolder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:</w:t>
          </w:r>
          <w:r>
            <w:rPr>
              <w:rFonts w:ascii="Quattrocento Sans" w:eastAsia="Quattrocento Sans" w:hAnsi="Quattrocento Sans" w:cs="Quattrocento Sans"/>
              <w:b/>
              <w:color w:val="111111"/>
              <w:sz w:val="22"/>
              <w:szCs w:val="22"/>
            </w:rPr>
            <w:t xml:space="preserve">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Location </w:t>
          </w:r>
          <w:r w:rsidR="0021536D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relative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to </w:t>
          </w:r>
          <w:r w:rsidR="0021536D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the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IMPEX directory where product export feed file will be written.</w:t>
          </w:r>
        </w:p>
      </w:sdtContent>
    </w:sdt>
    <w:sdt>
      <w:sdtPr>
        <w:tag w:val="goog_rdk_157"/>
        <w:id w:val="2086718142"/>
      </w:sdtPr>
      <w:sdtEndPr/>
      <w:sdtContent>
        <w:p w14:paraId="69DA9F50" w14:textId="0B6C3D02" w:rsidR="004B18C3" w:rsidRDefault="00094679">
          <w:pPr>
            <w:widowControl w:val="0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FileNamePrefix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: File Name prefix of the product export feed file. If this file </w:t>
          </w:r>
          <w:r w:rsidR="00775BE5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is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set up for dummy site</w:t>
          </w:r>
          <w:r w:rsidR="00775BE5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ID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and locale is en_US then file name will be export_product_dummy_en_US.csv</w:t>
          </w:r>
        </w:p>
      </w:sdtContent>
    </w:sdt>
    <w:sdt>
      <w:sdtPr>
        <w:tag w:val="goog_rdk_158"/>
        <w:id w:val="1099064921"/>
      </w:sdtPr>
      <w:sdtEndPr/>
      <w:sdtContent>
        <w:p w14:paraId="031EA3F2" w14:textId="3E7F7AB0" w:rsidR="004B18C3" w:rsidRDefault="00094679">
          <w:pPr>
            <w:widowControl w:val="0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Quattrocento Sans" w:eastAsia="Quattrocento Sans" w:hAnsi="Quattrocento Sans" w:cs="Quattrocento Sans"/>
              <w:b/>
              <w:color w:val="111111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SkipMaster</w:t>
          </w:r>
          <w:r>
            <w:rPr>
              <w:rFonts w:ascii="Quattrocento Sans" w:eastAsia="Quattrocento Sans" w:hAnsi="Quattrocento Sans" w:cs="Quattrocento Sans"/>
              <w:b/>
              <w:color w:val="111111"/>
              <w:sz w:val="22"/>
              <w:szCs w:val="22"/>
            </w:rPr>
            <w:t xml:space="preserve">: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This parameter will skip the master products and default value is set as true. Uncheck this parameter to include master products in the feed.</w:t>
          </w:r>
        </w:p>
      </w:sdtContent>
    </w:sdt>
    <w:sdt>
      <w:sdtPr>
        <w:tag w:val="goog_rdk_159"/>
        <w:id w:val="-1242558815"/>
      </w:sdtPr>
      <w:sdtEndPr/>
      <w:sdtContent>
        <w:p w14:paraId="49843343" w14:textId="2F6D1224" w:rsidR="004B18C3" w:rsidRDefault="00094679">
          <w:pPr>
            <w:widowControl w:val="0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Quattrocento Sans" w:eastAsia="Quattrocento Sans" w:hAnsi="Quattrocento Sans" w:cs="Quattrocento Sans"/>
              <w:b/>
              <w:color w:val="111111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LocaleID: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This parameter sets the request locale to the specified value in this field and if</w:t>
          </w:r>
          <w:r w:rsidR="00775BE5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not set then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it will be considered as default locale. Please specify the site locale id to create a locale specific file otherwise keep it empty for default locale.</w:t>
          </w:r>
        </w:p>
      </w:sdtContent>
    </w:sdt>
    <w:sdt>
      <w:sdtPr>
        <w:tag w:val="goog_rdk_160"/>
        <w:id w:val="2007008925"/>
      </w:sdtPr>
      <w:sdtEndPr>
        <w:rPr>
          <w:rFonts w:ascii="Calibri" w:eastAsia="Calibri" w:hAnsi="Calibri" w:cs="Calibri"/>
          <w:b/>
          <w:color w:val="000000"/>
          <w:sz w:val="22"/>
          <w:szCs w:val="22"/>
        </w:rPr>
      </w:sdtEndPr>
      <w:sdtContent>
        <w:p w14:paraId="4C3ACE40" w14:textId="77777777" w:rsidR="007563B1" w:rsidRPr="007563B1" w:rsidRDefault="00094679">
          <w:pPr>
            <w:widowControl w:val="0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b/>
              <w:sz w:val="22"/>
              <w:szCs w:val="22"/>
            </w:rPr>
          </w:pPr>
          <w:r w:rsidRPr="007563B1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AvailableOnly</w:t>
          </w:r>
          <w:r>
            <w:rPr>
              <w:rFonts w:ascii="Arial" w:eastAsia="Arial" w:hAnsi="Arial" w:cs="Arial"/>
              <w:b/>
              <w:color w:val="111111"/>
              <w:sz w:val="21"/>
              <w:szCs w:val="21"/>
              <w:highlight w:val="white"/>
            </w:rPr>
            <w:t xml:space="preserve">: </w:t>
          </w:r>
          <w:r>
            <w:rPr>
              <w:rFonts w:ascii="Calibri" w:eastAsia="Calibri" w:hAnsi="Calibri" w:cs="Calibri"/>
              <w:sz w:val="22"/>
              <w:szCs w:val="22"/>
            </w:rPr>
            <w:t>This parameter sets the request for instock product</w:t>
          </w:r>
          <w:r w:rsidR="00775BE5">
            <w:rPr>
              <w:rFonts w:ascii="Calibri" w:eastAsia="Calibri" w:hAnsi="Calibri" w:cs="Calibri"/>
              <w:sz w:val="22"/>
              <w:szCs w:val="22"/>
            </w:rPr>
            <w:t>s</w:t>
          </w:r>
          <w:r>
            <w:rPr>
              <w:rFonts w:ascii="Calibri" w:eastAsia="Calibri" w:hAnsi="Calibri" w:cs="Calibri"/>
              <w:sz w:val="22"/>
              <w:szCs w:val="22"/>
            </w:rPr>
            <w:t xml:space="preserve"> only. Default value set as true, </w:t>
          </w:r>
          <w:r w:rsidR="00775BE5">
            <w:rPr>
              <w:rFonts w:ascii="Calibri" w:eastAsia="Calibri" w:hAnsi="Calibri" w:cs="Calibri"/>
              <w:sz w:val="22"/>
              <w:szCs w:val="22"/>
            </w:rPr>
            <w:t>u</w:t>
          </w:r>
          <w:r>
            <w:rPr>
              <w:rFonts w:ascii="Calibri" w:eastAsia="Calibri" w:hAnsi="Calibri" w:cs="Calibri"/>
              <w:sz w:val="22"/>
              <w:szCs w:val="22"/>
            </w:rPr>
            <w:t>ncheck</w:t>
          </w:r>
          <w:r w:rsidR="00775BE5">
            <w:rPr>
              <w:rFonts w:ascii="Calibri" w:eastAsia="Calibri" w:hAnsi="Calibri" w:cs="Calibri"/>
              <w:sz w:val="22"/>
              <w:szCs w:val="22"/>
            </w:rPr>
            <w:t>ing</w:t>
          </w:r>
          <w:r>
            <w:rPr>
              <w:rFonts w:ascii="Calibri" w:eastAsia="Calibri" w:hAnsi="Calibri" w:cs="Calibri"/>
              <w:sz w:val="22"/>
              <w:szCs w:val="22"/>
            </w:rPr>
            <w:t xml:space="preserve"> this parameter includes all products.</w:t>
          </w:r>
        </w:p>
        <w:p w14:paraId="6FAF5B98" w14:textId="5EF99A03" w:rsidR="004B18C3" w:rsidRPr="007563B1" w:rsidRDefault="007563B1">
          <w:pPr>
            <w:widowControl w:val="0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 w:rsidRPr="007563B1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ImageViewTypes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: </w:t>
          </w:r>
          <w:r w:rsidRPr="007563B1">
            <w:rPr>
              <w:rFonts w:ascii="Calibri" w:eastAsia="Calibri" w:hAnsi="Calibri" w:cs="Calibri"/>
              <w:sz w:val="22"/>
              <w:szCs w:val="22"/>
            </w:rPr>
            <w:t>This parameter is used to retrieve the product images for custom viewtypes defined separated by comma.</w:t>
          </w:r>
          <w:r w:rsidR="00D557B9">
            <w:rPr>
              <w:rFonts w:ascii="Calibri" w:eastAsia="Calibri" w:hAnsi="Calibri" w:cs="Calibri"/>
              <w:sz w:val="22"/>
              <w:szCs w:val="22"/>
            </w:rPr>
            <w:t xml:space="preserve"> E.g. hi-res,medium </w:t>
          </w:r>
        </w:p>
      </w:sdtContent>
    </w:sdt>
    <w:sdt>
      <w:sdtPr>
        <w:tag w:val="goog_rdk_161"/>
        <w:id w:val="-1978294402"/>
      </w:sdtPr>
      <w:sdtEndPr/>
      <w:sdtContent>
        <w:p w14:paraId="3559C749" w14:textId="4F686991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16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       ***Select the relevant sites for this job component to export feed files.</w:t>
          </w:r>
        </w:p>
      </w:sdtContent>
    </w:sdt>
    <w:sdt>
      <w:sdtPr>
        <w:tag w:val="goog_rdk_162"/>
        <w:id w:val="420912337"/>
      </w:sdtPr>
      <w:sdtEndPr/>
      <w:sdtContent>
        <w:p w14:paraId="503F191B" w14:textId="7908CB23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520" w:hanging="21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                                         </w:t>
          </w: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  <w:lang w:val="en-US"/>
            </w:rPr>
            <w:drawing>
              <wp:inline distT="0" distB="0" distL="0" distR="0" wp14:anchorId="33401050" wp14:editId="3BBE9525">
                <wp:extent cx="5036820" cy="3848100"/>
                <wp:effectExtent l="0" t="0" r="0" b="0"/>
                <wp:docPr id="107374187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6820" cy="3848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63"/>
        <w:id w:val="1848984748"/>
      </w:sdtPr>
      <w:sdtEndPr/>
      <w:sdtContent>
        <w:p w14:paraId="1FB2F5A1" w14:textId="23D61ACA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520" w:hanging="21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                                        </w:t>
          </w:r>
        </w:p>
      </w:sdtContent>
    </w:sdt>
    <w:sdt>
      <w:sdtPr>
        <w:tag w:val="goog_rdk_164"/>
        <w:id w:val="-860897727"/>
        <w:showingPlcHdr/>
      </w:sdtPr>
      <w:sdtEndPr/>
      <w:sdtContent>
        <w:p w14:paraId="2F85ECA5" w14:textId="4702EE6D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520"/>
            <w:rPr>
              <w:rFonts w:ascii="Calibri" w:eastAsia="Calibri" w:hAnsi="Calibri" w:cs="Calibri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165"/>
        <w:id w:val="934471512"/>
      </w:sdtPr>
      <w:sdtEndPr/>
      <w:sdtContent>
        <w:p w14:paraId="3FD43089" w14:textId="0532792B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5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The default import of the metadata will create this JOB for default locale only. As per the requirement edit the localeID parameter value to set the required locale.</w:t>
          </w:r>
        </w:p>
      </w:sdtContent>
    </w:sdt>
    <w:sdt>
      <w:sdtPr>
        <w:tag w:val="goog_rdk_166"/>
        <w:id w:val="-1855568215"/>
      </w:sdtPr>
      <w:sdtEndPr/>
      <w:sdtContent>
        <w:p w14:paraId="4A56D342" w14:textId="23DC33C5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520" w:hanging="21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                                        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In case of multi</w:t>
          </w:r>
          <w:r w:rsidR="00DE6452">
            <w:rPr>
              <w:rFonts w:ascii="Calibri" w:eastAsia="Calibri" w:hAnsi="Calibri" w:cs="Calibri"/>
              <w:color w:val="000000"/>
              <w:sz w:val="22"/>
              <w:szCs w:val="22"/>
            </w:rPr>
            <w:t>-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locale please follow the below steps: </w:t>
          </w:r>
        </w:p>
      </w:sdtContent>
    </w:sdt>
    <w:sdt>
      <w:sdtPr>
        <w:tag w:val="goog_rdk_167"/>
        <w:id w:val="560369123"/>
      </w:sdtPr>
      <w:sdtEndPr/>
      <w:sdtContent>
        <w:p w14:paraId="7FF35C7F" w14:textId="56B1970F" w:rsidR="004B18C3" w:rsidRDefault="00094679">
          <w:pPr>
            <w:widowControl w:val="0"/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Click on “+” button to add a new sequential flow. </w:t>
          </w:r>
        </w:p>
      </w:sdtContent>
    </w:sdt>
    <w:sdt>
      <w:sdtPr>
        <w:tag w:val="goog_rdk_168"/>
        <w:id w:val="-1759983148"/>
      </w:sdtPr>
      <w:sdtEndPr/>
      <w:sdtContent>
        <w:p w14:paraId="363065F4" w14:textId="2905E1D2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                                                             </w:t>
          </w:r>
          <w:r>
            <w:rPr>
              <w:rFonts w:ascii="Calibri" w:eastAsia="Calibri" w:hAnsi="Calibri" w:cs="Calibri"/>
              <w:b/>
              <w:noProof/>
              <w:color w:val="000000"/>
              <w:sz w:val="22"/>
              <w:szCs w:val="22"/>
              <w:lang w:val="en-US"/>
            </w:rPr>
            <w:drawing>
              <wp:inline distT="0" distB="0" distL="0" distR="0" wp14:anchorId="196C7C3E" wp14:editId="71E71B28">
                <wp:extent cx="3888172" cy="2231607"/>
                <wp:effectExtent l="0" t="0" r="0" b="0"/>
                <wp:docPr id="1073741878" name="image2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8172" cy="22316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69"/>
        <w:id w:val="1036932779"/>
      </w:sdtPr>
      <w:sdtEndPr/>
      <w:sdtContent>
        <w:p w14:paraId="79C4182E" w14:textId="480450E8" w:rsidR="004B18C3" w:rsidRDefault="00094679">
          <w:pPr>
            <w:widowControl w:val="0"/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Click on “Configure a step”. </w:t>
          </w:r>
        </w:p>
      </w:sdtContent>
    </w:sdt>
    <w:sdt>
      <w:sdtPr>
        <w:tag w:val="goog_rdk_170"/>
        <w:id w:val="625737339"/>
      </w:sdtPr>
      <w:sdtEndPr/>
      <w:sdtContent>
        <w:p w14:paraId="72E0950B" w14:textId="22671F05" w:rsidR="004B18C3" w:rsidRDefault="00892F9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  </w:t>
          </w:r>
          <w:r w:rsidR="00094679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                                                                 </w:t>
          </w: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 xml:space="preserve">  </w:t>
          </w:r>
          <w:r w:rsidR="00094679">
            <w:rPr>
              <w:rFonts w:ascii="Calibri" w:eastAsia="Calibri" w:hAnsi="Calibri" w:cs="Calibri"/>
              <w:noProof/>
              <w:color w:val="000000"/>
              <w:sz w:val="22"/>
              <w:szCs w:val="22"/>
              <w:lang w:val="en-US"/>
            </w:rPr>
            <w:drawing>
              <wp:inline distT="0" distB="0" distL="0" distR="0" wp14:anchorId="4A09B60E" wp14:editId="719A1FE8">
                <wp:extent cx="3967044" cy="2276876"/>
                <wp:effectExtent l="0" t="0" r="0" b="0"/>
                <wp:docPr id="1073741879" name="image1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7044" cy="227687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</w:t>
          </w:r>
        </w:p>
      </w:sdtContent>
    </w:sdt>
    <w:sdt>
      <w:sdtPr>
        <w:tag w:val="goog_rdk_171"/>
        <w:id w:val="416670436"/>
      </w:sdtPr>
      <w:sdtEndPr/>
      <w:sdtContent>
        <w:p w14:paraId="2CC2BC69" w14:textId="174F2655" w:rsidR="004B18C3" w:rsidRDefault="00094679">
          <w:pPr>
            <w:widowControl w:val="0"/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Under the settings select “custom.Feedonomics.ProductExport” as the job component. </w:t>
          </w:r>
        </w:p>
      </w:sdtContent>
    </w:sdt>
    <w:sdt>
      <w:sdtPr>
        <w:tag w:val="goog_rdk_172"/>
        <w:id w:val="-1575728512"/>
      </w:sdtPr>
      <w:sdtEndPr/>
      <w:sdtContent>
        <w:p w14:paraId="45C2D3E6" w14:textId="27F27241" w:rsidR="004B18C3" w:rsidRDefault="00094679">
          <w:pPr>
            <w:widowControl w:val="0"/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Enter ID </w:t>
          </w:r>
          <w:r w:rsidR="00DE6452">
            <w:rPr>
              <w:rFonts w:ascii="Calibri" w:eastAsia="Calibri" w:hAnsi="Calibri" w:cs="Calibri"/>
              <w:color w:val="000000"/>
              <w:sz w:val="22"/>
              <w:szCs w:val="22"/>
            </w:rPr>
            <w:t>(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i.e. a name for job step</w:t>
          </w:r>
          <w:r w:rsidR="00DE6452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, like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“ExportProduct_fr_FR”</w:t>
          </w:r>
          <w:r w:rsidR="00DE6452">
            <w:rPr>
              <w:rFonts w:ascii="Calibri" w:eastAsia="Calibri" w:hAnsi="Calibri" w:cs="Calibri"/>
              <w:color w:val="000000"/>
              <w:sz w:val="22"/>
              <w:szCs w:val="22"/>
            </w:rPr>
            <w:t>)</w:t>
          </w:r>
        </w:p>
      </w:sdtContent>
    </w:sdt>
    <w:sdt>
      <w:sdtPr>
        <w:tag w:val="goog_rdk_173"/>
        <w:id w:val="1758166969"/>
      </w:sdtPr>
      <w:sdtEndPr/>
      <w:sdtContent>
        <w:p w14:paraId="5E47EA88" w14:textId="2247FA55" w:rsidR="004B18C3" w:rsidRDefault="00094679">
          <w:pPr>
            <w:widowControl w:val="0"/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Enter the LocaleID of the locale for which feed needs to be exported. Refer to </w:t>
          </w:r>
          <w:r w:rsidRPr="00FF7166">
            <w:rPr>
              <w:rFonts w:ascii="Calibri" w:eastAsia="Calibri" w:hAnsi="Calibri" w:cs="Calibri"/>
              <w:color w:val="000000"/>
              <w:sz w:val="22"/>
              <w:szCs w:val="22"/>
            </w:rPr>
            <w:t>Administration &gt;  Global Preferences</w:t>
          </w:r>
          <w:r>
            <w:rPr>
              <w:rFonts w:ascii="Helvetica Neue" w:eastAsia="Helvetica Neue" w:hAnsi="Helvetica Neue" w:cs="Helvetica Neue"/>
              <w:color w:val="666666"/>
              <w:sz w:val="18"/>
              <w:szCs w:val="18"/>
              <w:highlight w:val="white"/>
            </w:rPr>
            <w:t> </w:t>
          </w:r>
          <w:r w:rsidRPr="00FF7166">
            <w:rPr>
              <w:rFonts w:ascii="Calibri" w:eastAsia="Calibri" w:hAnsi="Calibri" w:cs="Calibri"/>
              <w:color w:val="000000"/>
              <w:sz w:val="22"/>
              <w:szCs w:val="22"/>
            </w:rPr>
            <w:t>&gt;  Locales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for the list of localedIDs</w:t>
          </w:r>
        </w:p>
      </w:sdtContent>
    </w:sdt>
    <w:sdt>
      <w:sdtPr>
        <w:tag w:val="goog_rdk_174"/>
        <w:id w:val="857088786"/>
      </w:sdtPr>
      <w:sdtEndPr/>
      <w:sdtContent>
        <w:p w14:paraId="07FD444B" w14:textId="30C85C3A" w:rsidR="004B18C3" w:rsidRDefault="00094679">
          <w:pPr>
            <w:widowControl w:val="0"/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Once added, set the scope by clicking the “Organization” box next to Scope and  select the Site for which the feed needs to be exported. </w:t>
          </w:r>
        </w:p>
      </w:sdtContent>
    </w:sdt>
    <w:sdt>
      <w:sdtPr>
        <w:tag w:val="goog_rdk_175"/>
        <w:id w:val="-985847005"/>
      </w:sdtPr>
      <w:sdtEndPr/>
      <w:sdtContent>
        <w:p w14:paraId="1A319F68" w14:textId="019BB5BB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430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Follow the steps above to set up separate job step for each Site – Locale combination. 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It is advisable to select only one site_id per locale job step.</w:t>
          </w:r>
        </w:p>
      </w:sdtContent>
    </w:sdt>
    <w:sdt>
      <w:sdtPr>
        <w:tag w:val="goog_rdk_176"/>
        <w:id w:val="909736383"/>
      </w:sdtPr>
      <w:sdtEndPr/>
      <w:sdtContent>
        <w:p w14:paraId="7CBD080F" w14:textId="31B9F206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43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Create as many as JOB components as a sequential flow, use the exact default component definition and update the localeID value as per requirement. In </w:t>
          </w:r>
          <w:r w:rsidR="00DE6452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the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example </w:t>
          </w:r>
          <w:r w:rsidR="00DE6452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below,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JOB will export two product feeds</w:t>
          </w:r>
          <w:r w:rsidR="00DE6452">
            <w:rPr>
              <w:rFonts w:ascii="Calibri" w:eastAsia="Calibri" w:hAnsi="Calibri" w:cs="Calibri"/>
              <w:color w:val="000000"/>
              <w:sz w:val="22"/>
              <w:szCs w:val="22"/>
            </w:rPr>
            <w:t>. O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ne is default locale and </w:t>
          </w:r>
          <w:r w:rsidR="00DE6452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the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other </w:t>
          </w:r>
          <w:r w:rsidR="00DE6452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is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in </w:t>
          </w:r>
          <w:r w:rsidR="00DE6452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the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FR locale.</w:t>
          </w:r>
        </w:p>
      </w:sdtContent>
    </w:sdt>
    <w:sdt>
      <w:sdtPr>
        <w:tag w:val="goog_rdk_177"/>
        <w:id w:val="-127477702"/>
      </w:sdtPr>
      <w:sdtEndPr/>
      <w:sdtContent>
        <w:p w14:paraId="7AEB18E3" w14:textId="69FF9129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90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  <w:lang w:val="en-US"/>
            </w:rPr>
            <w:drawing>
              <wp:inline distT="0" distB="0" distL="0" distR="0" wp14:anchorId="40C70BE8" wp14:editId="2F208A3D">
                <wp:extent cx="4809490" cy="2889250"/>
                <wp:effectExtent l="0" t="0" r="0" b="0"/>
                <wp:docPr id="1073741880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9490" cy="28892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78"/>
        <w:id w:val="-2102864215"/>
      </w:sdtPr>
      <w:sdtEndPr/>
      <w:sdtContent>
        <w:p w14:paraId="2826BCF8" w14:textId="51415ACE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43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In case of multi storefront multi locale export either create a new job definition or create a separate job component if particular locale id is not available for other </w:t>
          </w:r>
          <w:r>
            <w:rPr>
              <w:rFonts w:ascii="Calibri" w:eastAsia="Calibri" w:hAnsi="Calibri" w:cs="Calibri"/>
              <w:sz w:val="22"/>
              <w:szCs w:val="22"/>
            </w:rPr>
            <w:t>site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.</w:t>
          </w:r>
        </w:p>
      </w:sdtContent>
    </w:sdt>
    <w:sdt>
      <w:sdtPr>
        <w:tag w:val="goog_rdk_179"/>
        <w:id w:val="1969618271"/>
      </w:sdtPr>
      <w:sdtEndPr/>
      <w:sdtContent>
        <w:p w14:paraId="712C3D59" w14:textId="38DF97D6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43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In case locale ID is unavailable this JOB will throw an error.</w:t>
          </w:r>
        </w:p>
      </w:sdtContent>
    </w:sdt>
    <w:bookmarkStart w:id="20" w:name="_Toc13742314" w:displacedByCustomXml="next"/>
    <w:sdt>
      <w:sdtPr>
        <w:tag w:val="goog_rdk_180"/>
        <w:id w:val="-1515915941"/>
      </w:sdtPr>
      <w:sdtEndPr/>
      <w:sdtContent>
        <w:p w14:paraId="493A7592" w14:textId="11A716E9" w:rsidR="004B18C3" w:rsidRDefault="00094679">
          <w:pPr>
            <w:pStyle w:val="Heading2"/>
            <w:numPr>
              <w:ilvl w:val="3"/>
              <w:numId w:val="1"/>
            </w:numPr>
            <w:ind w:left="2520" w:hanging="54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FeedonomicsInventoryExport</w:t>
          </w:r>
        </w:p>
      </w:sdtContent>
    </w:sdt>
    <w:bookmarkEnd w:id="20" w:displacedByCustomXml="prev"/>
    <w:sdt>
      <w:sdtPr>
        <w:tag w:val="goog_rdk_181"/>
        <w:id w:val="330337985"/>
      </w:sdtPr>
      <w:sdtEndPr/>
      <w:sdtContent>
        <w:p w14:paraId="62BD2DCA" w14:textId="0E471D5F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5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Feedonomics Inventory Export job runs in site context which exports inventory data of all the products assigned to the site. This job writes the inventory and pricing data </w:t>
          </w:r>
          <w:r w:rsidR="00892F93">
            <w:rPr>
              <w:rFonts w:ascii="Calibri" w:eastAsia="Calibri" w:hAnsi="Calibri" w:cs="Calibri"/>
              <w:color w:val="000000"/>
              <w:sz w:val="22"/>
              <w:szCs w:val="22"/>
            </w:rPr>
            <w:t>in</w:t>
          </w:r>
          <w:r>
            <w:rPr>
              <w:rFonts w:ascii="Calibri" w:eastAsia="Calibri" w:hAnsi="Calibri" w:cs="Calibri"/>
              <w:sz w:val="22"/>
              <w:szCs w:val="22"/>
            </w:rPr>
            <w:t xml:space="preserve">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the specified CSV format file </w:t>
          </w:r>
          <w:r w:rsidR="00892F93">
            <w:rPr>
              <w:rFonts w:ascii="Calibri" w:eastAsia="Calibri" w:hAnsi="Calibri" w:cs="Calibri"/>
              <w:color w:val="000000"/>
              <w:sz w:val="22"/>
              <w:szCs w:val="22"/>
            </w:rPr>
            <w:t>under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IMPEX </w:t>
          </w:r>
          <w:r w:rsidR="00892F93">
            <w:rPr>
              <w:rFonts w:ascii="Calibri" w:eastAsia="Calibri" w:hAnsi="Calibri" w:cs="Calibri"/>
              <w:color w:val="000000"/>
              <w:sz w:val="22"/>
              <w:szCs w:val="22"/>
            </w:rPr>
            <w:t>and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later upload</w:t>
          </w:r>
          <w:r w:rsidR="00892F93">
            <w:rPr>
              <w:rFonts w:ascii="Calibri" w:eastAsia="Calibri" w:hAnsi="Calibri" w:cs="Calibri"/>
              <w:color w:val="000000"/>
              <w:sz w:val="22"/>
              <w:szCs w:val="22"/>
            </w:rPr>
            <w:t>s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the same to the FTP location specified in the feedonomics.ftp service. This job has two job components: </w:t>
          </w:r>
        </w:p>
      </w:sdtContent>
    </w:sdt>
    <w:sdt>
      <w:sdtPr>
        <w:tag w:val="goog_rdk_182"/>
        <w:id w:val="-595021401"/>
      </w:sdtPr>
      <w:sdtEndPr/>
      <w:sdtContent>
        <w:p w14:paraId="0E9290BA" w14:textId="6CED1806" w:rsidR="004B18C3" w:rsidRDefault="00094679">
          <w:pPr>
            <w:widowControl w:val="0"/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790"/>
            <w:rPr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111111"/>
              <w:sz w:val="22"/>
              <w:szCs w:val="22"/>
            </w:rPr>
            <w:t>custom.Feedonomics.ProductInventoryExport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: A custom feedonomics product inventory export job component has been created as part of this job which is managed by code’s steptype.json.</w:t>
          </w:r>
        </w:p>
      </w:sdtContent>
    </w:sdt>
    <w:sdt>
      <w:sdtPr>
        <w:tag w:val="goog_rdk_183"/>
        <w:id w:val="-1455098108"/>
      </w:sdtPr>
      <w:sdtEndPr/>
      <w:sdtContent>
        <w:p w14:paraId="27C6EA17" w14:textId="149A3848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97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  <w:lang w:val="en-US"/>
            </w:rPr>
            <w:drawing>
              <wp:inline distT="0" distB="0" distL="0" distR="0" wp14:anchorId="0E642087" wp14:editId="324090C5">
                <wp:extent cx="4107180" cy="1988820"/>
                <wp:effectExtent l="0" t="0" r="0" b="0"/>
                <wp:docPr id="1073741881" name="image1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7180" cy="1988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84"/>
        <w:id w:val="-1274480360"/>
      </w:sdtPr>
      <w:sdtEndPr/>
      <w:sdtContent>
        <w:p w14:paraId="150F48E1" w14:textId="50E43FB1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720" w:firstLine="21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     This component has four job parameters:</w:t>
          </w:r>
        </w:p>
      </w:sdtContent>
    </w:sdt>
    <w:sdt>
      <w:sdtPr>
        <w:tag w:val="goog_rdk_185"/>
        <w:id w:val="-2111657821"/>
      </w:sdtPr>
      <w:sdtEndPr/>
      <w:sdtContent>
        <w:p w14:paraId="066B8F06" w14:textId="1478B023" w:rsidR="004B18C3" w:rsidRDefault="00094679">
          <w:pPr>
            <w:widowControl w:val="0"/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3600"/>
            <w:rPr>
              <w:rFonts w:ascii="Quattrocento Sans" w:eastAsia="Quattrocento Sans" w:hAnsi="Quattrocento Sans" w:cs="Quattrocento Sans"/>
              <w:b/>
              <w:color w:val="111111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TargetFolder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:</w:t>
          </w:r>
          <w:r>
            <w:rPr>
              <w:rFonts w:ascii="Quattrocento Sans" w:eastAsia="Quattrocento Sans" w:hAnsi="Quattrocento Sans" w:cs="Quattrocento Sans"/>
              <w:b/>
              <w:color w:val="111111"/>
              <w:sz w:val="22"/>
              <w:szCs w:val="22"/>
            </w:rPr>
            <w:t xml:space="preserve">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Location </w:t>
          </w:r>
          <w:r w:rsidR="00DE6452">
            <w:rPr>
              <w:rFonts w:ascii="Calibri" w:eastAsia="Calibri" w:hAnsi="Calibri" w:cs="Calibri"/>
              <w:color w:val="000000"/>
              <w:sz w:val="22"/>
              <w:szCs w:val="22"/>
            </w:rPr>
            <w:t>relative to the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IMPEX directory where product inventory export feed file</w:t>
          </w:r>
          <w:r w:rsidR="00892F93">
            <w:rPr>
              <w:rFonts w:ascii="Calibri" w:eastAsia="Calibri" w:hAnsi="Calibri" w:cs="Calibri"/>
              <w:color w:val="000000"/>
              <w:sz w:val="22"/>
              <w:szCs w:val="22"/>
            </w:rPr>
            <w:t>s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will be written.</w:t>
          </w:r>
        </w:p>
      </w:sdtContent>
    </w:sdt>
    <w:sdt>
      <w:sdtPr>
        <w:tag w:val="goog_rdk_186"/>
        <w:id w:val="-808327801"/>
      </w:sdtPr>
      <w:sdtEndPr/>
      <w:sdtContent>
        <w:p w14:paraId="675A7DE4" w14:textId="225547AA" w:rsidR="004B18C3" w:rsidRDefault="00094679">
          <w:pPr>
            <w:widowControl w:val="0"/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36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FileNamePrefix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: File Name prefix of the product export feed file. If this file has been set up for dummy site </w:t>
          </w:r>
          <w:r w:rsidR="00892F93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ID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and default locale is en_US then </w:t>
          </w:r>
          <w:r w:rsidR="00DE6452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the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file name will be</w:t>
          </w:r>
          <w:r w:rsidR="00DE6452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e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xport_inventory_dummy_en_US.csv</w:t>
          </w:r>
        </w:p>
      </w:sdtContent>
    </w:sdt>
    <w:sdt>
      <w:sdtPr>
        <w:tag w:val="goog_rdk_187"/>
        <w:id w:val="-375545185"/>
      </w:sdtPr>
      <w:sdtEndPr/>
      <w:sdtContent>
        <w:p w14:paraId="159C942F" w14:textId="79F7E309" w:rsidR="004B18C3" w:rsidRDefault="00094679">
          <w:pPr>
            <w:widowControl w:val="0"/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3600"/>
            <w:rPr>
              <w:rFonts w:ascii="Quattrocento Sans" w:eastAsia="Quattrocento Sans" w:hAnsi="Quattrocento Sans" w:cs="Quattrocento Sans"/>
              <w:b/>
              <w:color w:val="111111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SkipMaster</w:t>
          </w:r>
          <w:r>
            <w:rPr>
              <w:rFonts w:ascii="Quattrocento Sans" w:eastAsia="Quattrocento Sans" w:hAnsi="Quattrocento Sans" w:cs="Quattrocento Sans"/>
              <w:b/>
              <w:color w:val="111111"/>
              <w:sz w:val="22"/>
              <w:szCs w:val="22"/>
            </w:rPr>
            <w:t xml:space="preserve">: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This parameter will skip the master products</w:t>
          </w:r>
          <w:r w:rsidR="00892F93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,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default value is set as true. Uncheck this parameter to include master products in the feed.</w:t>
          </w:r>
        </w:p>
      </w:sdtContent>
    </w:sdt>
    <w:sdt>
      <w:sdtPr>
        <w:tag w:val="goog_rdk_189"/>
        <w:id w:val="-321810978"/>
      </w:sdtPr>
      <w:sdtEndPr/>
      <w:sdtContent>
        <w:p w14:paraId="5D9382EF" w14:textId="6C7A3489" w:rsidR="004B18C3" w:rsidRDefault="00094679">
          <w:pPr>
            <w:widowControl w:val="0"/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3600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z w:val="22"/>
              <w:szCs w:val="22"/>
            </w:rPr>
            <w:t>AvailableOnly</w:t>
          </w:r>
          <w:r>
            <w:rPr>
              <w:rFonts w:ascii="Calibri" w:eastAsia="Calibri" w:hAnsi="Calibri" w:cs="Calibri"/>
              <w:sz w:val="22"/>
              <w:szCs w:val="22"/>
            </w:rPr>
            <w:t>: This parameter sets the request for instock product</w:t>
          </w:r>
          <w:r w:rsidR="00BE5441">
            <w:rPr>
              <w:rFonts w:ascii="Calibri" w:eastAsia="Calibri" w:hAnsi="Calibri" w:cs="Calibri"/>
              <w:sz w:val="22"/>
              <w:szCs w:val="22"/>
            </w:rPr>
            <w:t>s</w:t>
          </w:r>
          <w:r>
            <w:rPr>
              <w:rFonts w:ascii="Calibri" w:eastAsia="Calibri" w:hAnsi="Calibri" w:cs="Calibri"/>
              <w:sz w:val="22"/>
              <w:szCs w:val="22"/>
            </w:rPr>
            <w:t xml:space="preserve"> only. Default value set as true, </w:t>
          </w:r>
          <w:r w:rsidR="00BE5441">
            <w:rPr>
              <w:rFonts w:ascii="Calibri" w:eastAsia="Calibri" w:hAnsi="Calibri" w:cs="Calibri"/>
              <w:sz w:val="22"/>
              <w:szCs w:val="22"/>
            </w:rPr>
            <w:t>u</w:t>
          </w:r>
          <w:r>
            <w:rPr>
              <w:rFonts w:ascii="Calibri" w:eastAsia="Calibri" w:hAnsi="Calibri" w:cs="Calibri"/>
              <w:sz w:val="22"/>
              <w:szCs w:val="22"/>
            </w:rPr>
            <w:t xml:space="preserve">ncheck this parameter </w:t>
          </w:r>
          <w:r w:rsidR="00BE5441">
            <w:rPr>
              <w:rFonts w:ascii="Calibri" w:eastAsia="Calibri" w:hAnsi="Calibri" w:cs="Calibri"/>
              <w:sz w:val="22"/>
              <w:szCs w:val="22"/>
            </w:rPr>
            <w:t xml:space="preserve">to </w:t>
          </w:r>
          <w:r>
            <w:rPr>
              <w:rFonts w:ascii="Calibri" w:eastAsia="Calibri" w:hAnsi="Calibri" w:cs="Calibri"/>
              <w:sz w:val="22"/>
              <w:szCs w:val="22"/>
            </w:rPr>
            <w:t>includes all products.</w:t>
          </w:r>
        </w:p>
      </w:sdtContent>
    </w:sdt>
    <w:sdt>
      <w:sdtPr>
        <w:tag w:val="goog_rdk_190"/>
        <w:id w:val="-577980531"/>
      </w:sdtPr>
      <w:sdtEndPr/>
      <w:sdtContent>
        <w:p w14:paraId="7F130029" w14:textId="2488186D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3240" w:hanging="279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                                                        ***Select the relevant site for this JOB step same as product export JOB. </w:t>
          </w:r>
        </w:p>
      </w:sdtContent>
    </w:sdt>
    <w:sdt>
      <w:sdtPr>
        <w:tag w:val="goog_rdk_191"/>
        <w:id w:val="73408129"/>
      </w:sdtPr>
      <w:sdtEndPr/>
      <w:sdtContent>
        <w:p w14:paraId="16FA0FF8" w14:textId="77721F83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3240" w:hanging="279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  <w:t>To export inventory for more than one site, create another sequential flow and set “custom.Feedonomics.ProductInventoryExport” as the component.</w:t>
          </w:r>
        </w:p>
      </w:sdtContent>
    </w:sdt>
    <w:sdt>
      <w:sdtPr>
        <w:tag w:val="goog_rdk_192"/>
        <w:id w:val="2062049045"/>
      </w:sdtPr>
      <w:sdtEndPr/>
      <w:sdtContent>
        <w:p w14:paraId="1243664D" w14:textId="22F1753A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52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FTP Upload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: For both the JOBs</w:t>
          </w:r>
          <w:r w:rsidR="00DE6452">
            <w:rPr>
              <w:rFonts w:ascii="Calibri" w:eastAsia="Calibri" w:hAnsi="Calibri" w:cs="Calibri"/>
              <w:color w:val="000000"/>
              <w:sz w:val="22"/>
              <w:szCs w:val="22"/>
            </w:rPr>
            <w:t>,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FTP upload will be the last JOB step which can be easily configured via custom.Feedonomics.FtpUpload job component.</w:t>
          </w:r>
        </w:p>
      </w:sdtContent>
    </w:sdt>
    <w:sdt>
      <w:sdtPr>
        <w:tag w:val="goog_rdk_193"/>
        <w:id w:val="-296842776"/>
      </w:sdtPr>
      <w:sdtEndPr/>
      <w:sdtContent>
        <w:p w14:paraId="3EB85D35" w14:textId="7619C0B7" w:rsidR="004B18C3" w:rsidRDefault="00094679">
          <w:pPr>
            <w:widowControl w:val="0"/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3396"/>
            <w:jc w:val="both"/>
            <w:rPr>
              <w:rFonts w:ascii="Quattrocento Sans" w:eastAsia="Quattrocento Sans" w:hAnsi="Quattrocento Sans" w:cs="Quattrocento Sans"/>
              <w:b/>
              <w:color w:val="111111"/>
              <w:sz w:val="22"/>
              <w:szCs w:val="22"/>
            </w:rPr>
          </w:pPr>
          <w:r>
            <w:rPr>
              <w:rFonts w:ascii="Quattrocento Sans" w:eastAsia="Quattrocento Sans" w:hAnsi="Quattrocento Sans" w:cs="Quattrocento Sans"/>
              <w:b/>
              <w:color w:val="111111"/>
              <w:sz w:val="22"/>
              <w:szCs w:val="22"/>
            </w:rPr>
            <w:t xml:space="preserve">custom.Feedonomics.FtpUpload: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This job step uploads the feed files present in source folder to the target folder located at FTP location described as JOB parameter.</w:t>
          </w:r>
        </w:p>
      </w:sdtContent>
    </w:sdt>
    <w:sdt>
      <w:sdtPr>
        <w:tag w:val="goog_rdk_194"/>
        <w:id w:val="-513528521"/>
      </w:sdtPr>
      <w:sdtEndPr/>
      <w:sdtContent>
        <w:p w14:paraId="41DC8DCD" w14:textId="172C3310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3240"/>
            <w:rPr>
              <w:rFonts w:ascii="Quattrocento Sans" w:eastAsia="Quattrocento Sans" w:hAnsi="Quattrocento Sans" w:cs="Quattrocento Sans"/>
              <w:b/>
              <w:color w:val="111111"/>
              <w:sz w:val="22"/>
              <w:szCs w:val="22"/>
            </w:rPr>
          </w:pP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  <w:lang w:val="en-US"/>
            </w:rPr>
            <w:drawing>
              <wp:inline distT="0" distB="0" distL="0" distR="0" wp14:anchorId="71FE921B" wp14:editId="4E380D05">
                <wp:extent cx="4488180" cy="2340610"/>
                <wp:effectExtent l="0" t="0" r="0" b="0"/>
                <wp:docPr id="1073741882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8180" cy="23406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95"/>
        <w:id w:val="-577060937"/>
      </w:sdtPr>
      <w:sdtEndPr/>
      <w:sdtContent>
        <w:p w14:paraId="4538B941" w14:textId="4D5DC89F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3240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***This step run in organization context only and will copy to FTP all files created in previous job steps.</w:t>
          </w:r>
        </w:p>
      </w:sdtContent>
    </w:sdt>
    <w:bookmarkStart w:id="21" w:name="_Toc13742315" w:displacedByCustomXml="next"/>
    <w:sdt>
      <w:sdtPr>
        <w:tag w:val="goog_rdk_196"/>
        <w:id w:val="725501691"/>
      </w:sdtPr>
      <w:sdtEndPr/>
      <w:sdtContent>
        <w:p w14:paraId="2C27CCE7" w14:textId="33230705" w:rsidR="004B18C3" w:rsidRDefault="00094679">
          <w:pPr>
            <w:pStyle w:val="Heading2"/>
            <w:numPr>
              <w:ilvl w:val="1"/>
              <w:numId w:val="2"/>
            </w:numPr>
            <w:tabs>
              <w:tab w:val="right" w:pos="1440"/>
            </w:tabs>
            <w:ind w:hanging="81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External Interfaces</w:t>
          </w:r>
        </w:p>
      </w:sdtContent>
    </w:sdt>
    <w:bookmarkEnd w:id="21" w:displacedByCustomXml="prev"/>
    <w:sdt>
      <w:sdtPr>
        <w:tag w:val="goog_rdk_197"/>
        <w:id w:val="1825235526"/>
      </w:sdtPr>
      <w:sdtEndPr/>
      <w:sdtContent>
        <w:p w14:paraId="0DEC8F0A" w14:textId="75E70F31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14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FTP service credentials are required with feedonomics before the JOB run. Please contact                   Feedonomics </w:t>
          </w:r>
          <w:r w:rsidR="00DE6452">
            <w:rPr>
              <w:rFonts w:ascii="Calibri" w:eastAsia="Calibri" w:hAnsi="Calibri" w:cs="Calibri"/>
              <w:color w:val="000000"/>
              <w:sz w:val="22"/>
              <w:szCs w:val="22"/>
            </w:rPr>
            <w:t>(</w:t>
          </w:r>
          <w:hyperlink r:id="rId27" w:history="1">
            <w:r w:rsidR="00DE6452" w:rsidRPr="007B2276">
              <w:rPr>
                <w:rStyle w:val="Hyperlink"/>
                <w:rFonts w:ascii="Calibri" w:eastAsia="Calibri" w:hAnsi="Calibri" w:cs="Calibri"/>
                <w:sz w:val="22"/>
                <w:szCs w:val="22"/>
              </w:rPr>
              <w:t>hello@feedonomics.com</w:t>
            </w:r>
          </w:hyperlink>
          <w:r w:rsidR="00DE6452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) to obtain these. </w:t>
          </w:r>
          <w:r w:rsidR="00DE6452">
            <w:t xml:space="preserve"> </w:t>
          </w:r>
        </w:p>
      </w:sdtContent>
    </w:sdt>
    <w:bookmarkStart w:id="22" w:name="_Toc13742316" w:displacedByCustomXml="next"/>
    <w:sdt>
      <w:sdtPr>
        <w:tag w:val="goog_rdk_198"/>
        <w:id w:val="48343223"/>
      </w:sdtPr>
      <w:sdtEndPr/>
      <w:sdtContent>
        <w:p w14:paraId="4738334C" w14:textId="79E78E9C" w:rsidR="004B18C3" w:rsidRDefault="00094679">
          <w:pPr>
            <w:pStyle w:val="Heading2"/>
            <w:numPr>
              <w:ilvl w:val="1"/>
              <w:numId w:val="2"/>
            </w:numPr>
            <w:tabs>
              <w:tab w:val="right" w:pos="1440"/>
            </w:tabs>
            <w:ind w:hanging="81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Availability</w:t>
          </w:r>
        </w:p>
      </w:sdtContent>
    </w:sdt>
    <w:bookmarkEnd w:id="22" w:displacedByCustomXml="prev"/>
    <w:sdt>
      <w:sdtPr>
        <w:tag w:val="goog_rdk_199"/>
        <w:id w:val="39248815"/>
      </w:sdtPr>
      <w:sdtEndPr/>
      <w:sdtContent>
        <w:p w14:paraId="0059F19E" w14:textId="1746AA0B" w:rsidR="004B18C3" w:rsidRDefault="00094679" w:rsidP="00DE645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14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Feedonomics services are expected to be available at all times. Should there be a service failure, </w:t>
          </w:r>
          <w:r w:rsidR="00DE6452">
            <w:rPr>
              <w:rFonts w:ascii="Calibri" w:eastAsia="Calibri" w:hAnsi="Calibri" w:cs="Calibri"/>
              <w:color w:val="000000"/>
              <w:sz w:val="22"/>
              <w:szCs w:val="22"/>
            </w:rPr>
            <w:t>you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will be notified via error emails with an address sourced from a configurable site preference</w:t>
          </w:r>
        </w:p>
      </w:sdtContent>
    </w:sdt>
    <w:bookmarkStart w:id="23" w:name="_Toc13742317" w:displacedByCustomXml="next"/>
    <w:sdt>
      <w:sdtPr>
        <w:tag w:val="goog_rdk_201"/>
        <w:id w:val="-1307011994"/>
      </w:sdtPr>
      <w:sdtEndPr/>
      <w:sdtContent>
        <w:p w14:paraId="1596FDD6" w14:textId="3D7FA550" w:rsidR="004B18C3" w:rsidRDefault="00094679">
          <w:pPr>
            <w:pStyle w:val="Heading2"/>
            <w:numPr>
              <w:ilvl w:val="1"/>
              <w:numId w:val="2"/>
            </w:numPr>
            <w:ind w:left="720" w:firstLine="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Support</w:t>
          </w:r>
        </w:p>
      </w:sdtContent>
    </w:sdt>
    <w:bookmarkEnd w:id="23" w:displacedByCustomXml="prev"/>
    <w:sdt>
      <w:sdtPr>
        <w:tag w:val="goog_rdk_202"/>
        <w:id w:val="1950046091"/>
      </w:sdtPr>
      <w:sdtEndPr/>
      <w:sdtContent>
        <w:p w14:paraId="5C94C080" w14:textId="534A3107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14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Support is to be provided through </w:t>
          </w:r>
          <w:hyperlink r:id="rId28" w:history="1">
            <w:r w:rsidR="00DE6452" w:rsidRPr="00DE6452">
              <w:rPr>
                <w:rStyle w:val="Hyperlink"/>
                <w:rFonts w:ascii="Calibri" w:eastAsia="Calibri" w:hAnsi="Calibri" w:cs="Calibri"/>
                <w:sz w:val="22"/>
                <w:szCs w:val="22"/>
              </w:rPr>
              <w:t>FeedSupport</w:t>
            </w:r>
          </w:hyperlink>
          <w:r w:rsidR="00DE6452">
            <w:rPr>
              <w:rFonts w:ascii="Calibri" w:eastAsia="Calibri" w:hAnsi="Calibri" w:cs="Calibri"/>
              <w:color w:val="000000"/>
              <w:sz w:val="22"/>
              <w:szCs w:val="22"/>
            </w:rPr>
            <w:t>.</w:t>
          </w:r>
        </w:p>
      </w:sdtContent>
    </w:sdt>
    <w:bookmarkStart w:id="24" w:name="_Toc13742318" w:displacedByCustomXml="next"/>
    <w:sdt>
      <w:sdtPr>
        <w:tag w:val="goog_rdk_204"/>
        <w:id w:val="-2087368339"/>
      </w:sdtPr>
      <w:sdtEndPr/>
      <w:sdtContent>
        <w:p w14:paraId="7C3CCB62" w14:textId="41BD2CFA" w:rsidR="004B18C3" w:rsidRDefault="00094679">
          <w:pPr>
            <w:pStyle w:val="Heading4"/>
            <w:numPr>
              <w:ilvl w:val="0"/>
              <w:numId w:val="2"/>
            </w:numPr>
            <w:rPr>
              <w:b/>
              <w:i w:val="0"/>
              <w:sz w:val="32"/>
              <w:szCs w:val="32"/>
            </w:rPr>
          </w:pPr>
          <w:r>
            <w:rPr>
              <w:b/>
              <w:i w:val="0"/>
              <w:sz w:val="32"/>
              <w:szCs w:val="32"/>
            </w:rPr>
            <w:t>User Guide</w:t>
          </w:r>
        </w:p>
      </w:sdtContent>
    </w:sdt>
    <w:bookmarkEnd w:id="24" w:displacedByCustomXml="prev"/>
    <w:sdt>
      <w:sdtPr>
        <w:tag w:val="goog_rdk_205"/>
        <w:id w:val="740525049"/>
        <w:showingPlcHdr/>
      </w:sdtPr>
      <w:sdtEndPr/>
      <w:sdtContent>
        <w:p w14:paraId="43535CAC" w14:textId="56CF9311" w:rsidR="004B18C3" w:rsidRDefault="00BE544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120" w:line="276" w:lineRule="auto"/>
            <w:ind w:left="141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     </w:t>
          </w:r>
        </w:p>
      </w:sdtContent>
    </w:sdt>
    <w:bookmarkStart w:id="25" w:name="_Toc13742319" w:displacedByCustomXml="next"/>
    <w:sdt>
      <w:sdtPr>
        <w:tag w:val="goog_rdk_206"/>
        <w:id w:val="1282837964"/>
      </w:sdtPr>
      <w:sdtEndPr/>
      <w:sdtContent>
        <w:p w14:paraId="701705E1" w14:textId="39F37137" w:rsidR="004B18C3" w:rsidRDefault="00094679">
          <w:pPr>
            <w:pStyle w:val="Heading2"/>
            <w:numPr>
              <w:ilvl w:val="1"/>
              <w:numId w:val="9"/>
            </w:numPr>
            <w:ind w:left="1260" w:hanging="54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Roles, Responsibilities</w:t>
          </w:r>
        </w:p>
      </w:sdtContent>
    </w:sdt>
    <w:bookmarkEnd w:id="25" w:displacedByCustomXml="prev"/>
    <w:sdt>
      <w:sdtPr>
        <w:tag w:val="goog_rdk_207"/>
        <w:id w:val="903796260"/>
      </w:sdtPr>
      <w:sdtEndPr/>
      <w:sdtContent>
        <w:p w14:paraId="3E4968F2" w14:textId="571106DF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120" w:line="276" w:lineRule="auto"/>
            <w:ind w:left="1260" w:hanging="81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              The error email address defined in the 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JOB’s Notification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setting should be monitored proactively to address any issues with the jobs.</w:t>
          </w:r>
        </w:p>
      </w:sdtContent>
    </w:sdt>
    <w:bookmarkStart w:id="26" w:name="_Toc13742320" w:displacedByCustomXml="next"/>
    <w:sdt>
      <w:sdtPr>
        <w:tag w:val="goog_rdk_208"/>
        <w:id w:val="2057041923"/>
      </w:sdtPr>
      <w:sdtEndPr/>
      <w:sdtContent>
        <w:p w14:paraId="214BEE72" w14:textId="4C185BB3" w:rsidR="004B18C3" w:rsidRDefault="00094679">
          <w:pPr>
            <w:pStyle w:val="Heading2"/>
            <w:numPr>
              <w:ilvl w:val="1"/>
              <w:numId w:val="9"/>
            </w:numPr>
            <w:ind w:left="1260" w:hanging="54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Business Manager</w:t>
          </w:r>
        </w:p>
      </w:sdtContent>
    </w:sdt>
    <w:bookmarkEnd w:id="26" w:displacedByCustomXml="prev"/>
    <w:sdt>
      <w:sdtPr>
        <w:tag w:val="goog_rdk_209"/>
        <w:id w:val="-267239594"/>
      </w:sdtPr>
      <w:sdtEndPr/>
      <w:sdtContent>
        <w:p w14:paraId="5C3900D9" w14:textId="77777777" w:rsidR="00304FA3" w:rsidRDefault="00094679" w:rsidP="00304FA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12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After importing the metadata, schedule the JOBs as per the requirement.</w:t>
          </w:r>
          <w:r w:rsidR="00FF7166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</w:t>
          </w:r>
        </w:p>
        <w:p w14:paraId="79075FC8" w14:textId="35235099" w:rsidR="004B18C3" w:rsidRDefault="00FF7166" w:rsidP="00304FA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12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FeedonomicsProductExport is to be scheduled once a day (preferably around 12:00 AM). FeedonomicsInventoryExport can be scheduled </w:t>
          </w:r>
          <w:r w:rsidR="00304FA3">
            <w:rPr>
              <w:rFonts w:ascii="Calibri" w:eastAsia="Calibri" w:hAnsi="Calibri" w:cs="Calibri"/>
              <w:color w:val="000000"/>
              <w:sz w:val="22"/>
              <w:szCs w:val="22"/>
            </w:rPr>
            <w:t>for a different time and frequency depending on how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frequent inventory updates need to be pushed</w:t>
          </w:r>
          <w:r w:rsidR="00304FA3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. It is advisable to schedule the FeedonomicsInventoryExport to execute after the inventory is </w:t>
          </w:r>
          <w:r w:rsidR="003C2F51">
            <w:rPr>
              <w:rFonts w:ascii="Calibri" w:eastAsia="Calibri" w:hAnsi="Calibri" w:cs="Calibri"/>
              <w:color w:val="000000"/>
              <w:sz w:val="22"/>
              <w:szCs w:val="22"/>
            </w:rPr>
            <w:t>updated and</w:t>
          </w:r>
          <w:r w:rsidR="00304FA3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reconciled in the instance.</w:t>
          </w:r>
        </w:p>
      </w:sdtContent>
    </w:sdt>
    <w:sdt>
      <w:sdtPr>
        <w:tag w:val="goog_rdk_210"/>
        <w:id w:val="624813368"/>
      </w:sdtPr>
      <w:sdtEndPr/>
      <w:sdtContent>
        <w:p w14:paraId="2AF269BA" w14:textId="26A7C626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153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  <w:lang w:val="en-US"/>
            </w:rPr>
            <w:drawing>
              <wp:inline distT="0" distB="0" distL="0" distR="0" wp14:anchorId="5758525B" wp14:editId="725C4938">
                <wp:extent cx="4914900" cy="2127250"/>
                <wp:effectExtent l="0" t="0" r="0" b="0"/>
                <wp:docPr id="1073741883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4900" cy="21272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211"/>
        <w:id w:val="156273038"/>
      </w:sdtPr>
      <w:sdtEndPr/>
      <w:sdtContent>
        <w:p w14:paraId="30CED7F7" w14:textId="3E19B057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                             Set the email address for notification on JOB failure.</w:t>
          </w:r>
        </w:p>
      </w:sdtContent>
    </w:sdt>
    <w:sdt>
      <w:sdtPr>
        <w:tag w:val="goog_rdk_212"/>
        <w:id w:val="1524354333"/>
      </w:sdtPr>
      <w:sdtEndPr/>
      <w:sdtContent>
        <w:p w14:paraId="0A3FFEF1" w14:textId="6FECBD44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18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`</w:t>
          </w: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  <w:lang w:val="en-US"/>
            </w:rPr>
            <w:drawing>
              <wp:inline distT="0" distB="0" distL="0" distR="0" wp14:anchorId="5971D337" wp14:editId="7EC0D824">
                <wp:extent cx="4931410" cy="2037080"/>
                <wp:effectExtent l="0" t="0" r="0" b="0"/>
                <wp:docPr id="1073741884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1410" cy="20370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bookmarkStart w:id="27" w:name="_Toc13742321" w:displacedByCustomXml="next"/>
    <w:sdt>
      <w:sdtPr>
        <w:rPr>
          <w:rFonts w:hAnsi="Times New Roman" w:cs="Times New Roman"/>
          <w:i/>
          <w:iCs/>
          <w:color w:val="auto"/>
        </w:rPr>
        <w:tag w:val="goog_rdk_213"/>
        <w:id w:val="1008174118"/>
      </w:sdtPr>
      <w:sdtEndPr>
        <w:rPr>
          <w:rFonts w:ascii="Calibri" w:eastAsia="Calibri" w:hAnsi="Calibri" w:cs="Calibri"/>
          <w:b w:val="0"/>
          <w:bCs w:val="0"/>
          <w:i w:val="0"/>
          <w:iCs w:val="0"/>
          <w:color w:val="000000"/>
          <w:sz w:val="22"/>
          <w:szCs w:val="22"/>
          <w:lang w:eastAsia="en-US"/>
        </w:rPr>
      </w:sdtEndPr>
      <w:sdtContent>
        <w:sdt>
          <w:sdtPr>
            <w:tag w:val="goog_rdk_206"/>
            <w:id w:val="479192440"/>
          </w:sdtPr>
          <w:sdtContent>
            <w:p w14:paraId="7F9C89A3" w14:textId="17AE6768" w:rsidR="004F590E" w:rsidRDefault="004F590E" w:rsidP="004F590E">
              <w:pPr>
                <w:pStyle w:val="Heading2"/>
                <w:numPr>
                  <w:ilvl w:val="1"/>
                  <w:numId w:val="9"/>
                </w:numPr>
                <w:ind w:left="1260" w:hanging="540"/>
                <w:rPr>
                  <w:rFonts w:ascii="Calibri" w:eastAsia="Calibri" w:hAnsi="Calibri" w:cs="Calibri"/>
                </w:rPr>
              </w:pPr>
              <w:r>
                <w:rPr>
                  <w:rFonts w:ascii="Calibri" w:eastAsia="Calibri" w:hAnsi="Calibri" w:cs="Calibri"/>
                </w:rPr>
                <w:t>Testing</w:t>
              </w:r>
            </w:p>
          </w:sdtContent>
        </w:sdt>
        <w:sdt>
          <w:sdtPr>
            <w:tag w:val="goog_rdk_207"/>
            <w:id w:val="-2022465299"/>
          </w:sdtPr>
          <w:sdtContent>
            <w:p w14:paraId="33592E5F" w14:textId="2FA62087" w:rsidR="004F590E" w:rsidRDefault="004F590E" w:rsidP="004F590E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120" w:line="276" w:lineRule="auto"/>
                <w:ind w:left="1260"/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</w:pPr>
              <w:r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  <w:t xml:space="preserve">In order to test this cartridge, run </w:t>
              </w:r>
              <w:r w:rsidR="005E63A0"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  <w:t>FeedonomicsProductExport</w:t>
              </w:r>
              <w:r w:rsidR="005E63A0"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  <w:t xml:space="preserve"> and </w:t>
              </w:r>
              <w:r w:rsidR="005E63A0"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  <w:t xml:space="preserve">FeedonomicsInventoryExport </w:t>
              </w:r>
              <w:r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  <w:t>jobs after configuring them.</w:t>
              </w:r>
              <w:r w:rsidR="00F13CCB"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  <w:t xml:space="preserve"> </w:t>
              </w:r>
              <w:r w:rsidR="005E63A0"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  <w:t>After successful export file</w:t>
              </w:r>
              <w:r w:rsidR="00CC27F5"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  <w:t>s</w:t>
              </w:r>
              <w:r w:rsidR="005E63A0"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  <w:t xml:space="preserve"> will be archived to the respective archive folder</w:t>
              </w:r>
              <w:r w:rsidR="006E5F98"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  <w:t xml:space="preserve"> at</w:t>
              </w:r>
              <w:r w:rsidR="00CC27F5"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  <w:t xml:space="preserve"> IMPEX location and will be uploaded to (S)FTP location</w:t>
              </w:r>
              <w:r w:rsidR="005E63A0"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  <w:t xml:space="preserve">. </w:t>
              </w:r>
              <w:r w:rsidR="00A50E18"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  <w:t xml:space="preserve">In case of </w:t>
              </w:r>
              <w:r w:rsidR="005E63A0"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  <w:t xml:space="preserve">error please refer to job </w:t>
              </w:r>
              <w:r w:rsidR="00A50E18">
                <w:rPr>
                  <w:rFonts w:ascii="Calibri" w:eastAsia="Calibri" w:hAnsi="Calibri" w:cs="Calibri"/>
                  <w:color w:val="000000"/>
                  <w:sz w:val="22"/>
                  <w:szCs w:val="22"/>
                </w:rPr>
                <w:t>error logs for detailed info and contact Feedonomics.</w:t>
              </w:r>
            </w:p>
            <w:bookmarkStart w:id="28" w:name="_GoBack" w:displacedByCustomXml="next"/>
            <w:bookmarkEnd w:id="28" w:displacedByCustomXml="next"/>
          </w:sdtContent>
        </w:sdt>
        <w:p w14:paraId="64033B0C" w14:textId="77777777" w:rsidR="004F590E" w:rsidRPr="004F590E" w:rsidRDefault="004F590E" w:rsidP="004F590E">
          <w:pPr>
            <w:pStyle w:val="Heading4"/>
            <w:ind w:left="720"/>
            <w:rPr>
              <w:b/>
              <w:i w:val="0"/>
              <w:sz w:val="32"/>
              <w:szCs w:val="32"/>
            </w:rPr>
          </w:pPr>
        </w:p>
        <w:p w14:paraId="0281875F" w14:textId="6AFD30D8" w:rsidR="00157917" w:rsidRDefault="00094679">
          <w:pPr>
            <w:pStyle w:val="Heading4"/>
            <w:numPr>
              <w:ilvl w:val="0"/>
              <w:numId w:val="9"/>
            </w:numPr>
            <w:ind w:left="720"/>
            <w:rPr>
              <w:b/>
              <w:i w:val="0"/>
              <w:sz w:val="32"/>
              <w:szCs w:val="32"/>
            </w:rPr>
          </w:pPr>
          <w:r>
            <w:rPr>
              <w:b/>
              <w:i w:val="0"/>
              <w:sz w:val="32"/>
              <w:szCs w:val="32"/>
            </w:rPr>
            <w:t>Known Issues</w:t>
          </w:r>
        </w:p>
        <w:p w14:paraId="54241FB8" w14:textId="7881D5D0" w:rsidR="004B18C3" w:rsidRPr="00EB5961" w:rsidRDefault="00157917" w:rsidP="008C195C">
          <w:pPr>
            <w:ind w:left="7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EB5961">
            <w:rPr>
              <w:rFonts w:ascii="Calibri" w:eastAsia="Calibri" w:hAnsi="Calibri" w:cs="Calibri"/>
              <w:color w:val="000000"/>
              <w:sz w:val="22"/>
              <w:szCs w:val="22"/>
            </w:rPr>
            <w:t>If any job runs more than 60 mins and gives the script timeout error then raise a Salesforce Support Ticket they will check the required configuration on your system like elastic search and will enable the same.</w:t>
          </w:r>
        </w:p>
      </w:sdtContent>
    </w:sdt>
    <w:bookmarkEnd w:id="27" w:displacedByCustomXml="prev"/>
    <w:bookmarkStart w:id="29" w:name="_Toc13742322" w:displacedByCustomXml="next"/>
    <w:sdt>
      <w:sdtPr>
        <w:tag w:val="goog_rdk_215"/>
        <w:id w:val="1544865941"/>
      </w:sdtPr>
      <w:sdtEndPr/>
      <w:sdtContent>
        <w:p w14:paraId="544BC7B0" w14:textId="38A74948" w:rsidR="004B18C3" w:rsidRDefault="00094679">
          <w:pPr>
            <w:pStyle w:val="Heading4"/>
            <w:numPr>
              <w:ilvl w:val="0"/>
              <w:numId w:val="9"/>
            </w:numPr>
            <w:ind w:left="720"/>
            <w:rPr>
              <w:b/>
              <w:i w:val="0"/>
              <w:sz w:val="32"/>
              <w:szCs w:val="32"/>
            </w:rPr>
          </w:pPr>
          <w:r>
            <w:rPr>
              <w:b/>
              <w:i w:val="0"/>
              <w:sz w:val="32"/>
              <w:szCs w:val="32"/>
            </w:rPr>
            <w:t>Release History</w:t>
          </w:r>
        </w:p>
      </w:sdtContent>
    </w:sdt>
    <w:bookmarkEnd w:id="29" w:displacedByCustomXml="prev"/>
    <w:tbl>
      <w:tblPr>
        <w:tblStyle w:val="a1"/>
        <w:tblW w:w="7459" w:type="dxa"/>
        <w:tblInd w:w="7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0"/>
        <w:gridCol w:w="1281"/>
        <w:gridCol w:w="4868"/>
      </w:tblGrid>
      <w:tr w:rsidR="004B18C3" w14:paraId="061BE9B9" w14:textId="77777777">
        <w:trPr>
          <w:trHeight w:val="180"/>
        </w:trPr>
        <w:tc>
          <w:tcPr>
            <w:tcW w:w="13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tag w:val="goog_rdk_216"/>
              <w:id w:val="1722102233"/>
            </w:sdtPr>
            <w:sdtEndPr/>
            <w:sdtContent>
              <w:p w14:paraId="7A387E41" w14:textId="63F6DCE9" w:rsidR="004B18C3" w:rsidRDefault="00094679">
                <w:pPr>
                  <w:keepNext/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00" w:line="276" w:lineRule="auto"/>
                  <w:jc w:val="both"/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18"/>
                    <w:szCs w:val="18"/>
                  </w:rPr>
                  <w:t>Version</w:t>
                </w:r>
              </w:p>
            </w:sdtContent>
          </w:sdt>
        </w:tc>
        <w:tc>
          <w:tcPr>
            <w:tcW w:w="1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tag w:val="goog_rdk_217"/>
              <w:id w:val="-1699155012"/>
            </w:sdtPr>
            <w:sdtEndPr/>
            <w:sdtContent>
              <w:p w14:paraId="64508337" w14:textId="6BD8B5C8" w:rsidR="004B18C3" w:rsidRDefault="00094679">
                <w:pPr>
                  <w:keepNext/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00" w:line="276" w:lineRule="auto"/>
                  <w:jc w:val="both"/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18"/>
                    <w:szCs w:val="18"/>
                  </w:rPr>
                  <w:t>Date</w:t>
                </w:r>
              </w:p>
            </w:sdtContent>
          </w:sdt>
        </w:tc>
        <w:tc>
          <w:tcPr>
            <w:tcW w:w="48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tag w:val="goog_rdk_218"/>
              <w:id w:val="-256451568"/>
            </w:sdtPr>
            <w:sdtEndPr/>
            <w:sdtContent>
              <w:p w14:paraId="7FC6BBB4" w14:textId="0EC46116" w:rsidR="004B18C3" w:rsidRDefault="00094679">
                <w:pPr>
                  <w:keepNext/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00" w:line="276" w:lineRule="auto"/>
                  <w:jc w:val="both"/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18"/>
                    <w:szCs w:val="18"/>
                  </w:rPr>
                  <w:t>Changes</w:t>
                </w:r>
              </w:p>
            </w:sdtContent>
          </w:sdt>
        </w:tc>
      </w:tr>
      <w:tr w:rsidR="004B18C3" w14:paraId="60BD5979" w14:textId="77777777">
        <w:trPr>
          <w:trHeight w:val="180"/>
        </w:trPr>
        <w:tc>
          <w:tcPr>
            <w:tcW w:w="13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tag w:val="goog_rdk_219"/>
              <w:id w:val="-1176031523"/>
            </w:sdtPr>
            <w:sdtEndPr/>
            <w:sdtContent>
              <w:p w14:paraId="77E1FF19" w14:textId="33FD12BD" w:rsidR="004B18C3" w:rsidRDefault="003F3354">
                <w:pPr>
                  <w:keepNext/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00" w:line="276" w:lineRule="auto"/>
                  <w:jc w:val="both"/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18"/>
                    <w:szCs w:val="18"/>
                  </w:rPr>
                  <w:t>19.1</w:t>
                </w:r>
                <w:r w:rsidR="00094679">
                  <w:rPr>
                    <w:rFonts w:ascii="Calibri" w:eastAsia="Calibri" w:hAnsi="Calibri" w:cs="Calibri"/>
                    <w:color w:val="000000"/>
                    <w:sz w:val="18"/>
                    <w:szCs w:val="18"/>
                  </w:rPr>
                  <w:t>.0</w:t>
                </w:r>
              </w:p>
            </w:sdtContent>
          </w:sdt>
        </w:tc>
        <w:tc>
          <w:tcPr>
            <w:tcW w:w="12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tag w:val="goog_rdk_220"/>
              <w:id w:val="793103172"/>
            </w:sdtPr>
            <w:sdtEndPr/>
            <w:sdtContent>
              <w:p w14:paraId="34045852" w14:textId="4D211654" w:rsidR="004B18C3" w:rsidRDefault="00094679">
                <w:pPr>
                  <w:keepNext/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00" w:line="276" w:lineRule="auto"/>
                  <w:jc w:val="both"/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18"/>
                    <w:szCs w:val="18"/>
                  </w:rPr>
                  <w:t>5/30/2019</w:t>
                </w:r>
              </w:p>
            </w:sdtContent>
          </w:sdt>
        </w:tc>
        <w:tc>
          <w:tcPr>
            <w:tcW w:w="48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tag w:val="goog_rdk_221"/>
              <w:id w:val="1721164108"/>
            </w:sdtPr>
            <w:sdtEndPr/>
            <w:sdtContent>
              <w:p w14:paraId="25BD0D8B" w14:textId="393093BF" w:rsidR="004B18C3" w:rsidRDefault="00094679">
                <w:pPr>
                  <w:keepNext/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00" w:line="276" w:lineRule="auto"/>
                  <w:jc w:val="both"/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18"/>
                    <w:szCs w:val="18"/>
                  </w:rPr>
                  <w:t>Initial release</w:t>
                </w:r>
              </w:p>
            </w:sdtContent>
          </w:sdt>
        </w:tc>
      </w:tr>
    </w:tbl>
    <w:sdt>
      <w:sdtPr>
        <w:tag w:val="goog_rdk_222"/>
        <w:id w:val="-1869680775"/>
        <w:showingPlcHdr/>
      </w:sdtPr>
      <w:sdtEndPr/>
      <w:sdtContent>
        <w:p w14:paraId="5B1E57D7" w14:textId="4297187E" w:rsidR="004B18C3" w:rsidRDefault="00BE544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480"/>
            <w:ind w:left="1091"/>
            <w:rPr>
              <w:rFonts w:ascii="Calibri" w:eastAsia="Calibri" w:hAnsi="Calibri" w:cs="Calibri"/>
              <w:b/>
              <w:color w:val="366091"/>
            </w:rPr>
          </w:pPr>
          <w:r>
            <w:t xml:space="preserve">     </w:t>
          </w:r>
        </w:p>
      </w:sdtContent>
    </w:sdt>
    <w:sdt>
      <w:sdtPr>
        <w:tag w:val="goog_rdk_223"/>
        <w:id w:val="1635062871"/>
        <w:showingPlcHdr/>
      </w:sdtPr>
      <w:sdtEndPr/>
      <w:sdtContent>
        <w:p w14:paraId="361CA7A0" w14:textId="57E1A5B4" w:rsidR="004B18C3" w:rsidRDefault="00BE5441">
          <w:pPr>
            <w:keepNext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ind w:left="263" w:hanging="263"/>
            <w:rPr>
              <w:rFonts w:ascii="Calibri" w:eastAsia="Calibri" w:hAnsi="Calibri" w:cs="Calibri"/>
              <w:i/>
              <w:color w:val="808080"/>
              <w:sz w:val="18"/>
              <w:szCs w:val="18"/>
            </w:rPr>
          </w:pPr>
          <w:r>
            <w:t xml:space="preserve">     </w:t>
          </w:r>
        </w:p>
      </w:sdtContent>
    </w:sdt>
    <w:sdt>
      <w:sdtPr>
        <w:tag w:val="goog_rdk_224"/>
        <w:id w:val="-1986618785"/>
        <w:showingPlcHdr/>
      </w:sdtPr>
      <w:sdtEndPr/>
      <w:sdtContent>
        <w:p w14:paraId="04577AC6" w14:textId="5AE2D622" w:rsidR="004B18C3" w:rsidRDefault="00BE544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120" w:line="276" w:lineRule="auto"/>
            <w:ind w:left="851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225"/>
        <w:id w:val="-1835978509"/>
        <w:showingPlcHdr/>
      </w:sdtPr>
      <w:sdtEndPr/>
      <w:sdtContent>
        <w:p w14:paraId="2B0DA2A5" w14:textId="4E0F102C" w:rsidR="004B18C3" w:rsidRDefault="00BE544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120" w:line="276" w:lineRule="auto"/>
            <w:ind w:left="358" w:hanging="35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226"/>
        <w:id w:val="873039682"/>
      </w:sdtPr>
      <w:sdtEndPr/>
      <w:sdtContent>
        <w:p w14:paraId="45256DEE" w14:textId="77777777" w:rsidR="004B18C3" w:rsidRDefault="0009467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120" w:line="276" w:lineRule="auto"/>
            <w:ind w:left="358" w:hanging="35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</w:p>
      </w:sdtContent>
    </w:sdt>
    <w:sectPr w:rsidR="004B18C3">
      <w:footerReference w:type="default" r:id="rId31"/>
      <w:pgSz w:w="11900" w:h="16840"/>
      <w:pgMar w:top="1440" w:right="1080" w:bottom="1440" w:left="1260" w:header="0" w:footer="720" w:gutter="0"/>
      <w:pgNumType w:start="1"/>
      <w:cols w:space="720"/>
      <w:titlePg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910BA5" w16cid:durableId="20C8AE6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7B542" w14:textId="77777777" w:rsidR="008927A7" w:rsidRDefault="008927A7">
      <w:r>
        <w:separator/>
      </w:r>
    </w:p>
  </w:endnote>
  <w:endnote w:type="continuationSeparator" w:id="0">
    <w:p w14:paraId="405D8741" w14:textId="77777777" w:rsidR="008927A7" w:rsidRDefault="00892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227"/>
      <w:id w:val="-1063329371"/>
    </w:sdtPr>
    <w:sdtEndPr/>
    <w:sdtContent>
      <w:p w14:paraId="7B4E690B" w14:textId="77777777" w:rsidR="00750E0F" w:rsidRDefault="008927A7">
        <w:pPr>
          <w:widowControl w:val="0"/>
          <w:pBdr>
            <w:top w:val="nil"/>
            <w:left w:val="nil"/>
            <w:bottom w:val="nil"/>
            <w:right w:val="nil"/>
            <w:between w:val="nil"/>
          </w:pBdr>
          <w:spacing w:line="276" w:lineRule="auto"/>
          <w:rPr>
            <w:rFonts w:ascii="Calibri" w:eastAsia="Calibri" w:hAnsi="Calibri" w:cs="Calibri"/>
            <w:color w:val="000000"/>
            <w:sz w:val="22"/>
            <w:szCs w:val="22"/>
          </w:rPr>
        </w:pPr>
      </w:p>
    </w:sdtContent>
  </w:sdt>
  <w:sdt>
    <w:sdtPr>
      <w:tag w:val="goog_rdk_228"/>
      <w:id w:val="-350796837"/>
    </w:sdtPr>
    <w:sdtEndPr/>
    <w:sdtContent>
      <w:p w14:paraId="0A20BB04" w14:textId="60E20FFF" w:rsidR="00750E0F" w:rsidRDefault="00750E0F">
        <w:pPr>
          <w:widowControl w:val="0"/>
          <w:pBdr>
            <w:top w:val="nil"/>
            <w:left w:val="nil"/>
            <w:bottom w:val="nil"/>
            <w:right w:val="nil"/>
            <w:between w:val="nil"/>
          </w:pBdr>
          <w:tabs>
            <w:tab w:val="left" w:pos="2167"/>
          </w:tabs>
          <w:spacing w:after="215" w:line="276" w:lineRule="auto"/>
          <w:rPr>
            <w:rFonts w:ascii="Calibri" w:eastAsia="Calibri" w:hAnsi="Calibri" w:cs="Calibri"/>
            <w:color w:val="000000"/>
            <w:sz w:val="22"/>
            <w:szCs w:val="22"/>
          </w:rPr>
        </w:pPr>
        <w:r>
          <w:rPr>
            <w:rFonts w:ascii="Trebuchet MS" w:eastAsia="Trebuchet MS" w:hAnsi="Trebuchet MS" w:cs="Trebuchet MS"/>
            <w:color w:val="000000"/>
            <w:sz w:val="16"/>
            <w:szCs w:val="16"/>
          </w:rPr>
          <w:t>Feedonomics LINK Cartridge</w:t>
        </w:r>
        <w:r>
          <w:rPr>
            <w:rFonts w:ascii="Trebuchet MS" w:eastAsia="Trebuchet MS" w:hAnsi="Trebuchet MS" w:cs="Trebuchet MS"/>
            <w:color w:val="000000"/>
            <w:sz w:val="22"/>
            <w:szCs w:val="22"/>
          </w:rPr>
          <w:tab/>
          <w:t xml:space="preserve"> </w:t>
        </w:r>
        <w:r>
          <w:rPr>
            <w:rFonts w:ascii="Trebuchet MS" w:eastAsia="Trebuchet MS" w:hAnsi="Trebuchet MS" w:cs="Trebuchet MS"/>
            <w:color w:val="000000"/>
            <w:sz w:val="22"/>
            <w:szCs w:val="22"/>
          </w:rPr>
          <w:tab/>
        </w:r>
        <w:r>
          <w:rPr>
            <w:rFonts w:ascii="Arial" w:eastAsia="Arial" w:hAnsi="Arial" w:cs="Arial"/>
            <w:color w:val="000000"/>
            <w:sz w:val="18"/>
            <w:szCs w:val="18"/>
          </w:rPr>
          <w:t xml:space="preserve">                                      </w:t>
        </w:r>
        <w:r>
          <w:rPr>
            <w:rFonts w:ascii="Consolas" w:eastAsia="Consolas" w:hAnsi="Consolas" w:cs="Consolas"/>
            <w:color w:val="000000"/>
            <w:sz w:val="18"/>
            <w:szCs w:val="18"/>
          </w:rPr>
          <w:t xml:space="preserve">Page 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fldChar w:fldCharType="begin"/>
        </w:r>
        <w:r>
          <w:rPr>
            <w:rFonts w:ascii="Calibri" w:eastAsia="Calibri" w:hAnsi="Calibri" w:cs="Calibri"/>
            <w:color w:val="000000"/>
            <w:sz w:val="22"/>
            <w:szCs w:val="22"/>
          </w:rPr>
          <w:instrText>PAGE</w:instrTex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fldChar w:fldCharType="separate"/>
        </w:r>
        <w:r w:rsidR="00A50E18">
          <w:rPr>
            <w:rFonts w:ascii="Calibri" w:eastAsia="Calibri" w:hAnsi="Calibri" w:cs="Calibri"/>
            <w:noProof/>
            <w:color w:val="000000"/>
            <w:sz w:val="22"/>
            <w:szCs w:val="22"/>
          </w:rPr>
          <w:t>16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fldChar w:fldCharType="end"/>
        </w:r>
        <w:r>
          <w:rPr>
            <w:rFonts w:ascii="Consolas" w:eastAsia="Consolas" w:hAnsi="Consolas" w:cs="Consolas"/>
            <w:color w:val="000000"/>
            <w:sz w:val="18"/>
            <w:szCs w:val="18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9E751F" w14:textId="77777777" w:rsidR="008927A7" w:rsidRDefault="008927A7">
      <w:r>
        <w:separator/>
      </w:r>
    </w:p>
  </w:footnote>
  <w:footnote w:type="continuationSeparator" w:id="0">
    <w:p w14:paraId="52918ED7" w14:textId="77777777" w:rsidR="008927A7" w:rsidRDefault="00892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B5CAA"/>
    <w:multiLevelType w:val="multilevel"/>
    <w:tmpl w:val="54968762"/>
    <w:lvl w:ilvl="0">
      <w:start w:val="3"/>
      <w:numFmt w:val="decimal"/>
      <w:lvlText w:val="%1."/>
      <w:lvlJc w:val="left"/>
      <w:pPr>
        <w:ind w:left="432" w:hanging="432"/>
      </w:pPr>
    </w:lvl>
    <w:lvl w:ilvl="1">
      <w:start w:val="3"/>
      <w:numFmt w:val="decimal"/>
      <w:lvlText w:val="%1.%2."/>
      <w:lvlJc w:val="left"/>
      <w:pPr>
        <w:ind w:left="1530" w:hanging="720"/>
      </w:pPr>
    </w:lvl>
    <w:lvl w:ilvl="2">
      <w:start w:val="1"/>
      <w:numFmt w:val="decimal"/>
      <w:lvlText w:val="%1.%2.%3."/>
      <w:lvlJc w:val="left"/>
      <w:pPr>
        <w:ind w:left="2340" w:hanging="720"/>
      </w:pPr>
    </w:lvl>
    <w:lvl w:ilvl="3">
      <w:start w:val="1"/>
      <w:numFmt w:val="decimal"/>
      <w:lvlText w:val="%1.%2.%3.%4."/>
      <w:lvlJc w:val="left"/>
      <w:pPr>
        <w:ind w:left="3510" w:hanging="108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490" w:hanging="1440"/>
      </w:pPr>
    </w:lvl>
    <w:lvl w:ilvl="6">
      <w:start w:val="1"/>
      <w:numFmt w:val="decimal"/>
      <w:lvlText w:val="%1.%2.%3.%4.%5.%6.%7."/>
      <w:lvlJc w:val="left"/>
      <w:pPr>
        <w:ind w:left="6660" w:hanging="1800"/>
      </w:pPr>
    </w:lvl>
    <w:lvl w:ilvl="7">
      <w:start w:val="1"/>
      <w:numFmt w:val="decimal"/>
      <w:lvlText w:val="%1.%2.%3.%4.%5.%6.%7.%8."/>
      <w:lvlJc w:val="left"/>
      <w:pPr>
        <w:ind w:left="7470" w:hanging="1800"/>
      </w:pPr>
    </w:lvl>
    <w:lvl w:ilvl="8">
      <w:start w:val="1"/>
      <w:numFmt w:val="decimal"/>
      <w:lvlText w:val="%1.%2.%3.%4.%5.%6.%7.%8.%9."/>
      <w:lvlJc w:val="left"/>
      <w:pPr>
        <w:ind w:left="8640" w:hanging="2160"/>
      </w:pPr>
    </w:lvl>
  </w:abstractNum>
  <w:abstractNum w:abstractNumId="1" w15:restartNumberingAfterBreak="0">
    <w:nsid w:val="1ECA728A"/>
    <w:multiLevelType w:val="multilevel"/>
    <w:tmpl w:val="E4FE9AF6"/>
    <w:lvl w:ilvl="0">
      <w:start w:val="1"/>
      <w:numFmt w:val="decimal"/>
      <w:lvlText w:val="%1."/>
      <w:lvlJc w:val="left"/>
      <w:pPr>
        <w:ind w:left="2880" w:hanging="360"/>
      </w:pPr>
      <w:rPr>
        <w:rFonts w:ascii="Calibri" w:eastAsia="Calibri" w:hAnsi="Calibri" w:cs="Calibri"/>
        <w:b w:val="0"/>
      </w:rPr>
    </w:lvl>
    <w:lvl w:ilvl="1">
      <w:start w:val="1"/>
      <w:numFmt w:val="decimal"/>
      <w:lvlText w:val="%1.%2."/>
      <w:lvlJc w:val="left"/>
      <w:pPr>
        <w:ind w:left="3240" w:hanging="720"/>
      </w:pPr>
    </w:lvl>
    <w:lvl w:ilvl="2">
      <w:start w:val="1"/>
      <w:numFmt w:val="decimal"/>
      <w:lvlText w:val="%1.%2.%3."/>
      <w:lvlJc w:val="left"/>
      <w:pPr>
        <w:ind w:left="3240" w:hanging="720"/>
      </w:pPr>
    </w:lvl>
    <w:lvl w:ilvl="3">
      <w:start w:val="1"/>
      <w:numFmt w:val="decimal"/>
      <w:lvlText w:val="%1.%2.%3.%4."/>
      <w:lvlJc w:val="left"/>
      <w:pPr>
        <w:ind w:left="3600" w:hanging="1080"/>
      </w:pPr>
    </w:lvl>
    <w:lvl w:ilvl="4">
      <w:start w:val="1"/>
      <w:numFmt w:val="decimal"/>
      <w:lvlText w:val="%1.%2.%3.%4.%5."/>
      <w:lvlJc w:val="left"/>
      <w:pPr>
        <w:ind w:left="3600" w:hanging="1080"/>
      </w:pPr>
    </w:lvl>
    <w:lvl w:ilvl="5">
      <w:start w:val="1"/>
      <w:numFmt w:val="decimal"/>
      <w:lvlText w:val="%1.%2.%3.%4.%5.%6."/>
      <w:lvlJc w:val="left"/>
      <w:pPr>
        <w:ind w:left="396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2160"/>
      </w:pPr>
    </w:lvl>
  </w:abstractNum>
  <w:abstractNum w:abstractNumId="2" w15:restartNumberingAfterBreak="0">
    <w:nsid w:val="213809B1"/>
    <w:multiLevelType w:val="multilevel"/>
    <w:tmpl w:val="D574595C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 w15:restartNumberingAfterBreak="0">
    <w:nsid w:val="259F6C6B"/>
    <w:multiLevelType w:val="multilevel"/>
    <w:tmpl w:val="450416A6"/>
    <w:lvl w:ilvl="0">
      <w:start w:val="1"/>
      <w:numFmt w:val="decimal"/>
      <w:lvlText w:val="%1.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095339"/>
    <w:multiLevelType w:val="multilevel"/>
    <w:tmpl w:val="DFF421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5" w15:restartNumberingAfterBreak="0">
    <w:nsid w:val="2A91279C"/>
    <w:multiLevelType w:val="multilevel"/>
    <w:tmpl w:val="A78087A8"/>
    <w:lvl w:ilvl="0">
      <w:start w:val="1"/>
      <w:numFmt w:val="decimal"/>
      <w:lvlText w:val="%1."/>
      <w:lvlJc w:val="left"/>
      <w:pPr>
        <w:ind w:left="43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0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7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2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9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86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080" w:hanging="360"/>
      </w:pPr>
      <w:rPr>
        <w:u w:val="none"/>
      </w:rPr>
    </w:lvl>
  </w:abstractNum>
  <w:abstractNum w:abstractNumId="6" w15:restartNumberingAfterBreak="0">
    <w:nsid w:val="33A27A71"/>
    <w:multiLevelType w:val="multilevel"/>
    <w:tmpl w:val="082CD08A"/>
    <w:lvl w:ilvl="0">
      <w:start w:val="1"/>
      <w:numFmt w:val="decimal"/>
      <w:lvlText w:val="%1."/>
      <w:lvlJc w:val="left"/>
      <w:pPr>
        <w:ind w:left="3245" w:hanging="360"/>
      </w:pPr>
    </w:lvl>
    <w:lvl w:ilvl="1">
      <w:start w:val="1"/>
      <w:numFmt w:val="lowerLetter"/>
      <w:lvlText w:val="%2."/>
      <w:lvlJc w:val="left"/>
      <w:pPr>
        <w:ind w:left="3965" w:hanging="360"/>
      </w:pPr>
    </w:lvl>
    <w:lvl w:ilvl="2">
      <w:start w:val="1"/>
      <w:numFmt w:val="lowerRoman"/>
      <w:lvlText w:val="%3."/>
      <w:lvlJc w:val="right"/>
      <w:pPr>
        <w:ind w:left="4685" w:hanging="180"/>
      </w:pPr>
    </w:lvl>
    <w:lvl w:ilvl="3">
      <w:start w:val="1"/>
      <w:numFmt w:val="decimal"/>
      <w:lvlText w:val="%4."/>
      <w:lvlJc w:val="left"/>
      <w:pPr>
        <w:ind w:left="5405" w:hanging="360"/>
      </w:pPr>
    </w:lvl>
    <w:lvl w:ilvl="4">
      <w:start w:val="1"/>
      <w:numFmt w:val="lowerLetter"/>
      <w:lvlText w:val="%5."/>
      <w:lvlJc w:val="left"/>
      <w:pPr>
        <w:ind w:left="6125" w:hanging="360"/>
      </w:pPr>
    </w:lvl>
    <w:lvl w:ilvl="5">
      <w:start w:val="1"/>
      <w:numFmt w:val="lowerRoman"/>
      <w:lvlText w:val="%6."/>
      <w:lvlJc w:val="right"/>
      <w:pPr>
        <w:ind w:left="6845" w:hanging="180"/>
      </w:pPr>
    </w:lvl>
    <w:lvl w:ilvl="6">
      <w:start w:val="1"/>
      <w:numFmt w:val="decimal"/>
      <w:lvlText w:val="%7."/>
      <w:lvlJc w:val="left"/>
      <w:pPr>
        <w:ind w:left="7565" w:hanging="360"/>
      </w:pPr>
    </w:lvl>
    <w:lvl w:ilvl="7">
      <w:start w:val="1"/>
      <w:numFmt w:val="lowerLetter"/>
      <w:lvlText w:val="%8."/>
      <w:lvlJc w:val="left"/>
      <w:pPr>
        <w:ind w:left="8285" w:hanging="360"/>
      </w:pPr>
    </w:lvl>
    <w:lvl w:ilvl="8">
      <w:start w:val="1"/>
      <w:numFmt w:val="lowerRoman"/>
      <w:lvlText w:val="%9."/>
      <w:lvlJc w:val="right"/>
      <w:pPr>
        <w:ind w:left="9005" w:hanging="180"/>
      </w:pPr>
    </w:lvl>
  </w:abstractNum>
  <w:abstractNum w:abstractNumId="7" w15:restartNumberingAfterBreak="0">
    <w:nsid w:val="40BC1CB0"/>
    <w:multiLevelType w:val="multilevel"/>
    <w:tmpl w:val="9AD0BED4"/>
    <w:lvl w:ilvl="0">
      <w:start w:val="1"/>
      <w:numFmt w:val="decimal"/>
      <w:lvlText w:val="%1."/>
      <w:lvlJc w:val="left"/>
      <w:pPr>
        <w:ind w:left="2880" w:hanging="360"/>
      </w:pPr>
      <w:rPr>
        <w:rFonts w:ascii="Calibri" w:eastAsia="Calibri" w:hAnsi="Calibri" w:cs="Calibri"/>
        <w:b w:val="0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471D57BD"/>
    <w:multiLevelType w:val="multilevel"/>
    <w:tmpl w:val="50346892"/>
    <w:lvl w:ilvl="0">
      <w:start w:val="1"/>
      <w:numFmt w:val="decimal"/>
      <w:lvlText w:val="%1.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3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1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8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22463C"/>
    <w:multiLevelType w:val="multilevel"/>
    <w:tmpl w:val="559CD406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0" w15:restartNumberingAfterBreak="0">
    <w:nsid w:val="6B630A15"/>
    <w:multiLevelType w:val="multilevel"/>
    <w:tmpl w:val="005C384E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7AA0E16"/>
    <w:multiLevelType w:val="multilevel"/>
    <w:tmpl w:val="2C3C64F6"/>
    <w:lvl w:ilvl="0">
      <w:start w:val="1"/>
      <w:numFmt w:val="decimal"/>
      <w:lvlText w:val="%1."/>
      <w:lvlJc w:val="left"/>
      <w:pPr>
        <w:ind w:left="2250" w:hanging="360"/>
      </w:pPr>
    </w:lvl>
    <w:lvl w:ilvl="1">
      <w:start w:val="1"/>
      <w:numFmt w:val="decimal"/>
      <w:lvlText w:val="%2."/>
      <w:lvlJc w:val="left"/>
      <w:pPr>
        <w:ind w:left="2970" w:hanging="360"/>
      </w:pPr>
    </w:lvl>
    <w:lvl w:ilvl="2">
      <w:start w:val="1"/>
      <w:numFmt w:val="decimal"/>
      <w:lvlText w:val="%3."/>
      <w:lvlJc w:val="left"/>
      <w:pPr>
        <w:ind w:left="3690" w:hanging="360"/>
      </w:pPr>
    </w:lvl>
    <w:lvl w:ilvl="3">
      <w:start w:val="1"/>
      <w:numFmt w:val="decimal"/>
      <w:lvlText w:val="%4."/>
      <w:lvlJc w:val="left"/>
      <w:pPr>
        <w:ind w:left="4410" w:hanging="360"/>
      </w:pPr>
    </w:lvl>
    <w:lvl w:ilvl="4">
      <w:start w:val="1"/>
      <w:numFmt w:val="decimal"/>
      <w:lvlText w:val="%5."/>
      <w:lvlJc w:val="left"/>
      <w:pPr>
        <w:ind w:left="5130" w:hanging="360"/>
      </w:pPr>
    </w:lvl>
    <w:lvl w:ilvl="5">
      <w:start w:val="1"/>
      <w:numFmt w:val="decimal"/>
      <w:lvlText w:val="%6."/>
      <w:lvlJc w:val="left"/>
      <w:pPr>
        <w:ind w:left="5850" w:hanging="360"/>
      </w:pPr>
    </w:lvl>
    <w:lvl w:ilvl="6">
      <w:start w:val="1"/>
      <w:numFmt w:val="decimal"/>
      <w:lvlText w:val="%7."/>
      <w:lvlJc w:val="left"/>
      <w:pPr>
        <w:ind w:left="6570" w:hanging="360"/>
      </w:pPr>
    </w:lvl>
    <w:lvl w:ilvl="7">
      <w:start w:val="1"/>
      <w:numFmt w:val="decimal"/>
      <w:lvlText w:val="%8."/>
      <w:lvlJc w:val="left"/>
      <w:pPr>
        <w:ind w:left="7290" w:hanging="360"/>
      </w:pPr>
    </w:lvl>
    <w:lvl w:ilvl="8">
      <w:start w:val="1"/>
      <w:numFmt w:val="decimal"/>
      <w:lvlText w:val="%9."/>
      <w:lvlJc w:val="left"/>
      <w:pPr>
        <w:ind w:left="801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1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C3"/>
    <w:rsid w:val="00094679"/>
    <w:rsid w:val="0013696D"/>
    <w:rsid w:val="00157917"/>
    <w:rsid w:val="00174A64"/>
    <w:rsid w:val="00210A5D"/>
    <w:rsid w:val="0021536D"/>
    <w:rsid w:val="002915A4"/>
    <w:rsid w:val="00304FA3"/>
    <w:rsid w:val="00380936"/>
    <w:rsid w:val="003C2F51"/>
    <w:rsid w:val="003F3354"/>
    <w:rsid w:val="00400D23"/>
    <w:rsid w:val="004607E7"/>
    <w:rsid w:val="004B18C3"/>
    <w:rsid w:val="004F590E"/>
    <w:rsid w:val="00507531"/>
    <w:rsid w:val="005A0B86"/>
    <w:rsid w:val="005E2D52"/>
    <w:rsid w:val="005E63A0"/>
    <w:rsid w:val="006904B1"/>
    <w:rsid w:val="006E5F98"/>
    <w:rsid w:val="00750E0F"/>
    <w:rsid w:val="00754054"/>
    <w:rsid w:val="007563B1"/>
    <w:rsid w:val="007737DC"/>
    <w:rsid w:val="00775BE5"/>
    <w:rsid w:val="0078378A"/>
    <w:rsid w:val="007C0147"/>
    <w:rsid w:val="00816640"/>
    <w:rsid w:val="008817AD"/>
    <w:rsid w:val="008927A7"/>
    <w:rsid w:val="00892F93"/>
    <w:rsid w:val="008C195C"/>
    <w:rsid w:val="008D38B0"/>
    <w:rsid w:val="00943894"/>
    <w:rsid w:val="0099252A"/>
    <w:rsid w:val="009A7CEA"/>
    <w:rsid w:val="00A35B33"/>
    <w:rsid w:val="00A50E18"/>
    <w:rsid w:val="00B11448"/>
    <w:rsid w:val="00BA133A"/>
    <w:rsid w:val="00BC4E9B"/>
    <w:rsid w:val="00BE5441"/>
    <w:rsid w:val="00C2553E"/>
    <w:rsid w:val="00CC27F5"/>
    <w:rsid w:val="00D27B3F"/>
    <w:rsid w:val="00D557B9"/>
    <w:rsid w:val="00DC39D4"/>
    <w:rsid w:val="00DE6452"/>
    <w:rsid w:val="00EB5961"/>
    <w:rsid w:val="00ED6A96"/>
    <w:rsid w:val="00F0205B"/>
    <w:rsid w:val="00F13CCB"/>
    <w:rsid w:val="00F14887"/>
    <w:rsid w:val="00F2590A"/>
    <w:rsid w:val="00F8509D"/>
    <w:rsid w:val="00FC4575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50D5"/>
  <w15:docId w15:val="{DE11D525-617F-4265-B1FA-6519BD0B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AU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6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Heading2">
    <w:name w:val="heading 2"/>
    <w:next w:val="BodyA"/>
    <w:link w:val="Heading2Char"/>
    <w:uiPriority w:val="9"/>
    <w:unhideWhenUsed/>
    <w:qFormat/>
    <w:pPr>
      <w:widowControl w:val="0"/>
      <w:spacing w:before="200" w:line="276" w:lineRule="auto"/>
      <w:ind w:left="1800" w:hanging="720"/>
      <w:outlineLvl w:val="1"/>
    </w:pPr>
    <w:rPr>
      <w:rFonts w:hAnsi="Arial Unicode MS" w:cs="Arial Unicode MS"/>
      <w:b/>
      <w:bCs/>
      <w:color w:val="000000"/>
      <w:sz w:val="28"/>
      <w:szCs w:val="28"/>
      <w:u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B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7D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7D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759E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A"/>
    <w:uiPriority w:val="10"/>
    <w:qFormat/>
    <w:pPr>
      <w:widowControl w:val="0"/>
      <w:spacing w:after="200"/>
    </w:pPr>
    <w:rPr>
      <w:rFonts w:ascii="Cambria" w:eastAsia="Cambria" w:hAnsi="Cambria" w:cs="Cambria"/>
      <w:color w:val="000000"/>
      <w:sz w:val="52"/>
      <w:szCs w:val="52"/>
      <w:u w:color="000000"/>
      <w:lang w:val="en-US"/>
    </w:rPr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</w:rPr>
  </w:style>
  <w:style w:type="paragraph" w:customStyle="1" w:styleId="BodyA">
    <w:name w:val="Body A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customStyle="1" w:styleId="NoneA">
    <w:name w:val="None A"/>
  </w:style>
  <w:style w:type="character" w:customStyle="1" w:styleId="Hyperlink0">
    <w:name w:val="Hyperlink.0"/>
    <w:basedOn w:val="NoneA"/>
    <w:rPr>
      <w:rFonts w:ascii="Calibri" w:eastAsia="Calibri" w:hAnsi="Calibri" w:cs="Calibri"/>
      <w:caps w:val="0"/>
      <w:smallCaps w:val="0"/>
      <w:strike w:val="0"/>
      <w:dstrike w:val="0"/>
      <w:color w:val="000000"/>
      <w:sz w:val="18"/>
      <w:szCs w:val="18"/>
      <w:u w:val="none" w:color="000000"/>
      <w:vertAlign w:val="baseline"/>
      <w:lang w:val="en-US"/>
    </w:rPr>
  </w:style>
  <w:style w:type="character" w:customStyle="1" w:styleId="Hyperlink1">
    <w:name w:val="Hyperlink.1"/>
    <w:basedOn w:val="NoneA"/>
    <w:rPr>
      <w:rFonts w:ascii="Calibri" w:eastAsia="Calibri" w:hAnsi="Calibri" w:cs="Calibri"/>
      <w:caps w:val="0"/>
      <w:smallCaps w:val="0"/>
      <w:strike w:val="0"/>
      <w:dstrike w:val="0"/>
      <w:color w:val="000000"/>
      <w:sz w:val="18"/>
      <w:szCs w:val="18"/>
      <w:u w:val="none" w:color="000000"/>
      <w:vertAlign w:val="baseline"/>
      <w:lang w:val="nl-NL"/>
    </w:rPr>
  </w:style>
  <w:style w:type="character" w:customStyle="1" w:styleId="Hyperlink2">
    <w:name w:val="Hyperlink.2"/>
    <w:basedOn w:val="NoneA"/>
    <w:rPr>
      <w:rFonts w:ascii="Calibri" w:eastAsia="Calibri" w:hAnsi="Calibri" w:cs="Calibri"/>
      <w:caps w:val="0"/>
      <w:smallCaps w:val="0"/>
      <w:strike w:val="0"/>
      <w:dstrike w:val="0"/>
      <w:color w:val="000000"/>
      <w:sz w:val="18"/>
      <w:szCs w:val="18"/>
      <w:u w:val="none" w:color="000000"/>
      <w:vertAlign w:val="baseline"/>
      <w:lang w:val="fr-FR"/>
    </w:rPr>
  </w:style>
  <w:style w:type="character" w:customStyle="1" w:styleId="Hyperlink3">
    <w:name w:val="Hyperlink.3"/>
    <w:basedOn w:val="NoneA"/>
    <w:rPr>
      <w:rFonts w:ascii="Calibri" w:eastAsia="Calibri" w:hAnsi="Calibri" w:cs="Calibri"/>
      <w:caps w:val="0"/>
      <w:smallCaps w:val="0"/>
      <w:strike w:val="0"/>
      <w:dstrike w:val="0"/>
      <w:color w:val="000000"/>
      <w:sz w:val="18"/>
      <w:szCs w:val="18"/>
      <w:u w:val="none" w:color="000000"/>
      <w:vertAlign w:val="baseline"/>
      <w:lang w:val="it-IT"/>
    </w:rPr>
  </w:style>
  <w:style w:type="character" w:customStyle="1" w:styleId="Hyperlink4">
    <w:name w:val="Hyperlink.4"/>
    <w:basedOn w:val="NoneA"/>
    <w:rPr>
      <w:rFonts w:ascii="Calibri" w:eastAsia="Calibri" w:hAnsi="Calibri" w:cs="Calibri"/>
      <w:caps w:val="0"/>
      <w:smallCaps w:val="0"/>
      <w:strike w:val="0"/>
      <w:dstrike w:val="0"/>
      <w:color w:val="000000"/>
      <w:sz w:val="18"/>
      <w:szCs w:val="18"/>
      <w:u w:val="none" w:color="000000"/>
      <w:vertAlign w:val="baseline"/>
    </w:rPr>
  </w:style>
  <w:style w:type="character" w:customStyle="1" w:styleId="Hyperlink5">
    <w:name w:val="Hyperlink.5"/>
    <w:basedOn w:val="NoneA"/>
    <w:rPr>
      <w:rFonts w:ascii="Calibri" w:eastAsia="Calibri" w:hAnsi="Calibri" w:cs="Calibri"/>
      <w:caps w:val="0"/>
      <w:smallCaps w:val="0"/>
      <w:strike w:val="0"/>
      <w:dstrike w:val="0"/>
      <w:color w:val="000000"/>
      <w:sz w:val="18"/>
      <w:szCs w:val="18"/>
      <w:u w:val="none" w:color="000000"/>
      <w:vertAlign w:val="baseline"/>
      <w:lang w:val="pt-PT"/>
    </w:rPr>
  </w:style>
  <w:style w:type="paragraph" w:customStyle="1" w:styleId="Heading">
    <w:name w:val="Heading"/>
    <w:next w:val="BodyA"/>
    <w:pPr>
      <w:widowControl w:val="0"/>
      <w:spacing w:before="480" w:line="276" w:lineRule="auto"/>
      <w:ind w:left="720" w:hanging="360"/>
    </w:pPr>
    <w:rPr>
      <w:rFonts w:ascii="Cambria" w:eastAsia="Cambria" w:hAnsi="Cambria" w:cs="Cambria"/>
      <w:b/>
      <w:bCs/>
      <w:color w:val="366091"/>
      <w:u w:color="366091"/>
      <w:lang w:val="en-US"/>
    </w:rPr>
  </w:style>
  <w:style w:type="numbering" w:customStyle="1" w:styleId="List0">
    <w:name w:val="List 0"/>
    <w:basedOn w:val="ImportedStyle1"/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</w:style>
  <w:style w:type="numbering" w:customStyle="1" w:styleId="ImportedStyle3">
    <w:name w:val="Imported Style 3"/>
  </w:style>
  <w:style w:type="numbering" w:customStyle="1" w:styleId="List31">
    <w:name w:val="List 31"/>
    <w:basedOn w:val="ImportedStyle1"/>
  </w:style>
  <w:style w:type="numbering" w:customStyle="1" w:styleId="List41">
    <w:name w:val="List 41"/>
    <w:basedOn w:val="ImportedStyle4"/>
  </w:style>
  <w:style w:type="numbering" w:customStyle="1" w:styleId="ImportedStyle4">
    <w:name w:val="Imported Style 4"/>
  </w:style>
  <w:style w:type="numbering" w:customStyle="1" w:styleId="List51">
    <w:name w:val="List 51"/>
    <w:basedOn w:val="ImportedStyle5"/>
  </w:style>
  <w:style w:type="numbering" w:customStyle="1" w:styleId="ImportedStyle5">
    <w:name w:val="Imported Style 5"/>
  </w:style>
  <w:style w:type="numbering" w:customStyle="1" w:styleId="List6">
    <w:name w:val="List 6"/>
    <w:basedOn w:val="ImportedStyle1"/>
  </w:style>
  <w:style w:type="paragraph" w:customStyle="1" w:styleId="Body">
    <w:name w:val="Body"/>
    <w:rPr>
      <w:rFonts w:hAnsi="Arial Unicode MS" w:cs="Arial Unicode MS"/>
      <w:color w:val="000000"/>
      <w:u w:color="000000"/>
      <w:lang w:val="en-US"/>
    </w:rPr>
  </w:style>
  <w:style w:type="numbering" w:customStyle="1" w:styleId="List7">
    <w:name w:val="List 7"/>
    <w:basedOn w:val="ImportedStyle6"/>
  </w:style>
  <w:style w:type="numbering" w:customStyle="1" w:styleId="ImportedStyle6">
    <w:name w:val="Imported Style 6"/>
  </w:style>
  <w:style w:type="numbering" w:customStyle="1" w:styleId="List8">
    <w:name w:val="List 8"/>
    <w:basedOn w:val="ImportedStyle7"/>
  </w:style>
  <w:style w:type="numbering" w:customStyle="1" w:styleId="ImportedStyle7">
    <w:name w:val="Imported Style 7"/>
  </w:style>
  <w:style w:type="numbering" w:customStyle="1" w:styleId="List9">
    <w:name w:val="List 9"/>
    <w:basedOn w:val="ImportedStyle8"/>
  </w:style>
  <w:style w:type="numbering" w:customStyle="1" w:styleId="ImportedStyle8">
    <w:name w:val="Imported Style 8"/>
  </w:style>
  <w:style w:type="numbering" w:customStyle="1" w:styleId="List10">
    <w:name w:val="List 10"/>
    <w:basedOn w:val="ImportedStyle8"/>
  </w:style>
  <w:style w:type="numbering" w:customStyle="1" w:styleId="List11">
    <w:name w:val="List 11"/>
    <w:basedOn w:val="ImportedStyle1"/>
  </w:style>
  <w:style w:type="paragraph" w:styleId="ListParagraph">
    <w:name w:val="List Paragraph"/>
    <w:pPr>
      <w:ind w:left="720"/>
    </w:pPr>
    <w:rPr>
      <w:rFonts w:hAnsi="Arial Unicode MS" w:cs="Arial Unicode MS"/>
      <w:color w:val="000000"/>
      <w:u w:color="000000"/>
      <w:lang w:val="en-US"/>
    </w:rPr>
  </w:style>
  <w:style w:type="numbering" w:customStyle="1" w:styleId="List12">
    <w:name w:val="List 12"/>
    <w:basedOn w:val="ImportedStyle9"/>
  </w:style>
  <w:style w:type="numbering" w:customStyle="1" w:styleId="ImportedStyle9">
    <w:name w:val="Imported Style 9"/>
  </w:style>
  <w:style w:type="numbering" w:customStyle="1" w:styleId="List13">
    <w:name w:val="List 13"/>
    <w:basedOn w:val="ImportedStyle10"/>
  </w:style>
  <w:style w:type="numbering" w:customStyle="1" w:styleId="ImportedStyle10">
    <w:name w:val="Imported Style 10"/>
  </w:style>
  <w:style w:type="numbering" w:customStyle="1" w:styleId="List14">
    <w:name w:val="List 14"/>
    <w:basedOn w:val="ImportedStyle11"/>
  </w:style>
  <w:style w:type="numbering" w:customStyle="1" w:styleId="ImportedStyle11">
    <w:name w:val="Imported Style 11"/>
  </w:style>
  <w:style w:type="numbering" w:customStyle="1" w:styleId="List15">
    <w:name w:val="List 15"/>
    <w:basedOn w:val="ImportedStyle12"/>
  </w:style>
  <w:style w:type="numbering" w:customStyle="1" w:styleId="ImportedStyle12">
    <w:name w:val="Imported Style 12"/>
  </w:style>
  <w:style w:type="numbering" w:customStyle="1" w:styleId="List16">
    <w:name w:val="List 16"/>
    <w:basedOn w:val="ImportedStyle13"/>
  </w:style>
  <w:style w:type="numbering" w:customStyle="1" w:styleId="ImportedStyle13">
    <w:name w:val="Imported Style 13"/>
  </w:style>
  <w:style w:type="numbering" w:customStyle="1" w:styleId="List17">
    <w:name w:val="List 17"/>
    <w:basedOn w:val="ImportedStyle13"/>
  </w:style>
  <w:style w:type="numbering" w:customStyle="1" w:styleId="List18">
    <w:name w:val="List 18"/>
    <w:basedOn w:val="ImportedStyle14"/>
  </w:style>
  <w:style w:type="numbering" w:customStyle="1" w:styleId="ImportedStyle14">
    <w:name w:val="Imported Style 14"/>
  </w:style>
  <w:style w:type="numbering" w:customStyle="1" w:styleId="List19">
    <w:name w:val="List 19"/>
    <w:basedOn w:val="ImportedStyle14"/>
  </w:style>
  <w:style w:type="numbering" w:customStyle="1" w:styleId="List20">
    <w:name w:val="List 20"/>
    <w:basedOn w:val="ImportedStyle14"/>
  </w:style>
  <w:style w:type="numbering" w:customStyle="1" w:styleId="List210">
    <w:name w:val="List 21"/>
    <w:basedOn w:val="ImportedStyle15"/>
  </w:style>
  <w:style w:type="numbering" w:customStyle="1" w:styleId="ImportedStyle15">
    <w:name w:val="Imported Style 15"/>
  </w:style>
  <w:style w:type="numbering" w:customStyle="1" w:styleId="List22">
    <w:name w:val="List 22"/>
    <w:basedOn w:val="ImportedStyle15"/>
  </w:style>
  <w:style w:type="numbering" w:customStyle="1" w:styleId="List23">
    <w:name w:val="List 23"/>
    <w:basedOn w:val="ImportedStyle15"/>
  </w:style>
  <w:style w:type="paragraph" w:styleId="Header">
    <w:name w:val="header"/>
    <w:basedOn w:val="Normal"/>
    <w:link w:val="HeaderChar"/>
    <w:uiPriority w:val="99"/>
    <w:unhideWhenUsed/>
    <w:rsid w:val="00205F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FB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05F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FB9"/>
    <w:rPr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B4B03"/>
    <w:rPr>
      <w:rFonts w:asciiTheme="majorHAnsi" w:eastAsiaTheme="majorEastAsia" w:hAnsiTheme="majorHAnsi" w:cstheme="majorBidi"/>
      <w:color w:val="1F4E69" w:themeColor="accent1" w:themeShade="7F"/>
      <w:sz w:val="24"/>
      <w:szCs w:val="24"/>
      <w:lang w:val="en-AU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B5615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AU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B5615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B5615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AE5C4F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E5C4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67D46"/>
    <w:rPr>
      <w:rFonts w:asciiTheme="majorHAnsi" w:eastAsiaTheme="majorEastAsia" w:hAnsiTheme="majorHAnsi" w:cstheme="majorBidi"/>
      <w:i/>
      <w:iCs/>
      <w:color w:val="2F759E" w:themeColor="accent1" w:themeShade="BF"/>
      <w:sz w:val="24"/>
      <w:szCs w:val="24"/>
      <w:lang w:val="en-AU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67D46"/>
    <w:rPr>
      <w:rFonts w:asciiTheme="majorHAnsi" w:eastAsiaTheme="majorEastAsia" w:hAnsiTheme="majorHAnsi" w:cstheme="majorBidi"/>
      <w:color w:val="2F759E" w:themeColor="accent1" w:themeShade="BF"/>
      <w:sz w:val="24"/>
      <w:szCs w:val="24"/>
      <w:lang w:val="en-AU" w:eastAsia="en-US"/>
    </w:rPr>
  </w:style>
  <w:style w:type="character" w:styleId="Strong">
    <w:name w:val="Strong"/>
    <w:basedOn w:val="DefaultParagraphFont"/>
    <w:uiPriority w:val="22"/>
    <w:qFormat/>
    <w:rsid w:val="00267D4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67D4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D46"/>
    <w:rPr>
      <w:i/>
      <w:iCs/>
      <w:color w:val="404040" w:themeColor="text1" w:themeTint="BF"/>
      <w:sz w:val="24"/>
      <w:szCs w:val="24"/>
      <w:lang w:val="en-AU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D46"/>
    <w:pPr>
      <w:pBdr>
        <w:top w:val="single" w:sz="4" w:space="10" w:color="499BC9" w:themeColor="accent1"/>
        <w:bottom w:val="single" w:sz="4" w:space="10" w:color="499BC9" w:themeColor="accent1"/>
      </w:pBdr>
      <w:spacing w:before="360" w:after="360"/>
      <w:ind w:left="864" w:right="864"/>
      <w:jc w:val="center"/>
    </w:pPr>
    <w:rPr>
      <w:i/>
      <w:iCs/>
      <w:color w:val="499BC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D46"/>
    <w:rPr>
      <w:i/>
      <w:iCs/>
      <w:color w:val="499BC9" w:themeColor="accent1"/>
      <w:sz w:val="24"/>
      <w:szCs w:val="24"/>
      <w:lang w:val="en-AU" w:eastAsia="en-US"/>
    </w:rPr>
  </w:style>
  <w:style w:type="character" w:styleId="IntenseEmphasis">
    <w:name w:val="Intense Emphasis"/>
    <w:basedOn w:val="DefaultParagraphFont"/>
    <w:uiPriority w:val="21"/>
    <w:qFormat/>
    <w:rsid w:val="00267D46"/>
    <w:rPr>
      <w:i/>
      <w:iCs/>
      <w:color w:val="499BC9" w:themeColor="accent1"/>
    </w:rPr>
  </w:style>
  <w:style w:type="character" w:styleId="Emphasis">
    <w:name w:val="Emphasis"/>
    <w:basedOn w:val="DefaultParagraphFont"/>
    <w:uiPriority w:val="20"/>
    <w:qFormat/>
    <w:rsid w:val="00267D4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67D46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Helvetica Neue" w:eastAsia="Helvetica Neue" w:hAnsi="Helvetica Neue" w:cs="Helvetica Neue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67D4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AU"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D477C1"/>
    <w:pPr>
      <w:spacing w:after="100"/>
      <w:ind w:left="720"/>
    </w:p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75B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B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BE5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B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BE5"/>
    <w:rPr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B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E5"/>
    <w:rPr>
      <w:rFonts w:ascii="Segoe UI" w:hAnsi="Segoe UI" w:cs="Segoe UI"/>
      <w:sz w:val="18"/>
      <w:szCs w:val="18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20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F590E"/>
    <w:rPr>
      <w:rFonts w:hAnsi="Arial Unicode MS" w:cs="Arial Unicode MS"/>
      <w:b/>
      <w:bCs/>
      <w:color w:val="000000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0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ello@feedonomics.com" TargetMode="Externa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37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app.feedonomics.support/portal/hom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mailto:hello@feedonomics.com" TargetMode="External"/><Relationship Id="rId30" Type="http://schemas.openxmlformats.org/officeDocument/2006/relationships/image" Target="media/image19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OE5f8cjxShvR0E6/3M/iaRlYtA==">AMUW2mWAk+77R6UfkUoFZhrSF6ZN99MAn2S8Q1vQZqNsP1CthYytPiK3+I7gbQMizTenU1q0V6lfPEgQ1lEGu6jbZrtEkCr9D3bTjOW9XLetI50M3AlOs/zkj+c09tEpVOVB8vY+GuUfwUoNX6zG05nvoy330n7R2lK+6lbnhyGO9PMkkIXyhE1McpAeaS+jBFHK9JvB211eII1cz0I5qXdcp9DK4dE6a77TuvVAbCBo1k122F/Hf+0aOcmwIvuKEBpGHg1O1P4PPNdD0qNBpmWX3dgo6y5z7fQTnCM10bQNFDZK+UJXpwdOvsUg/tsRNuUhbh9RJ2pn7Qz/aLzR6POCcDJ/2eH0E659Df/wT4ahNVht3s3WSD6AamrkzwwozT/aJyVg5JDnYRYGrJf9nWd5hUBg2W7pP9TE5SjYDAhC8zZhLkEnD/Nfud5CDXkvKT46L3VUOF4d5cdVjQuQH+Y7/0ndWErY2hKHGvaJMzNGlburTKxc+ZqE10Ocju3JpwgIuAN7t3zQpLMRXiWlo6J4Z9b1JYrLbcAbZlzvCZIcy/oBS1MKfDZVz6LuWEuoQQ7L97mVoqb3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3E24329-EE6B-449C-A767-B5860447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2478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Jain</cp:lastModifiedBy>
  <cp:revision>24</cp:revision>
  <dcterms:created xsi:type="dcterms:W3CDTF">2019-07-11T07:44:00Z</dcterms:created>
  <dcterms:modified xsi:type="dcterms:W3CDTF">2019-08-06T16:20:00Z</dcterms:modified>
</cp:coreProperties>
</file>