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7D7B5" w14:textId="77777777" w:rsidR="00511D25" w:rsidRPr="00511D25" w:rsidRDefault="00511D25" w:rsidP="00511D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Conclusion – Living-Off-The-Land (LOL) Attack Analysis</w:t>
      </w:r>
    </w:p>
    <w:p w14:paraId="448B30B1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This project demonstrates that modern attacks do not always rely on malware, exploits, or advanced tools.</w:t>
      </w: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 xml:space="preserve">Instead, many real-world intrusions succeed by </w:t>
      </w:r>
      <w:r w:rsidRPr="0051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abusing what already exists and is trusted</w:t>
      </w: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inside the operating system.</w:t>
      </w:r>
    </w:p>
    <w:p w14:paraId="2AD7CC65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Living-Off-The-Land attacks shift the focus of security from detecting malicious files to understanding </w:t>
      </w:r>
      <w:r w:rsidRPr="0051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 xml:space="preserve">malicious </w:t>
      </w:r>
      <w:proofErr w:type="spellStart"/>
      <w:r w:rsidRPr="0051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behavior</w:t>
      </w:r>
      <w:proofErr w:type="spellEnd"/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</w:t>
      </w:r>
    </w:p>
    <w:p w14:paraId="33C90D38" w14:textId="77777777" w:rsidR="00511D25" w:rsidRPr="00511D25" w:rsidRDefault="00511D25" w:rsidP="00511D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B4CFE09">
          <v:rect id="_x0000_i1025" style="width:0;height:1.5pt" o:hralign="center" o:hrstd="t" o:hr="t" fillcolor="#a0a0a0" stroked="f"/>
        </w:pict>
      </w:r>
    </w:p>
    <w:p w14:paraId="430CDE9B" w14:textId="77777777" w:rsidR="00511D25" w:rsidRPr="00511D25" w:rsidRDefault="00511D25" w:rsidP="00511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Key Insights from This Project</w:t>
      </w:r>
    </w:p>
    <w:p w14:paraId="5FC4C22A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most important takeaway is simple:</w:t>
      </w:r>
    </w:p>
    <w:p w14:paraId="1A59A7A4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A system can be fully compromised </w:t>
      </w:r>
      <w:r w:rsidRPr="0051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without a single malicious binary being introduced</w:t>
      </w: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</w:t>
      </w:r>
    </w:p>
    <w:p w14:paraId="7C810502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Throughout the attack lifecycle, every action:</w:t>
      </w:r>
    </w:p>
    <w:p w14:paraId="7CAA1409" w14:textId="77777777" w:rsidR="00511D25" w:rsidRPr="00511D25" w:rsidRDefault="00511D25" w:rsidP="00511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Uses legitimate operating system functionality</w:t>
      </w:r>
    </w:p>
    <w:p w14:paraId="23CF9648" w14:textId="77777777" w:rsidR="00511D25" w:rsidRPr="00511D25" w:rsidRDefault="00511D25" w:rsidP="00511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Operates within existing permissions</w:t>
      </w:r>
    </w:p>
    <w:p w14:paraId="6DC5091E" w14:textId="77777777" w:rsidR="00511D25" w:rsidRPr="00511D25" w:rsidRDefault="00511D25" w:rsidP="00511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Generates logs that appear normal</w:t>
      </w:r>
    </w:p>
    <w:p w14:paraId="3AFBB03F" w14:textId="77777777" w:rsidR="00511D25" w:rsidRPr="00511D25" w:rsidRDefault="00511D25" w:rsidP="00511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Avoids triggering traditional alerts</w:t>
      </w:r>
    </w:p>
    <w:p w14:paraId="64A52D89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This explains why many organizations experience long-term compromises without realizing it.</w:t>
      </w:r>
    </w:p>
    <w:p w14:paraId="2FD0DA01" w14:textId="77777777" w:rsidR="00511D25" w:rsidRPr="00511D25" w:rsidRDefault="00511D25" w:rsidP="00511D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3BA57FE">
          <v:rect id="_x0000_i1026" style="width:0;height:1.5pt" o:hralign="center" o:hrstd="t" o:hr="t" fillcolor="#a0a0a0" stroked="f"/>
        </w:pict>
      </w:r>
    </w:p>
    <w:p w14:paraId="535776B5" w14:textId="77777777" w:rsidR="00511D25" w:rsidRDefault="00511D25" w:rsidP="00511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76541243" w14:textId="77777777" w:rsidR="00511D25" w:rsidRDefault="00511D25" w:rsidP="00511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459EA65D" w14:textId="77777777" w:rsidR="00511D25" w:rsidRDefault="00511D25" w:rsidP="00511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11868A4B" w14:textId="77777777" w:rsidR="00511D25" w:rsidRDefault="00511D25" w:rsidP="00511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0C5E1C20" w14:textId="77777777" w:rsidR="00511D25" w:rsidRDefault="00511D25" w:rsidP="00511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7A482E27" w14:textId="71740E86" w:rsidR="00511D25" w:rsidRPr="00511D25" w:rsidRDefault="00511D25" w:rsidP="00511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>Why Detection Commonly Fails</w:t>
      </w:r>
    </w:p>
    <w:p w14:paraId="3E1F8D8C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Detection failures are not caused by missing tools or missing logs.</w:t>
      </w: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 xml:space="preserve">They are caused by </w:t>
      </w:r>
      <w:r w:rsidRPr="0051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assumptions</w:t>
      </w: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</w:t>
      </w:r>
    </w:p>
    <w:p w14:paraId="5B86059B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Common assumptions challenged by this project include:</w:t>
      </w:r>
    </w:p>
    <w:p w14:paraId="3F91EBAB" w14:textId="77777777" w:rsidR="00511D25" w:rsidRPr="00511D25" w:rsidRDefault="00511D25" w:rsidP="00511D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Trusted tools are safe</w:t>
      </w:r>
    </w:p>
    <w:p w14:paraId="5C0AC939" w14:textId="77777777" w:rsidR="00511D25" w:rsidRPr="00511D25" w:rsidRDefault="00511D25" w:rsidP="00511D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Valid credentials mean valid </w:t>
      </w:r>
      <w:proofErr w:type="spellStart"/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behavior</w:t>
      </w:r>
      <w:proofErr w:type="spellEnd"/>
    </w:p>
    <w:p w14:paraId="24D68233" w14:textId="77777777" w:rsidR="00511D25" w:rsidRPr="00511D25" w:rsidRDefault="00511D25" w:rsidP="00511D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Malware is required for compromise</w:t>
      </w:r>
    </w:p>
    <w:p w14:paraId="544DA6FB" w14:textId="77777777" w:rsidR="00511D25" w:rsidRPr="00511D25" w:rsidRDefault="00511D25" w:rsidP="00511D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One alert equals one attack</w:t>
      </w:r>
    </w:p>
    <w:p w14:paraId="420BDDD3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Living-Off-The-Land attacks exploit these assumptions and operate entirely within them</w:t>
      </w:r>
      <w:r w:rsidRPr="00511D2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5C49BE0B" w14:textId="77777777" w:rsidR="00511D25" w:rsidRPr="00511D25" w:rsidRDefault="00511D25" w:rsidP="00511D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ECE7202">
          <v:rect id="_x0000_i1027" style="width:0;height:1.5pt" o:hralign="center" o:hrstd="t" o:hr="t" fillcolor="#a0a0a0" stroked="f"/>
        </w:pict>
      </w:r>
    </w:p>
    <w:p w14:paraId="140C9666" w14:textId="77777777" w:rsidR="00511D25" w:rsidRPr="00511D25" w:rsidRDefault="00511D25" w:rsidP="00511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Red Team Perspective</w:t>
      </w:r>
    </w:p>
    <w:p w14:paraId="41F277D5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From a Red Team standpoint, this project shows:</w:t>
      </w:r>
    </w:p>
    <w:p w14:paraId="0DEC09BD" w14:textId="77777777" w:rsidR="00511D25" w:rsidRPr="00511D25" w:rsidRDefault="00511D25" w:rsidP="00511D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How attackers prioritize stealth over speed</w:t>
      </w:r>
    </w:p>
    <w:p w14:paraId="333E4598" w14:textId="77777777" w:rsidR="00511D25" w:rsidRPr="00511D25" w:rsidRDefault="00511D25" w:rsidP="00511D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Why native tools are more effective than custom malware</w:t>
      </w:r>
    </w:p>
    <w:p w14:paraId="770098F4" w14:textId="77777777" w:rsidR="00511D25" w:rsidRPr="00511D25" w:rsidRDefault="00511D25" w:rsidP="00511D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How blending with normal activity reduces detection</w:t>
      </w:r>
    </w:p>
    <w:p w14:paraId="6CF8C671" w14:textId="77777777" w:rsidR="00511D25" w:rsidRPr="00511D25" w:rsidRDefault="00511D25" w:rsidP="00511D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Why post-compromise tradecraft matters more than exploitation</w:t>
      </w:r>
    </w:p>
    <w:p w14:paraId="1EE1DC5B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The attacker’s advantage lies in </w:t>
      </w:r>
      <w:r w:rsidRPr="0051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understanding the environment</w:t>
      </w: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, not breaking it</w:t>
      </w:r>
      <w:r w:rsidRPr="00511D2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59CF59E9" w14:textId="77777777" w:rsidR="00511D25" w:rsidRPr="00511D25" w:rsidRDefault="00511D25" w:rsidP="00511D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0F87C30">
          <v:rect id="_x0000_i1028" style="width:0;height:1.5pt" o:hralign="center" o:hrstd="t" o:hr="t" fillcolor="#a0a0a0" stroked="f"/>
        </w:pict>
      </w:r>
    </w:p>
    <w:p w14:paraId="02B92B19" w14:textId="77777777" w:rsidR="00511D25" w:rsidRPr="00511D25" w:rsidRDefault="00511D25" w:rsidP="00511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Blue Team Perspective</w:t>
      </w:r>
    </w:p>
    <w:p w14:paraId="14B6FD55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From a Blue Team and SOC perspective, this project highlights:</w:t>
      </w:r>
    </w:p>
    <w:p w14:paraId="4B214F8B" w14:textId="77777777" w:rsidR="00511D25" w:rsidRPr="00511D25" w:rsidRDefault="00511D25" w:rsidP="00511D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The importance of </w:t>
      </w:r>
      <w:proofErr w:type="spellStart"/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behavioral</w:t>
      </w:r>
      <w:proofErr w:type="spellEnd"/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analysis</w:t>
      </w:r>
    </w:p>
    <w:p w14:paraId="57F551AD" w14:textId="77777777" w:rsidR="00511D25" w:rsidRPr="00511D25" w:rsidRDefault="00511D25" w:rsidP="00511D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need for log correlation and timelines</w:t>
      </w:r>
    </w:p>
    <w:p w14:paraId="794B2CF1" w14:textId="77777777" w:rsidR="00511D25" w:rsidRPr="00511D25" w:rsidRDefault="00511D25" w:rsidP="00511D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Why persistence mechanisms require continuous monitoring</w:t>
      </w:r>
    </w:p>
    <w:p w14:paraId="5408043F" w14:textId="77777777" w:rsidR="00511D25" w:rsidRPr="00511D25" w:rsidRDefault="00511D25" w:rsidP="00511D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How small, low-severity events can form a serious attack pattern</w:t>
      </w:r>
    </w:p>
    <w:p w14:paraId="5297D7E7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Effective </w:t>
      </w:r>
      <w:proofErr w:type="spellStart"/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defense</w:t>
      </w:r>
      <w:proofErr w:type="spellEnd"/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requires assuming compromise and monitoring what happens next</w:t>
      </w:r>
      <w:r w:rsidRPr="00511D2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26428BCA" w14:textId="77777777" w:rsidR="00511D25" w:rsidRPr="00511D25" w:rsidRDefault="00511D25" w:rsidP="00511D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7C0FF87">
          <v:rect id="_x0000_i1029" style="width:0;height:1.5pt" o:hralign="center" o:hrstd="t" o:hr="t" fillcolor="#a0a0a0" stroked="f"/>
        </w:pict>
      </w:r>
    </w:p>
    <w:p w14:paraId="61F99A2D" w14:textId="77777777" w:rsidR="00511D25" w:rsidRPr="00511D25" w:rsidRDefault="00511D25" w:rsidP="00511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>Skills Demonstrated by This Project</w:t>
      </w:r>
    </w:p>
    <w:p w14:paraId="3F9C895D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This project demonstrates understanding of:</w:t>
      </w:r>
    </w:p>
    <w:p w14:paraId="734E8687" w14:textId="77777777" w:rsidR="00511D25" w:rsidRPr="00511D25" w:rsidRDefault="00511D25" w:rsidP="00511D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Post-compromise attacker </w:t>
      </w:r>
      <w:proofErr w:type="spellStart"/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behavior</w:t>
      </w:r>
      <w:proofErr w:type="spellEnd"/>
    </w:p>
    <w:p w14:paraId="268BEFC4" w14:textId="77777777" w:rsidR="00511D25" w:rsidRPr="00511D25" w:rsidRDefault="00511D25" w:rsidP="00511D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Living-Off-The-Land techniques</w:t>
      </w:r>
    </w:p>
    <w:p w14:paraId="6179FC75" w14:textId="77777777" w:rsidR="00511D25" w:rsidRPr="00511D25" w:rsidRDefault="00511D25" w:rsidP="00511D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Logging and forensic artifacts</w:t>
      </w:r>
    </w:p>
    <w:p w14:paraId="1FD6EE92" w14:textId="77777777" w:rsidR="00511D25" w:rsidRPr="00511D25" w:rsidRDefault="00511D25" w:rsidP="00511D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Detection gaps in real environments</w:t>
      </w:r>
    </w:p>
    <w:p w14:paraId="138B1741" w14:textId="77777777" w:rsidR="00511D25" w:rsidRPr="00511D25" w:rsidRDefault="00511D25" w:rsidP="00511D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Red Team and Blue Team thinking</w:t>
      </w:r>
    </w:p>
    <w:p w14:paraId="5A07E5A3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These skills are directly applicable to:</w:t>
      </w:r>
    </w:p>
    <w:p w14:paraId="7C0193ED" w14:textId="77777777" w:rsidR="00511D25" w:rsidRPr="00511D25" w:rsidRDefault="00511D25" w:rsidP="00511D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SOC analysis</w:t>
      </w:r>
    </w:p>
    <w:p w14:paraId="6394D2A6" w14:textId="77777777" w:rsidR="00511D25" w:rsidRPr="00511D25" w:rsidRDefault="00511D25" w:rsidP="00511D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Threat hunting</w:t>
      </w:r>
    </w:p>
    <w:p w14:paraId="5F620557" w14:textId="77777777" w:rsidR="00511D25" w:rsidRPr="00511D25" w:rsidRDefault="00511D25" w:rsidP="00511D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Incident response</w:t>
      </w:r>
    </w:p>
    <w:p w14:paraId="4E73CF0B" w14:textId="77777777" w:rsidR="00511D25" w:rsidRPr="00511D25" w:rsidRDefault="00511D25" w:rsidP="00511D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Red Team operations</w:t>
      </w:r>
    </w:p>
    <w:p w14:paraId="4BDABD2D" w14:textId="77777777" w:rsidR="00511D25" w:rsidRPr="00511D25" w:rsidRDefault="00511D25" w:rsidP="00511D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Detection engineering</w:t>
      </w:r>
    </w:p>
    <w:p w14:paraId="21983B92" w14:textId="77777777" w:rsidR="00511D25" w:rsidRPr="00511D25" w:rsidRDefault="00511D25" w:rsidP="00511D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2179976">
          <v:rect id="_x0000_i1030" style="width:0;height:1.5pt" o:hralign="center" o:hrstd="t" o:hr="t" fillcolor="#a0a0a0" stroked="f"/>
        </w:pict>
      </w:r>
    </w:p>
    <w:p w14:paraId="683209CF" w14:textId="77777777" w:rsidR="00511D25" w:rsidRPr="00511D25" w:rsidRDefault="00511D25" w:rsidP="00511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Final Takeaway</w:t>
      </w:r>
    </w:p>
    <w:p w14:paraId="62AF25C3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Living-Off-The-Land attacks succeed not because they are advanced, but because they are </w:t>
      </w:r>
      <w:r w:rsidRPr="0051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quiet, patient, and trusted</w:t>
      </w: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</w:t>
      </w:r>
    </w:p>
    <w:p w14:paraId="74488254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Preventing initial access is important, but it is not enough.</w:t>
      </w: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 xml:space="preserve">Modern </w:t>
      </w:r>
      <w:proofErr w:type="spellStart"/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defense</w:t>
      </w:r>
      <w:proofErr w:type="spellEnd"/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must assume breach and focus on detecting </w:t>
      </w:r>
      <w:r w:rsidRPr="0051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how systems are being used</w:t>
      </w: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, not just </w:t>
      </w:r>
      <w:r w:rsidRPr="0051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what is running on them</w:t>
      </w: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</w:t>
      </w:r>
    </w:p>
    <w:p w14:paraId="1CBCBE37" w14:textId="77777777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Understanding this attack style is essential for anyone serious about cybersecurity</w:t>
      </w:r>
      <w:r w:rsidRPr="00511D2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0FD9F476" w14:textId="77777777" w:rsidR="00511D25" w:rsidRPr="00511D25" w:rsidRDefault="00511D25" w:rsidP="00511D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E671F47">
          <v:rect id="_x0000_i1031" style="width:0;height:1.5pt" o:hralign="center" o:hrstd="t" o:hr="t" fillcolor="#a0a0a0" stroked="f"/>
        </w:pict>
      </w:r>
    </w:p>
    <w:p w14:paraId="5CE8A947" w14:textId="77777777" w:rsid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401A1697" w14:textId="77777777" w:rsid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3AA3E490" w14:textId="77777777" w:rsid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37CB30C6" w14:textId="77777777" w:rsid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68C6AA15" w14:textId="77777777" w:rsid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19F1B478" w14:textId="77777777" w:rsid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2194174C" w14:textId="77777777" w:rsid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37841A5A" w14:textId="68A51E9B" w:rsidR="00511D25" w:rsidRPr="00511D25" w:rsidRDefault="00511D25" w:rsidP="00511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11D2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This project was created for </w:t>
      </w:r>
      <w:r w:rsidRPr="00511D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educational and defensive purposes</w:t>
      </w:r>
      <w:r w:rsidRPr="00511D2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to help security professionals better understand real-world attacker </w:t>
      </w:r>
      <w:proofErr w:type="spellStart"/>
      <w:r w:rsidRPr="00511D2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behavior</w:t>
      </w:r>
      <w:proofErr w:type="spellEnd"/>
      <w:r w:rsidRPr="00511D2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and improve detection strategies.</w:t>
      </w:r>
    </w:p>
    <w:p w14:paraId="16EC3D9E" w14:textId="77777777" w:rsidR="007A711E" w:rsidRDefault="007A711E"/>
    <w:sectPr w:rsidR="007A7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E2050"/>
    <w:multiLevelType w:val="multilevel"/>
    <w:tmpl w:val="87AC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347D6"/>
    <w:multiLevelType w:val="multilevel"/>
    <w:tmpl w:val="30E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32526"/>
    <w:multiLevelType w:val="multilevel"/>
    <w:tmpl w:val="B870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575FF"/>
    <w:multiLevelType w:val="multilevel"/>
    <w:tmpl w:val="ECA4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D5091"/>
    <w:multiLevelType w:val="multilevel"/>
    <w:tmpl w:val="265C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94C02"/>
    <w:multiLevelType w:val="multilevel"/>
    <w:tmpl w:val="3840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BDB"/>
    <w:rsid w:val="00044BDB"/>
    <w:rsid w:val="00511D25"/>
    <w:rsid w:val="007A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AF35"/>
  <w15:chartTrackingRefBased/>
  <w15:docId w15:val="{3809A3BB-E7AE-4D35-AA80-8FD31068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1D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11D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2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11D25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11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511D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2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kannan</dc:creator>
  <cp:keywords/>
  <dc:description/>
  <cp:lastModifiedBy>Ramesh kannan</cp:lastModifiedBy>
  <cp:revision>2</cp:revision>
  <dcterms:created xsi:type="dcterms:W3CDTF">2025-12-27T18:59:00Z</dcterms:created>
  <dcterms:modified xsi:type="dcterms:W3CDTF">2025-12-27T19:02:00Z</dcterms:modified>
</cp:coreProperties>
</file>