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4B45" w:rsidRPr="00013488" w:rsidRDefault="006C4B45" w:rsidP="006C4B45">
      <w:pPr>
        <w:jc w:val="center"/>
        <w:rPr>
          <w:rFonts w:ascii="Times New Roman" w:hAnsi="Times New Roman" w:cs="Times New Roman"/>
          <w:b/>
          <w:sz w:val="28"/>
        </w:rPr>
      </w:pPr>
      <w:r w:rsidRPr="00013488">
        <w:rPr>
          <w:rFonts w:ascii="Times New Roman" w:hAnsi="Times New Roman" w:cs="Times New Roman"/>
          <w:b/>
          <w:sz w:val="28"/>
        </w:rPr>
        <w:t>Data Profiling Report</w:t>
      </w:r>
    </w:p>
    <w:p w:rsidR="006C4B45" w:rsidRPr="00013488" w:rsidRDefault="006C4B45" w:rsidP="006C4B45">
      <w:pPr>
        <w:jc w:val="both"/>
        <w:rPr>
          <w:rFonts w:ascii="Times New Roman" w:hAnsi="Times New Roman" w:cs="Times New Roman"/>
          <w:b/>
          <w:sz w:val="28"/>
        </w:rPr>
      </w:pPr>
      <w:r w:rsidRPr="00013488">
        <w:rPr>
          <w:rFonts w:ascii="Times New Roman" w:hAnsi="Times New Roman" w:cs="Times New Roman"/>
          <w:b/>
          <w:sz w:val="28"/>
        </w:rPr>
        <w:t>Document Information</w:t>
      </w:r>
    </w:p>
    <w:tbl>
      <w:tblPr>
        <w:tblW w:w="0" w:type="auto"/>
        <w:tblCellSpacing w:w="15" w:type="dxa"/>
        <w:tblCellMar>
          <w:top w:w="15" w:type="dxa"/>
          <w:left w:w="15" w:type="dxa"/>
          <w:bottom w:w="15" w:type="dxa"/>
          <w:right w:w="15" w:type="dxa"/>
        </w:tblCellMar>
        <w:tblLook w:val="04A0"/>
      </w:tblPr>
      <w:tblGrid>
        <w:gridCol w:w="2295"/>
        <w:gridCol w:w="7155"/>
      </w:tblGrid>
      <w:tr w:rsidR="007D0720" w:rsidRPr="00013488" w:rsidTr="00013488">
        <w:trPr>
          <w:tblHeader/>
          <w:tblCellSpacing w:w="15" w:type="dxa"/>
        </w:trPr>
        <w:tc>
          <w:tcPr>
            <w:tcW w:w="2250" w:type="dxa"/>
            <w:vAlign w:val="center"/>
            <w:hideMark/>
          </w:tcPr>
          <w:p w:rsidR="007D0720" w:rsidRPr="00013488" w:rsidRDefault="007D0720" w:rsidP="007D0720">
            <w:pPr>
              <w:jc w:val="both"/>
              <w:rPr>
                <w:rFonts w:ascii="Times New Roman" w:hAnsi="Times New Roman" w:cs="Times New Roman"/>
                <w:b/>
                <w:bCs/>
                <w:sz w:val="24"/>
              </w:rPr>
            </w:pPr>
            <w:r w:rsidRPr="00013488">
              <w:rPr>
                <w:rFonts w:ascii="Times New Roman" w:hAnsi="Times New Roman" w:cs="Times New Roman"/>
                <w:b/>
                <w:bCs/>
                <w:sz w:val="24"/>
              </w:rPr>
              <w:t>Field</w:t>
            </w:r>
          </w:p>
        </w:tc>
        <w:tc>
          <w:tcPr>
            <w:tcW w:w="7110" w:type="dxa"/>
            <w:vAlign w:val="center"/>
            <w:hideMark/>
          </w:tcPr>
          <w:p w:rsidR="007D0720" w:rsidRPr="00013488" w:rsidRDefault="007D0720" w:rsidP="007D0720">
            <w:pPr>
              <w:jc w:val="both"/>
              <w:rPr>
                <w:rFonts w:ascii="Times New Roman" w:hAnsi="Times New Roman" w:cs="Times New Roman"/>
                <w:b/>
                <w:bCs/>
                <w:sz w:val="24"/>
              </w:rPr>
            </w:pPr>
            <w:r w:rsidRPr="00013488">
              <w:rPr>
                <w:rFonts w:ascii="Times New Roman" w:hAnsi="Times New Roman" w:cs="Times New Roman"/>
                <w:b/>
                <w:bCs/>
                <w:sz w:val="24"/>
              </w:rPr>
              <w:t>Value</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Document Name</w:t>
            </w:r>
          </w:p>
        </w:tc>
        <w:tc>
          <w:tcPr>
            <w:tcW w:w="711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Data Profiling Report</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Project Name</w:t>
            </w:r>
          </w:p>
        </w:tc>
        <w:tc>
          <w:tcPr>
            <w:tcW w:w="711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Sales Performance &amp; Profitability Analysis</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Dataset</w:t>
            </w:r>
          </w:p>
        </w:tc>
        <w:tc>
          <w:tcPr>
            <w:tcW w:w="711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Superstore Sales Dataset</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Prepared By</w:t>
            </w:r>
          </w:p>
        </w:tc>
        <w:tc>
          <w:tcPr>
            <w:tcW w:w="7110" w:type="dxa"/>
            <w:vAlign w:val="center"/>
            <w:hideMark/>
          </w:tcPr>
          <w:p w:rsidR="007D0720" w:rsidRPr="00013488" w:rsidRDefault="00013488" w:rsidP="007D0720">
            <w:pPr>
              <w:jc w:val="both"/>
              <w:rPr>
                <w:rFonts w:ascii="Times New Roman" w:hAnsi="Times New Roman" w:cs="Times New Roman"/>
                <w:sz w:val="24"/>
              </w:rPr>
            </w:pPr>
            <w:proofErr w:type="spellStart"/>
            <w:r>
              <w:rPr>
                <w:rFonts w:ascii="Times New Roman" w:hAnsi="Times New Roman" w:cs="Times New Roman"/>
                <w:sz w:val="24"/>
              </w:rPr>
              <w:t>Rameshr</w:t>
            </w:r>
            <w:r w:rsidR="007D0720" w:rsidRPr="00013488">
              <w:rPr>
                <w:rFonts w:ascii="Times New Roman" w:hAnsi="Times New Roman" w:cs="Times New Roman"/>
                <w:sz w:val="24"/>
              </w:rPr>
              <w:t>aj</w:t>
            </w:r>
            <w:proofErr w:type="spellEnd"/>
            <w:r w:rsidR="007D0720" w:rsidRPr="00013488">
              <w:rPr>
                <w:rFonts w:ascii="Times New Roman" w:hAnsi="Times New Roman" w:cs="Times New Roman"/>
                <w:sz w:val="24"/>
              </w:rPr>
              <w:t xml:space="preserve"> </w:t>
            </w:r>
            <w:proofErr w:type="spellStart"/>
            <w:r w:rsidR="007D0720" w:rsidRPr="00013488">
              <w:rPr>
                <w:rFonts w:ascii="Times New Roman" w:hAnsi="Times New Roman" w:cs="Times New Roman"/>
                <w:sz w:val="24"/>
              </w:rPr>
              <w:t>S</w:t>
            </w:r>
            <w:r>
              <w:rPr>
                <w:rFonts w:ascii="Times New Roman" w:hAnsi="Times New Roman" w:cs="Times New Roman"/>
                <w:sz w:val="24"/>
              </w:rPr>
              <w:t>elvaraju</w:t>
            </w:r>
            <w:proofErr w:type="spellEnd"/>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Role</w:t>
            </w:r>
          </w:p>
        </w:tc>
        <w:tc>
          <w:tcPr>
            <w:tcW w:w="711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Business Analyst</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Version</w:t>
            </w:r>
          </w:p>
        </w:tc>
        <w:tc>
          <w:tcPr>
            <w:tcW w:w="711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1.0</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Date</w:t>
            </w:r>
          </w:p>
        </w:tc>
        <w:tc>
          <w:tcPr>
            <w:tcW w:w="711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06-Aug-2026</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Status</w:t>
            </w:r>
          </w:p>
        </w:tc>
        <w:tc>
          <w:tcPr>
            <w:tcW w:w="711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 xml:space="preserve">Draft </w:t>
            </w:r>
            <w:r w:rsidRPr="00013488">
              <w:rPr>
                <w:rFonts w:ascii="Times New Roman" w:hAnsi="Times New Roman" w:cs="Times New Roman"/>
                <w:i/>
                <w:iCs/>
                <w:sz w:val="24"/>
              </w:rPr>
              <w:t>(change to Approved after review)</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Reviewer</w:t>
            </w:r>
          </w:p>
        </w:tc>
        <w:tc>
          <w:tcPr>
            <w:tcW w:w="711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Senior Business Analyst</w:t>
            </w:r>
          </w:p>
        </w:tc>
      </w:tr>
      <w:tr w:rsidR="007D0720" w:rsidRPr="00013488" w:rsidTr="00013488">
        <w:trPr>
          <w:tblCellSpacing w:w="15" w:type="dxa"/>
        </w:trPr>
        <w:tc>
          <w:tcPr>
            <w:tcW w:w="2250" w:type="dxa"/>
            <w:vAlign w:val="center"/>
            <w:hideMark/>
          </w:tcPr>
          <w:p w:rsidR="007D0720" w:rsidRPr="00013488" w:rsidRDefault="007D0720" w:rsidP="007D0720">
            <w:pPr>
              <w:jc w:val="both"/>
              <w:rPr>
                <w:rFonts w:ascii="Times New Roman" w:hAnsi="Times New Roman" w:cs="Times New Roman"/>
                <w:sz w:val="24"/>
              </w:rPr>
            </w:pPr>
            <w:r w:rsidRPr="00013488">
              <w:rPr>
                <w:rFonts w:ascii="Times New Roman" w:hAnsi="Times New Roman" w:cs="Times New Roman"/>
                <w:sz w:val="24"/>
              </w:rPr>
              <w:t>Purpose</w:t>
            </w:r>
          </w:p>
        </w:tc>
        <w:tc>
          <w:tcPr>
            <w:tcW w:w="7110" w:type="dxa"/>
            <w:vAlign w:val="center"/>
            <w:hideMark/>
          </w:tcPr>
          <w:p w:rsidR="00D1789C" w:rsidRPr="00013488" w:rsidRDefault="00D20E85" w:rsidP="007D0720">
            <w:pPr>
              <w:jc w:val="both"/>
              <w:rPr>
                <w:rFonts w:ascii="Times New Roman" w:hAnsi="Times New Roman" w:cs="Times New Roman"/>
                <w:sz w:val="24"/>
              </w:rPr>
            </w:pPr>
            <w:r w:rsidRPr="00013488">
              <w:rPr>
                <w:rFonts w:ascii="Times New Roman" w:hAnsi="Times New Roman" w:cs="Times New Roman"/>
                <w:sz w:val="24"/>
              </w:rPr>
              <w:t>Assess the structure, completeness, quality, and characteristics of the Superstore Sales dataset before performing business analysis, SQL analysis, and dashboard development</w:t>
            </w:r>
          </w:p>
        </w:tc>
      </w:tr>
    </w:tbl>
    <w:p w:rsidR="00D1789C" w:rsidRPr="00013488" w:rsidRDefault="00D1789C" w:rsidP="006C4B45">
      <w:pPr>
        <w:jc w:val="both"/>
        <w:rPr>
          <w:rFonts w:ascii="Times New Roman" w:hAnsi="Times New Roman" w:cs="Times New Roman"/>
          <w:b/>
          <w:sz w:val="28"/>
        </w:rPr>
      </w:pPr>
      <w:r w:rsidRPr="00013488">
        <w:rPr>
          <w:rFonts w:ascii="Times New Roman" w:hAnsi="Times New Roman" w:cs="Times New Roman"/>
          <w:b/>
          <w:sz w:val="28"/>
        </w:rPr>
        <w:t>Purpose</w:t>
      </w:r>
    </w:p>
    <w:p w:rsidR="00D1789C" w:rsidRPr="00013488" w:rsidRDefault="00D1789C" w:rsidP="006C4B45">
      <w:pPr>
        <w:jc w:val="both"/>
        <w:rPr>
          <w:rFonts w:ascii="Times New Roman" w:hAnsi="Times New Roman" w:cs="Times New Roman"/>
          <w:sz w:val="24"/>
        </w:rPr>
      </w:pPr>
      <w:r w:rsidRPr="00013488">
        <w:rPr>
          <w:rFonts w:ascii="Times New Roman" w:hAnsi="Times New Roman" w:cs="Times New Roman"/>
          <w:sz w:val="24"/>
        </w:rPr>
        <w:t>The purpose of this Data Profiling Report is to examine the structure, quality, and characteristics of the Superstore Sales dataset before performing detailed business analysis. This report provides an overview of the dataset, including record counts, data types, completeness, uniqueness, and other profiling metrics to ensure that the data is reliable and suitable for SQL analysis, Power BI reporting, and business decision-making. It serves as a reference document for Business Analysts, Data Analysts, and stakeholders throughout the project lifecycle.</w:t>
      </w:r>
    </w:p>
    <w:p w:rsidR="00013488" w:rsidRDefault="00013488" w:rsidP="006C4B45">
      <w:pPr>
        <w:jc w:val="both"/>
        <w:rPr>
          <w:rFonts w:ascii="Times New Roman" w:hAnsi="Times New Roman" w:cs="Times New Roman"/>
          <w:sz w:val="24"/>
        </w:rPr>
      </w:pPr>
    </w:p>
    <w:p w:rsidR="00013488" w:rsidRDefault="00013488" w:rsidP="006C4B45">
      <w:pPr>
        <w:jc w:val="both"/>
        <w:rPr>
          <w:rFonts w:ascii="Times New Roman" w:hAnsi="Times New Roman" w:cs="Times New Roman"/>
          <w:sz w:val="24"/>
        </w:rPr>
      </w:pPr>
    </w:p>
    <w:p w:rsidR="00013488" w:rsidRDefault="00013488" w:rsidP="006C4B45">
      <w:pPr>
        <w:jc w:val="both"/>
        <w:rPr>
          <w:rFonts w:ascii="Times New Roman" w:hAnsi="Times New Roman" w:cs="Times New Roman"/>
          <w:sz w:val="24"/>
        </w:rPr>
      </w:pPr>
    </w:p>
    <w:p w:rsidR="00013488" w:rsidRDefault="00013488" w:rsidP="006C4B45">
      <w:pPr>
        <w:jc w:val="both"/>
        <w:rPr>
          <w:rFonts w:ascii="Times New Roman" w:hAnsi="Times New Roman" w:cs="Times New Roman"/>
          <w:sz w:val="24"/>
        </w:rPr>
      </w:pPr>
    </w:p>
    <w:p w:rsidR="0092104B" w:rsidRPr="00013488" w:rsidRDefault="0092104B" w:rsidP="006C4B45">
      <w:pPr>
        <w:jc w:val="both"/>
        <w:rPr>
          <w:rFonts w:ascii="Times New Roman" w:hAnsi="Times New Roman" w:cs="Times New Roman"/>
          <w:sz w:val="28"/>
        </w:rPr>
      </w:pPr>
      <w:r w:rsidRPr="00013488">
        <w:rPr>
          <w:rFonts w:ascii="Times New Roman" w:hAnsi="Times New Roman" w:cs="Times New Roman"/>
          <w:b/>
          <w:sz w:val="28"/>
        </w:rPr>
        <w:lastRenderedPageBreak/>
        <w:t>Dataset Overview</w:t>
      </w:r>
    </w:p>
    <w:p w:rsidR="0092104B" w:rsidRPr="00013488" w:rsidRDefault="0092104B" w:rsidP="0092104B">
      <w:pPr>
        <w:jc w:val="both"/>
        <w:rPr>
          <w:rFonts w:ascii="Times New Roman" w:hAnsi="Times New Roman" w:cs="Times New Roman"/>
          <w:sz w:val="24"/>
        </w:rPr>
      </w:pPr>
      <w:r w:rsidRPr="00013488">
        <w:rPr>
          <w:rFonts w:ascii="Times New Roman" w:hAnsi="Times New Roman" w:cs="Times New Roman"/>
          <w:sz w:val="24"/>
        </w:rPr>
        <w:t xml:space="preserve">The Superstore Sales Dataset is a historical retail sales dataset obtained from </w:t>
      </w:r>
      <w:proofErr w:type="spellStart"/>
      <w:r w:rsidRPr="00013488">
        <w:rPr>
          <w:rFonts w:ascii="Times New Roman" w:hAnsi="Times New Roman" w:cs="Times New Roman"/>
          <w:sz w:val="24"/>
        </w:rPr>
        <w:t>Kaggle</w:t>
      </w:r>
      <w:proofErr w:type="spellEnd"/>
      <w:r w:rsidRPr="00013488">
        <w:rPr>
          <w:rFonts w:ascii="Times New Roman" w:hAnsi="Times New Roman" w:cs="Times New Roman"/>
          <w:sz w:val="24"/>
        </w:rPr>
        <w:t>. It contains transactional records of customer purchases from a fictional retail company offering products across the Furniture, Office Supplies, and Technology categories.</w:t>
      </w:r>
    </w:p>
    <w:p w:rsidR="0092104B" w:rsidRPr="00013488" w:rsidRDefault="0092104B" w:rsidP="0092104B">
      <w:pPr>
        <w:jc w:val="both"/>
        <w:rPr>
          <w:rFonts w:ascii="Times New Roman" w:hAnsi="Times New Roman" w:cs="Times New Roman"/>
          <w:sz w:val="24"/>
        </w:rPr>
      </w:pPr>
      <w:r w:rsidRPr="00013488">
        <w:rPr>
          <w:rFonts w:ascii="Times New Roman" w:hAnsi="Times New Roman" w:cs="Times New Roman"/>
          <w:sz w:val="24"/>
        </w:rPr>
        <w:t>Each record represents a single customer order and includes customer information, product details, sales, profit, discounts, shipping information, and geographic data. The dataset enables comprehensive business analysis across multiple dimensions, including sales performance, profitability, customer behavior, regional trends, and product performance.</w:t>
      </w:r>
    </w:p>
    <w:p w:rsidR="0092104B" w:rsidRPr="00013488" w:rsidRDefault="0092104B" w:rsidP="0092104B">
      <w:pPr>
        <w:jc w:val="both"/>
        <w:rPr>
          <w:rFonts w:ascii="Times New Roman" w:hAnsi="Times New Roman" w:cs="Times New Roman"/>
          <w:sz w:val="24"/>
        </w:rPr>
      </w:pPr>
      <w:r w:rsidRPr="00013488">
        <w:rPr>
          <w:rFonts w:ascii="Times New Roman" w:hAnsi="Times New Roman" w:cs="Times New Roman"/>
          <w:sz w:val="24"/>
        </w:rPr>
        <w:t>This dataset has been selected because it provides sufficient business information to support SQL analysis, Power BI dashboard development, KPI identification, and business recommendations as part of the Sales Performance &amp; Profitability Analysis project.</w:t>
      </w:r>
    </w:p>
    <w:p w:rsidR="0092104B" w:rsidRPr="00013488" w:rsidRDefault="0092104B" w:rsidP="0092104B">
      <w:pPr>
        <w:jc w:val="both"/>
        <w:rPr>
          <w:rFonts w:ascii="Times New Roman" w:hAnsi="Times New Roman" w:cs="Times New Roman"/>
          <w:sz w:val="24"/>
        </w:rPr>
      </w:pPr>
      <w:r w:rsidRPr="00013488">
        <w:rPr>
          <w:rFonts w:ascii="Times New Roman" w:hAnsi="Times New Roman" w:cs="Times New Roman"/>
          <w:sz w:val="24"/>
        </w:rPr>
        <w:t>While the dataset is suitable for business analytics, it is limited to historical transactional data and does not include inventory information, product returns, marketing campaigns, customer satisfaction metrics, or operational costs beyond the provided profit values.</w:t>
      </w:r>
    </w:p>
    <w:p w:rsidR="00AA5B83" w:rsidRPr="00013488" w:rsidRDefault="00AA5B83" w:rsidP="0092104B">
      <w:pPr>
        <w:jc w:val="both"/>
        <w:rPr>
          <w:rFonts w:ascii="Times New Roman" w:hAnsi="Times New Roman" w:cs="Times New Roman"/>
          <w:b/>
          <w:sz w:val="28"/>
        </w:rPr>
      </w:pPr>
      <w:r w:rsidRPr="00013488">
        <w:rPr>
          <w:rFonts w:ascii="Times New Roman" w:hAnsi="Times New Roman" w:cs="Times New Roman"/>
          <w:b/>
          <w:sz w:val="28"/>
        </w:rPr>
        <w:t>Dataset Statistics</w:t>
      </w:r>
    </w:p>
    <w:tbl>
      <w:tblPr>
        <w:tblW w:w="0" w:type="auto"/>
        <w:tblCellSpacing w:w="15" w:type="dxa"/>
        <w:tblCellMar>
          <w:top w:w="15" w:type="dxa"/>
          <w:left w:w="15" w:type="dxa"/>
          <w:bottom w:w="15" w:type="dxa"/>
          <w:right w:w="15" w:type="dxa"/>
        </w:tblCellMar>
        <w:tblLook w:val="04A0"/>
      </w:tblPr>
      <w:tblGrid>
        <w:gridCol w:w="2475"/>
        <w:gridCol w:w="3060"/>
        <w:gridCol w:w="3915"/>
      </w:tblGrid>
      <w:tr w:rsidR="00AA5B83" w:rsidRPr="00013488" w:rsidTr="00013488">
        <w:trPr>
          <w:cantSplit/>
          <w:tblHeader/>
          <w:tblCellSpacing w:w="15" w:type="dxa"/>
        </w:trPr>
        <w:tc>
          <w:tcPr>
            <w:tcW w:w="2430" w:type="dxa"/>
            <w:vAlign w:val="center"/>
            <w:hideMark/>
          </w:tcPr>
          <w:p w:rsidR="00AA5B83" w:rsidRPr="00013488" w:rsidRDefault="00AA5B83" w:rsidP="00AA5B83">
            <w:pPr>
              <w:jc w:val="both"/>
              <w:rPr>
                <w:rFonts w:ascii="Times New Roman" w:hAnsi="Times New Roman" w:cs="Times New Roman"/>
                <w:b/>
                <w:bCs/>
                <w:sz w:val="24"/>
              </w:rPr>
            </w:pPr>
            <w:r w:rsidRPr="00013488">
              <w:rPr>
                <w:rFonts w:ascii="Times New Roman" w:hAnsi="Times New Roman" w:cs="Times New Roman"/>
                <w:b/>
                <w:bCs/>
                <w:sz w:val="24"/>
              </w:rPr>
              <w:t>Metric</w:t>
            </w:r>
          </w:p>
        </w:tc>
        <w:tc>
          <w:tcPr>
            <w:tcW w:w="3030" w:type="dxa"/>
            <w:vAlign w:val="center"/>
            <w:hideMark/>
          </w:tcPr>
          <w:p w:rsidR="00AA5B83" w:rsidRPr="00013488" w:rsidRDefault="00AA5B83" w:rsidP="00AA5B83">
            <w:pPr>
              <w:jc w:val="both"/>
              <w:rPr>
                <w:rFonts w:ascii="Times New Roman" w:hAnsi="Times New Roman" w:cs="Times New Roman"/>
                <w:b/>
                <w:bCs/>
                <w:sz w:val="24"/>
              </w:rPr>
            </w:pPr>
            <w:r w:rsidRPr="00013488">
              <w:rPr>
                <w:rFonts w:ascii="Times New Roman" w:hAnsi="Times New Roman" w:cs="Times New Roman"/>
                <w:b/>
                <w:bCs/>
                <w:sz w:val="24"/>
              </w:rPr>
              <w:t>Value</w:t>
            </w:r>
          </w:p>
        </w:tc>
        <w:tc>
          <w:tcPr>
            <w:tcW w:w="3870" w:type="dxa"/>
            <w:vAlign w:val="center"/>
            <w:hideMark/>
          </w:tcPr>
          <w:p w:rsidR="00AA5B83" w:rsidRPr="00013488" w:rsidRDefault="00AA5B83" w:rsidP="00AA5B83">
            <w:pPr>
              <w:jc w:val="both"/>
              <w:rPr>
                <w:rFonts w:ascii="Times New Roman" w:hAnsi="Times New Roman" w:cs="Times New Roman"/>
                <w:b/>
                <w:bCs/>
                <w:sz w:val="24"/>
              </w:rPr>
            </w:pPr>
            <w:r w:rsidRPr="00013488">
              <w:rPr>
                <w:rFonts w:ascii="Times New Roman" w:hAnsi="Times New Roman" w:cs="Times New Roman"/>
                <w:b/>
                <w:bCs/>
                <w:sz w:val="24"/>
              </w:rPr>
              <w:t>Business Significance</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Dataset Name</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Superstore Sales Dataset</w:t>
            </w:r>
          </w:p>
        </w:tc>
        <w:tc>
          <w:tcPr>
            <w:tcW w:w="387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Identifies the dataset</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Total Records</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9,994</w:t>
            </w:r>
          </w:p>
        </w:tc>
        <w:tc>
          <w:tcPr>
            <w:tcW w:w="387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Indicates the volume of transactions available for analysis</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Total Columns</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21</w:t>
            </w:r>
          </w:p>
        </w:tc>
        <w:tc>
          <w:tcPr>
            <w:tcW w:w="387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Shows the breadth of business information captured</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Numerical Columns</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4</w:t>
            </w:r>
          </w:p>
        </w:tc>
        <w:tc>
          <w:tcPr>
            <w:tcW w:w="387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Used for KPIs and quantitative analysis</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Categorical Columns</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15</w:t>
            </w:r>
          </w:p>
        </w:tc>
        <w:tc>
          <w:tcPr>
            <w:tcW w:w="387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Used for segmentation and grouping</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Date Columns</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2</w:t>
            </w:r>
          </w:p>
        </w:tc>
        <w:tc>
          <w:tcPr>
            <w:tcW w:w="387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Enables trend and time-series analysis</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Earliest Order Date</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i/>
                <w:iCs/>
                <w:sz w:val="24"/>
              </w:rPr>
              <w:t>(from dataset)</w:t>
            </w:r>
          </w:p>
        </w:tc>
        <w:tc>
          <w:tcPr>
            <w:tcW w:w="3870" w:type="dxa"/>
            <w:vAlign w:val="center"/>
            <w:hideMark/>
          </w:tcPr>
          <w:p w:rsidR="00AA5B83" w:rsidRPr="00013488" w:rsidRDefault="0063222E" w:rsidP="00AA5B83">
            <w:pPr>
              <w:jc w:val="both"/>
              <w:rPr>
                <w:rFonts w:ascii="Times New Roman" w:hAnsi="Times New Roman" w:cs="Times New Roman"/>
                <w:sz w:val="24"/>
              </w:rPr>
            </w:pPr>
            <w:r w:rsidRPr="00013488">
              <w:rPr>
                <w:rFonts w:ascii="Times New Roman" w:hAnsi="Times New Roman" w:cs="Times New Roman"/>
                <w:sz w:val="24"/>
              </w:rPr>
              <w:t>Represents the start of the available historical data used for business analysis.</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Latest Order Date</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i/>
                <w:iCs/>
                <w:sz w:val="24"/>
              </w:rPr>
              <w:t>(from dataset)</w:t>
            </w:r>
          </w:p>
        </w:tc>
        <w:tc>
          <w:tcPr>
            <w:tcW w:w="3870" w:type="dxa"/>
            <w:vAlign w:val="center"/>
            <w:hideMark/>
          </w:tcPr>
          <w:p w:rsidR="00AA5B83" w:rsidRPr="00013488" w:rsidRDefault="0063222E" w:rsidP="00AA5B83">
            <w:pPr>
              <w:jc w:val="both"/>
              <w:rPr>
                <w:rFonts w:ascii="Times New Roman" w:hAnsi="Times New Roman" w:cs="Times New Roman"/>
                <w:sz w:val="24"/>
              </w:rPr>
            </w:pPr>
            <w:r w:rsidRPr="00013488">
              <w:rPr>
                <w:rFonts w:ascii="Times New Roman" w:hAnsi="Times New Roman" w:cs="Times New Roman"/>
                <w:sz w:val="24"/>
              </w:rPr>
              <w:t>Represents the most recent available transaction data used in the analysis.</w:t>
            </w:r>
          </w:p>
        </w:tc>
      </w:tr>
      <w:tr w:rsidR="00AA5B83" w:rsidRPr="00013488" w:rsidTr="00013488">
        <w:trPr>
          <w:cantSplit/>
          <w:tblCellSpacing w:w="15" w:type="dxa"/>
        </w:trPr>
        <w:tc>
          <w:tcPr>
            <w:tcW w:w="24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lastRenderedPageBreak/>
              <w:t>Dataset Size</w:t>
            </w:r>
          </w:p>
        </w:tc>
        <w:tc>
          <w:tcPr>
            <w:tcW w:w="303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i/>
                <w:iCs/>
                <w:sz w:val="24"/>
              </w:rPr>
              <w:t>(optional)</w:t>
            </w:r>
          </w:p>
        </w:tc>
        <w:tc>
          <w:tcPr>
            <w:tcW w:w="3870" w:type="dxa"/>
            <w:vAlign w:val="center"/>
            <w:hideMark/>
          </w:tcPr>
          <w:p w:rsidR="00AA5B83" w:rsidRPr="00013488" w:rsidRDefault="00AA5B83" w:rsidP="00AA5B83">
            <w:pPr>
              <w:jc w:val="both"/>
              <w:rPr>
                <w:rFonts w:ascii="Times New Roman" w:hAnsi="Times New Roman" w:cs="Times New Roman"/>
                <w:sz w:val="24"/>
              </w:rPr>
            </w:pPr>
            <w:r w:rsidRPr="00013488">
              <w:rPr>
                <w:rFonts w:ascii="Times New Roman" w:hAnsi="Times New Roman" w:cs="Times New Roman"/>
                <w:sz w:val="24"/>
              </w:rPr>
              <w:t>Indicates storage size</w:t>
            </w:r>
          </w:p>
        </w:tc>
      </w:tr>
    </w:tbl>
    <w:p w:rsidR="00AA5B83" w:rsidRPr="00013488" w:rsidRDefault="00AA5B83" w:rsidP="0092104B">
      <w:pPr>
        <w:jc w:val="both"/>
        <w:rPr>
          <w:rFonts w:ascii="Times New Roman" w:hAnsi="Times New Roman" w:cs="Times New Roman"/>
          <w:sz w:val="24"/>
        </w:rPr>
      </w:pPr>
    </w:p>
    <w:p w:rsidR="0092104B" w:rsidRPr="00013488" w:rsidRDefault="00A53004" w:rsidP="006C4B45">
      <w:pPr>
        <w:jc w:val="both"/>
        <w:rPr>
          <w:rFonts w:ascii="Times New Roman" w:hAnsi="Times New Roman" w:cs="Times New Roman"/>
          <w:b/>
          <w:sz w:val="28"/>
        </w:rPr>
      </w:pPr>
      <w:r w:rsidRPr="00013488">
        <w:rPr>
          <w:rFonts w:ascii="Times New Roman" w:hAnsi="Times New Roman" w:cs="Times New Roman"/>
          <w:b/>
          <w:sz w:val="28"/>
        </w:rPr>
        <w:t>Data Quality Assessment</w:t>
      </w:r>
    </w:p>
    <w:tbl>
      <w:tblPr>
        <w:tblStyle w:val="TableGrid"/>
        <w:tblW w:w="10368" w:type="dxa"/>
        <w:tblLook w:val="04A0"/>
      </w:tblPr>
      <w:tblGrid>
        <w:gridCol w:w="797"/>
        <w:gridCol w:w="1974"/>
        <w:gridCol w:w="3392"/>
        <w:gridCol w:w="1077"/>
        <w:gridCol w:w="3128"/>
      </w:tblGrid>
      <w:tr w:rsidR="00282E0D" w:rsidRPr="00013488" w:rsidTr="00013488">
        <w:trPr>
          <w:cantSplit/>
        </w:trPr>
        <w:tc>
          <w:tcPr>
            <w:tcW w:w="738" w:type="dxa"/>
          </w:tcPr>
          <w:p w:rsidR="00282E0D" w:rsidRPr="00013488" w:rsidRDefault="00282E0D" w:rsidP="006C4B45">
            <w:pPr>
              <w:jc w:val="both"/>
              <w:rPr>
                <w:rFonts w:ascii="Times New Roman" w:hAnsi="Times New Roman" w:cs="Times New Roman"/>
                <w:b/>
                <w:sz w:val="24"/>
              </w:rPr>
            </w:pPr>
            <w:proofErr w:type="spellStart"/>
            <w:r w:rsidRPr="00013488">
              <w:rPr>
                <w:rFonts w:ascii="Times New Roman" w:hAnsi="Times New Roman" w:cs="Times New Roman"/>
                <w:b/>
                <w:sz w:val="24"/>
              </w:rPr>
              <w:t>SI.No</w:t>
            </w:r>
            <w:proofErr w:type="spellEnd"/>
          </w:p>
        </w:tc>
        <w:tc>
          <w:tcPr>
            <w:tcW w:w="1980" w:type="dxa"/>
          </w:tcPr>
          <w:p w:rsidR="00282E0D" w:rsidRPr="00013488" w:rsidRDefault="00282E0D" w:rsidP="006C4B45">
            <w:pPr>
              <w:jc w:val="both"/>
              <w:rPr>
                <w:rFonts w:ascii="Times New Roman" w:hAnsi="Times New Roman" w:cs="Times New Roman"/>
                <w:b/>
                <w:sz w:val="24"/>
              </w:rPr>
            </w:pPr>
            <w:r w:rsidRPr="00013488">
              <w:rPr>
                <w:rFonts w:ascii="Times New Roman" w:hAnsi="Times New Roman" w:cs="Times New Roman"/>
                <w:b/>
                <w:sz w:val="24"/>
              </w:rPr>
              <w:t>Data Quality Check</w:t>
            </w:r>
          </w:p>
        </w:tc>
        <w:tc>
          <w:tcPr>
            <w:tcW w:w="3420" w:type="dxa"/>
          </w:tcPr>
          <w:p w:rsidR="00282E0D" w:rsidRPr="00013488" w:rsidRDefault="00282E0D" w:rsidP="006C4B45">
            <w:pPr>
              <w:jc w:val="both"/>
              <w:rPr>
                <w:rFonts w:ascii="Times New Roman" w:hAnsi="Times New Roman" w:cs="Times New Roman"/>
                <w:b/>
                <w:sz w:val="24"/>
              </w:rPr>
            </w:pPr>
            <w:r w:rsidRPr="00013488">
              <w:rPr>
                <w:rFonts w:ascii="Times New Roman" w:hAnsi="Times New Roman" w:cs="Times New Roman"/>
                <w:b/>
                <w:sz w:val="24"/>
              </w:rPr>
              <w:t>Result</w:t>
            </w:r>
          </w:p>
        </w:tc>
        <w:tc>
          <w:tcPr>
            <w:tcW w:w="1080" w:type="dxa"/>
          </w:tcPr>
          <w:p w:rsidR="00282E0D" w:rsidRPr="00013488" w:rsidRDefault="00282E0D" w:rsidP="006C4B45">
            <w:pPr>
              <w:jc w:val="both"/>
              <w:rPr>
                <w:rFonts w:ascii="Times New Roman" w:hAnsi="Times New Roman" w:cs="Times New Roman"/>
                <w:b/>
                <w:sz w:val="24"/>
              </w:rPr>
            </w:pPr>
            <w:r w:rsidRPr="00013488">
              <w:rPr>
                <w:rFonts w:ascii="Times New Roman" w:hAnsi="Times New Roman" w:cs="Times New Roman"/>
                <w:b/>
                <w:sz w:val="24"/>
              </w:rPr>
              <w:t>Status</w:t>
            </w:r>
          </w:p>
        </w:tc>
        <w:tc>
          <w:tcPr>
            <w:tcW w:w="3150" w:type="dxa"/>
          </w:tcPr>
          <w:p w:rsidR="00282E0D" w:rsidRPr="00013488" w:rsidRDefault="00876DE2" w:rsidP="006C4B45">
            <w:pPr>
              <w:jc w:val="both"/>
              <w:rPr>
                <w:rFonts w:ascii="Times New Roman" w:hAnsi="Times New Roman" w:cs="Times New Roman"/>
                <w:b/>
                <w:sz w:val="24"/>
              </w:rPr>
            </w:pPr>
            <w:r w:rsidRPr="00013488">
              <w:rPr>
                <w:rFonts w:ascii="Times New Roman" w:hAnsi="Times New Roman" w:cs="Times New Roman"/>
                <w:b/>
                <w:sz w:val="24"/>
              </w:rPr>
              <w:t>Business Impact</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1</w:t>
            </w:r>
          </w:p>
        </w:tc>
        <w:tc>
          <w:tcPr>
            <w:tcW w:w="198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Source-to-database record count reconciliation</w:t>
            </w:r>
          </w:p>
        </w:tc>
        <w:tc>
          <w:tcPr>
            <w:tcW w:w="342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 xml:space="preserve">Source dataset contains 9,994 records, while the </w:t>
            </w:r>
            <w:proofErr w:type="spellStart"/>
            <w:r w:rsidRPr="00013488">
              <w:rPr>
                <w:rFonts w:ascii="Times New Roman" w:hAnsi="Times New Roman" w:cs="Times New Roman"/>
                <w:sz w:val="24"/>
              </w:rPr>
              <w:t>MySQL</w:t>
            </w:r>
            <w:proofErr w:type="spellEnd"/>
            <w:r w:rsidRPr="00013488">
              <w:rPr>
                <w:rFonts w:ascii="Times New Roman" w:hAnsi="Times New Roman" w:cs="Times New Roman"/>
                <w:sz w:val="24"/>
              </w:rPr>
              <w:t xml:space="preserve"> table contains 9,694 records. A difference of 300 records was identified</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Issue</w:t>
            </w:r>
          </w:p>
        </w:tc>
        <w:tc>
          <w:tcPr>
            <w:tcW w:w="3150" w:type="dxa"/>
          </w:tcPr>
          <w:p w:rsidR="00282E0D" w:rsidRPr="00013488" w:rsidRDefault="00876DE2" w:rsidP="00876DE2">
            <w:pPr>
              <w:jc w:val="both"/>
              <w:rPr>
                <w:rFonts w:ascii="Times New Roman" w:hAnsi="Times New Roman" w:cs="Times New Roman"/>
                <w:sz w:val="24"/>
              </w:rPr>
            </w:pPr>
            <w:r w:rsidRPr="00013488">
              <w:rPr>
                <w:rFonts w:ascii="Times New Roman" w:hAnsi="Times New Roman" w:cs="Times New Roman"/>
                <w:sz w:val="24"/>
              </w:rPr>
              <w:t xml:space="preserve">The database does not currently contain the complete source dataset. Analysis performed directly against </w:t>
            </w:r>
            <w:proofErr w:type="spellStart"/>
            <w:r w:rsidRPr="00013488">
              <w:rPr>
                <w:rFonts w:ascii="Times New Roman" w:hAnsi="Times New Roman" w:cs="Times New Roman"/>
                <w:sz w:val="24"/>
              </w:rPr>
              <w:t>MySQL</w:t>
            </w:r>
            <w:proofErr w:type="spellEnd"/>
            <w:r w:rsidRPr="00013488">
              <w:rPr>
                <w:rFonts w:ascii="Times New Roman" w:hAnsi="Times New Roman" w:cs="Times New Roman"/>
                <w:sz w:val="24"/>
              </w:rPr>
              <w:t xml:space="preserve"> may exclude 300 transactions and produce incomplete results.</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2</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Critical null values</w:t>
            </w:r>
          </w:p>
        </w:tc>
        <w:tc>
          <w:tcPr>
            <w:tcW w:w="342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No NULL values were identified in the critical analytical fields tested, including Order ID, Customer ID, Product ID, Order Date, Ship Date, Sales, Quantity, Discount, and Profit.</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The data is good for analysis for the specified fields in result column</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3</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Duplicate Row Id</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0</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Row ID is expected to contain a sequential identifier from 1 through 9,994 based on the source dataset structure. Missing IDs were investigated to identify potential record-loading issues.</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4</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Potential Order ID + Product ID duplicates</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Investigated legitimate separate rows</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Duplicate Order ID + Product ID combinations were identified and investigated. The repeated records represent legitimate transaction-level records rather than accidental duplicate rows. Therefore, no data-quality issue was identified.</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5</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 xml:space="preserve">Quantity &lt; 0 </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0</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All transaction records contain a positive quantity value.</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6</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Negative sales</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0</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No negative sales values were identified.</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lastRenderedPageBreak/>
              <w:t>7</w:t>
            </w:r>
          </w:p>
        </w:tc>
        <w:tc>
          <w:tcPr>
            <w:tcW w:w="198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Invalid Discount(&lt;0 or &gt;0.80</w:t>
            </w:r>
            <w:r w:rsidR="00282E0D" w:rsidRPr="00013488">
              <w:rPr>
                <w:rFonts w:ascii="Times New Roman" w:hAnsi="Times New Roman" w:cs="Times New Roman"/>
                <w:sz w:val="24"/>
              </w:rPr>
              <w:t>)</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0</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876DE2" w:rsidP="006C4B45">
            <w:pPr>
              <w:jc w:val="both"/>
              <w:rPr>
                <w:rFonts w:ascii="Times New Roman" w:hAnsi="Times New Roman" w:cs="Times New Roman"/>
                <w:sz w:val="24"/>
              </w:rPr>
            </w:pPr>
            <w:r w:rsidRPr="00013488">
              <w:rPr>
                <w:rFonts w:ascii="Times New Roman" w:hAnsi="Times New Roman" w:cs="Times New Roman"/>
                <w:sz w:val="24"/>
              </w:rPr>
              <w:t xml:space="preserve">No invalid discount </w:t>
            </w:r>
            <w:r w:rsidR="000B1802" w:rsidRPr="00013488">
              <w:rPr>
                <w:rFonts w:ascii="Times New Roman" w:hAnsi="Times New Roman" w:cs="Times New Roman"/>
                <w:sz w:val="24"/>
              </w:rPr>
              <w:t>values were identified</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8</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Order/Ship date</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0 actual violation</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0B1802" w:rsidP="006C4B45">
            <w:pPr>
              <w:jc w:val="both"/>
              <w:rPr>
                <w:rFonts w:ascii="Times New Roman" w:hAnsi="Times New Roman" w:cs="Times New Roman"/>
                <w:sz w:val="24"/>
              </w:rPr>
            </w:pPr>
            <w:r w:rsidRPr="00013488">
              <w:rPr>
                <w:rFonts w:ascii="Times New Roman" w:hAnsi="Times New Roman" w:cs="Times New Roman"/>
                <w:sz w:val="24"/>
              </w:rPr>
              <w:t>Requirements / Business Rules → Validation → Evidence</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9</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Date data type</w:t>
            </w:r>
          </w:p>
        </w:tc>
        <w:tc>
          <w:tcPr>
            <w:tcW w:w="3420" w:type="dxa"/>
          </w:tcPr>
          <w:p w:rsidR="00282E0D" w:rsidRPr="00013488" w:rsidRDefault="000B1802" w:rsidP="006C4B45">
            <w:pPr>
              <w:jc w:val="both"/>
              <w:rPr>
                <w:rFonts w:ascii="Times New Roman" w:hAnsi="Times New Roman" w:cs="Times New Roman"/>
                <w:sz w:val="24"/>
              </w:rPr>
            </w:pPr>
            <w:r w:rsidRPr="00013488">
              <w:rPr>
                <w:rFonts w:ascii="Times New Roman" w:hAnsi="Times New Roman" w:cs="Times New Roman"/>
                <w:sz w:val="24"/>
              </w:rPr>
              <w:t xml:space="preserve">Order Date and Ship Date are stored as text in </w:t>
            </w:r>
            <w:proofErr w:type="spellStart"/>
            <w:r w:rsidRPr="00013488">
              <w:rPr>
                <w:rFonts w:ascii="Times New Roman" w:hAnsi="Times New Roman" w:cs="Times New Roman"/>
                <w:sz w:val="24"/>
              </w:rPr>
              <w:t>MySQL</w:t>
            </w:r>
            <w:proofErr w:type="spellEnd"/>
            <w:r w:rsidRPr="00013488">
              <w:rPr>
                <w:rFonts w:ascii="Times New Roman" w:hAnsi="Times New Roman" w:cs="Times New Roman"/>
                <w:sz w:val="24"/>
              </w:rPr>
              <w:t xml:space="preserve"> rather than native DATE fields.</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Issue</w:t>
            </w:r>
          </w:p>
        </w:tc>
        <w:tc>
          <w:tcPr>
            <w:tcW w:w="3150" w:type="dxa"/>
          </w:tcPr>
          <w:p w:rsidR="00282E0D" w:rsidRPr="00013488" w:rsidRDefault="000B1802" w:rsidP="006C4B45">
            <w:pPr>
              <w:jc w:val="both"/>
              <w:rPr>
                <w:rFonts w:ascii="Times New Roman" w:hAnsi="Times New Roman" w:cs="Times New Roman"/>
                <w:sz w:val="24"/>
              </w:rPr>
            </w:pPr>
            <w:r w:rsidRPr="00013488">
              <w:rPr>
                <w:rFonts w:ascii="Times New Roman" w:hAnsi="Times New Roman" w:cs="Times New Roman"/>
                <w:sz w:val="24"/>
              </w:rPr>
              <w:t>Text-based dates can complicate date filtering, sorting, time intelligence, trend analysis, and date calculations.</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10</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Date Range</w:t>
            </w:r>
          </w:p>
        </w:tc>
        <w:tc>
          <w:tcPr>
            <w:tcW w:w="3420" w:type="dxa"/>
          </w:tcPr>
          <w:p w:rsidR="00282E0D" w:rsidRPr="00013488" w:rsidRDefault="000B1802" w:rsidP="006C4B45">
            <w:pPr>
              <w:jc w:val="both"/>
              <w:rPr>
                <w:rFonts w:ascii="Times New Roman" w:hAnsi="Times New Roman" w:cs="Times New Roman"/>
                <w:sz w:val="24"/>
              </w:rPr>
            </w:pPr>
            <w:r w:rsidRPr="00013488">
              <w:rPr>
                <w:rFonts w:ascii="Times New Roman" w:hAnsi="Times New Roman" w:cs="Times New Roman"/>
                <w:sz w:val="24"/>
              </w:rPr>
              <w:t>The dataset covers historical transactions from 2014 through 2018, providing sufficient historical coverage for trend and year-over-year analysis.</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0B1802" w:rsidP="006C4B45">
            <w:pPr>
              <w:jc w:val="both"/>
              <w:rPr>
                <w:rFonts w:ascii="Times New Roman" w:hAnsi="Times New Roman" w:cs="Times New Roman"/>
                <w:sz w:val="24"/>
              </w:rPr>
            </w:pPr>
            <w:r w:rsidRPr="00013488">
              <w:rPr>
                <w:rFonts w:ascii="Times New Roman" w:hAnsi="Times New Roman" w:cs="Times New Roman"/>
                <w:sz w:val="24"/>
              </w:rPr>
              <w:t>The data is good for analysis</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11</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Category Consistency</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Clean</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p w:rsidR="00876DE2" w:rsidRPr="00013488" w:rsidRDefault="00876DE2" w:rsidP="006C4B45">
            <w:pPr>
              <w:jc w:val="both"/>
              <w:rPr>
                <w:rFonts w:ascii="Times New Roman" w:hAnsi="Times New Roman" w:cs="Times New Roman"/>
                <w:sz w:val="24"/>
              </w:rPr>
            </w:pPr>
          </w:p>
        </w:tc>
        <w:tc>
          <w:tcPr>
            <w:tcW w:w="3150" w:type="dxa"/>
          </w:tcPr>
          <w:p w:rsidR="00282E0D" w:rsidRPr="00013488" w:rsidRDefault="002024F6" w:rsidP="006C4B45">
            <w:pPr>
              <w:jc w:val="both"/>
              <w:rPr>
                <w:rFonts w:ascii="Times New Roman" w:hAnsi="Times New Roman" w:cs="Times New Roman"/>
                <w:sz w:val="24"/>
              </w:rPr>
            </w:pPr>
            <w:r w:rsidRPr="00013488">
              <w:rPr>
                <w:rFonts w:ascii="Times New Roman" w:hAnsi="Times New Roman" w:cs="Times New Roman"/>
                <w:sz w:val="24"/>
              </w:rPr>
              <w:t>Categorical values are standardized and suitable for reliable grouping and aggregation.</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12</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Sub-Category Consistency</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Clean</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2024F6" w:rsidP="006C4B45">
            <w:pPr>
              <w:jc w:val="both"/>
              <w:rPr>
                <w:rFonts w:ascii="Times New Roman" w:hAnsi="Times New Roman" w:cs="Times New Roman"/>
                <w:sz w:val="24"/>
              </w:rPr>
            </w:pPr>
            <w:r w:rsidRPr="00013488">
              <w:rPr>
                <w:rFonts w:ascii="Times New Roman" w:hAnsi="Times New Roman" w:cs="Times New Roman"/>
                <w:sz w:val="24"/>
              </w:rPr>
              <w:t>Standardized sub-category values support consistent product-level analysis.</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13</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Segment Consistency</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Clean</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2024F6" w:rsidP="006C4B45">
            <w:pPr>
              <w:jc w:val="both"/>
              <w:rPr>
                <w:rFonts w:ascii="Times New Roman" w:hAnsi="Times New Roman" w:cs="Times New Roman"/>
                <w:sz w:val="24"/>
              </w:rPr>
            </w:pPr>
            <w:r w:rsidRPr="00013488">
              <w:rPr>
                <w:rFonts w:ascii="Times New Roman" w:hAnsi="Times New Roman" w:cs="Times New Roman"/>
                <w:sz w:val="24"/>
              </w:rPr>
              <w:t>Segment values are standardized and suitable for customer segmentation analysis.</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14</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Region Consistency</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Clean</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2024F6" w:rsidP="006C4B45">
            <w:pPr>
              <w:jc w:val="both"/>
              <w:rPr>
                <w:rFonts w:ascii="Times New Roman" w:hAnsi="Times New Roman" w:cs="Times New Roman"/>
                <w:sz w:val="24"/>
              </w:rPr>
            </w:pPr>
            <w:r w:rsidRPr="00013488">
              <w:rPr>
                <w:rFonts w:ascii="Times New Roman" w:hAnsi="Times New Roman" w:cs="Times New Roman"/>
                <w:sz w:val="24"/>
              </w:rPr>
              <w:t>Region values are standardized, supporting reliable regional reporting and comparison.</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15</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Ship mode Consistency</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Clean</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2024F6" w:rsidP="006C4B45">
            <w:pPr>
              <w:jc w:val="both"/>
              <w:rPr>
                <w:rFonts w:ascii="Times New Roman" w:hAnsi="Times New Roman" w:cs="Times New Roman"/>
                <w:sz w:val="24"/>
              </w:rPr>
            </w:pPr>
            <w:r w:rsidRPr="00013488">
              <w:rPr>
                <w:rFonts w:ascii="Times New Roman" w:hAnsi="Times New Roman" w:cs="Times New Roman"/>
                <w:sz w:val="24"/>
              </w:rPr>
              <w:t>Ship mode consistency values are standardized and suitable for ship mode analysis</w:t>
            </w:r>
          </w:p>
        </w:tc>
      </w:tr>
      <w:tr w:rsidR="00282E0D" w:rsidRPr="00013488" w:rsidTr="00013488">
        <w:trPr>
          <w:cantSplit/>
        </w:trPr>
        <w:tc>
          <w:tcPr>
            <w:tcW w:w="738"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16</w:t>
            </w:r>
          </w:p>
        </w:tc>
        <w:tc>
          <w:tcPr>
            <w:tcW w:w="19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Profit &gt; sales</w:t>
            </w:r>
          </w:p>
        </w:tc>
        <w:tc>
          <w:tcPr>
            <w:tcW w:w="342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0</w:t>
            </w:r>
          </w:p>
        </w:tc>
        <w:tc>
          <w:tcPr>
            <w:tcW w:w="1080" w:type="dxa"/>
          </w:tcPr>
          <w:p w:rsidR="00282E0D" w:rsidRPr="00013488" w:rsidRDefault="00282E0D" w:rsidP="006C4B45">
            <w:pPr>
              <w:jc w:val="both"/>
              <w:rPr>
                <w:rFonts w:ascii="Times New Roman" w:hAnsi="Times New Roman" w:cs="Times New Roman"/>
                <w:sz w:val="24"/>
              </w:rPr>
            </w:pPr>
            <w:r w:rsidRPr="00013488">
              <w:rPr>
                <w:rFonts w:ascii="Times New Roman" w:hAnsi="Times New Roman" w:cs="Times New Roman"/>
                <w:sz w:val="24"/>
              </w:rPr>
              <w:t>Pass</w:t>
            </w:r>
          </w:p>
        </w:tc>
        <w:tc>
          <w:tcPr>
            <w:tcW w:w="3150" w:type="dxa"/>
          </w:tcPr>
          <w:p w:rsidR="00282E0D" w:rsidRPr="00013488" w:rsidRDefault="004E6DE7" w:rsidP="006C4B45">
            <w:pPr>
              <w:jc w:val="both"/>
              <w:rPr>
                <w:rFonts w:ascii="Times New Roman" w:hAnsi="Times New Roman" w:cs="Times New Roman"/>
                <w:sz w:val="24"/>
              </w:rPr>
            </w:pPr>
            <w:r w:rsidRPr="00013488">
              <w:rPr>
                <w:rFonts w:ascii="Times New Roman" w:hAnsi="Times New Roman" w:cs="Times New Roman"/>
                <w:sz w:val="24"/>
              </w:rPr>
              <w:t>No records were identified where Profit exceeded Sales. This is consistent with the expected relationship between revenue and profit under the dataset's business context.</w:t>
            </w:r>
          </w:p>
        </w:tc>
      </w:tr>
    </w:tbl>
    <w:p w:rsidR="000845AC" w:rsidRPr="00013488" w:rsidRDefault="000845AC" w:rsidP="006C4B45">
      <w:pPr>
        <w:jc w:val="both"/>
        <w:rPr>
          <w:rFonts w:ascii="Times New Roman" w:hAnsi="Times New Roman" w:cs="Times New Roman"/>
          <w:b/>
          <w:sz w:val="28"/>
        </w:rPr>
      </w:pPr>
    </w:p>
    <w:p w:rsidR="00013488" w:rsidRDefault="00013488" w:rsidP="006C4B45">
      <w:pPr>
        <w:jc w:val="both"/>
        <w:rPr>
          <w:rFonts w:ascii="Times New Roman" w:hAnsi="Times New Roman" w:cs="Times New Roman"/>
          <w:b/>
          <w:sz w:val="28"/>
        </w:rPr>
      </w:pPr>
    </w:p>
    <w:p w:rsidR="00013488" w:rsidRDefault="00013488" w:rsidP="006C4B45">
      <w:pPr>
        <w:jc w:val="both"/>
        <w:rPr>
          <w:rFonts w:ascii="Times New Roman" w:hAnsi="Times New Roman" w:cs="Times New Roman"/>
          <w:b/>
          <w:sz w:val="28"/>
        </w:rPr>
      </w:pPr>
    </w:p>
    <w:p w:rsidR="00557CD9" w:rsidRPr="00013488" w:rsidRDefault="00557CD9" w:rsidP="006C4B45">
      <w:pPr>
        <w:jc w:val="both"/>
        <w:rPr>
          <w:rFonts w:ascii="Times New Roman" w:hAnsi="Times New Roman" w:cs="Times New Roman"/>
          <w:b/>
          <w:sz w:val="28"/>
        </w:rPr>
      </w:pPr>
      <w:r w:rsidRPr="00013488">
        <w:rPr>
          <w:rFonts w:ascii="Times New Roman" w:hAnsi="Times New Roman" w:cs="Times New Roman"/>
          <w:b/>
          <w:sz w:val="28"/>
        </w:rPr>
        <w:lastRenderedPageBreak/>
        <w:t>Data Quality Assessment Summary</w:t>
      </w:r>
    </w:p>
    <w:p w:rsidR="00557CD9" w:rsidRPr="00013488" w:rsidRDefault="002024F6" w:rsidP="006C4B45">
      <w:pPr>
        <w:jc w:val="both"/>
        <w:rPr>
          <w:rFonts w:ascii="Times New Roman" w:hAnsi="Times New Roman" w:cs="Times New Roman"/>
          <w:sz w:val="24"/>
        </w:rPr>
      </w:pPr>
      <w:r w:rsidRPr="00013488">
        <w:rPr>
          <w:rFonts w:ascii="Times New Roman" w:hAnsi="Times New Roman" w:cs="Times New Roman"/>
          <w:sz w:val="24"/>
        </w:rPr>
        <w:t xml:space="preserve">The SQL-based assessment identified two key data-quality concerns. First, a 300-record discrepancy was identified between the source CSV dataset and the </w:t>
      </w:r>
      <w:proofErr w:type="spellStart"/>
      <w:r w:rsidRPr="00013488">
        <w:rPr>
          <w:rFonts w:ascii="Times New Roman" w:hAnsi="Times New Roman" w:cs="Times New Roman"/>
          <w:sz w:val="24"/>
        </w:rPr>
        <w:t>MySQL</w:t>
      </w:r>
      <w:proofErr w:type="spellEnd"/>
      <w:r w:rsidRPr="00013488">
        <w:rPr>
          <w:rFonts w:ascii="Times New Roman" w:hAnsi="Times New Roman" w:cs="Times New Roman"/>
          <w:sz w:val="24"/>
        </w:rPr>
        <w:t xml:space="preserve"> database, requiring investigation of the data ingestion process. Second, Order Date and Ship Date were stored as TEXT rather than DATE, requiring conversion to DATE format before performing reliable chronological comparisons. After converting the values using STR_TO_</w:t>
      </w:r>
      <w:proofErr w:type="gramStart"/>
      <w:r w:rsidRPr="00013488">
        <w:rPr>
          <w:rFonts w:ascii="Times New Roman" w:hAnsi="Times New Roman" w:cs="Times New Roman"/>
          <w:sz w:val="24"/>
        </w:rPr>
        <w:t>DATE(</w:t>
      </w:r>
      <w:proofErr w:type="gramEnd"/>
      <w:r w:rsidRPr="00013488">
        <w:rPr>
          <w:rFonts w:ascii="Times New Roman" w:hAnsi="Times New Roman" w:cs="Times New Roman"/>
          <w:sz w:val="24"/>
        </w:rPr>
        <w:t>), no actual order-date/ship-date violations were identified. Critical fields contained no NULL values, Row IDs were unique, numerical validity checks passed, categorical values were consistent, and no business-rule violation was identified where Profit exceeded Sales.</w:t>
      </w:r>
    </w:p>
    <w:p w:rsidR="00950AD7" w:rsidRPr="00013488" w:rsidRDefault="00950AD7" w:rsidP="006C4B45">
      <w:pPr>
        <w:jc w:val="both"/>
        <w:rPr>
          <w:rFonts w:ascii="Times New Roman" w:hAnsi="Times New Roman" w:cs="Times New Roman"/>
          <w:b/>
          <w:sz w:val="28"/>
        </w:rPr>
      </w:pPr>
      <w:r w:rsidRPr="00013488">
        <w:rPr>
          <w:rFonts w:ascii="Times New Roman" w:hAnsi="Times New Roman" w:cs="Times New Roman"/>
          <w:b/>
          <w:sz w:val="28"/>
        </w:rPr>
        <w:t>Business Rules Validation</w:t>
      </w:r>
    </w:p>
    <w:tbl>
      <w:tblPr>
        <w:tblStyle w:val="TableGrid"/>
        <w:tblW w:w="0" w:type="auto"/>
        <w:tblLook w:val="04A0"/>
      </w:tblPr>
      <w:tblGrid>
        <w:gridCol w:w="1596"/>
        <w:gridCol w:w="1596"/>
        <w:gridCol w:w="1596"/>
        <w:gridCol w:w="1596"/>
        <w:gridCol w:w="1596"/>
        <w:gridCol w:w="1596"/>
      </w:tblGrid>
      <w:tr w:rsidR="00950AD7" w:rsidRPr="00013488" w:rsidTr="00013488">
        <w:trPr>
          <w:cantSplit/>
        </w:trPr>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Rule ID</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Business Rule</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Validation Method</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Result</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Status</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Business Impact</w:t>
            </w:r>
          </w:p>
        </w:tc>
      </w:tr>
      <w:tr w:rsidR="00950AD7" w:rsidRPr="00013488" w:rsidTr="00013488">
        <w:trPr>
          <w:cantSplit/>
        </w:trPr>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BR - 001</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Order ID must be Unique</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No duplicate ID’s</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Supports reliable order tracking</w:t>
            </w:r>
          </w:p>
        </w:tc>
      </w:tr>
      <w:tr w:rsidR="00950AD7" w:rsidRPr="00013488" w:rsidTr="00013488">
        <w:trPr>
          <w:cantSplit/>
        </w:trPr>
        <w:tc>
          <w:tcPr>
            <w:tcW w:w="1596" w:type="dxa"/>
          </w:tcPr>
          <w:p w:rsidR="00950AD7" w:rsidRPr="00013488" w:rsidRDefault="00950AD7" w:rsidP="006C4B45">
            <w:pPr>
              <w:jc w:val="both"/>
              <w:rPr>
                <w:rFonts w:ascii="Times New Roman" w:hAnsi="Times New Roman" w:cs="Times New Roman"/>
                <w:sz w:val="24"/>
              </w:rPr>
            </w:pPr>
            <w:r w:rsidRPr="00013488">
              <w:rPr>
                <w:rFonts w:ascii="Times New Roman" w:hAnsi="Times New Roman" w:cs="Times New Roman"/>
                <w:sz w:val="24"/>
              </w:rPr>
              <w:t>BR - 002</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Order date cannot be blank and cannot be a future date</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950AD7" w:rsidRPr="00013488" w:rsidRDefault="00C21185" w:rsidP="00C21185">
            <w:pPr>
              <w:jc w:val="both"/>
              <w:rPr>
                <w:rFonts w:ascii="Times New Roman" w:hAnsi="Times New Roman" w:cs="Times New Roman"/>
                <w:sz w:val="24"/>
              </w:rPr>
            </w:pPr>
            <w:r w:rsidRPr="00013488">
              <w:rPr>
                <w:rFonts w:ascii="Times New Roman" w:hAnsi="Times New Roman" w:cs="Times New Roman"/>
                <w:sz w:val="24"/>
              </w:rPr>
              <w:t>No NULL values or future Order Dates were identified.</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950AD7" w:rsidRPr="00013488" w:rsidRDefault="00C21185" w:rsidP="00C21185">
            <w:pPr>
              <w:jc w:val="both"/>
              <w:rPr>
                <w:rFonts w:ascii="Times New Roman" w:hAnsi="Times New Roman" w:cs="Times New Roman"/>
                <w:sz w:val="24"/>
              </w:rPr>
            </w:pPr>
            <w:r w:rsidRPr="00013488">
              <w:rPr>
                <w:rFonts w:ascii="Times New Roman" w:hAnsi="Times New Roman" w:cs="Times New Roman"/>
                <w:sz w:val="24"/>
              </w:rPr>
              <w:t>Ensures reliable order-date analysis and prevents future transactions from distorting historical reporting.</w:t>
            </w:r>
          </w:p>
        </w:tc>
      </w:tr>
      <w:tr w:rsidR="00950AD7" w:rsidRPr="00013488" w:rsidTr="00013488">
        <w:trPr>
          <w:cantSplit/>
        </w:trPr>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BR - 003</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Shipment date must be on or after order date</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950AD7" w:rsidRPr="00013488" w:rsidRDefault="00C21185" w:rsidP="006C4B45">
            <w:pPr>
              <w:jc w:val="both"/>
              <w:rPr>
                <w:rFonts w:ascii="Times New Roman" w:hAnsi="Times New Roman" w:cs="Times New Roman"/>
                <w:sz w:val="24"/>
              </w:rPr>
            </w:pPr>
            <w:r w:rsidRPr="00013488">
              <w:rPr>
                <w:rFonts w:ascii="Times New Roman" w:hAnsi="Times New Roman" w:cs="Times New Roman"/>
                <w:sz w:val="24"/>
              </w:rPr>
              <w:t>No records were identified where Ship Date occurred before Order Date.</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950AD7" w:rsidRPr="00013488" w:rsidRDefault="00C21185" w:rsidP="00C21185">
            <w:pPr>
              <w:jc w:val="both"/>
              <w:rPr>
                <w:rFonts w:ascii="Times New Roman" w:hAnsi="Times New Roman" w:cs="Times New Roman"/>
                <w:sz w:val="24"/>
              </w:rPr>
            </w:pPr>
            <w:r w:rsidRPr="00013488">
              <w:rPr>
                <w:rFonts w:ascii="Times New Roman" w:hAnsi="Times New Roman" w:cs="Times New Roman"/>
                <w:sz w:val="24"/>
              </w:rPr>
              <w:t>Maintains chronological integrity and supports reliable shipment-performance analysis.</w:t>
            </w:r>
          </w:p>
          <w:p w:rsidR="00FE164E" w:rsidRPr="00013488" w:rsidRDefault="00FE164E" w:rsidP="00C21185">
            <w:pPr>
              <w:jc w:val="both"/>
              <w:rPr>
                <w:rFonts w:ascii="Times New Roman" w:hAnsi="Times New Roman" w:cs="Times New Roman"/>
                <w:sz w:val="24"/>
              </w:rPr>
            </w:pPr>
          </w:p>
        </w:tc>
      </w:tr>
      <w:tr w:rsidR="00950AD7" w:rsidRPr="00013488" w:rsidTr="00013488">
        <w:trPr>
          <w:cantSplit/>
        </w:trPr>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BR - 004</w:t>
            </w:r>
          </w:p>
        </w:tc>
        <w:tc>
          <w:tcPr>
            <w:tcW w:w="1596" w:type="dxa"/>
          </w:tcPr>
          <w:p w:rsidR="00950AD7" w:rsidRPr="00013488" w:rsidRDefault="00FE164E" w:rsidP="006C4B45">
            <w:pPr>
              <w:jc w:val="both"/>
              <w:rPr>
                <w:rFonts w:ascii="Times New Roman" w:hAnsi="Times New Roman" w:cs="Times New Roman"/>
                <w:sz w:val="24"/>
              </w:rPr>
            </w:pPr>
            <w:r w:rsidRPr="00013488">
              <w:rPr>
                <w:rFonts w:ascii="Times New Roman" w:hAnsi="Times New Roman" w:cs="Times New Roman"/>
                <w:sz w:val="24"/>
              </w:rPr>
              <w:t>Ship Mode must be one of: First Class, Second Class, Standard Class, or Same Day.</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950AD7" w:rsidRPr="00013488" w:rsidRDefault="00FE164E" w:rsidP="006C4B45">
            <w:pPr>
              <w:jc w:val="both"/>
              <w:rPr>
                <w:rFonts w:ascii="Times New Roman" w:hAnsi="Times New Roman" w:cs="Times New Roman"/>
                <w:sz w:val="24"/>
              </w:rPr>
            </w:pPr>
            <w:r w:rsidRPr="00013488">
              <w:rPr>
                <w:rFonts w:ascii="Times New Roman" w:hAnsi="Times New Roman" w:cs="Times New Roman"/>
                <w:sz w:val="24"/>
              </w:rPr>
              <w:t>No Ship Mode values outside the defined list were identified.</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Supports Ship mode analysis</w:t>
            </w:r>
          </w:p>
        </w:tc>
      </w:tr>
      <w:tr w:rsidR="00950AD7" w:rsidRPr="00013488" w:rsidTr="00013488">
        <w:trPr>
          <w:cantSplit/>
        </w:trPr>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lastRenderedPageBreak/>
              <w:t>BR - 005</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Customer ID must be unique for every customer</w:t>
            </w:r>
          </w:p>
          <w:p w:rsidR="000F5FAC" w:rsidRPr="00013488" w:rsidRDefault="000F5FAC" w:rsidP="006C4B45">
            <w:pPr>
              <w:jc w:val="both"/>
              <w:rPr>
                <w:rFonts w:ascii="Times New Roman" w:hAnsi="Times New Roman" w:cs="Times New Roman"/>
                <w:sz w:val="24"/>
              </w:rPr>
            </w:pP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No duplicate Id’s Found</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Supports Customer analysis</w:t>
            </w:r>
          </w:p>
        </w:tc>
      </w:tr>
      <w:tr w:rsidR="00950AD7" w:rsidRPr="00013488" w:rsidTr="00013488">
        <w:trPr>
          <w:cantSplit/>
        </w:trPr>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BR - 006</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Customer name cannot be blank</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No blank names found</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Supports Customer analysis</w:t>
            </w:r>
          </w:p>
        </w:tc>
      </w:tr>
      <w:tr w:rsidR="00950AD7" w:rsidRPr="00013488" w:rsidTr="00013488">
        <w:trPr>
          <w:cantSplit/>
        </w:trPr>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BR - 007</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Customer Segment must be consumer, corporate or home office</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No new Segment Found</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950AD7"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Supports Customer Segments analysis</w:t>
            </w:r>
          </w:p>
        </w:tc>
      </w:tr>
      <w:tr w:rsidR="00EE51EC" w:rsidRPr="00013488" w:rsidTr="00013488">
        <w:trPr>
          <w:cantSplit/>
        </w:trPr>
        <w:tc>
          <w:tcPr>
            <w:tcW w:w="1596" w:type="dxa"/>
          </w:tcPr>
          <w:p w:rsidR="00EE51EC"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BR - 008</w:t>
            </w:r>
          </w:p>
        </w:tc>
        <w:tc>
          <w:tcPr>
            <w:tcW w:w="1596" w:type="dxa"/>
          </w:tcPr>
          <w:p w:rsidR="00EE51EC" w:rsidRPr="00013488" w:rsidRDefault="00EE51EC" w:rsidP="006C4B45">
            <w:pPr>
              <w:jc w:val="both"/>
              <w:rPr>
                <w:rFonts w:ascii="Times New Roman" w:hAnsi="Times New Roman" w:cs="Times New Roman"/>
                <w:sz w:val="24"/>
              </w:rPr>
            </w:pPr>
            <w:r w:rsidRPr="00013488">
              <w:rPr>
                <w:rFonts w:ascii="Times New Roman" w:hAnsi="Times New Roman" w:cs="Times New Roman"/>
                <w:sz w:val="24"/>
              </w:rPr>
              <w:t>Customer Country</w:t>
            </w:r>
            <w:r w:rsidR="006231E5" w:rsidRPr="00013488">
              <w:rPr>
                <w:rFonts w:ascii="Times New Roman" w:hAnsi="Times New Roman" w:cs="Times New Roman"/>
                <w:sz w:val="24"/>
              </w:rPr>
              <w:t xml:space="preserve"> should have a valid country, expected  name is United States</w:t>
            </w:r>
          </w:p>
        </w:tc>
        <w:tc>
          <w:tcPr>
            <w:tcW w:w="1596" w:type="dxa"/>
          </w:tcPr>
          <w:p w:rsidR="00EE51EC"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EE51EC"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No new country found</w:t>
            </w:r>
          </w:p>
        </w:tc>
        <w:tc>
          <w:tcPr>
            <w:tcW w:w="1596" w:type="dxa"/>
          </w:tcPr>
          <w:p w:rsidR="00EE51EC"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EE51EC"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Supports Customer country analysis</w:t>
            </w:r>
          </w:p>
        </w:tc>
      </w:tr>
      <w:tr w:rsidR="006231E5" w:rsidRPr="00013488" w:rsidTr="00013488">
        <w:trPr>
          <w:cantSplit/>
        </w:trPr>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BR - 009</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Customer city must contain a valid city name</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No new city name found</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Supports Customer geographic analysis</w:t>
            </w:r>
          </w:p>
        </w:tc>
      </w:tr>
      <w:tr w:rsidR="006231E5" w:rsidRPr="00013488" w:rsidTr="00013488">
        <w:trPr>
          <w:cantSplit/>
        </w:trPr>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BR - 010</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Customer State must contain a valid U.S state name</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No new state apart from U.S found</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Supports customer geographic analysis</w:t>
            </w:r>
          </w:p>
        </w:tc>
      </w:tr>
      <w:tr w:rsidR="006231E5" w:rsidRPr="00013488" w:rsidTr="00013488">
        <w:trPr>
          <w:cantSplit/>
        </w:trPr>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BR - 011</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Customer Postal Code must contain a valid postal code corresponding to the customer’s location</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No new or duplicate postal code found</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Supports customer geographic analysis</w:t>
            </w:r>
          </w:p>
        </w:tc>
      </w:tr>
      <w:tr w:rsidR="006231E5" w:rsidRPr="00013488" w:rsidTr="00013488">
        <w:trPr>
          <w:cantSplit/>
        </w:trPr>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BR - 012</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Customer Region must be East, West, Central, South</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 xml:space="preserve">No new region found </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Supports geographic analysis</w:t>
            </w:r>
          </w:p>
        </w:tc>
      </w:tr>
      <w:tr w:rsidR="006231E5" w:rsidRPr="00013488" w:rsidTr="00013488">
        <w:trPr>
          <w:cantSplit/>
        </w:trPr>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lastRenderedPageBreak/>
              <w:t>BR - 013</w:t>
            </w:r>
          </w:p>
        </w:tc>
        <w:tc>
          <w:tcPr>
            <w:tcW w:w="1596" w:type="dxa"/>
          </w:tcPr>
          <w:p w:rsidR="006231E5" w:rsidRPr="00013488" w:rsidRDefault="004E65BE" w:rsidP="006C4B45">
            <w:pPr>
              <w:jc w:val="both"/>
              <w:rPr>
                <w:rFonts w:ascii="Times New Roman" w:hAnsi="Times New Roman" w:cs="Times New Roman"/>
                <w:sz w:val="24"/>
              </w:rPr>
            </w:pPr>
            <w:r w:rsidRPr="00013488">
              <w:rPr>
                <w:rFonts w:ascii="Times New Roman" w:hAnsi="Times New Roman" w:cs="Times New Roman"/>
                <w:sz w:val="24"/>
              </w:rPr>
              <w:t>Product ID must be populated and consistently identify the associated product.</w:t>
            </w:r>
          </w:p>
          <w:p w:rsidR="000F5FAC" w:rsidRPr="00013488" w:rsidRDefault="000F5FAC" w:rsidP="006C4B45">
            <w:pPr>
              <w:jc w:val="both"/>
              <w:rPr>
                <w:rFonts w:ascii="Times New Roman" w:hAnsi="Times New Roman" w:cs="Times New Roman"/>
                <w:sz w:val="24"/>
              </w:rPr>
            </w:pP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6231E5" w:rsidRPr="00013488" w:rsidRDefault="004E65BE" w:rsidP="006C4B45">
            <w:pPr>
              <w:jc w:val="both"/>
              <w:rPr>
                <w:rFonts w:ascii="Times New Roman" w:hAnsi="Times New Roman" w:cs="Times New Roman"/>
                <w:sz w:val="24"/>
              </w:rPr>
            </w:pPr>
            <w:r w:rsidRPr="00013488">
              <w:rPr>
                <w:rFonts w:ascii="Times New Roman" w:hAnsi="Times New Roman" w:cs="Times New Roman"/>
                <w:sz w:val="24"/>
              </w:rPr>
              <w:t>No NULL Product IDs were identified and Product IDs were consistently associated with product records.</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Supports Product analysis</w:t>
            </w:r>
          </w:p>
        </w:tc>
      </w:tr>
      <w:tr w:rsidR="006231E5" w:rsidRPr="00013488" w:rsidTr="00013488">
        <w:trPr>
          <w:cantSplit/>
        </w:trPr>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BR - 014</w:t>
            </w:r>
          </w:p>
        </w:tc>
        <w:tc>
          <w:tcPr>
            <w:tcW w:w="1596" w:type="dxa"/>
          </w:tcPr>
          <w:p w:rsidR="006231E5" w:rsidRPr="00013488" w:rsidRDefault="004E65BE" w:rsidP="004E65BE">
            <w:pPr>
              <w:jc w:val="both"/>
              <w:rPr>
                <w:rFonts w:ascii="Times New Roman" w:hAnsi="Times New Roman" w:cs="Times New Roman"/>
                <w:sz w:val="24"/>
              </w:rPr>
            </w:pPr>
            <w:r w:rsidRPr="00013488">
              <w:rPr>
                <w:rFonts w:ascii="Times New Roman" w:hAnsi="Times New Roman" w:cs="Times New Roman"/>
                <w:sz w:val="24"/>
              </w:rPr>
              <w:t>Category must be one of: Furniture, Technology, or Office Supplies.</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6231E5" w:rsidRPr="00013488" w:rsidRDefault="004E65BE" w:rsidP="006C4B45">
            <w:pPr>
              <w:jc w:val="both"/>
              <w:rPr>
                <w:rFonts w:ascii="Times New Roman" w:hAnsi="Times New Roman" w:cs="Times New Roman"/>
                <w:sz w:val="24"/>
              </w:rPr>
            </w:pPr>
            <w:r w:rsidRPr="00013488">
              <w:rPr>
                <w:rFonts w:ascii="Times New Roman" w:hAnsi="Times New Roman" w:cs="Times New Roman"/>
                <w:sz w:val="24"/>
              </w:rPr>
              <w:t>No invalid Category values were identified.</w:t>
            </w:r>
          </w:p>
        </w:tc>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6231E5" w:rsidRPr="00013488" w:rsidRDefault="004E65BE" w:rsidP="006C4B45">
            <w:pPr>
              <w:jc w:val="both"/>
              <w:rPr>
                <w:rFonts w:ascii="Times New Roman" w:hAnsi="Times New Roman" w:cs="Times New Roman"/>
                <w:sz w:val="24"/>
              </w:rPr>
            </w:pPr>
            <w:r w:rsidRPr="00013488">
              <w:rPr>
                <w:rFonts w:ascii="Times New Roman" w:hAnsi="Times New Roman" w:cs="Times New Roman"/>
                <w:sz w:val="24"/>
              </w:rPr>
              <w:t>Supports consistent product classification and category-level sales analysis.</w:t>
            </w:r>
          </w:p>
        </w:tc>
      </w:tr>
      <w:tr w:rsidR="006231E5" w:rsidRPr="00013488" w:rsidTr="00013488">
        <w:trPr>
          <w:cantSplit/>
        </w:trPr>
        <w:tc>
          <w:tcPr>
            <w:tcW w:w="1596" w:type="dxa"/>
          </w:tcPr>
          <w:p w:rsidR="006231E5" w:rsidRPr="00013488" w:rsidRDefault="006231E5" w:rsidP="006C4B45">
            <w:pPr>
              <w:jc w:val="both"/>
              <w:rPr>
                <w:rFonts w:ascii="Times New Roman" w:hAnsi="Times New Roman" w:cs="Times New Roman"/>
                <w:sz w:val="24"/>
              </w:rPr>
            </w:pPr>
            <w:r w:rsidRPr="00013488">
              <w:rPr>
                <w:rFonts w:ascii="Times New Roman" w:hAnsi="Times New Roman" w:cs="Times New Roman"/>
                <w:sz w:val="24"/>
              </w:rPr>
              <w:t>BR - 015</w:t>
            </w:r>
          </w:p>
        </w:tc>
        <w:tc>
          <w:tcPr>
            <w:tcW w:w="1596" w:type="dxa"/>
          </w:tcPr>
          <w:p w:rsidR="006231E5" w:rsidRPr="00013488" w:rsidRDefault="00F91169" w:rsidP="00F91169">
            <w:pPr>
              <w:jc w:val="both"/>
              <w:rPr>
                <w:rFonts w:ascii="Times New Roman" w:hAnsi="Times New Roman" w:cs="Times New Roman"/>
                <w:sz w:val="24"/>
              </w:rPr>
            </w:pPr>
            <w:r w:rsidRPr="00013488">
              <w:rPr>
                <w:rFonts w:ascii="Times New Roman" w:hAnsi="Times New Roman" w:cs="Times New Roman"/>
                <w:sz w:val="24"/>
              </w:rPr>
              <w:t>Sub-Category must contain a valid value from the approved Superstore product classification.</w:t>
            </w:r>
          </w:p>
        </w:tc>
        <w:tc>
          <w:tcPr>
            <w:tcW w:w="1596" w:type="dxa"/>
          </w:tcPr>
          <w:p w:rsidR="006231E5" w:rsidRPr="00013488" w:rsidRDefault="00353DCB"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6231E5" w:rsidRPr="00013488" w:rsidRDefault="00F91169" w:rsidP="006C4B45">
            <w:pPr>
              <w:jc w:val="both"/>
              <w:rPr>
                <w:rFonts w:ascii="Times New Roman" w:hAnsi="Times New Roman" w:cs="Times New Roman"/>
                <w:sz w:val="24"/>
              </w:rPr>
            </w:pPr>
            <w:r w:rsidRPr="00013488">
              <w:rPr>
                <w:rFonts w:ascii="Times New Roman" w:hAnsi="Times New Roman" w:cs="Times New Roman"/>
                <w:sz w:val="24"/>
              </w:rPr>
              <w:t>No invalid Sub-Category values were identified.</w:t>
            </w:r>
          </w:p>
        </w:tc>
        <w:tc>
          <w:tcPr>
            <w:tcW w:w="1596" w:type="dxa"/>
          </w:tcPr>
          <w:p w:rsidR="006231E5" w:rsidRPr="00013488" w:rsidRDefault="00353DCB"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6231E5" w:rsidRPr="00013488" w:rsidRDefault="00353DCB" w:rsidP="006C4B45">
            <w:pPr>
              <w:jc w:val="both"/>
              <w:rPr>
                <w:rFonts w:ascii="Times New Roman" w:hAnsi="Times New Roman" w:cs="Times New Roman"/>
                <w:sz w:val="24"/>
              </w:rPr>
            </w:pPr>
            <w:r w:rsidRPr="00013488">
              <w:rPr>
                <w:rFonts w:ascii="Times New Roman" w:hAnsi="Times New Roman" w:cs="Times New Roman"/>
                <w:sz w:val="24"/>
              </w:rPr>
              <w:t>Supports Category analysis</w:t>
            </w:r>
          </w:p>
        </w:tc>
      </w:tr>
      <w:tr w:rsidR="00353DCB" w:rsidRPr="00013488" w:rsidTr="00013488">
        <w:trPr>
          <w:cantSplit/>
        </w:trPr>
        <w:tc>
          <w:tcPr>
            <w:tcW w:w="1596" w:type="dxa"/>
          </w:tcPr>
          <w:p w:rsidR="00353DCB" w:rsidRPr="00013488" w:rsidRDefault="00353DCB" w:rsidP="006C4B45">
            <w:pPr>
              <w:jc w:val="both"/>
              <w:rPr>
                <w:rFonts w:ascii="Times New Roman" w:hAnsi="Times New Roman" w:cs="Times New Roman"/>
                <w:sz w:val="24"/>
              </w:rPr>
            </w:pPr>
            <w:r w:rsidRPr="00013488">
              <w:rPr>
                <w:rFonts w:ascii="Times New Roman" w:hAnsi="Times New Roman" w:cs="Times New Roman"/>
                <w:sz w:val="24"/>
              </w:rPr>
              <w:t>BR - 016</w:t>
            </w:r>
          </w:p>
        </w:tc>
        <w:tc>
          <w:tcPr>
            <w:tcW w:w="1596" w:type="dxa"/>
          </w:tcPr>
          <w:p w:rsidR="00353DCB" w:rsidRPr="00013488" w:rsidRDefault="00F27EB5" w:rsidP="006C4B45">
            <w:pPr>
              <w:jc w:val="both"/>
              <w:rPr>
                <w:rFonts w:ascii="Times New Roman" w:hAnsi="Times New Roman" w:cs="Times New Roman"/>
                <w:sz w:val="24"/>
              </w:rPr>
            </w:pPr>
            <w:r w:rsidRPr="00013488">
              <w:rPr>
                <w:rFonts w:ascii="Times New Roman" w:hAnsi="Times New Roman" w:cs="Times New Roman"/>
                <w:sz w:val="24"/>
              </w:rPr>
              <w:t>Product Name must be populated and represent a valid product description.</w:t>
            </w:r>
          </w:p>
        </w:tc>
        <w:tc>
          <w:tcPr>
            <w:tcW w:w="1596" w:type="dxa"/>
          </w:tcPr>
          <w:p w:rsidR="00353DCB" w:rsidRPr="00013488" w:rsidRDefault="00353DCB" w:rsidP="006C4B45">
            <w:pPr>
              <w:jc w:val="both"/>
              <w:rPr>
                <w:rFonts w:ascii="Times New Roman" w:hAnsi="Times New Roman" w:cs="Times New Roman"/>
                <w:sz w:val="24"/>
              </w:rPr>
            </w:pPr>
            <w:r w:rsidRPr="00013488">
              <w:rPr>
                <w:rFonts w:ascii="Times New Roman" w:hAnsi="Times New Roman" w:cs="Times New Roman"/>
                <w:sz w:val="24"/>
              </w:rPr>
              <w:t xml:space="preserve">SQL </w:t>
            </w:r>
          </w:p>
        </w:tc>
        <w:tc>
          <w:tcPr>
            <w:tcW w:w="1596" w:type="dxa"/>
          </w:tcPr>
          <w:p w:rsidR="00353DCB" w:rsidRPr="00013488" w:rsidRDefault="00F27EB5" w:rsidP="006C4B45">
            <w:pPr>
              <w:jc w:val="both"/>
              <w:rPr>
                <w:rFonts w:ascii="Times New Roman" w:hAnsi="Times New Roman" w:cs="Times New Roman"/>
                <w:sz w:val="24"/>
              </w:rPr>
            </w:pPr>
            <w:r w:rsidRPr="00013488">
              <w:rPr>
                <w:rFonts w:ascii="Times New Roman" w:hAnsi="Times New Roman" w:cs="Times New Roman"/>
                <w:sz w:val="24"/>
              </w:rPr>
              <w:t>No NULL Product Names were identified.</w:t>
            </w:r>
          </w:p>
        </w:tc>
        <w:tc>
          <w:tcPr>
            <w:tcW w:w="1596" w:type="dxa"/>
          </w:tcPr>
          <w:p w:rsidR="00353DCB" w:rsidRPr="00013488" w:rsidRDefault="00353DCB"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353DCB" w:rsidRPr="00013488" w:rsidRDefault="00353DCB" w:rsidP="006C4B45">
            <w:pPr>
              <w:jc w:val="both"/>
              <w:rPr>
                <w:rFonts w:ascii="Times New Roman" w:hAnsi="Times New Roman" w:cs="Times New Roman"/>
                <w:sz w:val="24"/>
              </w:rPr>
            </w:pPr>
            <w:r w:rsidRPr="00013488">
              <w:rPr>
                <w:rFonts w:ascii="Times New Roman" w:hAnsi="Times New Roman" w:cs="Times New Roman"/>
                <w:sz w:val="24"/>
              </w:rPr>
              <w:t>Supports product analysis</w:t>
            </w:r>
          </w:p>
        </w:tc>
      </w:tr>
      <w:tr w:rsidR="00353DCB" w:rsidRPr="00013488" w:rsidTr="00013488">
        <w:trPr>
          <w:cantSplit/>
        </w:trPr>
        <w:tc>
          <w:tcPr>
            <w:tcW w:w="1596" w:type="dxa"/>
          </w:tcPr>
          <w:p w:rsidR="00353DCB" w:rsidRPr="00013488" w:rsidRDefault="00353DCB" w:rsidP="006C4B45">
            <w:pPr>
              <w:jc w:val="both"/>
              <w:rPr>
                <w:rFonts w:ascii="Times New Roman" w:hAnsi="Times New Roman" w:cs="Times New Roman"/>
                <w:sz w:val="24"/>
              </w:rPr>
            </w:pPr>
          </w:p>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BR - 017</w:t>
            </w:r>
          </w:p>
        </w:tc>
        <w:tc>
          <w:tcPr>
            <w:tcW w:w="1596" w:type="dxa"/>
          </w:tcPr>
          <w:p w:rsidR="00353DCB"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Product Sales must be greater than zero and cannot be null</w:t>
            </w:r>
          </w:p>
        </w:tc>
        <w:tc>
          <w:tcPr>
            <w:tcW w:w="1596" w:type="dxa"/>
          </w:tcPr>
          <w:p w:rsidR="00353DCB"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353DCB" w:rsidRPr="00013488" w:rsidRDefault="001941C4" w:rsidP="006C4B45">
            <w:pPr>
              <w:jc w:val="both"/>
              <w:rPr>
                <w:rFonts w:ascii="Times New Roman" w:hAnsi="Times New Roman" w:cs="Times New Roman"/>
                <w:sz w:val="24"/>
              </w:rPr>
            </w:pPr>
            <w:r w:rsidRPr="00013488">
              <w:rPr>
                <w:rFonts w:ascii="Times New Roman" w:hAnsi="Times New Roman" w:cs="Times New Roman"/>
                <w:sz w:val="24"/>
              </w:rPr>
              <w:t>No Sales values ≤ 0 or NULL values were identified.</w:t>
            </w:r>
          </w:p>
        </w:tc>
        <w:tc>
          <w:tcPr>
            <w:tcW w:w="1596" w:type="dxa"/>
          </w:tcPr>
          <w:p w:rsidR="00353DCB"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353DCB"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Support sales analysis</w:t>
            </w:r>
          </w:p>
        </w:tc>
      </w:tr>
      <w:tr w:rsidR="00C36277" w:rsidRPr="00013488" w:rsidTr="00013488">
        <w:trPr>
          <w:cantSplit/>
        </w:trPr>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BR - 018</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Product quantity must be greater than zero</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C36277" w:rsidRPr="00013488" w:rsidRDefault="00F82D60" w:rsidP="006C4B45">
            <w:pPr>
              <w:jc w:val="both"/>
              <w:rPr>
                <w:rFonts w:ascii="Times New Roman" w:hAnsi="Times New Roman" w:cs="Times New Roman"/>
                <w:sz w:val="24"/>
              </w:rPr>
            </w:pPr>
            <w:r w:rsidRPr="00013488">
              <w:rPr>
                <w:rFonts w:ascii="Times New Roman" w:hAnsi="Times New Roman" w:cs="Times New Roman"/>
                <w:sz w:val="24"/>
              </w:rPr>
              <w:t>No Quantity values ≤ 0 were identified.</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Support Quantity analysis</w:t>
            </w:r>
          </w:p>
        </w:tc>
      </w:tr>
      <w:tr w:rsidR="00C36277" w:rsidRPr="00013488" w:rsidTr="00013488">
        <w:trPr>
          <w:cantSplit/>
        </w:trPr>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BR - 019</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Product discount must be between 0 and 0.80</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C36277" w:rsidRPr="00013488" w:rsidRDefault="00F82D60" w:rsidP="006C4B45">
            <w:pPr>
              <w:jc w:val="both"/>
              <w:rPr>
                <w:rFonts w:ascii="Times New Roman" w:hAnsi="Times New Roman" w:cs="Times New Roman"/>
                <w:sz w:val="24"/>
              </w:rPr>
            </w:pPr>
            <w:r w:rsidRPr="00013488">
              <w:rPr>
                <w:rFonts w:ascii="Times New Roman" w:hAnsi="Times New Roman" w:cs="Times New Roman"/>
                <w:sz w:val="24"/>
              </w:rPr>
              <w:t>No Discount values below 0 or above 0.80 were identified.</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Support discount analysis</w:t>
            </w:r>
          </w:p>
        </w:tc>
      </w:tr>
      <w:tr w:rsidR="00C36277" w:rsidRPr="00013488" w:rsidTr="00013488">
        <w:trPr>
          <w:cantSplit/>
        </w:trPr>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lastRenderedPageBreak/>
              <w:t>BR = 020</w:t>
            </w:r>
          </w:p>
          <w:p w:rsidR="00C52CA2" w:rsidRPr="00013488" w:rsidRDefault="00C52CA2" w:rsidP="006C4B45">
            <w:pPr>
              <w:jc w:val="both"/>
              <w:rPr>
                <w:rFonts w:ascii="Times New Roman" w:hAnsi="Times New Roman" w:cs="Times New Roman"/>
                <w:sz w:val="24"/>
              </w:rPr>
            </w:pPr>
          </w:p>
        </w:tc>
        <w:tc>
          <w:tcPr>
            <w:tcW w:w="1596" w:type="dxa"/>
          </w:tcPr>
          <w:p w:rsidR="00C36277" w:rsidRPr="00013488" w:rsidRDefault="00F82D60" w:rsidP="006C4B45">
            <w:pPr>
              <w:jc w:val="both"/>
              <w:rPr>
                <w:rFonts w:ascii="Times New Roman" w:hAnsi="Times New Roman" w:cs="Times New Roman"/>
                <w:sz w:val="24"/>
              </w:rPr>
            </w:pPr>
            <w:r w:rsidRPr="00013488">
              <w:rPr>
                <w:rFonts w:ascii="Times New Roman" w:hAnsi="Times New Roman" w:cs="Times New Roman"/>
                <w:sz w:val="24"/>
              </w:rPr>
              <w:t>Profit may be positive, zero, or negative depending on the profitability of the transaction.</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SQL</w:t>
            </w:r>
          </w:p>
        </w:tc>
        <w:tc>
          <w:tcPr>
            <w:tcW w:w="1596" w:type="dxa"/>
          </w:tcPr>
          <w:p w:rsidR="00C36277" w:rsidRPr="00013488" w:rsidRDefault="00F82D60" w:rsidP="006C4B45">
            <w:pPr>
              <w:jc w:val="both"/>
              <w:rPr>
                <w:rFonts w:ascii="Times New Roman" w:hAnsi="Times New Roman" w:cs="Times New Roman"/>
                <w:sz w:val="24"/>
              </w:rPr>
            </w:pPr>
            <w:r w:rsidRPr="00013488">
              <w:rPr>
                <w:rFonts w:ascii="Times New Roman" w:hAnsi="Times New Roman" w:cs="Times New Roman"/>
                <w:sz w:val="24"/>
              </w:rPr>
              <w:t>Profit values were reviewed and no NULL values were identified. Negative profit values represent loss-making transactions and are valid business outcomes.</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Pass</w:t>
            </w:r>
          </w:p>
        </w:tc>
        <w:tc>
          <w:tcPr>
            <w:tcW w:w="1596" w:type="dxa"/>
          </w:tcPr>
          <w:p w:rsidR="00C36277" w:rsidRPr="00013488" w:rsidRDefault="00C36277" w:rsidP="006C4B45">
            <w:pPr>
              <w:jc w:val="both"/>
              <w:rPr>
                <w:rFonts w:ascii="Times New Roman" w:hAnsi="Times New Roman" w:cs="Times New Roman"/>
                <w:sz w:val="24"/>
              </w:rPr>
            </w:pPr>
            <w:r w:rsidRPr="00013488">
              <w:rPr>
                <w:rFonts w:ascii="Times New Roman" w:hAnsi="Times New Roman" w:cs="Times New Roman"/>
                <w:sz w:val="24"/>
              </w:rPr>
              <w:t>Support Profit analysis</w:t>
            </w:r>
          </w:p>
        </w:tc>
      </w:tr>
    </w:tbl>
    <w:p w:rsidR="00950AD7" w:rsidRPr="00013488" w:rsidRDefault="00950AD7" w:rsidP="006C4B45">
      <w:pPr>
        <w:jc w:val="both"/>
        <w:rPr>
          <w:rFonts w:ascii="Times New Roman" w:hAnsi="Times New Roman" w:cs="Times New Roman"/>
          <w:sz w:val="24"/>
        </w:rPr>
      </w:pPr>
    </w:p>
    <w:p w:rsidR="00504A48" w:rsidRPr="00013488" w:rsidRDefault="00121605" w:rsidP="006C4B45">
      <w:pPr>
        <w:jc w:val="both"/>
        <w:rPr>
          <w:rFonts w:ascii="Times New Roman" w:hAnsi="Times New Roman" w:cs="Times New Roman"/>
          <w:b/>
          <w:sz w:val="28"/>
        </w:rPr>
      </w:pPr>
      <w:r w:rsidRPr="00013488">
        <w:rPr>
          <w:rFonts w:ascii="Times New Roman" w:hAnsi="Times New Roman" w:cs="Times New Roman"/>
          <w:b/>
          <w:sz w:val="28"/>
        </w:rPr>
        <w:t>Initial Observations</w:t>
      </w:r>
    </w:p>
    <w:p w:rsidR="00121605" w:rsidRPr="00013488" w:rsidRDefault="00121605" w:rsidP="006C4B45">
      <w:pPr>
        <w:jc w:val="both"/>
        <w:rPr>
          <w:rFonts w:ascii="Times New Roman" w:hAnsi="Times New Roman" w:cs="Times New Roman"/>
          <w:b/>
          <w:sz w:val="24"/>
        </w:rPr>
      </w:pPr>
      <w:r w:rsidRPr="00013488">
        <w:rPr>
          <w:rFonts w:ascii="Times New Roman" w:hAnsi="Times New Roman" w:cs="Times New Roman"/>
          <w:b/>
          <w:sz w:val="24"/>
        </w:rPr>
        <w:t>Observation 1 – Source – to –database Record Discrepancy</w:t>
      </w:r>
    </w:p>
    <w:p w:rsidR="00121605" w:rsidRPr="00013488" w:rsidRDefault="00121605" w:rsidP="006C4B45">
      <w:pPr>
        <w:jc w:val="both"/>
        <w:rPr>
          <w:rFonts w:ascii="Times New Roman" w:hAnsi="Times New Roman" w:cs="Times New Roman"/>
          <w:sz w:val="24"/>
        </w:rPr>
      </w:pPr>
      <w:r w:rsidRPr="00013488">
        <w:rPr>
          <w:rFonts w:ascii="Times New Roman" w:hAnsi="Times New Roman" w:cs="Times New Roman"/>
          <w:sz w:val="24"/>
        </w:rPr>
        <w:t xml:space="preserve">The source CSV contains 9,994 records, while the </w:t>
      </w:r>
      <w:proofErr w:type="spellStart"/>
      <w:r w:rsidRPr="00013488">
        <w:rPr>
          <w:rFonts w:ascii="Times New Roman" w:hAnsi="Times New Roman" w:cs="Times New Roman"/>
          <w:sz w:val="24"/>
        </w:rPr>
        <w:t>MySQL</w:t>
      </w:r>
      <w:proofErr w:type="spellEnd"/>
      <w:r w:rsidRPr="00013488">
        <w:rPr>
          <w:rFonts w:ascii="Times New Roman" w:hAnsi="Times New Roman" w:cs="Times New Roman"/>
          <w:sz w:val="24"/>
        </w:rPr>
        <w:t xml:space="preserve"> database contains 9,694 records, resulting in a discrepancy of 300 records. This indicates a potential data-ingestion or loading issue that requires investigation</w:t>
      </w:r>
    </w:p>
    <w:p w:rsidR="00121605" w:rsidRPr="00013488" w:rsidRDefault="00121605" w:rsidP="006C4B45">
      <w:pPr>
        <w:jc w:val="both"/>
        <w:rPr>
          <w:rFonts w:ascii="Times New Roman" w:hAnsi="Times New Roman" w:cs="Times New Roman"/>
          <w:b/>
          <w:sz w:val="24"/>
        </w:rPr>
      </w:pPr>
      <w:r w:rsidRPr="00013488">
        <w:rPr>
          <w:rFonts w:ascii="Times New Roman" w:hAnsi="Times New Roman" w:cs="Times New Roman"/>
          <w:b/>
          <w:sz w:val="24"/>
        </w:rPr>
        <w:t>Observation 2 – Date field stored as text</w:t>
      </w:r>
    </w:p>
    <w:p w:rsidR="00121605" w:rsidRPr="00013488" w:rsidRDefault="00121605" w:rsidP="006C4B45">
      <w:pPr>
        <w:jc w:val="both"/>
        <w:rPr>
          <w:rFonts w:ascii="Times New Roman" w:hAnsi="Times New Roman" w:cs="Times New Roman"/>
          <w:sz w:val="24"/>
        </w:rPr>
      </w:pPr>
      <w:r w:rsidRPr="00013488">
        <w:rPr>
          <w:rFonts w:ascii="Times New Roman" w:hAnsi="Times New Roman" w:cs="Times New Roman"/>
          <w:sz w:val="24"/>
        </w:rPr>
        <w:t xml:space="preserve">Order Date and Ship Date are stored as TEXT fields in </w:t>
      </w:r>
      <w:proofErr w:type="spellStart"/>
      <w:r w:rsidRPr="00013488">
        <w:rPr>
          <w:rFonts w:ascii="Times New Roman" w:hAnsi="Times New Roman" w:cs="Times New Roman"/>
          <w:sz w:val="24"/>
        </w:rPr>
        <w:t>MySQL</w:t>
      </w:r>
      <w:proofErr w:type="spellEnd"/>
      <w:r w:rsidRPr="00013488">
        <w:rPr>
          <w:rFonts w:ascii="Times New Roman" w:hAnsi="Times New Roman" w:cs="Times New Roman"/>
          <w:sz w:val="24"/>
        </w:rPr>
        <w:t xml:space="preserve"> rather than native DATE fields. The values required conversion using STR_TO_</w:t>
      </w:r>
      <w:proofErr w:type="gramStart"/>
      <w:r w:rsidRPr="00013488">
        <w:rPr>
          <w:rFonts w:ascii="Times New Roman" w:hAnsi="Times New Roman" w:cs="Times New Roman"/>
          <w:sz w:val="24"/>
        </w:rPr>
        <w:t>DATE(</w:t>
      </w:r>
      <w:proofErr w:type="gramEnd"/>
      <w:r w:rsidRPr="00013488">
        <w:rPr>
          <w:rFonts w:ascii="Times New Roman" w:hAnsi="Times New Roman" w:cs="Times New Roman"/>
          <w:sz w:val="24"/>
        </w:rPr>
        <w:t>) before reliable chronological validation could be performed.</w:t>
      </w:r>
    </w:p>
    <w:p w:rsidR="00121605" w:rsidRPr="00013488" w:rsidRDefault="00121605" w:rsidP="006C4B45">
      <w:pPr>
        <w:jc w:val="both"/>
        <w:rPr>
          <w:rFonts w:ascii="Times New Roman" w:hAnsi="Times New Roman" w:cs="Times New Roman"/>
          <w:b/>
          <w:sz w:val="24"/>
        </w:rPr>
      </w:pPr>
      <w:r w:rsidRPr="00013488">
        <w:rPr>
          <w:rFonts w:ascii="Times New Roman" w:hAnsi="Times New Roman" w:cs="Times New Roman"/>
          <w:b/>
          <w:sz w:val="24"/>
        </w:rPr>
        <w:t>Observation 3 – No critical Null Values</w:t>
      </w:r>
    </w:p>
    <w:p w:rsidR="00121605" w:rsidRPr="00013488" w:rsidRDefault="00121605" w:rsidP="006C4B45">
      <w:pPr>
        <w:jc w:val="both"/>
        <w:rPr>
          <w:rFonts w:ascii="Times New Roman" w:hAnsi="Times New Roman" w:cs="Times New Roman"/>
          <w:sz w:val="24"/>
        </w:rPr>
      </w:pPr>
      <w:r w:rsidRPr="00013488">
        <w:rPr>
          <w:rFonts w:ascii="Times New Roman" w:hAnsi="Times New Roman" w:cs="Times New Roman"/>
          <w:sz w:val="24"/>
        </w:rPr>
        <w:t>No NULL values were identified in the critical analytical fields tested, including Order ID, Customer ID, Product ID, Order Date, Ship Date, Sales, Quantity, Discount, and Profit.</w:t>
      </w:r>
    </w:p>
    <w:p w:rsidR="00121605" w:rsidRPr="00013488" w:rsidRDefault="00121605" w:rsidP="006C4B45">
      <w:pPr>
        <w:jc w:val="both"/>
        <w:rPr>
          <w:rFonts w:ascii="Times New Roman" w:hAnsi="Times New Roman" w:cs="Times New Roman"/>
          <w:b/>
          <w:sz w:val="24"/>
        </w:rPr>
      </w:pPr>
      <w:r w:rsidRPr="00013488">
        <w:rPr>
          <w:rFonts w:ascii="Times New Roman" w:hAnsi="Times New Roman" w:cs="Times New Roman"/>
          <w:b/>
          <w:sz w:val="24"/>
        </w:rPr>
        <w:t>Observation 4 – No Actual Date-order Violation</w:t>
      </w:r>
    </w:p>
    <w:p w:rsidR="00121605" w:rsidRPr="00013488" w:rsidRDefault="00121605" w:rsidP="006C4B45">
      <w:pPr>
        <w:jc w:val="both"/>
        <w:rPr>
          <w:rFonts w:ascii="Times New Roman" w:hAnsi="Times New Roman" w:cs="Times New Roman"/>
          <w:sz w:val="24"/>
        </w:rPr>
      </w:pPr>
      <w:r w:rsidRPr="00013488">
        <w:rPr>
          <w:rFonts w:ascii="Times New Roman" w:hAnsi="Times New Roman" w:cs="Times New Roman"/>
          <w:sz w:val="24"/>
        </w:rPr>
        <w:t>After converting the date fields into valid DATE values, no records were identified where Ship Date occurred before Order Date.</w:t>
      </w:r>
    </w:p>
    <w:p w:rsidR="00121605" w:rsidRPr="00013488" w:rsidRDefault="00121605" w:rsidP="006C4B45">
      <w:pPr>
        <w:jc w:val="both"/>
        <w:rPr>
          <w:rFonts w:ascii="Times New Roman" w:hAnsi="Times New Roman" w:cs="Times New Roman"/>
          <w:b/>
          <w:sz w:val="24"/>
        </w:rPr>
      </w:pPr>
      <w:r w:rsidRPr="00013488">
        <w:rPr>
          <w:rFonts w:ascii="Times New Roman" w:hAnsi="Times New Roman" w:cs="Times New Roman"/>
          <w:b/>
          <w:sz w:val="24"/>
        </w:rPr>
        <w:t>Observations 5 – Categorical Values are Consistent</w:t>
      </w:r>
    </w:p>
    <w:p w:rsidR="00121605" w:rsidRPr="00013488" w:rsidRDefault="00121605" w:rsidP="006C4B45">
      <w:pPr>
        <w:jc w:val="both"/>
        <w:rPr>
          <w:rFonts w:ascii="Times New Roman" w:hAnsi="Times New Roman" w:cs="Times New Roman"/>
          <w:b/>
          <w:sz w:val="24"/>
        </w:rPr>
      </w:pPr>
      <w:r w:rsidRPr="00013488">
        <w:rPr>
          <w:rFonts w:ascii="Times New Roman" w:hAnsi="Times New Roman" w:cs="Times New Roman"/>
          <w:sz w:val="24"/>
        </w:rPr>
        <w:t>Category, Sub-Category, Segment, Region, and Ship Mode values were reviewed and no unexpected or invalid categorical values were identified.</w:t>
      </w:r>
    </w:p>
    <w:p w:rsidR="00121605" w:rsidRPr="00013488" w:rsidRDefault="00121605" w:rsidP="006C4B45">
      <w:pPr>
        <w:jc w:val="both"/>
        <w:rPr>
          <w:rFonts w:ascii="Times New Roman" w:hAnsi="Times New Roman" w:cs="Times New Roman"/>
          <w:b/>
          <w:sz w:val="24"/>
        </w:rPr>
      </w:pPr>
      <w:r w:rsidRPr="00013488">
        <w:rPr>
          <w:rFonts w:ascii="Times New Roman" w:hAnsi="Times New Roman" w:cs="Times New Roman"/>
          <w:b/>
          <w:sz w:val="24"/>
        </w:rPr>
        <w:t>Observation 6 – Profitability Includes Loss-Making Transaction</w:t>
      </w:r>
    </w:p>
    <w:p w:rsidR="00121605" w:rsidRPr="00013488" w:rsidRDefault="00121605" w:rsidP="006C4B45">
      <w:pPr>
        <w:jc w:val="both"/>
        <w:rPr>
          <w:rFonts w:ascii="Times New Roman" w:hAnsi="Times New Roman" w:cs="Times New Roman"/>
          <w:sz w:val="24"/>
        </w:rPr>
      </w:pPr>
      <w:r w:rsidRPr="00013488">
        <w:rPr>
          <w:rFonts w:ascii="Times New Roman" w:hAnsi="Times New Roman" w:cs="Times New Roman"/>
          <w:sz w:val="24"/>
        </w:rPr>
        <w:lastRenderedPageBreak/>
        <w:t>The dataset contains both positive and negative profit values. Negative profit represents transactions where the associated costs exceeded the revenue generated and should be retained for profitability analysis.</w:t>
      </w:r>
    </w:p>
    <w:p w:rsidR="00A47A69" w:rsidRPr="00013488" w:rsidRDefault="00A47A69" w:rsidP="006C4B45">
      <w:pPr>
        <w:jc w:val="both"/>
        <w:rPr>
          <w:rFonts w:ascii="Times New Roman" w:hAnsi="Times New Roman" w:cs="Times New Roman"/>
          <w:b/>
          <w:sz w:val="28"/>
        </w:rPr>
      </w:pPr>
      <w:r w:rsidRPr="00013488">
        <w:rPr>
          <w:rFonts w:ascii="Times New Roman" w:hAnsi="Times New Roman" w:cs="Times New Roman"/>
          <w:b/>
          <w:sz w:val="28"/>
        </w:rPr>
        <w:t>Data Risks</w:t>
      </w:r>
    </w:p>
    <w:tbl>
      <w:tblPr>
        <w:tblStyle w:val="TableGrid"/>
        <w:tblW w:w="0" w:type="auto"/>
        <w:tblLook w:val="04A0"/>
      </w:tblPr>
      <w:tblGrid>
        <w:gridCol w:w="1188"/>
        <w:gridCol w:w="3330"/>
        <w:gridCol w:w="3280"/>
        <w:gridCol w:w="1040"/>
      </w:tblGrid>
      <w:tr w:rsidR="00A47A69" w:rsidRPr="00013488" w:rsidTr="00C83AF2">
        <w:tc>
          <w:tcPr>
            <w:tcW w:w="1188"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 xml:space="preserve">Risk Id </w:t>
            </w:r>
          </w:p>
        </w:tc>
        <w:tc>
          <w:tcPr>
            <w:tcW w:w="333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Risk</w:t>
            </w:r>
          </w:p>
        </w:tc>
        <w:tc>
          <w:tcPr>
            <w:tcW w:w="328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Potential Impact</w:t>
            </w:r>
          </w:p>
        </w:tc>
        <w:tc>
          <w:tcPr>
            <w:tcW w:w="104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Severity</w:t>
            </w:r>
          </w:p>
        </w:tc>
      </w:tr>
      <w:tr w:rsidR="00A47A69" w:rsidRPr="00013488" w:rsidTr="00C83AF2">
        <w:tc>
          <w:tcPr>
            <w:tcW w:w="1188"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R-001</w:t>
            </w:r>
          </w:p>
        </w:tc>
        <w:tc>
          <w:tcPr>
            <w:tcW w:w="333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 xml:space="preserve">300 –record source-to </w:t>
            </w:r>
            <w:proofErr w:type="spellStart"/>
            <w:r w:rsidRPr="00013488">
              <w:rPr>
                <w:rFonts w:ascii="Times New Roman" w:hAnsi="Times New Roman" w:cs="Times New Roman"/>
                <w:sz w:val="24"/>
              </w:rPr>
              <w:t>mysql</w:t>
            </w:r>
            <w:proofErr w:type="spellEnd"/>
            <w:r w:rsidRPr="00013488">
              <w:rPr>
                <w:rFonts w:ascii="Times New Roman" w:hAnsi="Times New Roman" w:cs="Times New Roman"/>
                <w:sz w:val="24"/>
              </w:rPr>
              <w:t xml:space="preserve"> discrepancy</w:t>
            </w:r>
          </w:p>
        </w:tc>
        <w:tc>
          <w:tcPr>
            <w:tcW w:w="328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Analysis using MYSQL may exclude transactions and understate sales/profit</w:t>
            </w:r>
          </w:p>
        </w:tc>
        <w:tc>
          <w:tcPr>
            <w:tcW w:w="104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High</w:t>
            </w:r>
          </w:p>
        </w:tc>
      </w:tr>
      <w:tr w:rsidR="00A47A69" w:rsidRPr="00013488" w:rsidTr="00C83AF2">
        <w:tc>
          <w:tcPr>
            <w:tcW w:w="1188"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R-002</w:t>
            </w:r>
          </w:p>
        </w:tc>
        <w:tc>
          <w:tcPr>
            <w:tcW w:w="333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Order date and Ship date stored as TEXT</w:t>
            </w:r>
          </w:p>
        </w:tc>
        <w:tc>
          <w:tcPr>
            <w:tcW w:w="328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Can affect date filtering, sorting, time-series analysis and Power BI time intelligence</w:t>
            </w:r>
          </w:p>
        </w:tc>
        <w:tc>
          <w:tcPr>
            <w:tcW w:w="1040" w:type="dxa"/>
          </w:tcPr>
          <w:p w:rsidR="00A47A69" w:rsidRPr="00013488" w:rsidRDefault="00A47A69" w:rsidP="006C4B45">
            <w:pPr>
              <w:jc w:val="both"/>
              <w:rPr>
                <w:rFonts w:ascii="Times New Roman" w:hAnsi="Times New Roman" w:cs="Times New Roman"/>
                <w:sz w:val="24"/>
              </w:rPr>
            </w:pPr>
            <w:r w:rsidRPr="00013488">
              <w:rPr>
                <w:rFonts w:ascii="Times New Roman" w:hAnsi="Times New Roman" w:cs="Times New Roman"/>
                <w:sz w:val="24"/>
              </w:rPr>
              <w:t>Medium</w:t>
            </w:r>
          </w:p>
        </w:tc>
      </w:tr>
      <w:tr w:rsidR="00A47A69" w:rsidRPr="00013488" w:rsidTr="00C83AF2">
        <w:tc>
          <w:tcPr>
            <w:tcW w:w="1188"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R-003</w:t>
            </w:r>
          </w:p>
        </w:tc>
        <w:tc>
          <w:tcPr>
            <w:tcW w:w="333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Dataset represents historical transactions from 2014-2018</w:t>
            </w:r>
          </w:p>
        </w:tc>
        <w:tc>
          <w:tcPr>
            <w:tcW w:w="328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Findings may not represent current market conditions</w:t>
            </w:r>
          </w:p>
        </w:tc>
        <w:tc>
          <w:tcPr>
            <w:tcW w:w="104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Medium</w:t>
            </w:r>
          </w:p>
        </w:tc>
      </w:tr>
      <w:tr w:rsidR="00A47A69" w:rsidRPr="00013488" w:rsidTr="00C83AF2">
        <w:tc>
          <w:tcPr>
            <w:tcW w:w="1188"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R-004</w:t>
            </w:r>
          </w:p>
        </w:tc>
        <w:tc>
          <w:tcPr>
            <w:tcW w:w="333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Dataset is fictional</w:t>
            </w:r>
          </w:p>
        </w:tc>
        <w:tc>
          <w:tcPr>
            <w:tcW w:w="328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Business conclusions may not directly represent a real company’s operation</w:t>
            </w:r>
          </w:p>
        </w:tc>
        <w:tc>
          <w:tcPr>
            <w:tcW w:w="104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Low</w:t>
            </w:r>
          </w:p>
        </w:tc>
      </w:tr>
      <w:tr w:rsidR="00A47A69" w:rsidRPr="00013488" w:rsidTr="00C83AF2">
        <w:tc>
          <w:tcPr>
            <w:tcW w:w="1188"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R-005</w:t>
            </w:r>
          </w:p>
        </w:tc>
        <w:tc>
          <w:tcPr>
            <w:tcW w:w="333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No Inventory/return/marketing data</w:t>
            </w:r>
          </w:p>
        </w:tc>
        <w:tc>
          <w:tcPr>
            <w:tcW w:w="328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Some potential causes of profitability issues cannot be investigated</w:t>
            </w:r>
          </w:p>
        </w:tc>
        <w:tc>
          <w:tcPr>
            <w:tcW w:w="1040" w:type="dxa"/>
          </w:tcPr>
          <w:p w:rsidR="00A47A69" w:rsidRPr="00013488" w:rsidRDefault="00E22C2F" w:rsidP="006C4B45">
            <w:pPr>
              <w:jc w:val="both"/>
              <w:rPr>
                <w:rFonts w:ascii="Times New Roman" w:hAnsi="Times New Roman" w:cs="Times New Roman"/>
                <w:sz w:val="24"/>
              </w:rPr>
            </w:pPr>
            <w:r w:rsidRPr="00013488">
              <w:rPr>
                <w:rFonts w:ascii="Times New Roman" w:hAnsi="Times New Roman" w:cs="Times New Roman"/>
                <w:sz w:val="24"/>
              </w:rPr>
              <w:t>Medium</w:t>
            </w:r>
          </w:p>
        </w:tc>
      </w:tr>
    </w:tbl>
    <w:p w:rsidR="00374F21" w:rsidRPr="00013488" w:rsidRDefault="00374F21" w:rsidP="00E22C2F">
      <w:pPr>
        <w:jc w:val="both"/>
        <w:rPr>
          <w:rFonts w:ascii="Times New Roman" w:hAnsi="Times New Roman" w:cs="Times New Roman"/>
          <w:sz w:val="24"/>
        </w:rPr>
      </w:pPr>
    </w:p>
    <w:p w:rsidR="00C83AF2" w:rsidRPr="00013488" w:rsidRDefault="00C83AF2" w:rsidP="00E22C2F">
      <w:pPr>
        <w:jc w:val="both"/>
        <w:rPr>
          <w:rFonts w:ascii="Times New Roman" w:hAnsi="Times New Roman" w:cs="Times New Roman"/>
          <w:b/>
          <w:sz w:val="28"/>
        </w:rPr>
      </w:pPr>
      <w:r w:rsidRPr="00013488">
        <w:rPr>
          <w:rFonts w:ascii="Times New Roman" w:hAnsi="Times New Roman" w:cs="Times New Roman"/>
          <w:b/>
          <w:sz w:val="28"/>
        </w:rPr>
        <w:t>Assumptions</w:t>
      </w:r>
    </w:p>
    <w:tbl>
      <w:tblPr>
        <w:tblStyle w:val="TableGrid"/>
        <w:tblW w:w="0" w:type="auto"/>
        <w:tblLook w:val="04A0"/>
      </w:tblPr>
      <w:tblGrid>
        <w:gridCol w:w="1998"/>
        <w:gridCol w:w="3870"/>
        <w:gridCol w:w="3708"/>
      </w:tblGrid>
      <w:tr w:rsidR="00C83AF2" w:rsidRPr="00013488" w:rsidTr="00A328A5">
        <w:trPr>
          <w:cantSplit/>
        </w:trPr>
        <w:tc>
          <w:tcPr>
            <w:tcW w:w="1998"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Assumption ID</w:t>
            </w:r>
          </w:p>
        </w:tc>
        <w:tc>
          <w:tcPr>
            <w:tcW w:w="3870"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Assumption</w:t>
            </w:r>
          </w:p>
        </w:tc>
        <w:tc>
          <w:tcPr>
            <w:tcW w:w="3708"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Reason</w:t>
            </w:r>
          </w:p>
        </w:tc>
      </w:tr>
      <w:tr w:rsidR="00C83AF2" w:rsidRPr="00013488" w:rsidTr="00A328A5">
        <w:trPr>
          <w:cantSplit/>
        </w:trPr>
        <w:tc>
          <w:tcPr>
            <w:tcW w:w="1998"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A-001</w:t>
            </w:r>
          </w:p>
        </w:tc>
        <w:tc>
          <w:tcPr>
            <w:tcW w:w="3870"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Each transaction row represents a valid sales transaction.</w:t>
            </w:r>
          </w:p>
        </w:tc>
        <w:tc>
          <w:tcPr>
            <w:tcW w:w="3708"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Based on the structure of the Superstore transactional dataset.</w:t>
            </w:r>
          </w:p>
        </w:tc>
      </w:tr>
      <w:tr w:rsidR="00C83AF2" w:rsidRPr="00013488" w:rsidTr="00A328A5">
        <w:trPr>
          <w:cantSplit/>
        </w:trPr>
        <w:tc>
          <w:tcPr>
            <w:tcW w:w="1998"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A-002</w:t>
            </w:r>
          </w:p>
        </w:tc>
        <w:tc>
          <w:tcPr>
            <w:tcW w:w="3870"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Negative Profit values represent legitimate loss-making transactions.</w:t>
            </w:r>
          </w:p>
        </w:tc>
        <w:tc>
          <w:tcPr>
            <w:tcW w:w="3708" w:type="dxa"/>
          </w:tcPr>
          <w:p w:rsidR="00C83AF2" w:rsidRPr="00013488" w:rsidRDefault="00374F21" w:rsidP="00E22C2F">
            <w:pPr>
              <w:jc w:val="both"/>
              <w:rPr>
                <w:rFonts w:ascii="Times New Roman" w:hAnsi="Times New Roman" w:cs="Times New Roman"/>
                <w:sz w:val="24"/>
              </w:rPr>
            </w:pPr>
            <w:r w:rsidRPr="00013488">
              <w:rPr>
                <w:rFonts w:ascii="Times New Roman" w:hAnsi="Times New Roman" w:cs="Times New Roman"/>
                <w:sz w:val="24"/>
              </w:rPr>
              <w:t>Profit can fall below zero when transaction costs exceed revenue.</w:t>
            </w:r>
          </w:p>
        </w:tc>
      </w:tr>
      <w:tr w:rsidR="00C83AF2" w:rsidRPr="00013488" w:rsidTr="00A328A5">
        <w:trPr>
          <w:cantSplit/>
        </w:trPr>
        <w:tc>
          <w:tcPr>
            <w:tcW w:w="1998"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A-003</w:t>
            </w:r>
          </w:p>
        </w:tc>
        <w:tc>
          <w:tcPr>
            <w:tcW w:w="3870"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Repeated Product IDs across orders represent legitimate product purchases rather than duplicate product-master records.</w:t>
            </w:r>
          </w:p>
        </w:tc>
        <w:tc>
          <w:tcPr>
            <w:tcW w:w="3708"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The dataset is transaction-level data.</w:t>
            </w:r>
          </w:p>
        </w:tc>
      </w:tr>
      <w:tr w:rsidR="00C83AF2" w:rsidRPr="00013488" w:rsidTr="00A328A5">
        <w:trPr>
          <w:cantSplit/>
        </w:trPr>
        <w:tc>
          <w:tcPr>
            <w:tcW w:w="1998"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A-004</w:t>
            </w:r>
          </w:p>
        </w:tc>
        <w:tc>
          <w:tcPr>
            <w:tcW w:w="3870"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The source CSV containing 9,994 records represents the expected complete dataset.</w:t>
            </w:r>
          </w:p>
        </w:tc>
        <w:tc>
          <w:tcPr>
            <w:tcW w:w="3708"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Used as the source-of-truth for reconciliation</w:t>
            </w:r>
          </w:p>
        </w:tc>
      </w:tr>
      <w:tr w:rsidR="00C83AF2" w:rsidRPr="00013488" w:rsidTr="00A328A5">
        <w:trPr>
          <w:cantSplit/>
        </w:trPr>
        <w:tc>
          <w:tcPr>
            <w:tcW w:w="1998"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A-005</w:t>
            </w:r>
          </w:p>
        </w:tc>
        <w:tc>
          <w:tcPr>
            <w:tcW w:w="3870"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The provided Profit field is accepted as the dataset's profitability measure.</w:t>
            </w:r>
          </w:p>
        </w:tc>
        <w:tc>
          <w:tcPr>
            <w:tcW w:w="3708"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The dataset does not provide detailed cost components for independently calculating profit.</w:t>
            </w:r>
          </w:p>
        </w:tc>
      </w:tr>
      <w:tr w:rsidR="00C83AF2" w:rsidRPr="00013488" w:rsidTr="00A328A5">
        <w:trPr>
          <w:cantSplit/>
        </w:trPr>
        <w:tc>
          <w:tcPr>
            <w:tcW w:w="1998"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A-006</w:t>
            </w:r>
          </w:p>
        </w:tc>
        <w:tc>
          <w:tcPr>
            <w:tcW w:w="3870"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Historical data from 2014–2018 is sufficient for the project's trend and profitability analysis.</w:t>
            </w:r>
          </w:p>
        </w:tc>
        <w:tc>
          <w:tcPr>
            <w:tcW w:w="3708" w:type="dxa"/>
          </w:tcPr>
          <w:p w:rsidR="00C83AF2" w:rsidRPr="00013488" w:rsidRDefault="00D02075" w:rsidP="00E22C2F">
            <w:pPr>
              <w:jc w:val="both"/>
              <w:rPr>
                <w:rFonts w:ascii="Times New Roman" w:hAnsi="Times New Roman" w:cs="Times New Roman"/>
                <w:sz w:val="24"/>
              </w:rPr>
            </w:pPr>
            <w:r w:rsidRPr="00013488">
              <w:rPr>
                <w:rFonts w:ascii="Times New Roman" w:hAnsi="Times New Roman" w:cs="Times New Roman"/>
                <w:sz w:val="24"/>
              </w:rPr>
              <w:t>The project focuses on historical business performance rather than current market conditions.</w:t>
            </w:r>
          </w:p>
        </w:tc>
      </w:tr>
    </w:tbl>
    <w:p w:rsidR="00C83AF2" w:rsidRPr="00013488" w:rsidRDefault="00C83AF2" w:rsidP="00E22C2F">
      <w:pPr>
        <w:jc w:val="both"/>
        <w:rPr>
          <w:rFonts w:ascii="Times New Roman" w:hAnsi="Times New Roman" w:cs="Times New Roman"/>
          <w:sz w:val="24"/>
        </w:rPr>
      </w:pPr>
    </w:p>
    <w:p w:rsidR="00013488" w:rsidRDefault="00013488" w:rsidP="00D158F9">
      <w:pPr>
        <w:jc w:val="both"/>
        <w:rPr>
          <w:rFonts w:ascii="Times New Roman" w:hAnsi="Times New Roman" w:cs="Times New Roman"/>
          <w:b/>
          <w:bCs/>
          <w:sz w:val="24"/>
        </w:rPr>
      </w:pPr>
    </w:p>
    <w:p w:rsidR="00D158F9" w:rsidRPr="00013488" w:rsidRDefault="00D158F9" w:rsidP="00D158F9">
      <w:pPr>
        <w:jc w:val="both"/>
        <w:rPr>
          <w:rFonts w:ascii="Times New Roman" w:hAnsi="Times New Roman" w:cs="Times New Roman"/>
          <w:b/>
          <w:bCs/>
          <w:sz w:val="24"/>
        </w:rPr>
      </w:pPr>
      <w:r w:rsidRPr="00013488">
        <w:rPr>
          <w:rFonts w:ascii="Times New Roman" w:hAnsi="Times New Roman" w:cs="Times New Roman"/>
          <w:b/>
          <w:bCs/>
          <w:sz w:val="24"/>
        </w:rPr>
        <w:lastRenderedPageBreak/>
        <w:t>Analytical Readiness</w:t>
      </w:r>
    </w:p>
    <w:p w:rsidR="00D158F9" w:rsidRPr="00013488" w:rsidRDefault="00A328A5" w:rsidP="00D158F9">
      <w:pPr>
        <w:jc w:val="both"/>
        <w:rPr>
          <w:rFonts w:ascii="Times New Roman" w:hAnsi="Times New Roman" w:cs="Times New Roman"/>
          <w:sz w:val="24"/>
        </w:rPr>
      </w:pPr>
      <w:r w:rsidRPr="00013488">
        <w:rPr>
          <w:rFonts w:ascii="Times New Roman" w:hAnsi="Times New Roman" w:cs="Times New Roman"/>
          <w:bCs/>
          <w:sz w:val="24"/>
        </w:rPr>
        <w:t xml:space="preserve">Conditionally Ready for Exploratory Business Analysis </w:t>
      </w:r>
      <w:r w:rsidR="00D158F9" w:rsidRPr="00013488">
        <w:rPr>
          <w:rFonts w:ascii="Times New Roman" w:hAnsi="Times New Roman" w:cs="Times New Roman"/>
          <w:bCs/>
          <w:sz w:val="24"/>
        </w:rPr>
        <w:t>exploratory business analysis with identified limitations. Critical analytical fields passed the primary completeness and validity checks, and no significant chronological or categorical inconsistencies were identified. However, the 300-record source-to-</w:t>
      </w:r>
      <w:proofErr w:type="spellStart"/>
      <w:r w:rsidR="00D158F9" w:rsidRPr="00013488">
        <w:rPr>
          <w:rFonts w:ascii="Times New Roman" w:hAnsi="Times New Roman" w:cs="Times New Roman"/>
          <w:bCs/>
          <w:sz w:val="24"/>
        </w:rPr>
        <w:t>MySQL</w:t>
      </w:r>
      <w:proofErr w:type="spellEnd"/>
      <w:r w:rsidR="00D158F9" w:rsidRPr="00013488">
        <w:rPr>
          <w:rFonts w:ascii="Times New Roman" w:hAnsi="Times New Roman" w:cs="Times New Roman"/>
          <w:bCs/>
          <w:sz w:val="24"/>
        </w:rPr>
        <w:t xml:space="preserve"> discrepancy and TEXT-based date fields should be addressed or explicitly accounted for before finalizing business conclusions.</w:t>
      </w:r>
    </w:p>
    <w:p w:rsidR="00315FDC" w:rsidRPr="00013488" w:rsidRDefault="00315FDC" w:rsidP="00315FDC">
      <w:pPr>
        <w:jc w:val="both"/>
        <w:rPr>
          <w:rFonts w:ascii="Times New Roman" w:hAnsi="Times New Roman" w:cs="Times New Roman"/>
          <w:b/>
          <w:bCs/>
          <w:sz w:val="24"/>
        </w:rPr>
      </w:pPr>
      <w:r w:rsidRPr="00013488">
        <w:rPr>
          <w:rFonts w:ascii="Times New Roman" w:hAnsi="Times New Roman" w:cs="Times New Roman"/>
          <w:b/>
          <w:bCs/>
          <w:sz w:val="24"/>
        </w:rPr>
        <w:t>Conclusion</w:t>
      </w:r>
    </w:p>
    <w:p w:rsidR="00315FDC" w:rsidRPr="00013488" w:rsidRDefault="00315FDC" w:rsidP="00315FDC">
      <w:pPr>
        <w:jc w:val="both"/>
        <w:rPr>
          <w:rFonts w:ascii="Times New Roman" w:hAnsi="Times New Roman" w:cs="Times New Roman"/>
          <w:sz w:val="24"/>
        </w:rPr>
      </w:pPr>
      <w:r w:rsidRPr="00013488">
        <w:rPr>
          <w:rFonts w:ascii="Times New Roman" w:hAnsi="Times New Roman" w:cs="Times New Roman"/>
          <w:sz w:val="24"/>
        </w:rPr>
        <w:t>The data profiling and quality assessment established that the Superstore Sales dataset is suitable for exploratory business analysis, SQL analysis, and dashboard development, subject to the identified limitations.</w:t>
      </w:r>
    </w:p>
    <w:p w:rsidR="00315FDC" w:rsidRPr="00013488" w:rsidRDefault="00315FDC" w:rsidP="00315FDC">
      <w:pPr>
        <w:jc w:val="both"/>
        <w:rPr>
          <w:rFonts w:ascii="Times New Roman" w:hAnsi="Times New Roman" w:cs="Times New Roman"/>
          <w:sz w:val="24"/>
        </w:rPr>
      </w:pPr>
      <w:r w:rsidRPr="00013488">
        <w:rPr>
          <w:rFonts w:ascii="Times New Roman" w:hAnsi="Times New Roman" w:cs="Times New Roman"/>
          <w:sz w:val="24"/>
        </w:rPr>
        <w:t>The assessment confirmed that critical analytical fields contain no NULL values, numerical validation checks passed, categorical values are consistent, and no Order Date/Ship Date sequencing violations were identified after converting the date fields to valid DATE values.</w:t>
      </w:r>
    </w:p>
    <w:p w:rsidR="00315FDC" w:rsidRPr="00013488" w:rsidRDefault="00315FDC" w:rsidP="00315FDC">
      <w:pPr>
        <w:jc w:val="both"/>
        <w:rPr>
          <w:rFonts w:ascii="Times New Roman" w:hAnsi="Times New Roman" w:cs="Times New Roman"/>
          <w:sz w:val="24"/>
        </w:rPr>
      </w:pPr>
      <w:r w:rsidRPr="00013488">
        <w:rPr>
          <w:rFonts w:ascii="Times New Roman" w:hAnsi="Times New Roman" w:cs="Times New Roman"/>
          <w:sz w:val="24"/>
        </w:rPr>
        <w:t xml:space="preserve">Two key data-quality concerns were identified. First, a 300-record discrepancy exists between the source CSV dataset and the </w:t>
      </w:r>
      <w:proofErr w:type="spellStart"/>
      <w:r w:rsidRPr="00013488">
        <w:rPr>
          <w:rFonts w:ascii="Times New Roman" w:hAnsi="Times New Roman" w:cs="Times New Roman"/>
          <w:sz w:val="24"/>
        </w:rPr>
        <w:t>MySQL</w:t>
      </w:r>
      <w:proofErr w:type="spellEnd"/>
      <w:r w:rsidRPr="00013488">
        <w:rPr>
          <w:rFonts w:ascii="Times New Roman" w:hAnsi="Times New Roman" w:cs="Times New Roman"/>
          <w:sz w:val="24"/>
        </w:rPr>
        <w:t xml:space="preserve"> database, which may affect the completeness of </w:t>
      </w:r>
      <w:proofErr w:type="gramStart"/>
      <w:r w:rsidRPr="00013488">
        <w:rPr>
          <w:rFonts w:ascii="Times New Roman" w:hAnsi="Times New Roman" w:cs="Times New Roman"/>
          <w:sz w:val="24"/>
        </w:rPr>
        <w:t>analysis</w:t>
      </w:r>
      <w:proofErr w:type="gramEnd"/>
      <w:r w:rsidRPr="00013488">
        <w:rPr>
          <w:rFonts w:ascii="Times New Roman" w:hAnsi="Times New Roman" w:cs="Times New Roman"/>
          <w:sz w:val="24"/>
        </w:rPr>
        <w:t xml:space="preserve"> performed using the database. Second, Order Date and Ship Date are stored as TEXT values and require conversion before reliable date-based analysis.</w:t>
      </w:r>
    </w:p>
    <w:p w:rsidR="00315FDC" w:rsidRPr="00013488" w:rsidRDefault="00315FDC" w:rsidP="00315FDC">
      <w:pPr>
        <w:jc w:val="both"/>
        <w:rPr>
          <w:rFonts w:ascii="Times New Roman" w:hAnsi="Times New Roman" w:cs="Times New Roman"/>
          <w:sz w:val="24"/>
        </w:rPr>
      </w:pPr>
      <w:r w:rsidRPr="00013488">
        <w:rPr>
          <w:rFonts w:ascii="Times New Roman" w:hAnsi="Times New Roman" w:cs="Times New Roman"/>
          <w:sz w:val="24"/>
        </w:rPr>
        <w:t xml:space="preserve">These findings and limitations will be carried forward into the subsequent SQL business analysis. The next phase will focus on identifying the key drivers of sales and profitability, with particular emphasis on understanding </w:t>
      </w:r>
      <w:r w:rsidRPr="00013488">
        <w:rPr>
          <w:rFonts w:ascii="Times New Roman" w:hAnsi="Times New Roman" w:cs="Times New Roman"/>
          <w:b/>
          <w:bCs/>
          <w:sz w:val="24"/>
        </w:rPr>
        <w:t>why high sales do not necessarily result in high profit</w:t>
      </w:r>
      <w:r w:rsidRPr="00013488">
        <w:rPr>
          <w:rFonts w:ascii="Times New Roman" w:hAnsi="Times New Roman" w:cs="Times New Roman"/>
          <w:sz w:val="24"/>
        </w:rPr>
        <w:t>.</w:t>
      </w:r>
    </w:p>
    <w:p w:rsidR="00D158F9" w:rsidRPr="00013488" w:rsidRDefault="00D158F9" w:rsidP="00E22C2F">
      <w:pPr>
        <w:jc w:val="both"/>
        <w:rPr>
          <w:rFonts w:ascii="Times New Roman" w:hAnsi="Times New Roman" w:cs="Times New Roman"/>
          <w:sz w:val="24"/>
        </w:rPr>
      </w:pPr>
    </w:p>
    <w:sectPr w:rsidR="00D158F9" w:rsidRPr="00013488" w:rsidSect="00566B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761A4D"/>
    <w:multiLevelType w:val="multilevel"/>
    <w:tmpl w:val="7D6A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4B45"/>
    <w:rsid w:val="00013488"/>
    <w:rsid w:val="00071A42"/>
    <w:rsid w:val="000845AC"/>
    <w:rsid w:val="000B1802"/>
    <w:rsid w:val="000F5FAC"/>
    <w:rsid w:val="00121605"/>
    <w:rsid w:val="00171EE2"/>
    <w:rsid w:val="001941C4"/>
    <w:rsid w:val="002024F6"/>
    <w:rsid w:val="00282E0D"/>
    <w:rsid w:val="00315FDC"/>
    <w:rsid w:val="00353DCB"/>
    <w:rsid w:val="00374F21"/>
    <w:rsid w:val="0047528E"/>
    <w:rsid w:val="004E65BE"/>
    <w:rsid w:val="004E6DE7"/>
    <w:rsid w:val="00504A48"/>
    <w:rsid w:val="00520B23"/>
    <w:rsid w:val="005314BA"/>
    <w:rsid w:val="005553C6"/>
    <w:rsid w:val="00557CD9"/>
    <w:rsid w:val="00560065"/>
    <w:rsid w:val="00566B7D"/>
    <w:rsid w:val="006231E5"/>
    <w:rsid w:val="0063222E"/>
    <w:rsid w:val="006C4B45"/>
    <w:rsid w:val="007D0720"/>
    <w:rsid w:val="007E176B"/>
    <w:rsid w:val="00876DE2"/>
    <w:rsid w:val="0092104B"/>
    <w:rsid w:val="00950AD7"/>
    <w:rsid w:val="00952976"/>
    <w:rsid w:val="00A328A5"/>
    <w:rsid w:val="00A47A69"/>
    <w:rsid w:val="00A53004"/>
    <w:rsid w:val="00A634E9"/>
    <w:rsid w:val="00AA5B83"/>
    <w:rsid w:val="00B51D6B"/>
    <w:rsid w:val="00C21185"/>
    <w:rsid w:val="00C36277"/>
    <w:rsid w:val="00C52CA2"/>
    <w:rsid w:val="00C66D45"/>
    <w:rsid w:val="00C83AF2"/>
    <w:rsid w:val="00D02075"/>
    <w:rsid w:val="00D158F9"/>
    <w:rsid w:val="00D1789C"/>
    <w:rsid w:val="00D20E85"/>
    <w:rsid w:val="00DC1038"/>
    <w:rsid w:val="00E22C2F"/>
    <w:rsid w:val="00EE51EC"/>
    <w:rsid w:val="00F27EB5"/>
    <w:rsid w:val="00F82D60"/>
    <w:rsid w:val="00F91169"/>
    <w:rsid w:val="00FE164E"/>
    <w:rsid w:val="00FE5D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B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30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6755956">
      <w:bodyDiv w:val="1"/>
      <w:marLeft w:val="0"/>
      <w:marRight w:val="0"/>
      <w:marTop w:val="0"/>
      <w:marBottom w:val="0"/>
      <w:divBdr>
        <w:top w:val="none" w:sz="0" w:space="0" w:color="auto"/>
        <w:left w:val="none" w:sz="0" w:space="0" w:color="auto"/>
        <w:bottom w:val="none" w:sz="0" w:space="0" w:color="auto"/>
        <w:right w:val="none" w:sz="0" w:space="0" w:color="auto"/>
      </w:divBdr>
      <w:divsChild>
        <w:div w:id="1950551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710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089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776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22885">
      <w:bodyDiv w:val="1"/>
      <w:marLeft w:val="0"/>
      <w:marRight w:val="0"/>
      <w:marTop w:val="0"/>
      <w:marBottom w:val="0"/>
      <w:divBdr>
        <w:top w:val="none" w:sz="0" w:space="0" w:color="auto"/>
        <w:left w:val="none" w:sz="0" w:space="0" w:color="auto"/>
        <w:bottom w:val="none" w:sz="0" w:space="0" w:color="auto"/>
        <w:right w:val="none" w:sz="0" w:space="0" w:color="auto"/>
      </w:divBdr>
    </w:div>
    <w:div w:id="453255438">
      <w:bodyDiv w:val="1"/>
      <w:marLeft w:val="0"/>
      <w:marRight w:val="0"/>
      <w:marTop w:val="0"/>
      <w:marBottom w:val="0"/>
      <w:divBdr>
        <w:top w:val="none" w:sz="0" w:space="0" w:color="auto"/>
        <w:left w:val="none" w:sz="0" w:space="0" w:color="auto"/>
        <w:bottom w:val="none" w:sz="0" w:space="0" w:color="auto"/>
        <w:right w:val="none" w:sz="0" w:space="0" w:color="auto"/>
      </w:divBdr>
    </w:div>
    <w:div w:id="749153412">
      <w:bodyDiv w:val="1"/>
      <w:marLeft w:val="0"/>
      <w:marRight w:val="0"/>
      <w:marTop w:val="0"/>
      <w:marBottom w:val="0"/>
      <w:divBdr>
        <w:top w:val="none" w:sz="0" w:space="0" w:color="auto"/>
        <w:left w:val="none" w:sz="0" w:space="0" w:color="auto"/>
        <w:bottom w:val="none" w:sz="0" w:space="0" w:color="auto"/>
        <w:right w:val="none" w:sz="0" w:space="0" w:color="auto"/>
      </w:divBdr>
      <w:divsChild>
        <w:div w:id="169607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647121">
      <w:bodyDiv w:val="1"/>
      <w:marLeft w:val="0"/>
      <w:marRight w:val="0"/>
      <w:marTop w:val="0"/>
      <w:marBottom w:val="0"/>
      <w:divBdr>
        <w:top w:val="none" w:sz="0" w:space="0" w:color="auto"/>
        <w:left w:val="none" w:sz="0" w:space="0" w:color="auto"/>
        <w:bottom w:val="none" w:sz="0" w:space="0" w:color="auto"/>
        <w:right w:val="none" w:sz="0" w:space="0" w:color="auto"/>
      </w:divBdr>
      <w:divsChild>
        <w:div w:id="105979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465441">
      <w:bodyDiv w:val="1"/>
      <w:marLeft w:val="0"/>
      <w:marRight w:val="0"/>
      <w:marTop w:val="0"/>
      <w:marBottom w:val="0"/>
      <w:divBdr>
        <w:top w:val="none" w:sz="0" w:space="0" w:color="auto"/>
        <w:left w:val="none" w:sz="0" w:space="0" w:color="auto"/>
        <w:bottom w:val="none" w:sz="0" w:space="0" w:color="auto"/>
        <w:right w:val="none" w:sz="0" w:space="0" w:color="auto"/>
      </w:divBdr>
    </w:div>
    <w:div w:id="815999781">
      <w:bodyDiv w:val="1"/>
      <w:marLeft w:val="0"/>
      <w:marRight w:val="0"/>
      <w:marTop w:val="0"/>
      <w:marBottom w:val="0"/>
      <w:divBdr>
        <w:top w:val="none" w:sz="0" w:space="0" w:color="auto"/>
        <w:left w:val="none" w:sz="0" w:space="0" w:color="auto"/>
        <w:bottom w:val="none" w:sz="0" w:space="0" w:color="auto"/>
        <w:right w:val="none" w:sz="0" w:space="0" w:color="auto"/>
      </w:divBdr>
      <w:divsChild>
        <w:div w:id="1095439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932282">
      <w:bodyDiv w:val="1"/>
      <w:marLeft w:val="0"/>
      <w:marRight w:val="0"/>
      <w:marTop w:val="0"/>
      <w:marBottom w:val="0"/>
      <w:divBdr>
        <w:top w:val="none" w:sz="0" w:space="0" w:color="auto"/>
        <w:left w:val="none" w:sz="0" w:space="0" w:color="auto"/>
        <w:bottom w:val="none" w:sz="0" w:space="0" w:color="auto"/>
        <w:right w:val="none" w:sz="0" w:space="0" w:color="auto"/>
      </w:divBdr>
    </w:div>
    <w:div w:id="1036783086">
      <w:bodyDiv w:val="1"/>
      <w:marLeft w:val="0"/>
      <w:marRight w:val="0"/>
      <w:marTop w:val="0"/>
      <w:marBottom w:val="0"/>
      <w:divBdr>
        <w:top w:val="none" w:sz="0" w:space="0" w:color="auto"/>
        <w:left w:val="none" w:sz="0" w:space="0" w:color="auto"/>
        <w:bottom w:val="none" w:sz="0" w:space="0" w:color="auto"/>
        <w:right w:val="none" w:sz="0" w:space="0" w:color="auto"/>
      </w:divBdr>
      <w:divsChild>
        <w:div w:id="1795707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064151">
      <w:bodyDiv w:val="1"/>
      <w:marLeft w:val="0"/>
      <w:marRight w:val="0"/>
      <w:marTop w:val="0"/>
      <w:marBottom w:val="0"/>
      <w:divBdr>
        <w:top w:val="none" w:sz="0" w:space="0" w:color="auto"/>
        <w:left w:val="none" w:sz="0" w:space="0" w:color="auto"/>
        <w:bottom w:val="none" w:sz="0" w:space="0" w:color="auto"/>
        <w:right w:val="none" w:sz="0" w:space="0" w:color="auto"/>
      </w:divBdr>
    </w:div>
    <w:div w:id="1280651401">
      <w:bodyDiv w:val="1"/>
      <w:marLeft w:val="0"/>
      <w:marRight w:val="0"/>
      <w:marTop w:val="0"/>
      <w:marBottom w:val="0"/>
      <w:divBdr>
        <w:top w:val="none" w:sz="0" w:space="0" w:color="auto"/>
        <w:left w:val="none" w:sz="0" w:space="0" w:color="auto"/>
        <w:bottom w:val="none" w:sz="0" w:space="0" w:color="auto"/>
        <w:right w:val="none" w:sz="0" w:space="0" w:color="auto"/>
      </w:divBdr>
    </w:div>
    <w:div w:id="1321886673">
      <w:bodyDiv w:val="1"/>
      <w:marLeft w:val="0"/>
      <w:marRight w:val="0"/>
      <w:marTop w:val="0"/>
      <w:marBottom w:val="0"/>
      <w:divBdr>
        <w:top w:val="none" w:sz="0" w:space="0" w:color="auto"/>
        <w:left w:val="none" w:sz="0" w:space="0" w:color="auto"/>
        <w:bottom w:val="none" w:sz="0" w:space="0" w:color="auto"/>
        <w:right w:val="none" w:sz="0" w:space="0" w:color="auto"/>
      </w:divBdr>
    </w:div>
    <w:div w:id="1482889697">
      <w:bodyDiv w:val="1"/>
      <w:marLeft w:val="0"/>
      <w:marRight w:val="0"/>
      <w:marTop w:val="0"/>
      <w:marBottom w:val="0"/>
      <w:divBdr>
        <w:top w:val="none" w:sz="0" w:space="0" w:color="auto"/>
        <w:left w:val="none" w:sz="0" w:space="0" w:color="auto"/>
        <w:bottom w:val="none" w:sz="0" w:space="0" w:color="auto"/>
        <w:right w:val="none" w:sz="0" w:space="0" w:color="auto"/>
      </w:divBdr>
    </w:div>
    <w:div w:id="1558935693">
      <w:bodyDiv w:val="1"/>
      <w:marLeft w:val="0"/>
      <w:marRight w:val="0"/>
      <w:marTop w:val="0"/>
      <w:marBottom w:val="0"/>
      <w:divBdr>
        <w:top w:val="none" w:sz="0" w:space="0" w:color="auto"/>
        <w:left w:val="none" w:sz="0" w:space="0" w:color="auto"/>
        <w:bottom w:val="none" w:sz="0" w:space="0" w:color="auto"/>
        <w:right w:val="none" w:sz="0" w:space="0" w:color="auto"/>
      </w:divBdr>
      <w:divsChild>
        <w:div w:id="713500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818766">
      <w:bodyDiv w:val="1"/>
      <w:marLeft w:val="0"/>
      <w:marRight w:val="0"/>
      <w:marTop w:val="0"/>
      <w:marBottom w:val="0"/>
      <w:divBdr>
        <w:top w:val="none" w:sz="0" w:space="0" w:color="auto"/>
        <w:left w:val="none" w:sz="0" w:space="0" w:color="auto"/>
        <w:bottom w:val="none" w:sz="0" w:space="0" w:color="auto"/>
        <w:right w:val="none" w:sz="0" w:space="0" w:color="auto"/>
      </w:divBdr>
      <w:divsChild>
        <w:div w:id="537275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691475">
      <w:bodyDiv w:val="1"/>
      <w:marLeft w:val="0"/>
      <w:marRight w:val="0"/>
      <w:marTop w:val="0"/>
      <w:marBottom w:val="0"/>
      <w:divBdr>
        <w:top w:val="none" w:sz="0" w:space="0" w:color="auto"/>
        <w:left w:val="none" w:sz="0" w:space="0" w:color="auto"/>
        <w:bottom w:val="none" w:sz="0" w:space="0" w:color="auto"/>
        <w:right w:val="none" w:sz="0" w:space="0" w:color="auto"/>
      </w:divBdr>
      <w:divsChild>
        <w:div w:id="1936329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365618">
      <w:bodyDiv w:val="1"/>
      <w:marLeft w:val="0"/>
      <w:marRight w:val="0"/>
      <w:marTop w:val="0"/>
      <w:marBottom w:val="0"/>
      <w:divBdr>
        <w:top w:val="none" w:sz="0" w:space="0" w:color="auto"/>
        <w:left w:val="none" w:sz="0" w:space="0" w:color="auto"/>
        <w:bottom w:val="none" w:sz="0" w:space="0" w:color="auto"/>
        <w:right w:val="none" w:sz="0" w:space="0" w:color="auto"/>
      </w:divBdr>
      <w:divsChild>
        <w:div w:id="2128961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962030">
      <w:bodyDiv w:val="1"/>
      <w:marLeft w:val="0"/>
      <w:marRight w:val="0"/>
      <w:marTop w:val="0"/>
      <w:marBottom w:val="0"/>
      <w:divBdr>
        <w:top w:val="none" w:sz="0" w:space="0" w:color="auto"/>
        <w:left w:val="none" w:sz="0" w:space="0" w:color="auto"/>
        <w:bottom w:val="none" w:sz="0" w:space="0" w:color="auto"/>
        <w:right w:val="none" w:sz="0" w:space="0" w:color="auto"/>
      </w:divBdr>
      <w:divsChild>
        <w:div w:id="48169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445675">
      <w:bodyDiv w:val="1"/>
      <w:marLeft w:val="0"/>
      <w:marRight w:val="0"/>
      <w:marTop w:val="0"/>
      <w:marBottom w:val="0"/>
      <w:divBdr>
        <w:top w:val="none" w:sz="0" w:space="0" w:color="auto"/>
        <w:left w:val="none" w:sz="0" w:space="0" w:color="auto"/>
        <w:bottom w:val="none" w:sz="0" w:space="0" w:color="auto"/>
        <w:right w:val="none" w:sz="0" w:space="0" w:color="auto"/>
      </w:divBdr>
      <w:divsChild>
        <w:div w:id="466246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30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FEF81F-1227-46AC-B30F-381547C61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3159</TotalTime>
  <Pages>10</Pages>
  <Words>2178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33</cp:revision>
  <dcterms:created xsi:type="dcterms:W3CDTF">2026-08-06T09:22:00Z</dcterms:created>
  <dcterms:modified xsi:type="dcterms:W3CDTF">2026-08-25T14:35:00Z</dcterms:modified>
</cp:coreProperties>
</file>