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A6" w:rsidRDefault="008200A6">
      <w:pPr>
        <w:pStyle w:val="Title"/>
        <w:rPr>
          <w:rFonts w:ascii="Arial" w:hAnsi="Arial"/>
          <w:b/>
          <w:color w:val="FF0000"/>
          <w:sz w:val="24"/>
        </w:rPr>
      </w:pPr>
      <w:r>
        <w:rPr>
          <w:rFonts w:ascii="Arial" w:hAnsi="Arial"/>
          <w:b/>
          <w:color w:val="FF0000"/>
          <w:sz w:val="24"/>
        </w:rPr>
        <w:t>FOR INTERNAL DISTRIBUTION &amp; USE ONLY</w:t>
      </w:r>
    </w:p>
    <w:p w:rsidR="008200A6" w:rsidRDefault="008200A6">
      <w:pPr>
        <w:pStyle w:val="Subtitle"/>
        <w:rPr>
          <w:rFonts w:ascii="Arial" w:hAnsi="Arial"/>
          <w:b/>
        </w:rPr>
      </w:pPr>
      <w:r>
        <w:rPr>
          <w:rFonts w:ascii="Arial" w:hAnsi="Arial"/>
          <w:b/>
        </w:rPr>
        <w:t>CONSTRUCTION SPECIALTIES RADIUS PERFORMANCE 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38"/>
        <w:gridCol w:w="1890"/>
        <w:gridCol w:w="2250"/>
        <w:gridCol w:w="3060"/>
      </w:tblGrid>
      <w:tr w:rsidR="008200A6">
        <w:trPr>
          <w:trHeight w:val="782"/>
        </w:trPr>
        <w:tc>
          <w:tcPr>
            <w:tcW w:w="3438" w:type="dxa"/>
            <w:shd w:val="clear" w:color="auto" w:fill="00FFFF"/>
            <w:vAlign w:val="center"/>
          </w:tcPr>
          <w:p w:rsidR="008200A6" w:rsidRDefault="008200A6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C/S HANDRAIL OR CRASHRAIL MODEL</w:t>
            </w:r>
          </w:p>
        </w:tc>
        <w:tc>
          <w:tcPr>
            <w:tcW w:w="1890" w:type="dxa"/>
            <w:shd w:val="clear" w:color="auto" w:fill="00FFFF"/>
            <w:vAlign w:val="center"/>
          </w:tcPr>
          <w:p w:rsidR="008200A6" w:rsidRDefault="008200A6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MINIMUM  RADIUS</w:t>
            </w:r>
          </w:p>
        </w:tc>
        <w:tc>
          <w:tcPr>
            <w:tcW w:w="2250" w:type="dxa"/>
            <w:shd w:val="clear" w:color="auto" w:fill="00FFFF"/>
            <w:vAlign w:val="center"/>
          </w:tcPr>
          <w:p w:rsidR="008200A6" w:rsidRDefault="008200A6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WALL RADIUS THAT </w:t>
            </w:r>
            <w:r>
              <w:rPr>
                <w:rFonts w:ascii="Arial" w:hAnsi="Arial"/>
                <w:b/>
                <w:color w:val="FF0000"/>
                <w:sz w:val="18"/>
              </w:rPr>
              <w:t>REQUIRES</w:t>
            </w:r>
          </w:p>
          <w:p w:rsidR="008200A6" w:rsidRDefault="008200A6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FACTORY FORMING</w:t>
            </w:r>
          </w:p>
        </w:tc>
        <w:tc>
          <w:tcPr>
            <w:tcW w:w="3060" w:type="dxa"/>
            <w:shd w:val="clear" w:color="auto" w:fill="00FFFF"/>
            <w:vAlign w:val="center"/>
          </w:tcPr>
          <w:p w:rsidR="008200A6" w:rsidRDefault="008200A6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WALL RADIUS THAT </w:t>
            </w:r>
            <w:r>
              <w:rPr>
                <w:rFonts w:ascii="Arial" w:hAnsi="Arial"/>
                <w:b/>
                <w:color w:val="FF0000"/>
                <w:sz w:val="18"/>
              </w:rPr>
              <w:t>DOES NOT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0000"/>
                <w:sz w:val="18"/>
              </w:rPr>
              <w:t>REQUIRE</w:t>
            </w:r>
            <w:r>
              <w:rPr>
                <w:rFonts w:ascii="Arial" w:hAnsi="Arial"/>
                <w:b/>
                <w:sz w:val="18"/>
              </w:rPr>
              <w:t xml:space="preserve"> FACTORY FORMING. </w:t>
            </w:r>
            <w:r>
              <w:rPr>
                <w:rFonts w:ascii="Arial" w:hAnsi="Arial"/>
                <w:b/>
                <w:color w:val="FF0000"/>
                <w:sz w:val="18"/>
              </w:rPr>
              <w:t>FORM IN FIELD ONLY.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AW-10C/AW-10CVB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AWCR/AWCRVB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AWLR/AWLRVB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BCRW-40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BCRW-48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BG-10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18’-0”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BG-30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12’-0”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CRWS-2 with vinyl inserts only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ECR-32 ALUMINUM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trHeight w:val="242"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ECR-32 STAINLESS STEEL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ECR-32SNE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FR-125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pStyle w:val="Heading1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2’-0” TO 6’-0”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FR-200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0’-6”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0’-6” TO 12’-0”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FR-210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FR-225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6’-0”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6’-1” and larger</w:t>
            </w:r>
          </w:p>
        </w:tc>
      </w:tr>
      <w:tr w:rsidR="00FE2324" w:rsidTr="001877A3">
        <w:tc>
          <w:tcPr>
            <w:tcW w:w="3438" w:type="dxa"/>
            <w:vAlign w:val="center"/>
          </w:tcPr>
          <w:p w:rsidR="00FE2324" w:rsidRDefault="00FE2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FR251/252/253 &amp; Saratoga trims</w:t>
            </w:r>
          </w:p>
        </w:tc>
        <w:tc>
          <w:tcPr>
            <w:tcW w:w="7200" w:type="dxa"/>
            <w:gridSpan w:val="3"/>
            <w:vAlign w:val="center"/>
          </w:tcPr>
          <w:p w:rsidR="00FE2324" w:rsidRPr="00FE2324" w:rsidRDefault="00FE2324" w:rsidP="00FE2324">
            <w:pPr>
              <w:jc w:val="center"/>
              <w:rPr>
                <w:rFonts w:ascii="Arial" w:hAnsi="Arial"/>
                <w:b/>
              </w:rPr>
            </w:pPr>
            <w:r w:rsidRPr="00FE2324">
              <w:rPr>
                <w:rFonts w:ascii="Arial" w:hAnsi="Arial"/>
                <w:b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FR-260/270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0’-6"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0’-6” TO 16’-0”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FRSW- 1/2/3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FRW-225/260/270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HR-6C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HR-8C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HR-16C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HRB-10C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HRB-20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HRB-2C/3C/4C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HRB-35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HRBW-10C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pStyle w:val="Heading1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HRBW-20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HRBW-35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HRO6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  <w:caps/>
              </w:rPr>
              <w:t>Not Available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HRO-6M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  <w:caps/>
              </w:rPr>
              <w:t>Not Available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HRS-6C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HRW-10C/HRW-10CV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pStyle w:val="Heading1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HRW-32A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jc w:val="center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Not Available</w:t>
            </w:r>
          </w:p>
        </w:tc>
      </w:tr>
      <w:tr w:rsidR="00BF6B36" w:rsidTr="008200A6">
        <w:tc>
          <w:tcPr>
            <w:tcW w:w="3438" w:type="dxa"/>
            <w:vAlign w:val="center"/>
          </w:tcPr>
          <w:p w:rsidR="00BF6B36" w:rsidRDefault="00BF6B3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HRW-32S</w:t>
            </w:r>
          </w:p>
        </w:tc>
        <w:tc>
          <w:tcPr>
            <w:tcW w:w="7200" w:type="dxa"/>
            <w:gridSpan w:val="3"/>
            <w:vAlign w:val="center"/>
          </w:tcPr>
          <w:p w:rsidR="00BF6B36" w:rsidRPr="00BF6B36" w:rsidRDefault="00BF6B36" w:rsidP="00BF6B36">
            <w:pPr>
              <w:jc w:val="center"/>
              <w:rPr>
                <w:rFonts w:ascii="Arial" w:hAnsi="Arial"/>
                <w:b/>
              </w:rPr>
            </w:pPr>
            <w:r w:rsidRPr="00BF6B36">
              <w:rPr>
                <w:rFonts w:ascii="Arial" w:hAnsi="Arial"/>
                <w:b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HRW-35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HRW-6C/HRWS-6C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6’-0” TO 40’-0”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PLATFORM SERIES W/ SS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  <w:b w:val="0"/>
                <w:caps/>
              </w:rPr>
            </w:pPr>
            <w:r>
              <w:rPr>
                <w:rFonts w:ascii="Arial" w:hAnsi="Arial"/>
                <w:caps/>
              </w:rPr>
              <w:t>Not Available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PLATFORM SERIES WITH WOOD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  <w:caps/>
              </w:rPr>
              <w:t>Not Available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PLATFORM SERIES W/O WOOD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  <w:caps/>
              </w:rPr>
              <w:t>Not Available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SCR/BCR/ECR-40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2’-0"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pStyle w:val="Heading1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2’-0” TO 12-0”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SCR/BCR/ECR-48; SCR/BCR/ECR-48S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12’-0”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SCR/BCR/ECR-64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SCR/BCR/ECR-95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NOT AVAILABLE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SCR/BCR-50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SCR/BCR-80</w:t>
            </w:r>
          </w:p>
        </w:tc>
        <w:tc>
          <w:tcPr>
            <w:tcW w:w="189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</w:t>
            </w:r>
          </w:p>
        </w:tc>
        <w:tc>
          <w:tcPr>
            <w:tcW w:w="225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4’-0” TO 24’-0”</w:t>
            </w:r>
          </w:p>
        </w:tc>
        <w:tc>
          <w:tcPr>
            <w:tcW w:w="3060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24’-1” and larger</w:t>
            </w:r>
          </w:p>
        </w:tc>
      </w:tr>
      <w:tr w:rsidR="008200A6">
        <w:trPr>
          <w:cantSplit/>
        </w:trPr>
        <w:tc>
          <w:tcPr>
            <w:tcW w:w="3438" w:type="dxa"/>
            <w:vAlign w:val="center"/>
          </w:tcPr>
          <w:p w:rsidR="008200A6" w:rsidRDefault="008200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SCR-16SSV</w:t>
            </w:r>
          </w:p>
        </w:tc>
        <w:tc>
          <w:tcPr>
            <w:tcW w:w="7200" w:type="dxa"/>
            <w:gridSpan w:val="3"/>
            <w:vAlign w:val="center"/>
          </w:tcPr>
          <w:p w:rsidR="008200A6" w:rsidRDefault="008200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  <w:caps/>
              </w:rPr>
              <w:t>Not Available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8200A6" w:rsidRDefault="008200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above radius information only pertains to a 90 degree arc (1/4 circle) and are representative of sizes that can be priced in eRapid. Requests for arc other than 90 degree ex: 180 degree (1/2 column) or 360 degree (complete column), or smaller radiu</w:t>
      </w:r>
      <w:r w:rsidR="001877A3">
        <w:rPr>
          <w:rFonts w:ascii="Arial" w:hAnsi="Arial"/>
        </w:rPr>
        <w:t>s sizes, contact the factory</w:t>
      </w:r>
      <w:r>
        <w:rPr>
          <w:rFonts w:ascii="Arial" w:hAnsi="Arial"/>
        </w:rPr>
        <w:t>.</w:t>
      </w:r>
    </w:p>
    <w:p w:rsidR="008200A6" w:rsidRDefault="008200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Do not price the above products at a spiral (radius on a slope).</w:t>
      </w:r>
    </w:p>
    <w:p w:rsidR="008200A6" w:rsidRDefault="008200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Continuous aluminum retainers are used in lieu of clip retainers.</w:t>
      </w:r>
    </w:p>
    <w:sectPr w:rsidR="008200A6" w:rsidSect="0057368F">
      <w:footerReference w:type="default" r:id="rId8"/>
      <w:pgSz w:w="12240" w:h="15840" w:code="1"/>
      <w:pgMar w:top="720" w:right="864" w:bottom="720" w:left="864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7A3" w:rsidRDefault="001877A3">
      <w:r>
        <w:separator/>
      </w:r>
    </w:p>
  </w:endnote>
  <w:endnote w:type="continuationSeparator" w:id="1">
    <w:p w:rsidR="001877A3" w:rsidRDefault="00187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A3" w:rsidRDefault="001877A3">
    <w:pPr>
      <w:pStyle w:val="Footer"/>
      <w:rPr>
        <w:rFonts w:ascii="Arial" w:hAnsi="Arial"/>
        <w:sz w:val="16"/>
      </w:rPr>
    </w:pPr>
    <w:proofErr w:type="gramStart"/>
    <w:r w:rsidRPr="00FE2324">
      <w:rPr>
        <w:rFonts w:ascii="Arial" w:hAnsi="Arial"/>
        <w:sz w:val="16"/>
        <w:highlight w:val="yellow"/>
      </w:rPr>
      <w:t>eRapid</w:t>
    </w:r>
    <w:proofErr w:type="gramEnd"/>
    <w:r>
      <w:rPr>
        <w:rFonts w:ascii="Arial" w:hAnsi="Arial"/>
        <w:sz w:val="16"/>
      </w:rPr>
      <w:t xml:space="preserve">             Doc#: RL-300-31                                                                       Issue Date: 07/19/04                                           Rev Date: 6/25/10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7A3" w:rsidRDefault="001877A3">
      <w:r>
        <w:separator/>
      </w:r>
    </w:p>
  </w:footnote>
  <w:footnote w:type="continuationSeparator" w:id="1">
    <w:p w:rsidR="001877A3" w:rsidRDefault="00187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02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BF6B36"/>
    <w:rsid w:val="001877A3"/>
    <w:rsid w:val="002552CD"/>
    <w:rsid w:val="00367511"/>
    <w:rsid w:val="0057368F"/>
    <w:rsid w:val="0061185F"/>
    <w:rsid w:val="008200A6"/>
    <w:rsid w:val="00895046"/>
    <w:rsid w:val="00BF6B36"/>
    <w:rsid w:val="00F346D8"/>
    <w:rsid w:val="00FE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5F"/>
  </w:style>
  <w:style w:type="paragraph" w:styleId="Heading1">
    <w:name w:val="heading 1"/>
    <w:basedOn w:val="Normal"/>
    <w:next w:val="Normal"/>
    <w:qFormat/>
    <w:rsid w:val="0061185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1185F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185F"/>
    <w:pPr>
      <w:jc w:val="center"/>
    </w:pPr>
    <w:rPr>
      <w:u w:val="single"/>
    </w:rPr>
  </w:style>
  <w:style w:type="paragraph" w:styleId="Subtitle">
    <w:name w:val="Subtitle"/>
    <w:basedOn w:val="Normal"/>
    <w:qFormat/>
    <w:rsid w:val="0061185F"/>
    <w:pPr>
      <w:jc w:val="center"/>
    </w:pPr>
    <w:rPr>
      <w:sz w:val="24"/>
    </w:rPr>
  </w:style>
  <w:style w:type="paragraph" w:styleId="Header">
    <w:name w:val="header"/>
    <w:basedOn w:val="Normal"/>
    <w:semiHidden/>
    <w:rsid w:val="006118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8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unhideWhenUsed/>
    <w:rsid w:val="006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11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0E2CA-1D29-4967-B406-7487E3D6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INTERNAL DISTRIBUTION &amp; USE ONLY</vt:lpstr>
    </vt:vector>
  </TitlesOfParts>
  <Company>cs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INTERNAL DISTRIBUTION &amp; USE ONLY</dc:title>
  <dc:subject/>
  <dc:creator>cs</dc:creator>
  <cp:keywords/>
  <dc:description/>
  <cp:lastModifiedBy>Karen Cavaliere</cp:lastModifiedBy>
  <cp:revision>4</cp:revision>
  <cp:lastPrinted>2009-12-15T15:20:00Z</cp:lastPrinted>
  <dcterms:created xsi:type="dcterms:W3CDTF">2010-06-25T11:56:00Z</dcterms:created>
  <dcterms:modified xsi:type="dcterms:W3CDTF">2010-06-25T12:12:00Z</dcterms:modified>
</cp:coreProperties>
</file>