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FE6" w:rsidRDefault="00AF0FE6" w:rsidP="00AF0F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w:pict>
          <v:rect id="_x0000_s1033" style="position:absolute;left:0;text-align:left;margin-left:54pt;margin-top:-21.75pt;width:113pt;height:34pt;z-index:-251656192;mso-position-horizontal-relative:page;mso-position-vertical-relative:text" o:allowincell="f" filled="f" stroked="f">
            <v:textbox style="mso-next-textbox:#_x0000_s1033" inset="0,0,0,0">
              <w:txbxContent>
                <w:p w:rsidR="00AF0FE6" w:rsidRDefault="00AF0FE6" w:rsidP="00AF0FE6">
                  <w:pPr>
                    <w:spacing w:after="0" w:line="68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F0FE6" w:rsidRDefault="00AF0FE6" w:rsidP="00AF0FE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AF0FE6" w:rsidRDefault="00AF0FE6" w:rsidP="00AF0F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AF0FE6" w:rsidRDefault="00AF0FE6" w:rsidP="00AF0F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Sheet-3</w:t>
      </w:r>
    </w:p>
    <w:p w:rsidR="00AF0FE6" w:rsidRDefault="00AF0FE6" w:rsidP="00AF0F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AF0FE6" w:rsidRDefault="00AF0FE6" w:rsidP="00AF0FE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(4 hours)</w:t>
      </w:r>
    </w:p>
    <w:p w:rsidR="00AF0FE6" w:rsidRPr="009247C1" w:rsidRDefault="00AF0FE6" w:rsidP="00AF0F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Create tables and relationships for the ER diagram given below </w:t>
      </w:r>
      <w:r w:rsidRPr="009247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F0FE6" w:rsidRPr="003C0866" w:rsidRDefault="00AF0FE6" w:rsidP="00AF0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FE6" w:rsidRDefault="00AF0FE6" w:rsidP="00AF0F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3D10">
        <w:rPr>
          <w:rFonts w:ascii="Times New Roman" w:hAnsi="Times New Roman" w:cs="Times New Roman"/>
          <w:sz w:val="24"/>
          <w:szCs w:val="24"/>
        </w:rPr>
        <w:t xml:space="preserve">How to define relationships between tables in MS access </w:t>
      </w:r>
    </w:p>
    <w:p w:rsidR="00AF0FE6" w:rsidRDefault="00AF0FE6" w:rsidP="00AF0F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3D10">
        <w:rPr>
          <w:rFonts w:ascii="Times New Roman" w:hAnsi="Times New Roman" w:cs="Times New Roman"/>
          <w:sz w:val="24"/>
          <w:szCs w:val="24"/>
        </w:rPr>
        <w:t xml:space="preserve">Explain and implements following type of referential integrity 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3F3D10">
        <w:rPr>
          <w:rFonts w:ascii="Times New Roman" w:hAnsi="Times New Roman" w:cs="Times New Roman"/>
          <w:sz w:val="24"/>
          <w:szCs w:val="24"/>
        </w:rPr>
        <w:t xml:space="preserve"> relationships with</w:t>
      </w:r>
      <w:r>
        <w:rPr>
          <w:rFonts w:ascii="Times New Roman" w:hAnsi="Times New Roman" w:cs="Times New Roman"/>
          <w:sz w:val="24"/>
          <w:szCs w:val="24"/>
        </w:rPr>
        <w:t xml:space="preserve"> suitable </w:t>
      </w:r>
      <w:r w:rsidRPr="003F3D10">
        <w:rPr>
          <w:rFonts w:ascii="Times New Roman" w:hAnsi="Times New Roman" w:cs="Times New Roman"/>
          <w:sz w:val="24"/>
          <w:szCs w:val="24"/>
        </w:rPr>
        <w:t>justification.</w:t>
      </w:r>
    </w:p>
    <w:p w:rsidR="00AF0FE6" w:rsidRPr="003F3D10" w:rsidRDefault="00AF0FE6" w:rsidP="00AF0FE6">
      <w:pPr>
        <w:numPr>
          <w:ilvl w:val="0"/>
          <w:numId w:val="4"/>
        </w:numPr>
        <w:spacing w:after="0" w:line="240" w:lineRule="auto"/>
        <w:rPr>
          <w:rStyle w:val="Strong"/>
          <w:b w:val="0"/>
          <w:bCs w:val="0"/>
        </w:rPr>
      </w:pPr>
      <w:r w:rsidRPr="003F3D10">
        <w:rPr>
          <w:rStyle w:val="Strong"/>
          <w:b w:val="0"/>
          <w:bCs w:val="0"/>
        </w:rPr>
        <w:t>Enforce Referential Integrity</w:t>
      </w:r>
    </w:p>
    <w:p w:rsidR="00AF0FE6" w:rsidRPr="003F3D10" w:rsidRDefault="00AF0FE6" w:rsidP="00AF0FE6">
      <w:pPr>
        <w:numPr>
          <w:ilvl w:val="0"/>
          <w:numId w:val="4"/>
        </w:numPr>
        <w:spacing w:after="0" w:line="240" w:lineRule="auto"/>
        <w:rPr>
          <w:rStyle w:val="Strong"/>
          <w:b w:val="0"/>
          <w:bCs w:val="0"/>
        </w:rPr>
      </w:pPr>
      <w:r w:rsidRPr="003F3D10">
        <w:rPr>
          <w:rStyle w:val="Strong"/>
          <w:b w:val="0"/>
          <w:bCs w:val="0"/>
        </w:rPr>
        <w:t>Cascade Update Related Fields</w:t>
      </w:r>
    </w:p>
    <w:p w:rsidR="00AF0FE6" w:rsidRPr="003C0866" w:rsidRDefault="00AF0FE6" w:rsidP="00AF0F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3D10">
        <w:rPr>
          <w:rStyle w:val="Strong"/>
          <w:b w:val="0"/>
          <w:bCs w:val="0"/>
        </w:rPr>
        <w:t>Cascade Delete Related Records</w:t>
      </w:r>
    </w:p>
    <w:p w:rsidR="00AF0FE6" w:rsidRPr="003C0866" w:rsidRDefault="00AF0FE6" w:rsidP="00AF0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pict>
          <v:group id="_x0000_s1034" style="position:absolute;margin-left:-39.95pt;margin-top:11.45pt;width:516.35pt;height:276.5pt;z-index:251661312" coordorigin="153,4443" coordsize="10327,5530">
            <v:rect id="_x0000_s1035" style="position:absolute;left:1271;top:5362;width:1701;height:475">
              <v:textbox style="mso-next-textbox:#_x0000_s1035">
                <w:txbxContent>
                  <w:p w:rsidR="00AF0FE6" w:rsidRDefault="00AF0FE6" w:rsidP="00AF0FE6">
                    <w:pPr>
                      <w:jc w:val="center"/>
                    </w:pPr>
                    <w:proofErr w:type="spellStart"/>
                    <w:r>
                      <w:t>Studenta</w:t>
                    </w:r>
                    <w:proofErr w:type="spellEnd"/>
                  </w:p>
                </w:txbxContent>
              </v:textbox>
            </v:rect>
            <v:rect id="_x0000_s1036" style="position:absolute;left:6418;top:5408;width:1900;height:413">
              <v:textbox style="mso-next-textbox:#_x0000_s1036">
                <w:txbxContent>
                  <w:p w:rsidR="00AF0FE6" w:rsidRDefault="00AF0FE6" w:rsidP="00AF0FE6">
                    <w:pPr>
                      <w:jc w:val="center"/>
                    </w:pPr>
                    <w:r>
                      <w:t>Course</w:t>
                    </w:r>
                  </w:p>
                </w:txbxContent>
              </v:textbox>
            </v:rect>
            <v:rect id="_x0000_s1037" style="position:absolute;left:6617;top:8593;width:1563;height:367">
              <v:textbox style="mso-next-textbox:#_x0000_s1037">
                <w:txbxContent>
                  <w:p w:rsidR="00AF0FE6" w:rsidRDefault="00AF0FE6" w:rsidP="00AF0FE6">
                    <w:pPr>
                      <w:jc w:val="center"/>
                    </w:pPr>
                    <w:proofErr w:type="gramStart"/>
                    <w:r>
                      <w:t>subject</w:t>
                    </w:r>
                    <w:proofErr w:type="gramEnd"/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38" type="#_x0000_t4" style="position:absolute;left:3754;top:5332;width:1838;height:582">
              <v:textbox style="mso-next-textbox:#_x0000_s1038">
                <w:txbxContent>
                  <w:p w:rsidR="00AF0FE6" w:rsidRDefault="00AF0FE6" w:rsidP="00AF0FE6">
                    <w:proofErr w:type="gramStart"/>
                    <w:r>
                      <w:t>follows</w:t>
                    </w:r>
                    <w:proofErr w:type="gramEnd"/>
                  </w:p>
                </w:txbxContent>
              </v:textbox>
            </v:shape>
            <v:shape id="_x0000_s1039" type="#_x0000_t4" style="position:absolute;left:6373;top:6986;width:1838;height:582">
              <v:textbox style="mso-next-textbox:#_x0000_s1039">
                <w:txbxContent>
                  <w:p w:rsidR="00AF0FE6" w:rsidRDefault="00AF0FE6" w:rsidP="00AF0FE6">
                    <w:proofErr w:type="gramStart"/>
                    <w:r>
                      <w:t>contains</w:t>
                    </w:r>
                    <w:proofErr w:type="gramEnd"/>
                  </w:p>
                </w:txbxContent>
              </v:textbox>
            </v:shape>
            <v:shape id="_x0000_s1040" type="#_x0000_t4" style="position:absolute;left:2697;top:7277;width:1838;height:582">
              <v:textbox style="mso-next-textbox:#_x0000_s1040">
                <w:txbxContent>
                  <w:p w:rsidR="00AF0FE6" w:rsidRDefault="00AF0FE6" w:rsidP="00AF0FE6">
                    <w:pPr>
                      <w:jc w:val="center"/>
                    </w:pPr>
                    <w:proofErr w:type="gramStart"/>
                    <w:r>
                      <w:t>takes</w:t>
                    </w:r>
                    <w:proofErr w:type="gramEnd"/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1" type="#_x0000_t32" style="position:absolute;left:1976;top:5806;width:1670;height:1501" o:connectortype="straight"/>
            <v:shape id="_x0000_s1042" type="#_x0000_t32" style="position:absolute;left:3610;top:7885;width:2911;height:888" o:connectortype="straight"/>
            <v:shape id="_x0000_s1043" type="#_x0000_t32" style="position:absolute;left:2972;top:5586;width:827;height:21" o:connectortype="straight"/>
            <v:shape id="_x0000_s1044" type="#_x0000_t32" style="position:absolute;left:5607;top:5622;width:827;height:21" o:connectortype="straight"/>
            <v:shape id="_x0000_s1045" type="#_x0000_t32" style="position:absolute;left:7286;top:5867;width:16;height:1155" o:connectortype="straight"/>
            <v:shape id="_x0000_s1046" type="#_x0000_t32" style="position:absolute;left:7261;top:7532;width:41;height:1032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7" type="#_x0000_t202" style="position:absolute;left:5804;top:5086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1</w:t>
                    </w:r>
                  </w:p>
                </w:txbxContent>
              </v:textbox>
            </v:shape>
            <v:shape id="Text Box 2" o:spid="_x0000_s1048" type="#_x0000_t202" style="position:absolute;left:3163;top:5071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N</w:t>
                    </w:r>
                  </w:p>
                </w:txbxContent>
              </v:textbox>
            </v:shape>
            <v:shape id="Text Box 2" o:spid="_x0000_s1049" type="#_x0000_t202" style="position:absolute;left:3025;top:6143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M</w:t>
                    </w:r>
                  </w:p>
                </w:txbxContent>
              </v:textbox>
            </v:shape>
            <v:shape id="Text Box 2" o:spid="_x0000_s1050" type="#_x0000_t202" style="position:absolute;left:3025;top:6143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M</w:t>
                    </w:r>
                  </w:p>
                </w:txbxContent>
              </v:textbox>
            </v:shape>
            <v:shape id="Text Box 2" o:spid="_x0000_s1051" type="#_x0000_t202" style="position:absolute;left:5001;top:7675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N</w:t>
                    </w:r>
                  </w:p>
                </w:txbxContent>
              </v:textbox>
            </v:shape>
            <v:shape id="Text Box 2" o:spid="_x0000_s1052" type="#_x0000_t202" style="position:absolute;left:7360;top:7935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N</w:t>
                    </w:r>
                  </w:p>
                </w:txbxContent>
              </v:textbox>
            </v:shape>
            <v:shape id="Text Box 2" o:spid="_x0000_s1053" type="#_x0000_t202" style="position:absolute;left:7360;top:7935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N</w:t>
                    </w:r>
                  </w:p>
                </w:txbxContent>
              </v:textbox>
            </v:shape>
            <v:shape id="Text Box 2" o:spid="_x0000_s1054" type="#_x0000_t202" style="position:absolute;left:7391;top:6128;width:483;height:475;visibility:visible;mso-wrap-distance-top:3.6pt;mso-wrap-distance-bottom:3.6pt;mso-width-relative:margin;mso-height-relative:margin" stroked="f">
              <v:textbox style="mso-next-textbox:#Text Box 2">
                <w:txbxContent>
                  <w:p w:rsidR="00AF0FE6" w:rsidRDefault="00AF0FE6" w:rsidP="00AF0FE6">
                    <w:r>
                      <w:t>1</w:t>
                    </w:r>
                  </w:p>
                </w:txbxContent>
              </v:textbox>
            </v:shape>
            <v:oval id="_x0000_s1055" style="position:absolute;left:1670;top:4443;width:1271;height:505">
              <v:textbox style="mso-next-textbox:#_x0000_s1055">
                <w:txbxContent>
                  <w:p w:rsidR="00AF0FE6" w:rsidRPr="00D57787" w:rsidRDefault="00AF0FE6" w:rsidP="00AF0FE6">
                    <w:pPr>
                      <w:rPr>
                        <w:u w:val="thick"/>
                      </w:rPr>
                    </w:pPr>
                    <w:proofErr w:type="spellStart"/>
                    <w:proofErr w:type="gramStart"/>
                    <w:r w:rsidRPr="00D57787">
                      <w:rPr>
                        <w:u w:val="thick"/>
                      </w:rPr>
                      <w:t>stuNo</w:t>
                    </w:r>
                    <w:proofErr w:type="spellEnd"/>
                    <w:proofErr w:type="gramEnd"/>
                  </w:p>
                </w:txbxContent>
              </v:textbox>
            </v:oval>
            <v:oval id="_x0000_s1056" style="position:absolute;left:6894;top:4443;width:2099;height:505">
              <v:textbox style="mso-next-textbox:#_x0000_s1056">
                <w:txbxContent>
                  <w:p w:rsidR="00AF0FE6" w:rsidRDefault="00AF0FE6" w:rsidP="00AF0FE6">
                    <w:proofErr w:type="spellStart"/>
                    <w:proofErr w:type="gramStart"/>
                    <w:r>
                      <w:t>courseName</w:t>
                    </w:r>
                    <w:proofErr w:type="spellEnd"/>
                    <w:proofErr w:type="gramEnd"/>
                  </w:p>
                </w:txbxContent>
              </v:textbox>
            </v:oval>
            <v:oval id="_x0000_s1057" style="position:absolute;left:8932;top:5117;width:1548;height:505">
              <v:textbox style="mso-next-textbox:#_x0000_s1057">
                <w:txbxContent>
                  <w:p w:rsidR="00AF0FE6" w:rsidRPr="000F53F2" w:rsidRDefault="00AF0FE6" w:rsidP="00AF0FE6">
                    <w:pPr>
                      <w:rPr>
                        <w:u w:val="thick"/>
                      </w:rPr>
                    </w:pPr>
                    <w:proofErr w:type="spellStart"/>
                    <w:proofErr w:type="gramStart"/>
                    <w:r w:rsidRPr="000F53F2">
                      <w:rPr>
                        <w:u w:val="thick"/>
                      </w:rPr>
                      <w:t>courseNo</w:t>
                    </w:r>
                    <w:proofErr w:type="spellEnd"/>
                    <w:proofErr w:type="gramEnd"/>
                  </w:p>
                </w:txbxContent>
              </v:textbox>
            </v:oval>
            <v:oval id="_x0000_s1058" style="position:absolute;left:153;top:6220;width:1547;height:505">
              <v:textbox style="mso-next-textbox:#_x0000_s1058">
                <w:txbxContent>
                  <w:p w:rsidR="00AF0FE6" w:rsidRPr="006C66CC" w:rsidRDefault="00AF0FE6" w:rsidP="00AF0FE6">
                    <w:proofErr w:type="spellStart"/>
                    <w:proofErr w:type="gramStart"/>
                    <w:r w:rsidRPr="006C66CC">
                      <w:t>stuName</w:t>
                    </w:r>
                    <w:proofErr w:type="spellEnd"/>
                    <w:proofErr w:type="gramEnd"/>
                  </w:p>
                </w:txbxContent>
              </v:textbox>
            </v:oval>
            <v:oval id="_x0000_s1059" style="position:absolute;left:6342;top:9468;width:2099;height:505">
              <v:textbox style="mso-next-textbox:#_x0000_s1059">
                <w:txbxContent>
                  <w:p w:rsidR="00AF0FE6" w:rsidRPr="006C66CC" w:rsidRDefault="00AF0FE6" w:rsidP="00AF0FE6">
                    <w:proofErr w:type="spellStart"/>
                    <w:proofErr w:type="gramStart"/>
                    <w:r>
                      <w:t>sub</w:t>
                    </w:r>
                    <w:r w:rsidRPr="006C66CC">
                      <w:t>Name</w:t>
                    </w:r>
                    <w:proofErr w:type="spellEnd"/>
                    <w:proofErr w:type="gramEnd"/>
                  </w:p>
                </w:txbxContent>
              </v:textbox>
            </v:oval>
            <v:oval id="_x0000_s1060" style="position:absolute;left:8809;top:8666;width:1394;height:505">
              <v:textbox style="mso-next-textbox:#_x0000_s1060">
                <w:txbxContent>
                  <w:p w:rsidR="00AF0FE6" w:rsidRPr="00D57787" w:rsidRDefault="00AF0FE6" w:rsidP="00AF0FE6">
                    <w:pPr>
                      <w:rPr>
                        <w:u w:val="thick"/>
                      </w:rPr>
                    </w:pPr>
                    <w:proofErr w:type="spellStart"/>
                    <w:proofErr w:type="gramStart"/>
                    <w:r w:rsidRPr="00D57787">
                      <w:rPr>
                        <w:u w:val="thick"/>
                      </w:rPr>
                      <w:t>subNo</w:t>
                    </w:r>
                    <w:proofErr w:type="spellEnd"/>
                    <w:proofErr w:type="gramEnd"/>
                  </w:p>
                </w:txbxContent>
              </v:textbox>
            </v:oval>
            <v:shape id="_x0000_s1061" type="#_x0000_t32" style="position:absolute;left:2145;top:4979;width:30;height:413;flip:y" o:connectortype="straight"/>
            <v:shape id="_x0000_s1062" type="#_x0000_t32" style="position:absolute;left:1348;top:5867;width:383;height:460;flip:y" o:connectortype="straight"/>
            <v:shape id="_x0000_s1063" type="#_x0000_t32" style="position:absolute;left:7261;top:8960;width:383;height:460;flip:y" o:connectortype="straight"/>
            <v:shape id="_x0000_s1064" type="#_x0000_t32" style="position:absolute;left:8180;top:8773;width:735;height:138" o:connectortype="straight"/>
            <v:shape id="_x0000_s1065" type="#_x0000_t32" style="position:absolute;left:7491;top:4902;width:383;height:460;flip:y" o:connectortype="straight"/>
            <v:shape id="_x0000_s1066" type="#_x0000_t32" style="position:absolute;left:8318;top:5469;width:705;height:174;flip:y" o:connectortype="straight"/>
            <v:shape id="_x0000_s1067" type="#_x0000_t32" style="position:absolute;left:2848;top:5362;width:0;height:490" o:connectortype="straight"/>
            <v:shape id="_x0000_s1068" type="#_x0000_t32" style="position:absolute;left:2972;top:5638;width:858;height:16" o:connectortype="straight"/>
            <v:shape id="_x0000_s1069" type="#_x0000_t32" style="position:absolute;left:7308;top:7599;width:22;height:965" o:connectortype="straight"/>
          </v:group>
        </w:pict>
      </w: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Default="00AF0FE6" w:rsidP="00AF0FE6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Default="00AF0FE6" w:rsidP="00AF0FE6">
      <w:pPr>
        <w:widowControl w:val="0"/>
        <w:tabs>
          <w:tab w:val="left" w:pos="163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Default="00AF0FE6" w:rsidP="00AF0FE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AF0FE6" w:rsidRPr="00925BAA" w:rsidRDefault="00AF0FE6" w:rsidP="00AF0FE6">
      <w:pPr>
        <w:rPr>
          <w:rFonts w:ascii="Times New Roman" w:hAnsi="Times New Roman"/>
          <w:sz w:val="20"/>
          <w:szCs w:val="20"/>
        </w:rPr>
      </w:pPr>
    </w:p>
    <w:p w:rsidR="000E2F86" w:rsidRPr="00AF0FE6" w:rsidRDefault="000E2F86" w:rsidP="00AF0FE6">
      <w:pPr>
        <w:rPr>
          <w:szCs w:val="24"/>
        </w:rPr>
      </w:pPr>
    </w:p>
    <w:sectPr w:rsidR="000E2F86" w:rsidRPr="00AF0FE6" w:rsidSect="0032343A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BF21FB">
          <w:fldChar w:fldCharType="begin"/>
        </w:r>
        <w:r w:rsidR="00CA0E4D">
          <w:instrText xml:space="preserve"> PAGE   \* MERGEFORMAT </w:instrText>
        </w:r>
        <w:r w:rsidR="00BF21FB">
          <w:fldChar w:fldCharType="separate"/>
        </w:r>
        <w:r w:rsidR="00AF0FE6">
          <w:rPr>
            <w:noProof/>
          </w:rPr>
          <w:t>1</w:t>
        </w:r>
        <w:r w:rsidR="00BF21FB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F21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ED6BAB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Content>
        <w:r w:rsidR="00CA0E4D">
          <w:t>[Type text]</w:t>
        </w:r>
      </w:sdtContent>
    </w:sdt>
    <w:r w:rsidR="00BF21F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F21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B4E7F"/>
    <w:multiLevelType w:val="hybridMultilevel"/>
    <w:tmpl w:val="6DB66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122D87"/>
    <w:multiLevelType w:val="hybridMultilevel"/>
    <w:tmpl w:val="303A8F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E3A87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2F86"/>
    <w:rsid w:val="000E2F86"/>
    <w:rsid w:val="00276DF5"/>
    <w:rsid w:val="0032343A"/>
    <w:rsid w:val="00395D04"/>
    <w:rsid w:val="00581CF4"/>
    <w:rsid w:val="005A6350"/>
    <w:rsid w:val="006212D4"/>
    <w:rsid w:val="00697ACB"/>
    <w:rsid w:val="00891E0D"/>
    <w:rsid w:val="00A03262"/>
    <w:rsid w:val="00AF0FE6"/>
    <w:rsid w:val="00BF21FB"/>
    <w:rsid w:val="00CA0E4D"/>
    <w:rsid w:val="00D95134"/>
    <w:rsid w:val="00DF43E1"/>
    <w:rsid w:val="00ED6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41"/>
        <o:r id="V:Rule2" type="connector" idref="#_x0000_s1042"/>
        <o:r id="V:Rule3" type="connector" idref="#_x0000_s1043"/>
        <o:r id="V:Rule4" type="connector" idref="#_x0000_s1044"/>
        <o:r id="V:Rule5" type="connector" idref="#_x0000_s1045"/>
        <o:r id="V:Rule6" type="connector" idref="#_x0000_s1046"/>
        <o:r id="V:Rule7" type="connector" idref="#_x0000_s1061"/>
        <o:r id="V:Rule8" type="connector" idref="#_x0000_s1062"/>
        <o:r id="V:Rule9" type="connector" idref="#_x0000_s1063"/>
        <o:r id="V:Rule10" type="connector" idref="#_x0000_s1064"/>
        <o:r id="V:Rule11" type="connector" idref="#_x0000_s1065"/>
        <o:r id="V:Rule12" type="connector" idref="#_x0000_s1066"/>
        <o:r id="V:Rule13" type="connector" idref="#_x0000_s1067"/>
        <o:r id="V:Rule14" type="connector" idref="#_x0000_s1068"/>
        <o:r id="V:Rule15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FE6"/>
    <w:rPr>
      <w:rFonts w:ascii="Calibri" w:eastAsia="Times New Roman" w:hAnsi="Calibri" w:cs="Lath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character" w:styleId="Strong">
    <w:name w:val="Strong"/>
    <w:uiPriority w:val="22"/>
    <w:qFormat/>
    <w:rsid w:val="00AF0F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SETHUPARAN</dc:creator>
  <cp:lastModifiedBy>sethu</cp:lastModifiedBy>
  <cp:revision>2</cp:revision>
  <dcterms:created xsi:type="dcterms:W3CDTF">2018-07-13T02:56:00Z</dcterms:created>
  <dcterms:modified xsi:type="dcterms:W3CDTF">2018-07-13T02:56:00Z</dcterms:modified>
</cp:coreProperties>
</file>