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2F6D536" wp14:paraId="2C078E63" wp14:textId="7C4F2156">
      <w:pPr>
        <w:pStyle w:val="Normal"/>
        <w:jc w:val="center"/>
        <w:rPr>
          <w:rFonts w:ascii="Calibri" w:hAnsi="Calibri" w:eastAsia="Calibri" w:cs="Calibri" w:asciiTheme="minorAscii" w:hAnsiTheme="minorAscii" w:eastAsiaTheme="minorAscii" w:cstheme="minorAscii"/>
          <w:b w:val="1"/>
          <w:bCs w:val="1"/>
          <w:color w:val="auto"/>
          <w:sz w:val="32"/>
          <w:szCs w:val="32"/>
        </w:rPr>
      </w:pPr>
      <w:r w:rsidRPr="42F6D536" w:rsidR="3641868B">
        <w:rPr>
          <w:rFonts w:ascii="Calibri" w:hAnsi="Calibri" w:eastAsia="Calibri" w:cs="Calibri" w:asciiTheme="minorAscii" w:hAnsiTheme="minorAscii" w:eastAsiaTheme="minorAscii" w:cstheme="minorAscii"/>
          <w:b w:val="1"/>
          <w:bCs w:val="1"/>
          <w:color w:val="auto"/>
          <w:sz w:val="32"/>
          <w:szCs w:val="32"/>
        </w:rPr>
        <w:t>5G Architecture</w:t>
      </w:r>
      <w:r w:rsidRPr="42F6D536" w:rsidR="0C22A72C">
        <w:rPr>
          <w:rFonts w:ascii="Calibri" w:hAnsi="Calibri" w:eastAsia="Calibri" w:cs="Calibri" w:asciiTheme="minorAscii" w:hAnsiTheme="minorAscii" w:eastAsiaTheme="minorAscii" w:cstheme="minorAscii"/>
          <w:b w:val="1"/>
          <w:bCs w:val="1"/>
          <w:color w:val="auto"/>
          <w:sz w:val="32"/>
          <w:szCs w:val="32"/>
        </w:rPr>
        <w:t xml:space="preserve"> </w:t>
      </w:r>
      <w:r w:rsidRPr="42F6D536" w:rsidR="1FF093D2">
        <w:rPr>
          <w:rFonts w:ascii="Calibri" w:hAnsi="Calibri" w:eastAsia="Calibri" w:cs="Calibri" w:asciiTheme="minorAscii" w:hAnsiTheme="minorAscii" w:eastAsiaTheme="minorAscii" w:cstheme="minorAscii"/>
          <w:b w:val="1"/>
          <w:bCs w:val="1"/>
          <w:color w:val="auto"/>
          <w:sz w:val="32"/>
          <w:szCs w:val="32"/>
        </w:rPr>
        <w:t xml:space="preserve">&amp; </w:t>
      </w:r>
      <w:r w:rsidRPr="42F6D536" w:rsidR="0C22A72C">
        <w:rPr>
          <w:rFonts w:ascii="Calibri" w:hAnsi="Calibri" w:eastAsia="Calibri" w:cs="Calibri" w:asciiTheme="minorAscii" w:hAnsiTheme="minorAscii" w:eastAsiaTheme="minorAscii" w:cstheme="minorAscii"/>
          <w:b w:val="1"/>
          <w:bCs w:val="1"/>
          <w:color w:val="auto"/>
          <w:sz w:val="32"/>
          <w:szCs w:val="32"/>
        </w:rPr>
        <w:t>NEPHIO</w:t>
      </w:r>
    </w:p>
    <w:p w:rsidR="2B651191" w:rsidP="42F6D536" w:rsidRDefault="2B651191" w14:paraId="0F09E2E2" w14:textId="2A765774">
      <w:pPr>
        <w:pStyle w:val="Normal"/>
        <w:rPr>
          <w:rFonts w:ascii="Calibri" w:hAnsi="Calibri" w:eastAsia="Calibri" w:cs="Calibri" w:asciiTheme="minorAscii" w:hAnsiTheme="minorAscii" w:eastAsiaTheme="minorAscii" w:cstheme="minorAscii"/>
          <w:b w:val="1"/>
          <w:bCs w:val="1"/>
          <w:color w:val="auto"/>
          <w:sz w:val="22"/>
          <w:szCs w:val="22"/>
        </w:rPr>
      </w:pPr>
    </w:p>
    <w:p w:rsidR="0C22A72C" w:rsidP="42F6D536" w:rsidRDefault="0C22A72C" w14:paraId="2BF03F9B" w14:textId="1ED6A3B3">
      <w:pPr>
        <w:pStyle w:val="Normal"/>
        <w:rPr>
          <w:rFonts w:ascii="Calibri" w:hAnsi="Calibri" w:eastAsia="Calibri" w:cs="Calibri" w:asciiTheme="minorAscii" w:hAnsiTheme="minorAscii" w:eastAsiaTheme="minorAscii" w:cstheme="minorAscii"/>
          <w:b w:val="1"/>
          <w:bCs w:val="1"/>
          <w:color w:val="auto"/>
          <w:sz w:val="28"/>
          <w:szCs w:val="28"/>
        </w:rPr>
      </w:pPr>
      <w:r w:rsidRPr="42F6D536" w:rsidR="0C22A72C">
        <w:rPr>
          <w:rFonts w:ascii="Calibri" w:hAnsi="Calibri" w:eastAsia="Calibri" w:cs="Calibri" w:asciiTheme="minorAscii" w:hAnsiTheme="minorAscii" w:eastAsiaTheme="minorAscii" w:cstheme="minorAscii"/>
          <w:b w:val="1"/>
          <w:bCs w:val="1"/>
          <w:color w:val="auto"/>
          <w:sz w:val="28"/>
          <w:szCs w:val="28"/>
        </w:rPr>
        <w:t>5g Network Architecture:</w:t>
      </w:r>
    </w:p>
    <w:p w:rsidR="0C22A72C" w:rsidP="42F6D536" w:rsidRDefault="0C22A72C" w14:paraId="509CA746" w14:textId="755A7C7F">
      <w:pPr>
        <w:pStyle w:val="Normal"/>
        <w:rPr>
          <w:rFonts w:ascii="Calibri" w:hAnsi="Calibri" w:eastAsia="Calibri" w:cs="Calibri" w:asciiTheme="minorAscii" w:hAnsiTheme="minorAscii" w:eastAsiaTheme="minorAscii" w:cstheme="minorAscii"/>
          <w:color w:val="auto"/>
          <w:sz w:val="22"/>
          <w:szCs w:val="22"/>
        </w:rPr>
      </w:pPr>
      <w:r w:rsidR="0C22A72C">
        <w:drawing>
          <wp:inline wp14:editId="57E857A9" wp14:anchorId="1397D0B1">
            <wp:extent cx="4572000" cy="2990850"/>
            <wp:effectExtent l="0" t="0" r="0" b="0"/>
            <wp:docPr id="2005134226" name="" title=""/>
            <wp:cNvGraphicFramePr>
              <a:graphicFrameLocks noChangeAspect="1"/>
            </wp:cNvGraphicFramePr>
            <a:graphic>
              <a:graphicData uri="http://schemas.openxmlformats.org/drawingml/2006/picture">
                <pic:pic>
                  <pic:nvPicPr>
                    <pic:cNvPr id="0" name=""/>
                    <pic:cNvPicPr/>
                  </pic:nvPicPr>
                  <pic:blipFill>
                    <a:blip r:embed="R00675a28c0314c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90850"/>
                    </a:xfrm>
                    <a:prstGeom prst="rect">
                      <a:avLst/>
                    </a:prstGeom>
                  </pic:spPr>
                </pic:pic>
              </a:graphicData>
            </a:graphic>
          </wp:inline>
        </w:drawing>
      </w:r>
    </w:p>
    <w:p w:rsidR="33DF2D8B" w:rsidP="42F6D536" w:rsidRDefault="33DF2D8B" w14:paraId="1F79EFF7" w14:textId="3EF4A126">
      <w:pPr>
        <w:pStyle w:val="Normal"/>
        <w:rPr>
          <w:rFonts w:ascii="Calibri" w:hAnsi="Calibri" w:eastAsia="Calibri" w:cs="Calibri" w:asciiTheme="minorAscii" w:hAnsiTheme="minorAscii" w:eastAsiaTheme="minorAscii" w:cstheme="minorAscii"/>
          <w:b w:val="0"/>
          <w:bCs w:val="0"/>
          <w:color w:val="auto"/>
          <w:sz w:val="22"/>
          <w:szCs w:val="22"/>
        </w:rPr>
      </w:pPr>
      <w:r w:rsidRPr="42F6D536" w:rsidR="33DF2D8B">
        <w:rPr>
          <w:rFonts w:ascii="Calibri" w:hAnsi="Calibri" w:eastAsia="Calibri" w:cs="Calibri" w:asciiTheme="minorAscii" w:hAnsiTheme="minorAscii" w:eastAsiaTheme="minorAscii" w:cstheme="minorAscii"/>
          <w:b w:val="1"/>
          <w:bCs w:val="1"/>
          <w:color w:val="auto"/>
          <w:sz w:val="22"/>
          <w:szCs w:val="22"/>
        </w:rPr>
        <w:t>UE</w:t>
      </w:r>
      <w:r w:rsidRPr="42F6D536" w:rsidR="33DF2D8B">
        <w:rPr>
          <w:rFonts w:ascii="Calibri" w:hAnsi="Calibri" w:eastAsia="Calibri" w:cs="Calibri" w:asciiTheme="minorAscii" w:hAnsiTheme="minorAscii" w:eastAsiaTheme="minorAscii" w:cstheme="minorAscii"/>
          <w:b w:val="0"/>
          <w:bCs w:val="0"/>
          <w:color w:val="auto"/>
          <w:sz w:val="22"/>
          <w:szCs w:val="22"/>
        </w:rPr>
        <w:t>:</w:t>
      </w:r>
      <w:r w:rsidRPr="42F6D536" w:rsidR="0C22A72C">
        <w:rPr>
          <w:rFonts w:ascii="Calibri" w:hAnsi="Calibri" w:eastAsia="Calibri" w:cs="Calibri" w:asciiTheme="minorAscii" w:hAnsiTheme="minorAscii" w:eastAsiaTheme="minorAscii" w:cstheme="minorAscii"/>
          <w:b w:val="0"/>
          <w:bCs w:val="0"/>
          <w:color w:val="auto"/>
          <w:sz w:val="22"/>
          <w:szCs w:val="22"/>
        </w:rPr>
        <w:t xml:space="preserve"> User Equipment</w:t>
      </w:r>
    </w:p>
    <w:p w:rsidR="0C22A72C" w:rsidP="42F6D536" w:rsidRDefault="0C22A72C" w14:paraId="58B010BC" w14:textId="789C5CB4">
      <w:pPr>
        <w:pStyle w:val="Normal"/>
        <w:rPr>
          <w:rFonts w:ascii="Calibri" w:hAnsi="Calibri" w:eastAsia="Calibri" w:cs="Calibri" w:asciiTheme="minorAscii" w:hAnsiTheme="minorAscii" w:eastAsiaTheme="minorAscii" w:cstheme="minorAscii"/>
          <w:b w:val="1"/>
          <w:bCs w:val="1"/>
          <w:color w:val="auto"/>
          <w:sz w:val="22"/>
          <w:szCs w:val="22"/>
        </w:rPr>
      </w:pPr>
      <w:r w:rsidRPr="42F6D536" w:rsidR="0C22A72C">
        <w:rPr>
          <w:rFonts w:ascii="Calibri" w:hAnsi="Calibri" w:eastAsia="Calibri" w:cs="Calibri" w:asciiTheme="minorAscii" w:hAnsiTheme="minorAscii" w:eastAsiaTheme="minorAscii" w:cstheme="minorAscii"/>
          <w:b w:val="1"/>
          <w:bCs w:val="1"/>
          <w:color w:val="auto"/>
          <w:sz w:val="22"/>
          <w:szCs w:val="22"/>
        </w:rPr>
        <w:t xml:space="preserve">NG-RAN (NEW GENERATION RAN or </w:t>
      </w:r>
      <w:r w:rsidRPr="42F6D536" w:rsidR="0C22A72C">
        <w:rPr>
          <w:rFonts w:ascii="Calibri" w:hAnsi="Calibri" w:eastAsia="Calibri" w:cs="Calibri" w:asciiTheme="minorAscii" w:hAnsiTheme="minorAscii" w:eastAsiaTheme="minorAscii" w:cstheme="minorAscii"/>
          <w:b w:val="1"/>
          <w:bCs w:val="1"/>
          <w:color w:val="auto"/>
          <w:sz w:val="22"/>
          <w:szCs w:val="22"/>
        </w:rPr>
        <w:t>gNODEB</w:t>
      </w:r>
      <w:r w:rsidRPr="42F6D536" w:rsidR="0C22A72C">
        <w:rPr>
          <w:rFonts w:ascii="Calibri" w:hAnsi="Calibri" w:eastAsia="Calibri" w:cs="Calibri" w:asciiTheme="minorAscii" w:hAnsiTheme="minorAscii" w:eastAsiaTheme="minorAscii" w:cstheme="minorAscii"/>
          <w:b w:val="1"/>
          <w:bCs w:val="1"/>
          <w:color w:val="auto"/>
          <w:sz w:val="22"/>
          <w:szCs w:val="22"/>
        </w:rPr>
        <w:t xml:space="preserve"> or NR)</w:t>
      </w:r>
      <w:r w:rsidRPr="42F6D536" w:rsidR="64B7DDBD">
        <w:rPr>
          <w:rFonts w:ascii="Calibri" w:hAnsi="Calibri" w:eastAsia="Calibri" w:cs="Calibri" w:asciiTheme="minorAscii" w:hAnsiTheme="minorAscii" w:eastAsiaTheme="minorAscii" w:cstheme="minorAscii"/>
          <w:b w:val="1"/>
          <w:bCs w:val="1"/>
          <w:color w:val="auto"/>
          <w:sz w:val="22"/>
          <w:szCs w:val="22"/>
        </w:rPr>
        <w:t>:</w:t>
      </w:r>
    </w:p>
    <w:p w:rsidR="7978B682" w:rsidP="42F6D536" w:rsidRDefault="7978B682" w14:paraId="4212B81E" w14:textId="3D88310A">
      <w:pPr>
        <w:pStyle w:val="ListParagraph"/>
        <w:numPr>
          <w:ilvl w:val="0"/>
          <w:numId w:val="1"/>
        </w:numPr>
        <w:jc w:val="left"/>
        <w:rPr>
          <w:rFonts w:ascii="Calibri" w:hAnsi="Calibri" w:eastAsia="Calibri" w:cs="Calibri" w:asciiTheme="minorAscii" w:hAnsiTheme="minorAscii" w:eastAsiaTheme="minorAscii" w:cstheme="minorAscii"/>
          <w:b w:val="0"/>
          <w:bCs w:val="0"/>
          <w:color w:val="auto"/>
          <w:sz w:val="22"/>
          <w:szCs w:val="22"/>
        </w:rPr>
      </w:pPr>
      <w:r w:rsidRPr="42F6D536" w:rsidR="7978B682">
        <w:rPr>
          <w:rFonts w:ascii="Calibri" w:hAnsi="Calibri" w:eastAsia="Calibri" w:cs="Calibri" w:asciiTheme="minorAscii" w:hAnsiTheme="minorAscii" w:eastAsiaTheme="minorAscii" w:cstheme="minorAscii"/>
          <w:b w:val="0"/>
          <w:bCs w:val="0"/>
          <w:color w:val="auto"/>
          <w:sz w:val="22"/>
          <w:szCs w:val="22"/>
        </w:rPr>
        <w:t xml:space="preserve">A </w:t>
      </w:r>
      <w:r w:rsidRPr="42F6D536" w:rsidR="7978B682">
        <w:rPr>
          <w:rFonts w:ascii="Calibri" w:hAnsi="Calibri" w:eastAsia="Calibri" w:cs="Calibri" w:asciiTheme="minorAscii" w:hAnsiTheme="minorAscii" w:eastAsiaTheme="minorAscii" w:cstheme="minorAscii"/>
          <w:b w:val="0"/>
          <w:bCs w:val="0"/>
          <w:color w:val="auto"/>
          <w:sz w:val="22"/>
          <w:szCs w:val="22"/>
        </w:rPr>
        <w:t>gNodeB</w:t>
      </w:r>
      <w:r w:rsidRPr="42F6D536" w:rsidR="7978B682">
        <w:rPr>
          <w:rFonts w:ascii="Calibri" w:hAnsi="Calibri" w:eastAsia="Calibri" w:cs="Calibri" w:asciiTheme="minorAscii" w:hAnsiTheme="minorAscii" w:eastAsiaTheme="minorAscii" w:cstheme="minorAscii"/>
          <w:b w:val="0"/>
          <w:bCs w:val="0"/>
          <w:color w:val="auto"/>
          <w:sz w:val="22"/>
          <w:szCs w:val="22"/>
        </w:rPr>
        <w:t>, also called NR in 5G, is like a special tower for your mobile devices. Its job is to send and receive signals to connect your phone, tablet, or other gadgets to the internet.</w:t>
      </w:r>
    </w:p>
    <w:p w:rsidR="7978B682" w:rsidP="42F6D536" w:rsidRDefault="7978B682" w14:paraId="7DE13BBC" w14:textId="110ECD0A">
      <w:pPr>
        <w:pStyle w:val="ListParagraph"/>
        <w:numPr>
          <w:ilvl w:val="0"/>
          <w:numId w:val="1"/>
        </w:numPr>
        <w:jc w:val="left"/>
        <w:rPr>
          <w:rFonts w:ascii="Calibri" w:hAnsi="Calibri" w:eastAsia="Calibri" w:cs="Calibri" w:asciiTheme="minorAscii" w:hAnsiTheme="minorAscii" w:eastAsiaTheme="minorAscii" w:cstheme="minorAscii"/>
          <w:b w:val="0"/>
          <w:bCs w:val="0"/>
          <w:color w:val="auto"/>
          <w:sz w:val="22"/>
          <w:szCs w:val="22"/>
        </w:rPr>
      </w:pPr>
      <w:r w:rsidRPr="42F6D536" w:rsidR="7978B682">
        <w:rPr>
          <w:rFonts w:ascii="Calibri" w:hAnsi="Calibri" w:eastAsia="Calibri" w:cs="Calibri" w:asciiTheme="minorAscii" w:hAnsiTheme="minorAscii" w:eastAsiaTheme="minorAscii" w:cstheme="minorAscii"/>
          <w:b w:val="0"/>
          <w:bCs w:val="0"/>
          <w:color w:val="auto"/>
          <w:sz w:val="22"/>
          <w:szCs w:val="22"/>
        </w:rPr>
        <w:t xml:space="preserve">The </w:t>
      </w:r>
      <w:r w:rsidRPr="42F6D536" w:rsidR="7978B682">
        <w:rPr>
          <w:rFonts w:ascii="Calibri" w:hAnsi="Calibri" w:eastAsia="Calibri" w:cs="Calibri" w:asciiTheme="minorAscii" w:hAnsiTheme="minorAscii" w:eastAsiaTheme="minorAscii" w:cstheme="minorAscii"/>
          <w:b w:val="0"/>
          <w:bCs w:val="0"/>
          <w:color w:val="auto"/>
          <w:sz w:val="22"/>
          <w:szCs w:val="22"/>
        </w:rPr>
        <w:t>gNodeB</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w:t>
      </w:r>
      <w:r w:rsidRPr="42F6D536" w:rsidR="7978B682">
        <w:rPr>
          <w:rFonts w:ascii="Calibri" w:hAnsi="Calibri" w:eastAsia="Calibri" w:cs="Calibri" w:asciiTheme="minorAscii" w:hAnsiTheme="minorAscii" w:eastAsiaTheme="minorAscii" w:cstheme="minorAscii"/>
          <w:b w:val="0"/>
          <w:bCs w:val="0"/>
          <w:color w:val="auto"/>
          <w:sz w:val="22"/>
          <w:szCs w:val="22"/>
        </w:rPr>
        <w:t>is responsible for</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w:t>
      </w:r>
      <w:r w:rsidRPr="42F6D536" w:rsidR="7978B682">
        <w:rPr>
          <w:rFonts w:ascii="Calibri" w:hAnsi="Calibri" w:eastAsia="Calibri" w:cs="Calibri" w:asciiTheme="minorAscii" w:hAnsiTheme="minorAscii" w:eastAsiaTheme="minorAscii" w:cstheme="minorAscii"/>
          <w:b w:val="0"/>
          <w:bCs w:val="0"/>
          <w:color w:val="auto"/>
          <w:sz w:val="22"/>
          <w:szCs w:val="22"/>
        </w:rPr>
        <w:t>providing</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radio access to user devices. It transmits and receives radio signals, </w:t>
      </w:r>
      <w:r w:rsidRPr="42F6D536" w:rsidR="7978B682">
        <w:rPr>
          <w:rFonts w:ascii="Calibri" w:hAnsi="Calibri" w:eastAsia="Calibri" w:cs="Calibri" w:asciiTheme="minorAscii" w:hAnsiTheme="minorAscii" w:eastAsiaTheme="minorAscii" w:cstheme="minorAscii"/>
          <w:b w:val="0"/>
          <w:bCs w:val="0"/>
          <w:color w:val="auto"/>
          <w:sz w:val="22"/>
          <w:szCs w:val="22"/>
        </w:rPr>
        <w:t>establishing</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wireless links with devices in its coverage area.</w:t>
      </w:r>
    </w:p>
    <w:p w:rsidR="7978B682" w:rsidP="42F6D536" w:rsidRDefault="7978B682" w14:paraId="615EA485" w14:textId="221CF35D">
      <w:pPr>
        <w:pStyle w:val="ListParagraph"/>
        <w:numPr>
          <w:ilvl w:val="0"/>
          <w:numId w:val="1"/>
        </w:numPr>
        <w:jc w:val="left"/>
        <w:rPr>
          <w:rFonts w:ascii="Calibri" w:hAnsi="Calibri" w:eastAsia="Calibri" w:cs="Calibri" w:asciiTheme="minorAscii" w:hAnsiTheme="minorAscii" w:eastAsiaTheme="minorAscii" w:cstheme="minorAscii"/>
          <w:b w:val="0"/>
          <w:bCs w:val="0"/>
          <w:color w:val="auto"/>
          <w:sz w:val="22"/>
          <w:szCs w:val="22"/>
        </w:rPr>
      </w:pPr>
      <w:r w:rsidRPr="42F6D536" w:rsidR="7978B682">
        <w:rPr>
          <w:rFonts w:ascii="Calibri" w:hAnsi="Calibri" w:eastAsia="Calibri" w:cs="Calibri" w:asciiTheme="minorAscii" w:hAnsiTheme="minorAscii" w:eastAsiaTheme="minorAscii" w:cstheme="minorAscii"/>
          <w:b w:val="0"/>
          <w:bCs w:val="0"/>
          <w:color w:val="auto"/>
          <w:sz w:val="22"/>
          <w:szCs w:val="22"/>
        </w:rPr>
        <w:t>5G supports a wide range of frequency bands, including sub-6 GHz and millimeter-wave (</w:t>
      </w:r>
      <w:r w:rsidRPr="42F6D536" w:rsidR="7978B682">
        <w:rPr>
          <w:rFonts w:ascii="Calibri" w:hAnsi="Calibri" w:eastAsia="Calibri" w:cs="Calibri" w:asciiTheme="minorAscii" w:hAnsiTheme="minorAscii" w:eastAsiaTheme="minorAscii" w:cstheme="minorAscii"/>
          <w:b w:val="0"/>
          <w:bCs w:val="0"/>
          <w:color w:val="auto"/>
          <w:sz w:val="22"/>
          <w:szCs w:val="22"/>
        </w:rPr>
        <w:t>mmWave</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frequencies. The </w:t>
      </w:r>
      <w:r w:rsidRPr="42F6D536" w:rsidR="7978B682">
        <w:rPr>
          <w:rFonts w:ascii="Calibri" w:hAnsi="Calibri" w:eastAsia="Calibri" w:cs="Calibri" w:asciiTheme="minorAscii" w:hAnsiTheme="minorAscii" w:eastAsiaTheme="minorAscii" w:cstheme="minorAscii"/>
          <w:b w:val="0"/>
          <w:bCs w:val="0"/>
          <w:color w:val="auto"/>
          <w:sz w:val="22"/>
          <w:szCs w:val="22"/>
        </w:rPr>
        <w:t>gNodeB</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is designed to </w:t>
      </w:r>
      <w:r w:rsidRPr="42F6D536" w:rsidR="7978B682">
        <w:rPr>
          <w:rFonts w:ascii="Calibri" w:hAnsi="Calibri" w:eastAsia="Calibri" w:cs="Calibri" w:asciiTheme="minorAscii" w:hAnsiTheme="minorAscii" w:eastAsiaTheme="minorAscii" w:cstheme="minorAscii"/>
          <w:b w:val="0"/>
          <w:bCs w:val="0"/>
          <w:color w:val="auto"/>
          <w:sz w:val="22"/>
          <w:szCs w:val="22"/>
        </w:rPr>
        <w:t>operate</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in various frequency bands to </w:t>
      </w:r>
      <w:r w:rsidRPr="42F6D536" w:rsidR="7978B682">
        <w:rPr>
          <w:rFonts w:ascii="Calibri" w:hAnsi="Calibri" w:eastAsia="Calibri" w:cs="Calibri" w:asciiTheme="minorAscii" w:hAnsiTheme="minorAscii" w:eastAsiaTheme="minorAscii" w:cstheme="minorAscii"/>
          <w:b w:val="0"/>
          <w:bCs w:val="0"/>
          <w:color w:val="auto"/>
          <w:sz w:val="22"/>
          <w:szCs w:val="22"/>
        </w:rPr>
        <w:t>provide</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different coverage and </w:t>
      </w:r>
      <w:r w:rsidRPr="42F6D536" w:rsidR="7978B682">
        <w:rPr>
          <w:rFonts w:ascii="Calibri" w:hAnsi="Calibri" w:eastAsia="Calibri" w:cs="Calibri" w:asciiTheme="minorAscii" w:hAnsiTheme="minorAscii" w:eastAsiaTheme="minorAscii" w:cstheme="minorAscii"/>
          <w:b w:val="0"/>
          <w:bCs w:val="0"/>
          <w:color w:val="auto"/>
          <w:sz w:val="22"/>
          <w:szCs w:val="22"/>
        </w:rPr>
        <w:t>capacity</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options.</w:t>
      </w:r>
    </w:p>
    <w:p w:rsidR="7978B682" w:rsidP="42F6D536" w:rsidRDefault="7978B682" w14:paraId="7C322C19" w14:textId="4EC64369">
      <w:pPr>
        <w:pStyle w:val="ListParagraph"/>
        <w:numPr>
          <w:ilvl w:val="0"/>
          <w:numId w:val="1"/>
        </w:numPr>
        <w:jc w:val="left"/>
        <w:rPr>
          <w:rFonts w:ascii="Calibri" w:hAnsi="Calibri" w:eastAsia="Calibri" w:cs="Calibri" w:asciiTheme="minorAscii" w:hAnsiTheme="minorAscii" w:eastAsiaTheme="minorAscii" w:cstheme="minorAscii"/>
          <w:b w:val="0"/>
          <w:bCs w:val="0"/>
          <w:color w:val="auto"/>
          <w:sz w:val="22"/>
          <w:szCs w:val="22"/>
        </w:rPr>
      </w:pPr>
      <w:r w:rsidRPr="42F6D536" w:rsidR="7978B682">
        <w:rPr>
          <w:rFonts w:ascii="Calibri" w:hAnsi="Calibri" w:eastAsia="Calibri" w:cs="Calibri" w:asciiTheme="minorAscii" w:hAnsiTheme="minorAscii" w:eastAsiaTheme="minorAscii" w:cstheme="minorAscii"/>
          <w:b w:val="0"/>
          <w:bCs w:val="0"/>
          <w:color w:val="auto"/>
          <w:sz w:val="22"/>
          <w:szCs w:val="22"/>
        </w:rPr>
        <w:t xml:space="preserve">The </w:t>
      </w:r>
      <w:r w:rsidRPr="42F6D536" w:rsidR="7978B682">
        <w:rPr>
          <w:rFonts w:ascii="Calibri" w:hAnsi="Calibri" w:eastAsia="Calibri" w:cs="Calibri" w:asciiTheme="minorAscii" w:hAnsiTheme="minorAscii" w:eastAsiaTheme="minorAscii" w:cstheme="minorAscii"/>
          <w:b w:val="0"/>
          <w:bCs w:val="0"/>
          <w:color w:val="auto"/>
          <w:sz w:val="22"/>
          <w:szCs w:val="22"/>
        </w:rPr>
        <w:t>gNodeB</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can employ beamforming techniques to improve signal quality and coverage.</w:t>
      </w:r>
    </w:p>
    <w:p w:rsidR="7978B682" w:rsidP="42F6D536" w:rsidRDefault="7978B682" w14:paraId="3D6F4237" w14:textId="60F9DA1C">
      <w:pPr>
        <w:pStyle w:val="ListParagraph"/>
        <w:numPr>
          <w:ilvl w:val="0"/>
          <w:numId w:val="1"/>
        </w:numPr>
        <w:jc w:val="left"/>
        <w:rPr>
          <w:rFonts w:ascii="Calibri" w:hAnsi="Calibri" w:eastAsia="Calibri" w:cs="Calibri" w:asciiTheme="minorAscii" w:hAnsiTheme="minorAscii" w:eastAsiaTheme="minorAscii" w:cstheme="minorAscii"/>
          <w:b w:val="0"/>
          <w:bCs w:val="0"/>
          <w:color w:val="auto"/>
          <w:sz w:val="22"/>
          <w:szCs w:val="22"/>
        </w:rPr>
      </w:pPr>
      <w:r w:rsidRPr="42F6D536" w:rsidR="7978B682">
        <w:rPr>
          <w:rFonts w:ascii="Calibri" w:hAnsi="Calibri" w:eastAsia="Calibri" w:cs="Calibri" w:asciiTheme="minorAscii" w:hAnsiTheme="minorAscii" w:eastAsiaTheme="minorAscii" w:cstheme="minorAscii"/>
          <w:b w:val="0"/>
          <w:bCs w:val="0"/>
          <w:color w:val="auto"/>
          <w:sz w:val="22"/>
          <w:szCs w:val="22"/>
        </w:rPr>
        <w:t xml:space="preserve">gNodeBs often feature advanced antenna systems with multiple </w:t>
      </w:r>
      <w:r w:rsidRPr="42F6D536" w:rsidR="7978B682">
        <w:rPr>
          <w:rFonts w:ascii="Calibri" w:hAnsi="Calibri" w:eastAsia="Calibri" w:cs="Calibri" w:asciiTheme="minorAscii" w:hAnsiTheme="minorAscii" w:eastAsiaTheme="minorAscii" w:cstheme="minorAscii"/>
          <w:b w:val="0"/>
          <w:bCs w:val="0"/>
          <w:color w:val="auto"/>
          <w:sz w:val="22"/>
          <w:szCs w:val="22"/>
        </w:rPr>
        <w:t>transmit</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and receive antennas</w:t>
      </w:r>
    </w:p>
    <w:p w:rsidR="7978B682" w:rsidP="42F6D536" w:rsidRDefault="7978B682" w14:paraId="5DCD37CF" w14:textId="1AFB7939">
      <w:pPr>
        <w:pStyle w:val="ListParagraph"/>
        <w:numPr>
          <w:ilvl w:val="0"/>
          <w:numId w:val="1"/>
        </w:numPr>
        <w:jc w:val="left"/>
        <w:rPr>
          <w:rFonts w:ascii="Calibri" w:hAnsi="Calibri" w:eastAsia="Calibri" w:cs="Calibri" w:asciiTheme="minorAscii" w:hAnsiTheme="minorAscii" w:eastAsiaTheme="minorAscii" w:cstheme="minorAscii"/>
          <w:b w:val="0"/>
          <w:bCs w:val="0"/>
          <w:color w:val="auto"/>
          <w:sz w:val="22"/>
          <w:szCs w:val="22"/>
        </w:rPr>
      </w:pPr>
      <w:r w:rsidRPr="42F6D536" w:rsidR="7978B682">
        <w:rPr>
          <w:rFonts w:ascii="Calibri" w:hAnsi="Calibri" w:eastAsia="Calibri" w:cs="Calibri" w:asciiTheme="minorAscii" w:hAnsiTheme="minorAscii" w:eastAsiaTheme="minorAscii" w:cstheme="minorAscii"/>
          <w:b w:val="0"/>
          <w:bCs w:val="0"/>
          <w:color w:val="auto"/>
          <w:sz w:val="22"/>
          <w:szCs w:val="22"/>
        </w:rPr>
        <w:t>gNodeBs play a crucial role in ensuring low-latency communication in 5G networks, which is essential for applications like augmented reality, virtual reality, and real-time industrial automation.</w:t>
      </w:r>
    </w:p>
    <w:p w:rsidR="7978B682" w:rsidP="42F6D536" w:rsidRDefault="7978B682" w14:paraId="58C5B5DB" w14:textId="55A2662C">
      <w:pPr>
        <w:pStyle w:val="ListParagraph"/>
        <w:numPr>
          <w:ilvl w:val="0"/>
          <w:numId w:val="1"/>
        </w:numPr>
        <w:jc w:val="left"/>
        <w:rPr>
          <w:rFonts w:ascii="Calibri" w:hAnsi="Calibri" w:eastAsia="Calibri" w:cs="Calibri" w:asciiTheme="minorAscii" w:hAnsiTheme="minorAscii" w:eastAsiaTheme="minorAscii" w:cstheme="minorAscii"/>
          <w:b w:val="0"/>
          <w:bCs w:val="0"/>
          <w:color w:val="auto"/>
          <w:sz w:val="22"/>
          <w:szCs w:val="22"/>
        </w:rPr>
      </w:pPr>
      <w:r w:rsidRPr="42F6D536" w:rsidR="7978B682">
        <w:rPr>
          <w:rFonts w:ascii="Calibri" w:hAnsi="Calibri" w:eastAsia="Calibri" w:cs="Calibri" w:asciiTheme="minorAscii" w:hAnsiTheme="minorAscii" w:eastAsiaTheme="minorAscii" w:cstheme="minorAscii"/>
          <w:b w:val="0"/>
          <w:bCs w:val="0"/>
          <w:color w:val="auto"/>
          <w:sz w:val="22"/>
          <w:szCs w:val="22"/>
        </w:rPr>
        <w:t xml:space="preserve">gNodeBs are connected to the core network, which includes elements like the AMF, SMF, and UPF. This connection allows </w:t>
      </w:r>
      <w:r w:rsidRPr="42F6D536" w:rsidR="7978B682">
        <w:rPr>
          <w:rFonts w:ascii="Calibri" w:hAnsi="Calibri" w:eastAsia="Calibri" w:cs="Calibri" w:asciiTheme="minorAscii" w:hAnsiTheme="minorAscii" w:eastAsiaTheme="minorAscii" w:cstheme="minorAscii"/>
          <w:b w:val="0"/>
          <w:bCs w:val="0"/>
          <w:color w:val="auto"/>
          <w:sz w:val="22"/>
          <w:szCs w:val="22"/>
        </w:rPr>
        <w:t>gNodeBs</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to route traffic and </w:t>
      </w:r>
      <w:r w:rsidRPr="42F6D536" w:rsidR="7978B682">
        <w:rPr>
          <w:rFonts w:ascii="Calibri" w:hAnsi="Calibri" w:eastAsia="Calibri" w:cs="Calibri" w:asciiTheme="minorAscii" w:hAnsiTheme="minorAscii" w:eastAsiaTheme="minorAscii" w:cstheme="minorAscii"/>
          <w:b w:val="0"/>
          <w:bCs w:val="0"/>
          <w:color w:val="auto"/>
          <w:sz w:val="22"/>
          <w:szCs w:val="22"/>
        </w:rPr>
        <w:t>establish</w:t>
      </w:r>
      <w:r w:rsidRPr="42F6D536" w:rsidR="7978B682">
        <w:rPr>
          <w:rFonts w:ascii="Calibri" w:hAnsi="Calibri" w:eastAsia="Calibri" w:cs="Calibri" w:asciiTheme="minorAscii" w:hAnsiTheme="minorAscii" w:eastAsiaTheme="minorAscii" w:cstheme="minorAscii"/>
          <w:b w:val="0"/>
          <w:bCs w:val="0"/>
          <w:color w:val="auto"/>
          <w:sz w:val="22"/>
          <w:szCs w:val="22"/>
        </w:rPr>
        <w:t xml:space="preserve"> end-to-end connections for user devices.</w:t>
      </w:r>
    </w:p>
    <w:p w:rsidR="2B651191" w:rsidP="42F6D536" w:rsidRDefault="2B651191" w14:paraId="35FAF922" w14:textId="4DFCA0A6">
      <w:pPr>
        <w:pStyle w:val="Normal"/>
        <w:ind w:left="0"/>
        <w:rPr>
          <w:rFonts w:ascii="Calibri" w:hAnsi="Calibri" w:eastAsia="Calibri" w:cs="Calibri" w:asciiTheme="minorAscii" w:hAnsiTheme="minorAscii" w:eastAsiaTheme="minorAscii" w:cstheme="minorAscii"/>
          <w:b w:val="0"/>
          <w:bCs w:val="0"/>
          <w:color w:val="auto"/>
          <w:sz w:val="22"/>
          <w:szCs w:val="22"/>
        </w:rPr>
      </w:pPr>
    </w:p>
    <w:p w:rsidR="2B651191" w:rsidP="42F6D536" w:rsidRDefault="2B651191" w14:paraId="7B21409F" w14:textId="17B217E9">
      <w:pPr>
        <w:pStyle w:val="Normal"/>
        <w:ind w:left="0"/>
        <w:rPr>
          <w:rFonts w:ascii="Calibri" w:hAnsi="Calibri" w:eastAsia="Calibri" w:cs="Calibri" w:asciiTheme="minorAscii" w:hAnsiTheme="minorAscii" w:eastAsiaTheme="minorAscii" w:cstheme="minorAscii"/>
          <w:b w:val="0"/>
          <w:bCs w:val="0"/>
          <w:color w:val="auto"/>
          <w:sz w:val="22"/>
          <w:szCs w:val="22"/>
        </w:rPr>
      </w:pPr>
    </w:p>
    <w:p w:rsidR="0C22A72C" w:rsidP="42F6D536" w:rsidRDefault="0C22A72C" w14:paraId="284664E7" w14:textId="2EF94FAB">
      <w:pPr>
        <w:pStyle w:val="Normal"/>
        <w:rPr>
          <w:rFonts w:ascii="Calibri" w:hAnsi="Calibri" w:eastAsia="Calibri" w:cs="Calibri" w:asciiTheme="minorAscii" w:hAnsiTheme="minorAscii" w:eastAsiaTheme="minorAscii" w:cstheme="minorAscii"/>
          <w:b w:val="1"/>
          <w:bCs w:val="1"/>
          <w:color w:val="auto"/>
          <w:sz w:val="22"/>
          <w:szCs w:val="22"/>
        </w:rPr>
      </w:pPr>
      <w:r w:rsidRPr="42F6D536" w:rsidR="0C22A72C">
        <w:rPr>
          <w:rFonts w:ascii="Calibri" w:hAnsi="Calibri" w:eastAsia="Calibri" w:cs="Calibri" w:asciiTheme="minorAscii" w:hAnsiTheme="minorAscii" w:eastAsiaTheme="minorAscii" w:cstheme="minorAscii"/>
          <w:b w:val="1"/>
          <w:bCs w:val="1"/>
          <w:color w:val="auto"/>
          <w:sz w:val="22"/>
          <w:szCs w:val="22"/>
        </w:rPr>
        <w:t>AMF- Access and Mobility Function</w:t>
      </w:r>
      <w:r w:rsidRPr="42F6D536" w:rsidR="31DC9AD2">
        <w:rPr>
          <w:rFonts w:ascii="Calibri" w:hAnsi="Calibri" w:eastAsia="Calibri" w:cs="Calibri" w:asciiTheme="minorAscii" w:hAnsiTheme="minorAscii" w:eastAsiaTheme="minorAscii" w:cstheme="minorAscii"/>
          <w:b w:val="1"/>
          <w:bCs w:val="1"/>
          <w:color w:val="auto"/>
          <w:sz w:val="22"/>
          <w:szCs w:val="22"/>
        </w:rPr>
        <w:t>:</w:t>
      </w:r>
    </w:p>
    <w:p w:rsidR="31DC9AD2" w:rsidP="42F6D536" w:rsidRDefault="31DC9AD2" w14:paraId="5AD4F9A8" w14:textId="5EC20F5E">
      <w:pPr>
        <w:pStyle w:val="ListParagraph"/>
        <w:numPr>
          <w:ilvl w:val="0"/>
          <w:numId w:val="2"/>
        </w:numPr>
        <w:rPr>
          <w:rFonts w:ascii="Calibri" w:hAnsi="Calibri" w:eastAsia="Calibri" w:cs="Calibri" w:asciiTheme="minorAscii" w:hAnsiTheme="minorAscii" w:eastAsiaTheme="minorAscii" w:cstheme="minorAscii"/>
          <w:b w:val="0"/>
          <w:bCs w:val="0"/>
          <w:color w:val="auto"/>
          <w:sz w:val="22"/>
          <w:szCs w:val="22"/>
        </w:rPr>
      </w:pPr>
      <w:r w:rsidRPr="42F6D536" w:rsidR="31DC9AD2">
        <w:rPr>
          <w:rFonts w:ascii="Calibri" w:hAnsi="Calibri" w:eastAsia="Calibri" w:cs="Calibri" w:asciiTheme="minorAscii" w:hAnsiTheme="minorAscii" w:eastAsiaTheme="minorAscii" w:cstheme="minorAscii"/>
          <w:b w:val="0"/>
          <w:bCs w:val="0"/>
          <w:color w:val="auto"/>
          <w:sz w:val="22"/>
          <w:szCs w:val="22"/>
        </w:rPr>
        <w:t>The AMF is a core network function responsible for managing user access to the 5G network and ensuring seamless mobility between different cells and network areas.</w:t>
      </w:r>
    </w:p>
    <w:p w:rsidR="31DC9AD2" w:rsidP="42F6D536" w:rsidRDefault="31DC9AD2" w14:paraId="68E67C12" w14:textId="316D95BE">
      <w:pPr>
        <w:pStyle w:val="ListParagraph"/>
        <w:numPr>
          <w:ilvl w:val="0"/>
          <w:numId w:val="2"/>
        </w:numPr>
        <w:rPr>
          <w:rFonts w:ascii="Calibri" w:hAnsi="Calibri" w:eastAsia="Calibri" w:cs="Calibri" w:asciiTheme="minorAscii" w:hAnsiTheme="minorAscii" w:eastAsiaTheme="minorAscii" w:cstheme="minorAscii"/>
          <w:b w:val="0"/>
          <w:bCs w:val="0"/>
          <w:color w:val="auto"/>
          <w:sz w:val="22"/>
          <w:szCs w:val="22"/>
        </w:rPr>
      </w:pPr>
      <w:r w:rsidRPr="42F6D536" w:rsidR="31DC9AD2">
        <w:rPr>
          <w:rFonts w:ascii="Calibri" w:hAnsi="Calibri" w:eastAsia="Calibri" w:cs="Calibri" w:asciiTheme="minorAscii" w:hAnsiTheme="minorAscii" w:eastAsiaTheme="minorAscii" w:cstheme="minorAscii"/>
          <w:b w:val="0"/>
          <w:bCs w:val="0"/>
          <w:color w:val="auto"/>
          <w:sz w:val="22"/>
          <w:szCs w:val="22"/>
        </w:rPr>
        <w:t xml:space="preserve"> It handles functions such as user authentication, authorization, and accounting (AAA), registration, and session management.</w:t>
      </w:r>
    </w:p>
    <w:p w:rsidR="31DC9AD2" w:rsidP="42F6D536" w:rsidRDefault="31DC9AD2" w14:paraId="4A83E85B" w14:textId="6DBFD7BC">
      <w:pPr>
        <w:pStyle w:val="ListParagraph"/>
        <w:numPr>
          <w:ilvl w:val="0"/>
          <w:numId w:val="2"/>
        </w:numPr>
        <w:rPr>
          <w:rFonts w:ascii="Calibri" w:hAnsi="Calibri" w:eastAsia="Calibri" w:cs="Calibri" w:asciiTheme="minorAscii" w:hAnsiTheme="minorAscii" w:eastAsiaTheme="minorAscii" w:cstheme="minorAscii"/>
          <w:b w:val="0"/>
          <w:bCs w:val="0"/>
          <w:color w:val="auto"/>
          <w:sz w:val="22"/>
          <w:szCs w:val="22"/>
        </w:rPr>
      </w:pPr>
      <w:r w:rsidRPr="42F6D536" w:rsidR="31DC9AD2">
        <w:rPr>
          <w:rFonts w:ascii="Calibri" w:hAnsi="Calibri" w:eastAsia="Calibri" w:cs="Calibri" w:asciiTheme="minorAscii" w:hAnsiTheme="minorAscii" w:eastAsiaTheme="minorAscii" w:cstheme="minorAscii"/>
          <w:b w:val="0"/>
          <w:bCs w:val="0"/>
          <w:color w:val="auto"/>
          <w:sz w:val="22"/>
          <w:szCs w:val="22"/>
        </w:rPr>
        <w:t xml:space="preserve"> AMF plays a crucial role in setting up and </w:t>
      </w:r>
      <w:r w:rsidRPr="42F6D536" w:rsidR="31DC9AD2">
        <w:rPr>
          <w:rFonts w:ascii="Calibri" w:hAnsi="Calibri" w:eastAsia="Calibri" w:cs="Calibri" w:asciiTheme="minorAscii" w:hAnsiTheme="minorAscii" w:eastAsiaTheme="minorAscii" w:cstheme="minorAscii"/>
          <w:b w:val="0"/>
          <w:bCs w:val="0"/>
          <w:color w:val="auto"/>
          <w:sz w:val="22"/>
          <w:szCs w:val="22"/>
        </w:rPr>
        <w:t>maintaining</w:t>
      </w:r>
      <w:r w:rsidRPr="42F6D536" w:rsidR="31DC9AD2">
        <w:rPr>
          <w:rFonts w:ascii="Calibri" w:hAnsi="Calibri" w:eastAsia="Calibri" w:cs="Calibri" w:asciiTheme="minorAscii" w:hAnsiTheme="minorAscii" w:eastAsiaTheme="minorAscii" w:cstheme="minorAscii"/>
          <w:b w:val="0"/>
          <w:bCs w:val="0"/>
          <w:color w:val="auto"/>
          <w:sz w:val="22"/>
          <w:szCs w:val="22"/>
        </w:rPr>
        <w:t xml:space="preserve"> connections for mobile devices as they move within the network, </w:t>
      </w:r>
      <w:r w:rsidRPr="42F6D536" w:rsidR="31DC9AD2">
        <w:rPr>
          <w:rFonts w:ascii="Calibri" w:hAnsi="Calibri" w:eastAsia="Calibri" w:cs="Calibri" w:asciiTheme="minorAscii" w:hAnsiTheme="minorAscii" w:eastAsiaTheme="minorAscii" w:cstheme="minorAscii"/>
          <w:b w:val="0"/>
          <w:bCs w:val="0"/>
          <w:color w:val="auto"/>
          <w:sz w:val="22"/>
          <w:szCs w:val="22"/>
        </w:rPr>
        <w:t>providing</w:t>
      </w:r>
      <w:r w:rsidRPr="42F6D536" w:rsidR="31DC9AD2">
        <w:rPr>
          <w:rFonts w:ascii="Calibri" w:hAnsi="Calibri" w:eastAsia="Calibri" w:cs="Calibri" w:asciiTheme="minorAscii" w:hAnsiTheme="minorAscii" w:eastAsiaTheme="minorAscii" w:cstheme="minorAscii"/>
          <w:b w:val="0"/>
          <w:bCs w:val="0"/>
          <w:color w:val="auto"/>
          <w:sz w:val="22"/>
          <w:szCs w:val="22"/>
        </w:rPr>
        <w:t xml:space="preserve"> continuous connectivity.</w:t>
      </w:r>
    </w:p>
    <w:p w:rsidR="2B651191" w:rsidP="42F6D536" w:rsidRDefault="2B651191" w14:paraId="2B81936E" w14:textId="7C75A31F">
      <w:pPr>
        <w:pStyle w:val="Normal"/>
        <w:rPr>
          <w:rFonts w:ascii="Calibri" w:hAnsi="Calibri" w:eastAsia="Calibri" w:cs="Calibri" w:asciiTheme="minorAscii" w:hAnsiTheme="minorAscii" w:eastAsiaTheme="minorAscii" w:cstheme="minorAscii"/>
          <w:b w:val="0"/>
          <w:bCs w:val="0"/>
          <w:color w:val="auto"/>
          <w:sz w:val="22"/>
          <w:szCs w:val="22"/>
        </w:rPr>
      </w:pPr>
    </w:p>
    <w:p w:rsidR="0C22A72C" w:rsidP="42F6D536" w:rsidRDefault="0C22A72C" w14:paraId="43304AF4" w14:textId="67EA064C">
      <w:pPr>
        <w:pStyle w:val="Normal"/>
        <w:rPr>
          <w:rFonts w:ascii="Calibri" w:hAnsi="Calibri" w:eastAsia="Calibri" w:cs="Calibri" w:asciiTheme="minorAscii" w:hAnsiTheme="minorAscii" w:eastAsiaTheme="minorAscii" w:cstheme="minorAscii"/>
          <w:b w:val="1"/>
          <w:bCs w:val="1"/>
          <w:color w:val="auto"/>
          <w:sz w:val="22"/>
          <w:szCs w:val="22"/>
        </w:rPr>
      </w:pPr>
      <w:r w:rsidRPr="42F6D536" w:rsidR="0C22A72C">
        <w:rPr>
          <w:rFonts w:ascii="Calibri" w:hAnsi="Calibri" w:eastAsia="Calibri" w:cs="Calibri" w:asciiTheme="minorAscii" w:hAnsiTheme="minorAscii" w:eastAsiaTheme="minorAscii" w:cstheme="minorAscii"/>
          <w:b w:val="1"/>
          <w:bCs w:val="1"/>
          <w:color w:val="auto"/>
          <w:sz w:val="22"/>
          <w:szCs w:val="22"/>
        </w:rPr>
        <w:t>SMF- Session Management Function</w:t>
      </w:r>
      <w:r w:rsidRPr="42F6D536" w:rsidR="27227986">
        <w:rPr>
          <w:rFonts w:ascii="Calibri" w:hAnsi="Calibri" w:eastAsia="Calibri" w:cs="Calibri" w:asciiTheme="minorAscii" w:hAnsiTheme="minorAscii" w:eastAsiaTheme="minorAscii" w:cstheme="minorAscii"/>
          <w:b w:val="1"/>
          <w:bCs w:val="1"/>
          <w:color w:val="auto"/>
          <w:sz w:val="22"/>
          <w:szCs w:val="22"/>
        </w:rPr>
        <w:t>:</w:t>
      </w:r>
    </w:p>
    <w:p w:rsidR="27227986" w:rsidP="42F6D536" w:rsidRDefault="27227986" w14:paraId="1B972547" w14:textId="3A4B2F44">
      <w:pPr>
        <w:pStyle w:val="ListParagraph"/>
        <w:numPr>
          <w:ilvl w:val="0"/>
          <w:numId w:val="3"/>
        </w:numPr>
        <w:rPr>
          <w:rFonts w:ascii="Calibri" w:hAnsi="Calibri" w:eastAsia="Calibri" w:cs="Calibri" w:asciiTheme="minorAscii" w:hAnsiTheme="minorAscii" w:eastAsiaTheme="minorAscii" w:cstheme="minorAscii"/>
          <w:b w:val="0"/>
          <w:bCs w:val="0"/>
          <w:color w:val="auto"/>
          <w:sz w:val="22"/>
          <w:szCs w:val="22"/>
        </w:rPr>
      </w:pPr>
      <w:r w:rsidRPr="42F6D536" w:rsidR="27227986">
        <w:rPr>
          <w:rFonts w:ascii="Calibri" w:hAnsi="Calibri" w:eastAsia="Calibri" w:cs="Calibri" w:asciiTheme="minorAscii" w:hAnsiTheme="minorAscii" w:eastAsiaTheme="minorAscii" w:cstheme="minorAscii"/>
          <w:b w:val="0"/>
          <w:bCs w:val="0"/>
          <w:color w:val="auto"/>
          <w:sz w:val="22"/>
          <w:szCs w:val="22"/>
        </w:rPr>
        <w:t xml:space="preserve">The SMF </w:t>
      </w:r>
      <w:r w:rsidRPr="42F6D536" w:rsidR="27227986">
        <w:rPr>
          <w:rFonts w:ascii="Calibri" w:hAnsi="Calibri" w:eastAsia="Calibri" w:cs="Calibri" w:asciiTheme="minorAscii" w:hAnsiTheme="minorAscii" w:eastAsiaTheme="minorAscii" w:cstheme="minorAscii"/>
          <w:b w:val="0"/>
          <w:bCs w:val="0"/>
          <w:color w:val="auto"/>
          <w:sz w:val="22"/>
          <w:szCs w:val="22"/>
        </w:rPr>
        <w:t>is responsible for</w:t>
      </w:r>
      <w:r w:rsidRPr="42F6D536" w:rsidR="27227986">
        <w:rPr>
          <w:rFonts w:ascii="Calibri" w:hAnsi="Calibri" w:eastAsia="Calibri" w:cs="Calibri" w:asciiTheme="minorAscii" w:hAnsiTheme="minorAscii" w:eastAsiaTheme="minorAscii" w:cstheme="minorAscii"/>
          <w:b w:val="0"/>
          <w:bCs w:val="0"/>
          <w:color w:val="auto"/>
          <w:sz w:val="22"/>
          <w:szCs w:val="22"/>
        </w:rPr>
        <w:t xml:space="preserve"> managing the data sessions for user devices in 5G networks.</w:t>
      </w:r>
    </w:p>
    <w:p w:rsidR="27227986" w:rsidP="42F6D536" w:rsidRDefault="27227986" w14:paraId="2786DC72" w14:textId="61FAFC59">
      <w:pPr>
        <w:pStyle w:val="ListParagraph"/>
        <w:numPr>
          <w:ilvl w:val="0"/>
          <w:numId w:val="3"/>
        </w:numPr>
        <w:rPr>
          <w:rFonts w:ascii="Calibri" w:hAnsi="Calibri" w:eastAsia="Calibri" w:cs="Calibri" w:asciiTheme="minorAscii" w:hAnsiTheme="minorAscii" w:eastAsiaTheme="minorAscii" w:cstheme="minorAscii"/>
          <w:b w:val="0"/>
          <w:bCs w:val="0"/>
          <w:color w:val="auto"/>
          <w:sz w:val="22"/>
          <w:szCs w:val="22"/>
        </w:rPr>
      </w:pPr>
      <w:r w:rsidRPr="42F6D536" w:rsidR="27227986">
        <w:rPr>
          <w:rFonts w:ascii="Calibri" w:hAnsi="Calibri" w:eastAsia="Calibri" w:cs="Calibri" w:asciiTheme="minorAscii" w:hAnsiTheme="minorAscii" w:eastAsiaTheme="minorAscii" w:cstheme="minorAscii"/>
          <w:b w:val="0"/>
          <w:bCs w:val="0"/>
          <w:color w:val="auto"/>
          <w:sz w:val="22"/>
          <w:szCs w:val="22"/>
        </w:rPr>
        <w:t>It handles session establishment, modification, and termination for both the user plane and control plane.</w:t>
      </w:r>
    </w:p>
    <w:p w:rsidR="27227986" w:rsidP="42F6D536" w:rsidRDefault="27227986" w14:paraId="6C0DD410" w14:textId="013E1875">
      <w:pPr>
        <w:pStyle w:val="ListParagraph"/>
        <w:numPr>
          <w:ilvl w:val="0"/>
          <w:numId w:val="3"/>
        </w:numPr>
        <w:rPr>
          <w:rFonts w:ascii="Calibri" w:hAnsi="Calibri" w:eastAsia="Calibri" w:cs="Calibri" w:asciiTheme="minorAscii" w:hAnsiTheme="minorAscii" w:eastAsiaTheme="minorAscii" w:cstheme="minorAscii"/>
          <w:b w:val="0"/>
          <w:bCs w:val="0"/>
          <w:color w:val="auto"/>
          <w:sz w:val="22"/>
          <w:szCs w:val="22"/>
        </w:rPr>
      </w:pPr>
      <w:r w:rsidRPr="42F6D536" w:rsidR="27227986">
        <w:rPr>
          <w:rFonts w:ascii="Calibri" w:hAnsi="Calibri" w:eastAsia="Calibri" w:cs="Calibri" w:asciiTheme="minorAscii" w:hAnsiTheme="minorAscii" w:eastAsiaTheme="minorAscii" w:cstheme="minorAscii"/>
          <w:b w:val="0"/>
          <w:bCs w:val="0"/>
          <w:color w:val="auto"/>
          <w:sz w:val="22"/>
          <w:szCs w:val="22"/>
        </w:rPr>
        <w:t xml:space="preserve">SMF plays </w:t>
      </w:r>
      <w:r w:rsidRPr="42F6D536" w:rsidR="27227986">
        <w:rPr>
          <w:rFonts w:ascii="Calibri" w:hAnsi="Calibri" w:eastAsia="Calibri" w:cs="Calibri" w:asciiTheme="minorAscii" w:hAnsiTheme="minorAscii" w:eastAsiaTheme="minorAscii" w:cstheme="minorAscii"/>
          <w:b w:val="0"/>
          <w:bCs w:val="0"/>
          <w:color w:val="auto"/>
          <w:sz w:val="22"/>
          <w:szCs w:val="22"/>
        </w:rPr>
        <w:t>a central role</w:t>
      </w:r>
      <w:r w:rsidRPr="42F6D536" w:rsidR="27227986">
        <w:rPr>
          <w:rFonts w:ascii="Calibri" w:hAnsi="Calibri" w:eastAsia="Calibri" w:cs="Calibri" w:asciiTheme="minorAscii" w:hAnsiTheme="minorAscii" w:eastAsiaTheme="minorAscii" w:cstheme="minorAscii"/>
          <w:b w:val="0"/>
          <w:bCs w:val="0"/>
          <w:color w:val="auto"/>
          <w:sz w:val="22"/>
          <w:szCs w:val="22"/>
        </w:rPr>
        <w:t xml:space="preserve"> in </w:t>
      </w:r>
      <w:r w:rsidRPr="42F6D536" w:rsidR="27227986">
        <w:rPr>
          <w:rFonts w:ascii="Calibri" w:hAnsi="Calibri" w:eastAsia="Calibri" w:cs="Calibri" w:asciiTheme="minorAscii" w:hAnsiTheme="minorAscii" w:eastAsiaTheme="minorAscii" w:cstheme="minorAscii"/>
          <w:b w:val="0"/>
          <w:bCs w:val="0"/>
          <w:color w:val="auto"/>
          <w:sz w:val="22"/>
          <w:szCs w:val="22"/>
        </w:rPr>
        <w:t>optimizing</w:t>
      </w:r>
      <w:r w:rsidRPr="42F6D536" w:rsidR="27227986">
        <w:rPr>
          <w:rFonts w:ascii="Calibri" w:hAnsi="Calibri" w:eastAsia="Calibri" w:cs="Calibri" w:asciiTheme="minorAscii" w:hAnsiTheme="minorAscii" w:eastAsiaTheme="minorAscii" w:cstheme="minorAscii"/>
          <w:b w:val="0"/>
          <w:bCs w:val="0"/>
          <w:color w:val="auto"/>
          <w:sz w:val="22"/>
          <w:szCs w:val="22"/>
        </w:rPr>
        <w:t xml:space="preserve"> data transmission, ensuring low latency, and </w:t>
      </w:r>
      <w:r w:rsidRPr="42F6D536" w:rsidR="27227986">
        <w:rPr>
          <w:rFonts w:ascii="Calibri" w:hAnsi="Calibri" w:eastAsia="Calibri" w:cs="Calibri" w:asciiTheme="minorAscii" w:hAnsiTheme="minorAscii" w:eastAsiaTheme="minorAscii" w:cstheme="minorAscii"/>
          <w:b w:val="0"/>
          <w:bCs w:val="0"/>
          <w:color w:val="auto"/>
          <w:sz w:val="22"/>
          <w:szCs w:val="22"/>
        </w:rPr>
        <w:t>providing</w:t>
      </w:r>
      <w:r w:rsidRPr="42F6D536" w:rsidR="27227986">
        <w:rPr>
          <w:rFonts w:ascii="Calibri" w:hAnsi="Calibri" w:eastAsia="Calibri" w:cs="Calibri" w:asciiTheme="minorAscii" w:hAnsiTheme="minorAscii" w:eastAsiaTheme="minorAscii" w:cstheme="minorAscii"/>
          <w:b w:val="0"/>
          <w:bCs w:val="0"/>
          <w:color w:val="auto"/>
          <w:sz w:val="22"/>
          <w:szCs w:val="22"/>
        </w:rPr>
        <w:t xml:space="preserve"> Quality of Service (QoS) management for </w:t>
      </w:r>
      <w:r w:rsidRPr="42F6D536" w:rsidR="27227986">
        <w:rPr>
          <w:rFonts w:ascii="Calibri" w:hAnsi="Calibri" w:eastAsia="Calibri" w:cs="Calibri" w:asciiTheme="minorAscii" w:hAnsiTheme="minorAscii" w:eastAsiaTheme="minorAscii" w:cstheme="minorAscii"/>
          <w:b w:val="0"/>
          <w:bCs w:val="0"/>
          <w:color w:val="auto"/>
          <w:sz w:val="22"/>
          <w:szCs w:val="22"/>
        </w:rPr>
        <w:t>various types</w:t>
      </w:r>
      <w:r w:rsidRPr="42F6D536" w:rsidR="27227986">
        <w:rPr>
          <w:rFonts w:ascii="Calibri" w:hAnsi="Calibri" w:eastAsia="Calibri" w:cs="Calibri" w:asciiTheme="minorAscii" w:hAnsiTheme="minorAscii" w:eastAsiaTheme="minorAscii" w:cstheme="minorAscii"/>
          <w:b w:val="0"/>
          <w:bCs w:val="0"/>
          <w:color w:val="auto"/>
          <w:sz w:val="22"/>
          <w:szCs w:val="22"/>
        </w:rPr>
        <w:t xml:space="preserve"> of services, including enhanced mobile broadband, massive machine-type communication, and ultra-reliable low-latency communication.</w:t>
      </w:r>
    </w:p>
    <w:p w:rsidR="2B651191" w:rsidP="42F6D536" w:rsidRDefault="2B651191" w14:paraId="76D4FA6A" w14:textId="6D343943">
      <w:pPr>
        <w:pStyle w:val="Normal"/>
        <w:rPr>
          <w:rFonts w:ascii="Calibri" w:hAnsi="Calibri" w:eastAsia="Calibri" w:cs="Calibri" w:asciiTheme="minorAscii" w:hAnsiTheme="minorAscii" w:eastAsiaTheme="minorAscii" w:cstheme="minorAscii"/>
          <w:b w:val="0"/>
          <w:bCs w:val="0"/>
          <w:color w:val="auto"/>
          <w:sz w:val="22"/>
          <w:szCs w:val="22"/>
        </w:rPr>
      </w:pPr>
    </w:p>
    <w:p w:rsidR="0C22A72C" w:rsidP="42F6D536" w:rsidRDefault="0C22A72C" w14:paraId="67E03E07" w14:textId="53F5CECD">
      <w:pPr>
        <w:pStyle w:val="Normal"/>
        <w:rPr>
          <w:rFonts w:ascii="Calibri" w:hAnsi="Calibri" w:eastAsia="Calibri" w:cs="Calibri" w:asciiTheme="minorAscii" w:hAnsiTheme="minorAscii" w:eastAsiaTheme="minorAscii" w:cstheme="minorAscii"/>
          <w:b w:val="1"/>
          <w:bCs w:val="1"/>
          <w:color w:val="auto"/>
          <w:sz w:val="22"/>
          <w:szCs w:val="22"/>
        </w:rPr>
      </w:pPr>
      <w:r w:rsidRPr="42F6D536" w:rsidR="0C22A72C">
        <w:rPr>
          <w:rFonts w:ascii="Calibri" w:hAnsi="Calibri" w:eastAsia="Calibri" w:cs="Calibri" w:asciiTheme="minorAscii" w:hAnsiTheme="minorAscii" w:eastAsiaTheme="minorAscii" w:cstheme="minorAscii"/>
          <w:b w:val="1"/>
          <w:bCs w:val="1"/>
          <w:color w:val="auto"/>
          <w:sz w:val="22"/>
          <w:szCs w:val="22"/>
        </w:rPr>
        <w:t>UPF- User Plane Function</w:t>
      </w:r>
      <w:r w:rsidRPr="42F6D536" w:rsidR="2A2E9C07">
        <w:rPr>
          <w:rFonts w:ascii="Calibri" w:hAnsi="Calibri" w:eastAsia="Calibri" w:cs="Calibri" w:asciiTheme="minorAscii" w:hAnsiTheme="minorAscii" w:eastAsiaTheme="minorAscii" w:cstheme="minorAscii"/>
          <w:b w:val="1"/>
          <w:bCs w:val="1"/>
          <w:color w:val="auto"/>
          <w:sz w:val="22"/>
          <w:szCs w:val="22"/>
        </w:rPr>
        <w:t>:</w:t>
      </w:r>
    </w:p>
    <w:p w:rsidR="2A2E9C07" w:rsidP="42F6D536" w:rsidRDefault="2A2E9C07" w14:paraId="7A80D91A" w14:textId="194293DB">
      <w:pPr>
        <w:pStyle w:val="ListParagraph"/>
        <w:numPr>
          <w:ilvl w:val="0"/>
          <w:numId w:val="4"/>
        </w:numPr>
        <w:jc w:val="left"/>
        <w:rPr>
          <w:rFonts w:ascii="Calibri" w:hAnsi="Calibri" w:eastAsia="Calibri" w:cs="Calibri" w:asciiTheme="minorAscii" w:hAnsiTheme="minorAscii" w:eastAsiaTheme="minorAscii" w:cstheme="minorAscii"/>
          <w:b w:val="0"/>
          <w:bCs w:val="0"/>
          <w:color w:val="auto"/>
          <w:sz w:val="22"/>
          <w:szCs w:val="22"/>
        </w:rPr>
      </w:pPr>
      <w:r w:rsidRPr="42F6D536" w:rsidR="2A2E9C07">
        <w:rPr>
          <w:rFonts w:ascii="Calibri" w:hAnsi="Calibri" w:eastAsia="Calibri" w:cs="Calibri" w:asciiTheme="minorAscii" w:hAnsiTheme="minorAscii" w:eastAsiaTheme="minorAscii" w:cstheme="minorAscii"/>
          <w:b w:val="0"/>
          <w:bCs w:val="0"/>
          <w:color w:val="auto"/>
          <w:sz w:val="22"/>
          <w:szCs w:val="22"/>
        </w:rPr>
        <w:t xml:space="preserve">The UPF </w:t>
      </w:r>
      <w:r w:rsidRPr="42F6D536" w:rsidR="2A2E9C07">
        <w:rPr>
          <w:rFonts w:ascii="Calibri" w:hAnsi="Calibri" w:eastAsia="Calibri" w:cs="Calibri" w:asciiTheme="minorAscii" w:hAnsiTheme="minorAscii" w:eastAsiaTheme="minorAscii" w:cstheme="minorAscii"/>
          <w:b w:val="0"/>
          <w:bCs w:val="0"/>
          <w:color w:val="auto"/>
          <w:sz w:val="22"/>
          <w:szCs w:val="22"/>
        </w:rPr>
        <w:t>is responsible for</w:t>
      </w:r>
      <w:r w:rsidRPr="42F6D536" w:rsidR="2A2E9C07">
        <w:rPr>
          <w:rFonts w:ascii="Calibri" w:hAnsi="Calibri" w:eastAsia="Calibri" w:cs="Calibri" w:asciiTheme="minorAscii" w:hAnsiTheme="minorAscii" w:eastAsiaTheme="minorAscii" w:cstheme="minorAscii"/>
          <w:b w:val="0"/>
          <w:bCs w:val="0"/>
          <w:color w:val="auto"/>
          <w:sz w:val="22"/>
          <w:szCs w:val="22"/>
        </w:rPr>
        <w:t xml:space="preserve"> handling the user data plane in 5G networks.</w:t>
      </w:r>
    </w:p>
    <w:p w:rsidR="2A2E9C07" w:rsidP="42F6D536" w:rsidRDefault="2A2E9C07" w14:paraId="41505C4E" w14:textId="441278D1">
      <w:pPr>
        <w:pStyle w:val="ListParagraph"/>
        <w:numPr>
          <w:ilvl w:val="0"/>
          <w:numId w:val="4"/>
        </w:numPr>
        <w:jc w:val="left"/>
        <w:rPr>
          <w:rFonts w:ascii="Calibri" w:hAnsi="Calibri" w:eastAsia="Calibri" w:cs="Calibri" w:asciiTheme="minorAscii" w:hAnsiTheme="minorAscii" w:eastAsiaTheme="minorAscii" w:cstheme="minorAscii"/>
          <w:b w:val="0"/>
          <w:bCs w:val="0"/>
          <w:color w:val="auto"/>
          <w:sz w:val="22"/>
          <w:szCs w:val="22"/>
        </w:rPr>
      </w:pPr>
      <w:r w:rsidRPr="42F6D536" w:rsidR="2A2E9C07">
        <w:rPr>
          <w:rFonts w:ascii="Calibri" w:hAnsi="Calibri" w:eastAsia="Calibri" w:cs="Calibri" w:asciiTheme="minorAscii" w:hAnsiTheme="minorAscii" w:eastAsiaTheme="minorAscii" w:cstheme="minorAscii"/>
          <w:b w:val="0"/>
          <w:bCs w:val="0"/>
          <w:color w:val="auto"/>
          <w:sz w:val="22"/>
          <w:szCs w:val="22"/>
        </w:rPr>
        <w:t>It plays a crucial role in routing user data packets efficiently between the user device and external services or the internet.</w:t>
      </w:r>
    </w:p>
    <w:p w:rsidR="2A2E9C07" w:rsidP="42F6D536" w:rsidRDefault="2A2E9C07" w14:paraId="77984A6A" w14:textId="6DEAFEC5">
      <w:pPr>
        <w:pStyle w:val="ListParagraph"/>
        <w:numPr>
          <w:ilvl w:val="0"/>
          <w:numId w:val="4"/>
        </w:numPr>
        <w:jc w:val="left"/>
        <w:rPr>
          <w:rFonts w:ascii="Calibri" w:hAnsi="Calibri" w:eastAsia="Calibri" w:cs="Calibri" w:asciiTheme="minorAscii" w:hAnsiTheme="minorAscii" w:eastAsiaTheme="minorAscii" w:cstheme="minorAscii"/>
          <w:b w:val="0"/>
          <w:bCs w:val="0"/>
          <w:color w:val="auto"/>
          <w:sz w:val="22"/>
          <w:szCs w:val="22"/>
        </w:rPr>
      </w:pPr>
      <w:r w:rsidRPr="42F6D536" w:rsidR="2A2E9C07">
        <w:rPr>
          <w:rFonts w:ascii="Calibri" w:hAnsi="Calibri" w:eastAsia="Calibri" w:cs="Calibri" w:asciiTheme="minorAscii" w:hAnsiTheme="minorAscii" w:eastAsiaTheme="minorAscii" w:cstheme="minorAscii"/>
          <w:b w:val="0"/>
          <w:bCs w:val="0"/>
          <w:color w:val="auto"/>
          <w:sz w:val="22"/>
          <w:szCs w:val="22"/>
        </w:rPr>
        <w:t xml:space="preserve">UPF </w:t>
      </w:r>
      <w:r w:rsidRPr="42F6D536" w:rsidR="2A2E9C07">
        <w:rPr>
          <w:rFonts w:ascii="Calibri" w:hAnsi="Calibri" w:eastAsia="Calibri" w:cs="Calibri" w:asciiTheme="minorAscii" w:hAnsiTheme="minorAscii" w:eastAsiaTheme="minorAscii" w:cstheme="minorAscii"/>
          <w:b w:val="0"/>
          <w:bCs w:val="0"/>
          <w:color w:val="auto"/>
          <w:sz w:val="22"/>
          <w:szCs w:val="22"/>
        </w:rPr>
        <w:t>is responsible for</w:t>
      </w:r>
      <w:r w:rsidRPr="42F6D536" w:rsidR="2A2E9C07">
        <w:rPr>
          <w:rFonts w:ascii="Calibri" w:hAnsi="Calibri" w:eastAsia="Calibri" w:cs="Calibri" w:asciiTheme="minorAscii" w:hAnsiTheme="minorAscii" w:eastAsiaTheme="minorAscii" w:cstheme="minorAscii"/>
          <w:b w:val="0"/>
          <w:bCs w:val="0"/>
          <w:color w:val="auto"/>
          <w:sz w:val="22"/>
          <w:szCs w:val="22"/>
        </w:rPr>
        <w:t xml:space="preserve"> data traffic optimization, traffic shaping, security, and ensuring that data packets are transmitted with minimal delay and </w:t>
      </w:r>
      <w:r w:rsidRPr="42F6D536" w:rsidR="2A2E9C07">
        <w:rPr>
          <w:rFonts w:ascii="Calibri" w:hAnsi="Calibri" w:eastAsia="Calibri" w:cs="Calibri" w:asciiTheme="minorAscii" w:hAnsiTheme="minorAscii" w:eastAsiaTheme="minorAscii" w:cstheme="minorAscii"/>
          <w:b w:val="0"/>
          <w:bCs w:val="0"/>
          <w:color w:val="auto"/>
          <w:sz w:val="22"/>
          <w:szCs w:val="22"/>
        </w:rPr>
        <w:t>maximum</w:t>
      </w:r>
      <w:r w:rsidRPr="42F6D536" w:rsidR="2A2E9C07">
        <w:rPr>
          <w:rFonts w:ascii="Calibri" w:hAnsi="Calibri" w:eastAsia="Calibri" w:cs="Calibri" w:asciiTheme="minorAscii" w:hAnsiTheme="minorAscii" w:eastAsiaTheme="minorAscii" w:cstheme="minorAscii"/>
          <w:b w:val="0"/>
          <w:bCs w:val="0"/>
          <w:color w:val="auto"/>
          <w:sz w:val="22"/>
          <w:szCs w:val="22"/>
        </w:rPr>
        <w:t xml:space="preserve"> throughput.</w:t>
      </w:r>
    </w:p>
    <w:p w:rsidR="2A2E9C07" w:rsidP="42F6D536" w:rsidRDefault="2A2E9C07" w14:paraId="19E93633" w14:textId="47998A74">
      <w:pPr>
        <w:pStyle w:val="ListParagraph"/>
        <w:numPr>
          <w:ilvl w:val="0"/>
          <w:numId w:val="4"/>
        </w:numPr>
        <w:jc w:val="left"/>
        <w:rPr>
          <w:rFonts w:ascii="Calibri" w:hAnsi="Calibri" w:eastAsia="Calibri" w:cs="Calibri" w:asciiTheme="minorAscii" w:hAnsiTheme="minorAscii" w:eastAsiaTheme="minorAscii" w:cstheme="minorAscii"/>
          <w:b w:val="0"/>
          <w:bCs w:val="0"/>
          <w:color w:val="auto"/>
          <w:sz w:val="22"/>
          <w:szCs w:val="22"/>
        </w:rPr>
      </w:pPr>
      <w:r w:rsidRPr="42F6D536" w:rsidR="2A2E9C07">
        <w:rPr>
          <w:rFonts w:ascii="Calibri" w:hAnsi="Calibri" w:eastAsia="Calibri" w:cs="Calibri" w:asciiTheme="minorAscii" w:hAnsiTheme="minorAscii" w:eastAsiaTheme="minorAscii" w:cstheme="minorAscii"/>
          <w:b w:val="0"/>
          <w:bCs w:val="0"/>
          <w:color w:val="auto"/>
          <w:sz w:val="22"/>
          <w:szCs w:val="22"/>
        </w:rPr>
        <w:t xml:space="preserve">It is a key </w:t>
      </w:r>
      <w:r w:rsidRPr="42F6D536" w:rsidR="2A2E9C07">
        <w:rPr>
          <w:rFonts w:ascii="Calibri" w:hAnsi="Calibri" w:eastAsia="Calibri" w:cs="Calibri" w:asciiTheme="minorAscii" w:hAnsiTheme="minorAscii" w:eastAsiaTheme="minorAscii" w:cstheme="minorAscii"/>
          <w:b w:val="0"/>
          <w:bCs w:val="0"/>
          <w:color w:val="auto"/>
          <w:sz w:val="22"/>
          <w:szCs w:val="22"/>
        </w:rPr>
        <w:t>component</w:t>
      </w:r>
      <w:r w:rsidRPr="42F6D536" w:rsidR="2A2E9C07">
        <w:rPr>
          <w:rFonts w:ascii="Calibri" w:hAnsi="Calibri" w:eastAsia="Calibri" w:cs="Calibri" w:asciiTheme="minorAscii" w:hAnsiTheme="minorAscii" w:eastAsiaTheme="minorAscii" w:cstheme="minorAscii"/>
          <w:b w:val="0"/>
          <w:bCs w:val="0"/>
          <w:color w:val="auto"/>
          <w:sz w:val="22"/>
          <w:szCs w:val="22"/>
        </w:rPr>
        <w:t xml:space="preserve"> in delivering the low-latency and high-speed data services promised by 5G networks.</w:t>
      </w:r>
    </w:p>
    <w:p w:rsidR="468EBE95" w:rsidP="42F6D536" w:rsidRDefault="468EBE95" w14:paraId="64458E80" w14:textId="49691384">
      <w:pPr>
        <w:pStyle w:val="Normal"/>
        <w:rPr>
          <w:rFonts w:ascii="Calibri" w:hAnsi="Calibri" w:eastAsia="Calibri" w:cs="Calibri" w:asciiTheme="minorAscii" w:hAnsiTheme="minorAscii" w:eastAsiaTheme="minorAscii" w:cstheme="minorAscii"/>
          <w:b w:val="1"/>
          <w:bCs w:val="1"/>
          <w:color w:val="auto"/>
          <w:sz w:val="22"/>
          <w:szCs w:val="22"/>
        </w:rPr>
      </w:pPr>
      <w:r w:rsidRPr="42F6D536" w:rsidR="468EBE95">
        <w:rPr>
          <w:rFonts w:ascii="Calibri" w:hAnsi="Calibri" w:eastAsia="Calibri" w:cs="Calibri" w:asciiTheme="minorAscii" w:hAnsiTheme="minorAscii" w:eastAsiaTheme="minorAscii" w:cstheme="minorAscii"/>
          <w:b w:val="1"/>
          <w:bCs w:val="1"/>
          <w:color w:val="auto"/>
          <w:sz w:val="22"/>
          <w:szCs w:val="22"/>
        </w:rPr>
        <w:t>Call flow in 5g in simple terms:</w:t>
      </w:r>
    </w:p>
    <w:p w:rsidR="468EBE95" w:rsidP="42F6D536" w:rsidRDefault="468EBE95" w14:paraId="6C0A6CD2" w14:textId="7D03EBD8">
      <w:pPr>
        <w:pStyle w:val="ListParagraph"/>
        <w:numPr>
          <w:ilvl w:val="0"/>
          <w:numId w:val="5"/>
        </w:numPr>
        <w:rPr>
          <w:rFonts w:ascii="Calibri" w:hAnsi="Calibri" w:eastAsia="Calibri" w:cs="Calibri" w:asciiTheme="minorAscii" w:hAnsiTheme="minorAscii" w:eastAsiaTheme="minorAscii" w:cstheme="minorAscii"/>
          <w:b w:val="0"/>
          <w:bCs w:val="0"/>
          <w:color w:val="auto"/>
          <w:sz w:val="22"/>
          <w:szCs w:val="22"/>
        </w:rPr>
      </w:pPr>
      <w:r w:rsidRPr="42F6D536" w:rsidR="468EBE95">
        <w:rPr>
          <w:rFonts w:ascii="Calibri" w:hAnsi="Calibri" w:eastAsia="Calibri" w:cs="Calibri" w:asciiTheme="minorAscii" w:hAnsiTheme="minorAscii" w:eastAsiaTheme="minorAscii" w:cstheme="minorAscii"/>
          <w:b w:val="0"/>
          <w:bCs w:val="0"/>
          <w:color w:val="auto"/>
          <w:sz w:val="22"/>
          <w:szCs w:val="22"/>
        </w:rPr>
        <w:t xml:space="preserve">The UE (user device) powers on and </w:t>
      </w:r>
      <w:r w:rsidRPr="42F6D536" w:rsidR="468EBE95">
        <w:rPr>
          <w:rFonts w:ascii="Calibri" w:hAnsi="Calibri" w:eastAsia="Calibri" w:cs="Calibri" w:asciiTheme="minorAscii" w:hAnsiTheme="minorAscii" w:eastAsiaTheme="minorAscii" w:cstheme="minorAscii"/>
          <w:b w:val="0"/>
          <w:bCs w:val="0"/>
          <w:color w:val="auto"/>
          <w:sz w:val="22"/>
          <w:szCs w:val="22"/>
        </w:rPr>
        <w:t>e</w:t>
      </w:r>
      <w:r w:rsidRPr="42F6D536" w:rsidR="468EBE95">
        <w:rPr>
          <w:rFonts w:ascii="Calibri" w:hAnsi="Calibri" w:eastAsia="Calibri" w:cs="Calibri" w:asciiTheme="minorAscii" w:hAnsiTheme="minorAscii" w:eastAsiaTheme="minorAscii" w:cstheme="minorAscii"/>
          <w:b w:val="0"/>
          <w:bCs w:val="0"/>
          <w:color w:val="auto"/>
          <w:sz w:val="22"/>
          <w:szCs w:val="22"/>
        </w:rPr>
        <w:t>stablishes</w:t>
      </w:r>
      <w:r w:rsidRPr="42F6D536" w:rsidR="468EBE95">
        <w:rPr>
          <w:rFonts w:ascii="Calibri" w:hAnsi="Calibri" w:eastAsia="Calibri" w:cs="Calibri" w:asciiTheme="minorAscii" w:hAnsiTheme="minorAscii" w:eastAsiaTheme="minorAscii" w:cstheme="minorAscii"/>
          <w:b w:val="0"/>
          <w:bCs w:val="0"/>
          <w:color w:val="auto"/>
          <w:sz w:val="22"/>
          <w:szCs w:val="22"/>
        </w:rPr>
        <w:t xml:space="preserve"> </w:t>
      </w:r>
      <w:r w:rsidRPr="42F6D536" w:rsidR="468EBE95">
        <w:rPr>
          <w:rFonts w:ascii="Calibri" w:hAnsi="Calibri" w:eastAsia="Calibri" w:cs="Calibri" w:asciiTheme="minorAscii" w:hAnsiTheme="minorAscii" w:eastAsiaTheme="minorAscii" w:cstheme="minorAscii"/>
          <w:b w:val="0"/>
          <w:bCs w:val="0"/>
          <w:color w:val="auto"/>
          <w:sz w:val="22"/>
          <w:szCs w:val="22"/>
        </w:rPr>
        <w:t xml:space="preserve">an </w:t>
      </w:r>
      <w:r w:rsidRPr="42F6D536" w:rsidR="468EBE95">
        <w:rPr>
          <w:rFonts w:ascii="Calibri" w:hAnsi="Calibri" w:eastAsia="Calibri" w:cs="Calibri" w:asciiTheme="minorAscii" w:hAnsiTheme="minorAscii" w:eastAsiaTheme="minorAscii" w:cstheme="minorAscii"/>
          <w:b w:val="0"/>
          <w:bCs w:val="0"/>
          <w:color w:val="auto"/>
          <w:sz w:val="22"/>
          <w:szCs w:val="22"/>
        </w:rPr>
        <w:t>i</w:t>
      </w:r>
      <w:r w:rsidRPr="42F6D536" w:rsidR="468EBE95">
        <w:rPr>
          <w:rFonts w:ascii="Calibri" w:hAnsi="Calibri" w:eastAsia="Calibri" w:cs="Calibri" w:asciiTheme="minorAscii" w:hAnsiTheme="minorAscii" w:eastAsiaTheme="minorAscii" w:cstheme="minorAscii"/>
          <w:b w:val="0"/>
          <w:bCs w:val="0"/>
          <w:color w:val="auto"/>
          <w:sz w:val="22"/>
          <w:szCs w:val="22"/>
        </w:rPr>
        <w:t>nitial</w:t>
      </w:r>
      <w:r w:rsidRPr="42F6D536" w:rsidR="468EBE95">
        <w:rPr>
          <w:rFonts w:ascii="Calibri" w:hAnsi="Calibri" w:eastAsia="Calibri" w:cs="Calibri" w:asciiTheme="minorAscii" w:hAnsiTheme="minorAscii" w:eastAsiaTheme="minorAscii" w:cstheme="minorAscii"/>
          <w:b w:val="0"/>
          <w:bCs w:val="0"/>
          <w:color w:val="auto"/>
          <w:sz w:val="22"/>
          <w:szCs w:val="22"/>
        </w:rPr>
        <w:t xml:space="preserve"> </w:t>
      </w:r>
      <w:r w:rsidRPr="42F6D536" w:rsidR="468EBE95">
        <w:rPr>
          <w:rFonts w:ascii="Calibri" w:hAnsi="Calibri" w:eastAsia="Calibri" w:cs="Calibri" w:asciiTheme="minorAscii" w:hAnsiTheme="minorAscii" w:eastAsiaTheme="minorAscii" w:cstheme="minorAscii"/>
          <w:b w:val="0"/>
          <w:bCs w:val="0"/>
          <w:color w:val="auto"/>
          <w:sz w:val="22"/>
          <w:szCs w:val="22"/>
        </w:rPr>
        <w:t xml:space="preserve">connection with the nearest </w:t>
      </w:r>
      <w:r w:rsidRPr="42F6D536" w:rsidR="468EBE95">
        <w:rPr>
          <w:rFonts w:ascii="Calibri" w:hAnsi="Calibri" w:eastAsia="Calibri" w:cs="Calibri" w:asciiTheme="minorAscii" w:hAnsiTheme="minorAscii" w:eastAsiaTheme="minorAscii" w:cstheme="minorAscii"/>
          <w:b w:val="0"/>
          <w:bCs w:val="0"/>
          <w:color w:val="auto"/>
          <w:sz w:val="22"/>
          <w:szCs w:val="22"/>
        </w:rPr>
        <w:t>g</w:t>
      </w:r>
      <w:r w:rsidRPr="42F6D536" w:rsidR="468EBE95">
        <w:rPr>
          <w:rFonts w:ascii="Calibri" w:hAnsi="Calibri" w:eastAsia="Calibri" w:cs="Calibri" w:asciiTheme="minorAscii" w:hAnsiTheme="minorAscii" w:eastAsiaTheme="minorAscii" w:cstheme="minorAscii"/>
          <w:b w:val="0"/>
          <w:bCs w:val="0"/>
          <w:color w:val="auto"/>
          <w:sz w:val="22"/>
          <w:szCs w:val="22"/>
        </w:rPr>
        <w:t>NodeB</w:t>
      </w:r>
      <w:r w:rsidRPr="42F6D536" w:rsidR="468EBE95">
        <w:rPr>
          <w:rFonts w:ascii="Calibri" w:hAnsi="Calibri" w:eastAsia="Calibri" w:cs="Calibri" w:asciiTheme="minorAscii" w:hAnsiTheme="minorAscii" w:eastAsiaTheme="minorAscii" w:cstheme="minorAscii"/>
          <w:b w:val="0"/>
          <w:bCs w:val="0"/>
          <w:color w:val="auto"/>
          <w:sz w:val="22"/>
          <w:szCs w:val="22"/>
        </w:rPr>
        <w:t>.</w:t>
      </w:r>
    </w:p>
    <w:p w:rsidR="468EBE95" w:rsidP="42F6D536" w:rsidRDefault="468EBE95" w14:paraId="500B9450" w14:textId="545E11C9">
      <w:pPr>
        <w:pStyle w:val="ListParagraph"/>
        <w:numPr>
          <w:ilvl w:val="0"/>
          <w:numId w:val="5"/>
        </w:numPr>
        <w:rPr>
          <w:rFonts w:ascii="Calibri" w:hAnsi="Calibri" w:eastAsia="Calibri" w:cs="Calibri" w:asciiTheme="minorAscii" w:hAnsiTheme="minorAscii" w:eastAsiaTheme="minorAscii" w:cstheme="minorAscii"/>
          <w:b w:val="0"/>
          <w:bCs w:val="0"/>
          <w:color w:val="auto"/>
          <w:sz w:val="22"/>
          <w:szCs w:val="22"/>
        </w:rPr>
      </w:pPr>
      <w:r w:rsidRPr="42F6D536" w:rsidR="468EBE95">
        <w:rPr>
          <w:rFonts w:ascii="Calibri" w:hAnsi="Calibri" w:eastAsia="Calibri" w:cs="Calibri" w:asciiTheme="minorAscii" w:hAnsiTheme="minorAscii" w:eastAsiaTheme="minorAscii" w:cstheme="minorAscii"/>
          <w:b w:val="0"/>
          <w:bCs w:val="0"/>
          <w:color w:val="auto"/>
          <w:sz w:val="22"/>
          <w:szCs w:val="22"/>
        </w:rPr>
        <w:t xml:space="preserve">The UE </w:t>
      </w:r>
      <w:r w:rsidRPr="42F6D536" w:rsidR="468EBE95">
        <w:rPr>
          <w:rFonts w:ascii="Calibri" w:hAnsi="Calibri" w:eastAsia="Calibri" w:cs="Calibri" w:asciiTheme="minorAscii" w:hAnsiTheme="minorAscii" w:eastAsiaTheme="minorAscii" w:cstheme="minorAscii"/>
          <w:b w:val="0"/>
          <w:bCs w:val="0"/>
          <w:color w:val="auto"/>
          <w:sz w:val="22"/>
          <w:szCs w:val="22"/>
        </w:rPr>
        <w:t>initiates</w:t>
      </w:r>
      <w:r w:rsidRPr="42F6D536" w:rsidR="468EBE95">
        <w:rPr>
          <w:rFonts w:ascii="Calibri" w:hAnsi="Calibri" w:eastAsia="Calibri" w:cs="Calibri" w:asciiTheme="minorAscii" w:hAnsiTheme="minorAscii" w:eastAsiaTheme="minorAscii" w:cstheme="minorAscii"/>
          <w:b w:val="0"/>
          <w:bCs w:val="0"/>
          <w:color w:val="auto"/>
          <w:sz w:val="22"/>
          <w:szCs w:val="22"/>
        </w:rPr>
        <w:t xml:space="preserve"> a registration request to the </w:t>
      </w:r>
      <w:r w:rsidRPr="42F6D536" w:rsidR="468EBE95">
        <w:rPr>
          <w:rFonts w:ascii="Calibri" w:hAnsi="Calibri" w:eastAsia="Calibri" w:cs="Calibri" w:asciiTheme="minorAscii" w:hAnsiTheme="minorAscii" w:eastAsiaTheme="minorAscii" w:cstheme="minorAscii"/>
          <w:b w:val="0"/>
          <w:bCs w:val="0"/>
          <w:color w:val="auto"/>
          <w:sz w:val="22"/>
          <w:szCs w:val="22"/>
        </w:rPr>
        <w:t>gNodeB</w:t>
      </w:r>
      <w:r w:rsidRPr="42F6D536" w:rsidR="468EBE95">
        <w:rPr>
          <w:rFonts w:ascii="Calibri" w:hAnsi="Calibri" w:eastAsia="Calibri" w:cs="Calibri" w:asciiTheme="minorAscii" w:hAnsiTheme="minorAscii" w:eastAsiaTheme="minorAscii" w:cstheme="minorAscii"/>
          <w:b w:val="0"/>
          <w:bCs w:val="0"/>
          <w:color w:val="auto"/>
          <w:sz w:val="22"/>
          <w:szCs w:val="22"/>
        </w:rPr>
        <w:t>.</w:t>
      </w:r>
    </w:p>
    <w:p w:rsidR="468EBE95" w:rsidP="42F6D536" w:rsidRDefault="468EBE95" w14:paraId="03F8F539" w14:textId="5941E1AC">
      <w:pPr>
        <w:pStyle w:val="ListParagraph"/>
        <w:numPr>
          <w:ilvl w:val="0"/>
          <w:numId w:val="5"/>
        </w:numPr>
        <w:rPr>
          <w:rFonts w:ascii="Calibri" w:hAnsi="Calibri" w:eastAsia="Calibri" w:cs="Calibri" w:asciiTheme="minorAscii" w:hAnsiTheme="minorAscii" w:eastAsiaTheme="minorAscii" w:cstheme="minorAscii"/>
          <w:b w:val="0"/>
          <w:bCs w:val="0"/>
          <w:color w:val="auto"/>
          <w:sz w:val="22"/>
          <w:szCs w:val="22"/>
        </w:rPr>
      </w:pPr>
      <w:r w:rsidRPr="42F6D536" w:rsidR="468EBE95">
        <w:rPr>
          <w:rFonts w:ascii="Calibri" w:hAnsi="Calibri" w:eastAsia="Calibri" w:cs="Calibri" w:asciiTheme="minorAscii" w:hAnsiTheme="minorAscii" w:eastAsiaTheme="minorAscii" w:cstheme="minorAscii"/>
          <w:b w:val="0"/>
          <w:bCs w:val="0"/>
          <w:color w:val="auto"/>
          <w:sz w:val="22"/>
          <w:szCs w:val="22"/>
        </w:rPr>
        <w:t xml:space="preserve">The </w:t>
      </w:r>
      <w:r w:rsidRPr="42F6D536" w:rsidR="468EBE95">
        <w:rPr>
          <w:rFonts w:ascii="Calibri" w:hAnsi="Calibri" w:eastAsia="Calibri" w:cs="Calibri" w:asciiTheme="minorAscii" w:hAnsiTheme="minorAscii" w:eastAsiaTheme="minorAscii" w:cstheme="minorAscii"/>
          <w:b w:val="0"/>
          <w:bCs w:val="0"/>
          <w:color w:val="auto"/>
          <w:sz w:val="22"/>
          <w:szCs w:val="22"/>
        </w:rPr>
        <w:t>gNodeB</w:t>
      </w:r>
      <w:r w:rsidRPr="42F6D536" w:rsidR="468EBE95">
        <w:rPr>
          <w:rFonts w:ascii="Calibri" w:hAnsi="Calibri" w:eastAsia="Calibri" w:cs="Calibri" w:asciiTheme="minorAscii" w:hAnsiTheme="minorAscii" w:eastAsiaTheme="minorAscii" w:cstheme="minorAscii"/>
          <w:b w:val="0"/>
          <w:bCs w:val="0"/>
          <w:color w:val="auto"/>
          <w:sz w:val="22"/>
          <w:szCs w:val="22"/>
        </w:rPr>
        <w:t xml:space="preserve"> </w:t>
      </w:r>
      <w:r w:rsidRPr="42F6D536" w:rsidR="468EBE95">
        <w:rPr>
          <w:rFonts w:ascii="Calibri" w:hAnsi="Calibri" w:eastAsia="Calibri" w:cs="Calibri" w:asciiTheme="minorAscii" w:hAnsiTheme="minorAscii" w:eastAsiaTheme="minorAscii" w:cstheme="minorAscii"/>
          <w:b w:val="0"/>
          <w:bCs w:val="0"/>
          <w:color w:val="auto"/>
          <w:sz w:val="22"/>
          <w:szCs w:val="22"/>
        </w:rPr>
        <w:t>forwards</w:t>
      </w:r>
      <w:r w:rsidRPr="42F6D536" w:rsidR="468EBE95">
        <w:rPr>
          <w:rFonts w:ascii="Calibri" w:hAnsi="Calibri" w:eastAsia="Calibri" w:cs="Calibri" w:asciiTheme="minorAscii" w:hAnsiTheme="minorAscii" w:eastAsiaTheme="minorAscii" w:cstheme="minorAscii"/>
          <w:b w:val="0"/>
          <w:bCs w:val="0"/>
          <w:color w:val="auto"/>
          <w:sz w:val="22"/>
          <w:szCs w:val="22"/>
        </w:rPr>
        <w:t xml:space="preserve"> the request to the AMF.</w:t>
      </w:r>
    </w:p>
    <w:p w:rsidR="468EBE95" w:rsidP="42F6D536" w:rsidRDefault="468EBE95" w14:paraId="3089BAC4" w14:textId="500DA8CD">
      <w:pPr>
        <w:pStyle w:val="ListParagraph"/>
        <w:numPr>
          <w:ilvl w:val="0"/>
          <w:numId w:val="5"/>
        </w:numPr>
        <w:rPr>
          <w:rFonts w:ascii="Calibri" w:hAnsi="Calibri" w:eastAsia="Calibri" w:cs="Calibri" w:asciiTheme="minorAscii" w:hAnsiTheme="minorAscii" w:eastAsiaTheme="minorAscii" w:cstheme="minorAscii"/>
          <w:b w:val="0"/>
          <w:bCs w:val="0"/>
          <w:color w:val="auto"/>
          <w:sz w:val="22"/>
          <w:szCs w:val="22"/>
        </w:rPr>
      </w:pPr>
      <w:r w:rsidRPr="42F6D536" w:rsidR="468EBE95">
        <w:rPr>
          <w:rFonts w:ascii="Calibri" w:hAnsi="Calibri" w:eastAsia="Calibri" w:cs="Calibri" w:asciiTheme="minorAscii" w:hAnsiTheme="minorAscii" w:eastAsiaTheme="minorAscii" w:cstheme="minorAscii"/>
          <w:b w:val="0"/>
          <w:bCs w:val="0"/>
          <w:color w:val="auto"/>
          <w:sz w:val="22"/>
          <w:szCs w:val="22"/>
        </w:rPr>
        <w:t>AMF verifies the UE's identity and authorizes its access.</w:t>
      </w:r>
    </w:p>
    <w:p w:rsidR="468EBE95" w:rsidP="42F6D536" w:rsidRDefault="468EBE95" w14:paraId="2FAA78BF" w14:textId="34B093A0">
      <w:pPr>
        <w:pStyle w:val="ListParagraph"/>
        <w:numPr>
          <w:ilvl w:val="0"/>
          <w:numId w:val="5"/>
        </w:numPr>
        <w:rPr>
          <w:rFonts w:ascii="Calibri" w:hAnsi="Calibri" w:eastAsia="Calibri" w:cs="Calibri" w:asciiTheme="minorAscii" w:hAnsiTheme="minorAscii" w:eastAsiaTheme="minorAscii" w:cstheme="minorAscii"/>
          <w:b w:val="0"/>
          <w:bCs w:val="0"/>
          <w:color w:val="auto"/>
          <w:sz w:val="22"/>
          <w:szCs w:val="22"/>
        </w:rPr>
      </w:pPr>
      <w:r w:rsidRPr="42F6D536" w:rsidR="468EBE95">
        <w:rPr>
          <w:rFonts w:ascii="Calibri" w:hAnsi="Calibri" w:eastAsia="Calibri" w:cs="Calibri" w:asciiTheme="minorAscii" w:hAnsiTheme="minorAscii" w:eastAsiaTheme="minorAscii" w:cstheme="minorAscii"/>
          <w:b w:val="0"/>
          <w:bCs w:val="0"/>
          <w:color w:val="auto"/>
          <w:sz w:val="22"/>
          <w:szCs w:val="22"/>
        </w:rPr>
        <w:t>When the UE wants to access a data service (</w:t>
      </w:r>
      <w:r w:rsidRPr="42F6D536" w:rsidR="5FB6363A">
        <w:rPr>
          <w:rFonts w:ascii="Calibri" w:hAnsi="Calibri" w:eastAsia="Calibri" w:cs="Calibri" w:asciiTheme="minorAscii" w:hAnsiTheme="minorAscii" w:eastAsiaTheme="minorAscii" w:cstheme="minorAscii"/>
          <w:b w:val="0"/>
          <w:bCs w:val="0"/>
          <w:color w:val="auto"/>
          <w:sz w:val="22"/>
          <w:szCs w:val="22"/>
        </w:rPr>
        <w:t>e.g.,</w:t>
      </w:r>
      <w:r w:rsidRPr="42F6D536" w:rsidR="5FB6363A">
        <w:rPr>
          <w:rFonts w:ascii="Calibri" w:hAnsi="Calibri" w:eastAsia="Calibri" w:cs="Calibri" w:asciiTheme="minorAscii" w:hAnsiTheme="minorAscii" w:eastAsiaTheme="minorAscii" w:cstheme="minorAscii"/>
          <w:b w:val="0"/>
          <w:bCs w:val="0"/>
          <w:color w:val="auto"/>
          <w:sz w:val="22"/>
          <w:szCs w:val="22"/>
        </w:rPr>
        <w:t xml:space="preserve"> </w:t>
      </w:r>
      <w:r w:rsidRPr="42F6D536" w:rsidR="468EBE95">
        <w:rPr>
          <w:rFonts w:ascii="Calibri" w:hAnsi="Calibri" w:eastAsia="Calibri" w:cs="Calibri" w:asciiTheme="minorAscii" w:hAnsiTheme="minorAscii" w:eastAsiaTheme="minorAscii" w:cstheme="minorAscii"/>
          <w:b w:val="0"/>
          <w:bCs w:val="0"/>
          <w:color w:val="auto"/>
          <w:sz w:val="22"/>
          <w:szCs w:val="22"/>
        </w:rPr>
        <w:t>internet browsing), it requests a data session.</w:t>
      </w:r>
    </w:p>
    <w:p w:rsidR="468EBE95" w:rsidP="42F6D536" w:rsidRDefault="468EBE95" w14:paraId="0B0052DC" w14:textId="0E2F9EF5">
      <w:pPr>
        <w:pStyle w:val="ListParagraph"/>
        <w:numPr>
          <w:ilvl w:val="0"/>
          <w:numId w:val="5"/>
        </w:numPr>
        <w:rPr>
          <w:rFonts w:ascii="Calibri" w:hAnsi="Calibri" w:eastAsia="Calibri" w:cs="Calibri" w:asciiTheme="minorAscii" w:hAnsiTheme="minorAscii" w:eastAsiaTheme="minorAscii" w:cstheme="minorAscii"/>
          <w:b w:val="0"/>
          <w:bCs w:val="0"/>
          <w:color w:val="auto"/>
          <w:sz w:val="22"/>
          <w:szCs w:val="22"/>
        </w:rPr>
      </w:pPr>
      <w:r w:rsidRPr="42F6D536" w:rsidR="468EBE95">
        <w:rPr>
          <w:rFonts w:ascii="Calibri" w:hAnsi="Calibri" w:eastAsia="Calibri" w:cs="Calibri" w:asciiTheme="minorAscii" w:hAnsiTheme="minorAscii" w:eastAsiaTheme="minorAscii" w:cstheme="minorAscii"/>
          <w:b w:val="0"/>
          <w:bCs w:val="0"/>
          <w:color w:val="auto"/>
          <w:sz w:val="22"/>
          <w:szCs w:val="22"/>
        </w:rPr>
        <w:t>The request goes to the SMF, which sets up the session parameters.</w:t>
      </w:r>
    </w:p>
    <w:p w:rsidR="468EBE95" w:rsidP="42F6D536" w:rsidRDefault="468EBE95" w14:paraId="106A9B13" w14:textId="5B373CCF">
      <w:pPr>
        <w:pStyle w:val="ListParagraph"/>
        <w:numPr>
          <w:ilvl w:val="0"/>
          <w:numId w:val="5"/>
        </w:numPr>
        <w:rPr>
          <w:rFonts w:ascii="Calibri" w:hAnsi="Calibri" w:eastAsia="Calibri" w:cs="Calibri" w:asciiTheme="minorAscii" w:hAnsiTheme="minorAscii" w:eastAsiaTheme="minorAscii" w:cstheme="minorAscii"/>
          <w:b w:val="0"/>
          <w:bCs w:val="0"/>
          <w:color w:val="auto"/>
          <w:sz w:val="22"/>
          <w:szCs w:val="22"/>
        </w:rPr>
      </w:pPr>
      <w:r w:rsidRPr="42F6D536" w:rsidR="468EBE95">
        <w:rPr>
          <w:rFonts w:ascii="Calibri" w:hAnsi="Calibri" w:eastAsia="Calibri" w:cs="Calibri" w:asciiTheme="minorAscii" w:hAnsiTheme="minorAscii" w:eastAsiaTheme="minorAscii" w:cstheme="minorAscii"/>
          <w:b w:val="0"/>
          <w:bCs w:val="0"/>
          <w:color w:val="auto"/>
          <w:sz w:val="22"/>
          <w:szCs w:val="22"/>
        </w:rPr>
        <w:t>When data is sent or received by the UE, the UPF routes the data packets between the UE and the external data network.</w:t>
      </w:r>
    </w:p>
    <w:p w:rsidR="468EBE95" w:rsidP="42F6D536" w:rsidRDefault="468EBE95" w14:paraId="71B697B5" w14:textId="60B6FADD">
      <w:pPr>
        <w:pStyle w:val="ListParagraph"/>
        <w:numPr>
          <w:ilvl w:val="0"/>
          <w:numId w:val="5"/>
        </w:numPr>
        <w:rPr>
          <w:rFonts w:ascii="Calibri" w:hAnsi="Calibri" w:eastAsia="Calibri" w:cs="Calibri" w:asciiTheme="minorAscii" w:hAnsiTheme="minorAscii" w:eastAsiaTheme="minorAscii" w:cstheme="minorAscii"/>
          <w:b w:val="0"/>
          <w:bCs w:val="0"/>
          <w:color w:val="auto"/>
          <w:sz w:val="22"/>
          <w:szCs w:val="22"/>
        </w:rPr>
      </w:pPr>
      <w:r w:rsidRPr="42F6D536" w:rsidR="468EBE95">
        <w:rPr>
          <w:rFonts w:ascii="Calibri" w:hAnsi="Calibri" w:eastAsia="Calibri" w:cs="Calibri" w:asciiTheme="minorAscii" w:hAnsiTheme="minorAscii" w:eastAsiaTheme="minorAscii" w:cstheme="minorAscii"/>
          <w:b w:val="0"/>
          <w:bCs w:val="0"/>
          <w:color w:val="auto"/>
          <w:sz w:val="22"/>
          <w:szCs w:val="22"/>
        </w:rPr>
        <w:t xml:space="preserve">If the UE moves and connects to a different </w:t>
      </w:r>
      <w:r w:rsidRPr="42F6D536" w:rsidR="468EBE95">
        <w:rPr>
          <w:rFonts w:ascii="Calibri" w:hAnsi="Calibri" w:eastAsia="Calibri" w:cs="Calibri" w:asciiTheme="minorAscii" w:hAnsiTheme="minorAscii" w:eastAsiaTheme="minorAscii" w:cstheme="minorAscii"/>
          <w:b w:val="0"/>
          <w:bCs w:val="0"/>
          <w:color w:val="auto"/>
          <w:sz w:val="22"/>
          <w:szCs w:val="22"/>
        </w:rPr>
        <w:t>gNodeB</w:t>
      </w:r>
      <w:r w:rsidRPr="42F6D536" w:rsidR="468EBE95">
        <w:rPr>
          <w:rFonts w:ascii="Calibri" w:hAnsi="Calibri" w:eastAsia="Calibri" w:cs="Calibri" w:asciiTheme="minorAscii" w:hAnsiTheme="minorAscii" w:eastAsiaTheme="minorAscii" w:cstheme="minorAscii"/>
          <w:b w:val="0"/>
          <w:bCs w:val="0"/>
          <w:color w:val="auto"/>
          <w:sz w:val="22"/>
          <w:szCs w:val="22"/>
        </w:rPr>
        <w:t>, the AMF manages the handover process, ensuring uninterrupted service.</w:t>
      </w:r>
    </w:p>
    <w:p w:rsidR="468EBE95" w:rsidP="42F6D536" w:rsidRDefault="468EBE95" w14:paraId="139BE741" w14:textId="29B9B3BB">
      <w:pPr>
        <w:pStyle w:val="ListParagraph"/>
        <w:numPr>
          <w:ilvl w:val="0"/>
          <w:numId w:val="5"/>
        </w:numPr>
        <w:rPr>
          <w:rFonts w:ascii="Calibri" w:hAnsi="Calibri" w:eastAsia="Calibri" w:cs="Calibri" w:asciiTheme="minorAscii" w:hAnsiTheme="minorAscii" w:eastAsiaTheme="minorAscii" w:cstheme="minorAscii"/>
          <w:b w:val="0"/>
          <w:bCs w:val="0"/>
          <w:color w:val="auto"/>
          <w:sz w:val="22"/>
          <w:szCs w:val="22"/>
        </w:rPr>
      </w:pPr>
      <w:r w:rsidRPr="42F6D536" w:rsidR="468EBE95">
        <w:rPr>
          <w:rFonts w:ascii="Calibri" w:hAnsi="Calibri" w:eastAsia="Calibri" w:cs="Calibri" w:asciiTheme="minorAscii" w:hAnsiTheme="minorAscii" w:eastAsiaTheme="minorAscii" w:cstheme="minorAscii"/>
          <w:b w:val="0"/>
          <w:bCs w:val="0"/>
          <w:color w:val="auto"/>
          <w:sz w:val="22"/>
          <w:szCs w:val="22"/>
        </w:rPr>
        <w:t>When the UE finishes using the service, the SMF terminates the data session.</w:t>
      </w:r>
    </w:p>
    <w:p w:rsidR="468EBE95" w:rsidP="42F6D536" w:rsidRDefault="468EBE95" w14:paraId="4F57487E" w14:textId="4E88D6F0">
      <w:pPr>
        <w:pStyle w:val="ListParagraph"/>
        <w:numPr>
          <w:ilvl w:val="0"/>
          <w:numId w:val="5"/>
        </w:numPr>
        <w:rPr>
          <w:rFonts w:ascii="Calibri" w:hAnsi="Calibri" w:eastAsia="Calibri" w:cs="Calibri" w:asciiTheme="minorAscii" w:hAnsiTheme="minorAscii" w:eastAsiaTheme="minorAscii" w:cstheme="minorAscii"/>
          <w:b w:val="0"/>
          <w:bCs w:val="0"/>
          <w:color w:val="auto"/>
          <w:sz w:val="22"/>
          <w:szCs w:val="22"/>
        </w:rPr>
      </w:pPr>
      <w:r w:rsidRPr="42F6D536" w:rsidR="468EBE95">
        <w:rPr>
          <w:rFonts w:ascii="Calibri" w:hAnsi="Calibri" w:eastAsia="Calibri" w:cs="Calibri" w:asciiTheme="minorAscii" w:hAnsiTheme="minorAscii" w:eastAsiaTheme="minorAscii" w:cstheme="minorAscii"/>
          <w:b w:val="0"/>
          <w:bCs w:val="0"/>
          <w:color w:val="auto"/>
          <w:sz w:val="22"/>
          <w:szCs w:val="22"/>
        </w:rPr>
        <w:t xml:space="preserve">Finally, the UE may </w:t>
      </w:r>
      <w:r w:rsidRPr="42F6D536" w:rsidR="468EBE95">
        <w:rPr>
          <w:rFonts w:ascii="Calibri" w:hAnsi="Calibri" w:eastAsia="Calibri" w:cs="Calibri" w:asciiTheme="minorAscii" w:hAnsiTheme="minorAscii" w:eastAsiaTheme="minorAscii" w:cstheme="minorAscii"/>
          <w:b w:val="0"/>
          <w:bCs w:val="0"/>
          <w:color w:val="auto"/>
          <w:sz w:val="22"/>
          <w:szCs w:val="22"/>
        </w:rPr>
        <w:t>initiate</w:t>
      </w:r>
      <w:r w:rsidRPr="42F6D536" w:rsidR="468EBE95">
        <w:rPr>
          <w:rFonts w:ascii="Calibri" w:hAnsi="Calibri" w:eastAsia="Calibri" w:cs="Calibri" w:asciiTheme="minorAscii" w:hAnsiTheme="minorAscii" w:eastAsiaTheme="minorAscii" w:cstheme="minorAscii"/>
          <w:b w:val="0"/>
          <w:bCs w:val="0"/>
          <w:color w:val="auto"/>
          <w:sz w:val="22"/>
          <w:szCs w:val="22"/>
        </w:rPr>
        <w:t xml:space="preserve"> a release request, and the AMF and </w:t>
      </w:r>
      <w:r w:rsidRPr="42F6D536" w:rsidR="468EBE95">
        <w:rPr>
          <w:rFonts w:ascii="Calibri" w:hAnsi="Calibri" w:eastAsia="Calibri" w:cs="Calibri" w:asciiTheme="minorAscii" w:hAnsiTheme="minorAscii" w:eastAsiaTheme="minorAscii" w:cstheme="minorAscii"/>
          <w:b w:val="0"/>
          <w:bCs w:val="0"/>
          <w:color w:val="auto"/>
          <w:sz w:val="22"/>
          <w:szCs w:val="22"/>
        </w:rPr>
        <w:t>gNodeB</w:t>
      </w:r>
      <w:r w:rsidRPr="42F6D536" w:rsidR="468EBE95">
        <w:rPr>
          <w:rFonts w:ascii="Calibri" w:hAnsi="Calibri" w:eastAsia="Calibri" w:cs="Calibri" w:asciiTheme="minorAscii" w:hAnsiTheme="minorAscii" w:eastAsiaTheme="minorAscii" w:cstheme="minorAscii"/>
          <w:b w:val="0"/>
          <w:bCs w:val="0"/>
          <w:color w:val="auto"/>
          <w:sz w:val="22"/>
          <w:szCs w:val="22"/>
        </w:rPr>
        <w:t xml:space="preserve"> release the resources </w:t>
      </w:r>
      <w:r w:rsidRPr="42F6D536" w:rsidR="468EBE95">
        <w:rPr>
          <w:rFonts w:ascii="Calibri" w:hAnsi="Calibri" w:eastAsia="Calibri" w:cs="Calibri" w:asciiTheme="minorAscii" w:hAnsiTheme="minorAscii" w:eastAsiaTheme="minorAscii" w:cstheme="minorAscii"/>
          <w:b w:val="0"/>
          <w:bCs w:val="0"/>
          <w:color w:val="auto"/>
          <w:sz w:val="22"/>
          <w:szCs w:val="22"/>
        </w:rPr>
        <w:t>allocated</w:t>
      </w:r>
      <w:r w:rsidRPr="42F6D536" w:rsidR="468EBE95">
        <w:rPr>
          <w:rFonts w:ascii="Calibri" w:hAnsi="Calibri" w:eastAsia="Calibri" w:cs="Calibri" w:asciiTheme="minorAscii" w:hAnsiTheme="minorAscii" w:eastAsiaTheme="minorAscii" w:cstheme="minorAscii"/>
          <w:b w:val="0"/>
          <w:bCs w:val="0"/>
          <w:color w:val="auto"/>
          <w:sz w:val="22"/>
          <w:szCs w:val="22"/>
        </w:rPr>
        <w:t xml:space="preserve"> for the UE.</w:t>
      </w:r>
    </w:p>
    <w:p w:rsidR="290D5FD3" w:rsidP="42F6D536" w:rsidRDefault="290D5FD3" w14:paraId="2686B51B" w14:textId="10D5276E">
      <w:pPr>
        <w:pStyle w:val="Normal"/>
        <w:rPr>
          <w:rFonts w:ascii="Calibri" w:hAnsi="Calibri" w:eastAsia="Calibri" w:cs="Calibri" w:asciiTheme="minorAscii" w:hAnsiTheme="minorAscii" w:eastAsiaTheme="minorAscii" w:cstheme="minorAscii"/>
          <w:b w:val="1"/>
          <w:bCs w:val="1"/>
          <w:color w:val="auto"/>
          <w:sz w:val="22"/>
          <w:szCs w:val="22"/>
        </w:rPr>
      </w:pPr>
      <w:r w:rsidRPr="42F6D536" w:rsidR="290D5FD3">
        <w:rPr>
          <w:rFonts w:ascii="Calibri" w:hAnsi="Calibri" w:eastAsia="Calibri" w:cs="Calibri" w:asciiTheme="minorAscii" w:hAnsiTheme="minorAscii" w:eastAsiaTheme="minorAscii" w:cstheme="minorAscii"/>
          <w:b w:val="1"/>
          <w:bCs w:val="1"/>
          <w:color w:val="auto"/>
          <w:sz w:val="22"/>
          <w:szCs w:val="22"/>
        </w:rPr>
        <w:t>O-RAN(OPEN-RAN):</w:t>
      </w:r>
    </w:p>
    <w:p w:rsidR="290D5FD3" w:rsidP="42F6D536" w:rsidRDefault="290D5FD3" w14:paraId="731B9E6A" w14:textId="38A67947">
      <w:pPr>
        <w:pStyle w:val="ListParagraph"/>
        <w:numPr>
          <w:ilvl w:val="0"/>
          <w:numId w:val="6"/>
        </w:numPr>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 xml:space="preserve">It is </w:t>
      </w:r>
      <w:r w:rsidRPr="42F6D536" w:rsidR="243D7FAE">
        <w:rPr>
          <w:rFonts w:ascii="Calibri" w:hAnsi="Calibri" w:eastAsia="Calibri" w:cs="Calibri" w:asciiTheme="minorAscii" w:hAnsiTheme="minorAscii" w:eastAsiaTheme="minorAscii" w:cstheme="minorAscii"/>
          <w:b w:val="0"/>
          <w:bCs w:val="0"/>
          <w:color w:val="auto"/>
          <w:sz w:val="22"/>
          <w:szCs w:val="22"/>
        </w:rPr>
        <w:t>an open</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and flexible approach to building radio access networks. It </w:t>
      </w:r>
      <w:r w:rsidRPr="42F6D536" w:rsidR="18C3A070">
        <w:rPr>
          <w:rFonts w:ascii="Calibri" w:hAnsi="Calibri" w:eastAsia="Calibri" w:cs="Calibri" w:asciiTheme="minorAscii" w:hAnsiTheme="minorAscii" w:eastAsiaTheme="minorAscii" w:cstheme="minorAscii"/>
          <w:b w:val="0"/>
          <w:bCs w:val="0"/>
          <w:color w:val="auto"/>
          <w:sz w:val="22"/>
          <w:szCs w:val="22"/>
        </w:rPr>
        <w:t>consists of</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components like:</w:t>
      </w:r>
    </w:p>
    <w:p w:rsidR="290D5FD3" w:rsidP="42F6D536" w:rsidRDefault="290D5FD3" w14:paraId="21E07CE5" w14:textId="73E559A0">
      <w:pPr>
        <w:pStyle w:val="ListParagraph"/>
        <w:numPr>
          <w:ilvl w:val="0"/>
          <w:numId w:val="6"/>
        </w:numPr>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O-RU</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(Open Radio Unit): The O-RU is the radio unit responsible for transmitting and receiving radio signals. </w:t>
      </w:r>
      <w:r w:rsidRPr="42F6D536" w:rsidR="290D5FD3">
        <w:rPr>
          <w:rFonts w:ascii="Calibri" w:hAnsi="Calibri" w:eastAsia="Calibri" w:cs="Calibri" w:asciiTheme="minorAscii" w:hAnsiTheme="minorAscii" w:eastAsiaTheme="minorAscii" w:cstheme="minorAscii"/>
          <w:b w:val="0"/>
          <w:bCs w:val="0"/>
          <w:color w:val="auto"/>
          <w:sz w:val="22"/>
          <w:szCs w:val="22"/>
        </w:rPr>
        <w:t>It's</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w:t>
      </w:r>
      <w:r w:rsidRPr="42F6D536" w:rsidR="290D5FD3">
        <w:rPr>
          <w:rFonts w:ascii="Calibri" w:hAnsi="Calibri" w:eastAsia="Calibri" w:cs="Calibri" w:asciiTheme="minorAscii" w:hAnsiTheme="minorAscii" w:eastAsiaTheme="minorAscii" w:cstheme="minorAscii"/>
          <w:b w:val="0"/>
          <w:bCs w:val="0"/>
          <w:color w:val="auto"/>
          <w:sz w:val="22"/>
          <w:szCs w:val="22"/>
        </w:rPr>
        <w:t>essentially the</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hardware that communicates wirelessly with user devices.</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w:t>
      </w:r>
    </w:p>
    <w:p w:rsidR="290D5FD3" w:rsidP="42F6D536" w:rsidRDefault="290D5FD3" w14:paraId="5B3E9D82" w14:textId="5A5A9669">
      <w:pPr>
        <w:pStyle w:val="ListParagraph"/>
        <w:numPr>
          <w:ilvl w:val="0"/>
          <w:numId w:val="6"/>
        </w:numPr>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O-DU</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(Open Distributed Unit): The O-DU </w:t>
      </w:r>
      <w:r w:rsidRPr="42F6D536" w:rsidR="290D5FD3">
        <w:rPr>
          <w:rFonts w:ascii="Calibri" w:hAnsi="Calibri" w:eastAsia="Calibri" w:cs="Calibri" w:asciiTheme="minorAscii" w:hAnsiTheme="minorAscii" w:eastAsiaTheme="minorAscii" w:cstheme="minorAscii"/>
          <w:b w:val="0"/>
          <w:bCs w:val="0"/>
          <w:color w:val="auto"/>
          <w:sz w:val="22"/>
          <w:szCs w:val="22"/>
        </w:rPr>
        <w:t>is responsible for</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processing and </w:t>
      </w:r>
      <w:r w:rsidRPr="42F6D536" w:rsidR="290D5FD3">
        <w:rPr>
          <w:rFonts w:ascii="Calibri" w:hAnsi="Calibri" w:eastAsia="Calibri" w:cs="Calibri" w:asciiTheme="minorAscii" w:hAnsiTheme="minorAscii" w:eastAsiaTheme="minorAscii" w:cstheme="minorAscii"/>
          <w:b w:val="0"/>
          <w:bCs w:val="0"/>
          <w:color w:val="auto"/>
          <w:sz w:val="22"/>
          <w:szCs w:val="22"/>
        </w:rPr>
        <w:t>forwarding</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radio signals. </w:t>
      </w:r>
      <w:r w:rsidRPr="42F6D536" w:rsidR="290D5FD3">
        <w:rPr>
          <w:rFonts w:ascii="Calibri" w:hAnsi="Calibri" w:eastAsia="Calibri" w:cs="Calibri" w:asciiTheme="minorAscii" w:hAnsiTheme="minorAscii" w:eastAsiaTheme="minorAscii" w:cstheme="minorAscii"/>
          <w:b w:val="0"/>
          <w:bCs w:val="0"/>
          <w:color w:val="auto"/>
          <w:sz w:val="22"/>
          <w:szCs w:val="22"/>
        </w:rPr>
        <w:t>It's</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the counterpart to the </w:t>
      </w:r>
      <w:r w:rsidRPr="42F6D536" w:rsidR="290D5FD3">
        <w:rPr>
          <w:rFonts w:ascii="Calibri" w:hAnsi="Calibri" w:eastAsia="Calibri" w:cs="Calibri" w:asciiTheme="minorAscii" w:hAnsiTheme="minorAscii" w:eastAsiaTheme="minorAscii" w:cstheme="minorAscii"/>
          <w:b w:val="0"/>
          <w:bCs w:val="0"/>
          <w:color w:val="auto"/>
          <w:sz w:val="22"/>
          <w:szCs w:val="22"/>
        </w:rPr>
        <w:t>gNodeB</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in traditional 5G networks.</w:t>
      </w:r>
    </w:p>
    <w:p w:rsidR="290D5FD3" w:rsidP="42F6D536" w:rsidRDefault="290D5FD3" w14:paraId="107249AE" w14:textId="070F91CC">
      <w:pPr>
        <w:pStyle w:val="ListParagraph"/>
        <w:numPr>
          <w:ilvl w:val="0"/>
          <w:numId w:val="6"/>
        </w:numPr>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O-CU</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(Open Centralized Unit): The O-CU </w:t>
      </w:r>
      <w:r w:rsidRPr="42F6D536" w:rsidR="290D5FD3">
        <w:rPr>
          <w:rFonts w:ascii="Calibri" w:hAnsi="Calibri" w:eastAsia="Calibri" w:cs="Calibri" w:asciiTheme="minorAscii" w:hAnsiTheme="minorAscii" w:eastAsiaTheme="minorAscii" w:cstheme="minorAscii"/>
          <w:b w:val="0"/>
          <w:bCs w:val="0"/>
          <w:color w:val="auto"/>
          <w:sz w:val="22"/>
          <w:szCs w:val="22"/>
        </w:rPr>
        <w:t>is responsible for</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centralized functions like baseband processing, which includes functions like modulation/demodulation and encoding/decoding of data.</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w:t>
      </w:r>
    </w:p>
    <w:p w:rsidR="290D5FD3" w:rsidP="42F6D536" w:rsidRDefault="290D5FD3" w14:paraId="43DCD5A2" w14:textId="45E0B68F">
      <w:pPr>
        <w:pStyle w:val="ListParagraph"/>
        <w:numPr>
          <w:ilvl w:val="0"/>
          <w:numId w:val="6"/>
        </w:numPr>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 xml:space="preserve">O-RAN Controller: This </w:t>
      </w:r>
      <w:r w:rsidRPr="42F6D536" w:rsidR="290D5FD3">
        <w:rPr>
          <w:rFonts w:ascii="Calibri" w:hAnsi="Calibri" w:eastAsia="Calibri" w:cs="Calibri" w:asciiTheme="minorAscii" w:hAnsiTheme="minorAscii" w:eastAsiaTheme="minorAscii" w:cstheme="minorAscii"/>
          <w:b w:val="0"/>
          <w:bCs w:val="0"/>
          <w:color w:val="auto"/>
          <w:sz w:val="22"/>
          <w:szCs w:val="22"/>
        </w:rPr>
        <w:t>component</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acts as the brain of the O-RAN architecture. It manages the </w:t>
      </w:r>
      <w:r w:rsidRPr="42F6D536" w:rsidR="290D5FD3">
        <w:rPr>
          <w:rFonts w:ascii="Calibri" w:hAnsi="Calibri" w:eastAsia="Calibri" w:cs="Calibri" w:asciiTheme="minorAscii" w:hAnsiTheme="minorAscii" w:eastAsiaTheme="minorAscii" w:cstheme="minorAscii"/>
          <w:b w:val="0"/>
          <w:bCs w:val="0"/>
          <w:color w:val="auto"/>
          <w:sz w:val="22"/>
          <w:szCs w:val="22"/>
        </w:rPr>
        <w:t>O-RUs</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w:t>
      </w:r>
      <w:r w:rsidRPr="42F6D536" w:rsidR="290D5FD3">
        <w:rPr>
          <w:rFonts w:ascii="Calibri" w:hAnsi="Calibri" w:eastAsia="Calibri" w:cs="Calibri" w:asciiTheme="minorAscii" w:hAnsiTheme="minorAscii" w:eastAsiaTheme="minorAscii" w:cstheme="minorAscii"/>
          <w:b w:val="0"/>
          <w:bCs w:val="0"/>
          <w:color w:val="auto"/>
          <w:sz w:val="22"/>
          <w:szCs w:val="22"/>
        </w:rPr>
        <w:t>O-DUs</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and </w:t>
      </w:r>
      <w:r w:rsidRPr="42F6D536" w:rsidR="290D5FD3">
        <w:rPr>
          <w:rFonts w:ascii="Calibri" w:hAnsi="Calibri" w:eastAsia="Calibri" w:cs="Calibri" w:asciiTheme="minorAscii" w:hAnsiTheme="minorAscii" w:eastAsiaTheme="minorAscii" w:cstheme="minorAscii"/>
          <w:b w:val="0"/>
          <w:bCs w:val="0"/>
          <w:color w:val="auto"/>
          <w:sz w:val="22"/>
          <w:szCs w:val="22"/>
        </w:rPr>
        <w:t>O-CUs</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making decisions about how to </w:t>
      </w:r>
      <w:r w:rsidRPr="42F6D536" w:rsidR="290D5FD3">
        <w:rPr>
          <w:rFonts w:ascii="Calibri" w:hAnsi="Calibri" w:eastAsia="Calibri" w:cs="Calibri" w:asciiTheme="minorAscii" w:hAnsiTheme="minorAscii" w:eastAsiaTheme="minorAscii" w:cstheme="minorAscii"/>
          <w:b w:val="0"/>
          <w:bCs w:val="0"/>
          <w:color w:val="auto"/>
          <w:sz w:val="22"/>
          <w:szCs w:val="22"/>
        </w:rPr>
        <w:t>allocate</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resources and </w:t>
      </w:r>
      <w:r w:rsidRPr="42F6D536" w:rsidR="290D5FD3">
        <w:rPr>
          <w:rFonts w:ascii="Calibri" w:hAnsi="Calibri" w:eastAsia="Calibri" w:cs="Calibri" w:asciiTheme="minorAscii" w:hAnsiTheme="minorAscii" w:eastAsiaTheme="minorAscii" w:cstheme="minorAscii"/>
          <w:b w:val="0"/>
          <w:bCs w:val="0"/>
          <w:color w:val="auto"/>
          <w:sz w:val="22"/>
          <w:szCs w:val="22"/>
        </w:rPr>
        <w:t>optimize</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network performance.</w:t>
      </w:r>
    </w:p>
    <w:p w:rsidR="290D5FD3" w:rsidP="42F6D536" w:rsidRDefault="290D5FD3" w14:paraId="0E99B969" w14:textId="7E3FFD95">
      <w:pPr>
        <w:pStyle w:val="ListParagraph"/>
        <w:numPr>
          <w:ilvl w:val="0"/>
          <w:numId w:val="6"/>
        </w:numPr>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 xml:space="preserve">X2 Interface: The X2 interface connects different O-RAN elements to </w:t>
      </w:r>
      <w:r w:rsidRPr="42F6D536" w:rsidR="290D5FD3">
        <w:rPr>
          <w:rFonts w:ascii="Calibri" w:hAnsi="Calibri" w:eastAsia="Calibri" w:cs="Calibri" w:asciiTheme="minorAscii" w:hAnsiTheme="minorAscii" w:eastAsiaTheme="minorAscii" w:cstheme="minorAscii"/>
          <w:b w:val="0"/>
          <w:bCs w:val="0"/>
          <w:color w:val="auto"/>
          <w:sz w:val="22"/>
          <w:szCs w:val="22"/>
        </w:rPr>
        <w:t>facilitate</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communication and coordination between them.</w:t>
      </w:r>
    </w:p>
    <w:p w:rsidR="290D5FD3" w:rsidP="42F6D536" w:rsidRDefault="290D5FD3" w14:paraId="1B931839" w14:textId="2B7C6414">
      <w:pPr>
        <w:pStyle w:val="Normal"/>
        <w:rPr>
          <w:rFonts w:ascii="Calibri" w:hAnsi="Calibri" w:eastAsia="Calibri" w:cs="Calibri" w:asciiTheme="minorAscii" w:hAnsiTheme="minorAscii" w:eastAsiaTheme="minorAscii" w:cstheme="minorAscii"/>
          <w:b w:val="0"/>
          <w:bCs w:val="0"/>
          <w:color w:val="auto"/>
          <w:sz w:val="22"/>
          <w:szCs w:val="22"/>
        </w:rPr>
      </w:pPr>
    </w:p>
    <w:p w:rsidR="290D5FD3" w:rsidP="42F6D536" w:rsidRDefault="290D5FD3" w14:paraId="43627637" w14:textId="4F4F5896">
      <w:pPr>
        <w:pStyle w:val="Normal"/>
        <w:rPr>
          <w:rFonts w:ascii="Calibri" w:hAnsi="Calibri" w:eastAsia="Calibri" w:cs="Calibri" w:asciiTheme="minorAscii" w:hAnsiTheme="minorAscii" w:eastAsiaTheme="minorAscii" w:cstheme="minorAscii"/>
          <w:b w:val="1"/>
          <w:bCs w:val="1"/>
          <w:color w:val="auto"/>
          <w:sz w:val="22"/>
          <w:szCs w:val="22"/>
        </w:rPr>
      </w:pPr>
      <w:r w:rsidRPr="42F6D536" w:rsidR="290D5FD3">
        <w:rPr>
          <w:rFonts w:ascii="Calibri" w:hAnsi="Calibri" w:eastAsia="Calibri" w:cs="Calibri" w:asciiTheme="minorAscii" w:hAnsiTheme="minorAscii" w:eastAsiaTheme="minorAscii" w:cstheme="minorAscii"/>
          <w:b w:val="1"/>
          <w:bCs w:val="1"/>
          <w:color w:val="auto"/>
          <w:sz w:val="22"/>
          <w:szCs w:val="22"/>
        </w:rPr>
        <w:t xml:space="preserve">O-RAN vs </w:t>
      </w:r>
      <w:r w:rsidRPr="42F6D536" w:rsidR="290D5FD3">
        <w:rPr>
          <w:rFonts w:ascii="Calibri" w:hAnsi="Calibri" w:eastAsia="Calibri" w:cs="Calibri" w:asciiTheme="minorAscii" w:hAnsiTheme="minorAscii" w:eastAsiaTheme="minorAscii" w:cstheme="minorAscii"/>
          <w:b w:val="1"/>
          <w:bCs w:val="1"/>
          <w:color w:val="auto"/>
          <w:sz w:val="22"/>
          <w:szCs w:val="22"/>
        </w:rPr>
        <w:t>G</w:t>
      </w:r>
      <w:r w:rsidRPr="42F6D536" w:rsidR="290D5FD3">
        <w:rPr>
          <w:rFonts w:ascii="Calibri" w:hAnsi="Calibri" w:eastAsia="Calibri" w:cs="Calibri" w:asciiTheme="minorAscii" w:hAnsiTheme="minorAscii" w:eastAsiaTheme="minorAscii" w:cstheme="minorAscii"/>
          <w:b w:val="1"/>
          <w:bCs w:val="1"/>
          <w:color w:val="auto"/>
          <w:sz w:val="22"/>
          <w:szCs w:val="22"/>
        </w:rPr>
        <w:t>NodeB</w:t>
      </w:r>
      <w:r w:rsidRPr="42F6D536" w:rsidR="290D5FD3">
        <w:rPr>
          <w:rFonts w:ascii="Calibri" w:hAnsi="Calibri" w:eastAsia="Calibri" w:cs="Calibri" w:asciiTheme="minorAscii" w:hAnsiTheme="minorAscii" w:eastAsiaTheme="minorAscii" w:cstheme="minorAscii"/>
          <w:b w:val="1"/>
          <w:bCs w:val="1"/>
          <w:color w:val="auto"/>
          <w:sz w:val="22"/>
          <w:szCs w:val="22"/>
        </w:rPr>
        <w:t>:</w:t>
      </w:r>
    </w:p>
    <w:p w:rsidR="290D5FD3" w:rsidP="42F6D536" w:rsidRDefault="290D5FD3" w14:paraId="1A3AEC51" w14:textId="30CA42FB">
      <w:pPr>
        <w:pStyle w:val="ListParagraph"/>
        <w:numPr>
          <w:ilvl w:val="0"/>
          <w:numId w:val="7"/>
        </w:numPr>
        <w:jc w:val="both"/>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 xml:space="preserve">O-RAN is designed to be more open and interoperable. It encourages the use of standardized interfaces, making it easier for operators to mix and match equipment from different vendors. In contrast, </w:t>
      </w:r>
      <w:r w:rsidRPr="42F6D536" w:rsidR="290D5FD3">
        <w:rPr>
          <w:rFonts w:ascii="Calibri" w:hAnsi="Calibri" w:eastAsia="Calibri" w:cs="Calibri" w:asciiTheme="minorAscii" w:hAnsiTheme="minorAscii" w:eastAsiaTheme="minorAscii" w:cstheme="minorAscii"/>
          <w:b w:val="0"/>
          <w:bCs w:val="0"/>
          <w:color w:val="auto"/>
          <w:sz w:val="22"/>
          <w:szCs w:val="22"/>
        </w:rPr>
        <w:t>gNodeB</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in traditional 5G networks often relies on proprietary interfaces.</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w:t>
      </w:r>
    </w:p>
    <w:p w:rsidR="290D5FD3" w:rsidP="42F6D536" w:rsidRDefault="290D5FD3" w14:paraId="08988B2D" w14:textId="15F02C11">
      <w:pPr>
        <w:pStyle w:val="ListParagraph"/>
        <w:numPr>
          <w:ilvl w:val="0"/>
          <w:numId w:val="7"/>
        </w:numPr>
        <w:jc w:val="both"/>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 xml:space="preserve">It promotes vendor neutrality, allowing operators to choose hardware and software components from different vendors. This can lead to cost savings and increased flexibility. In traditional 5G, </w:t>
      </w:r>
      <w:r w:rsidRPr="42F6D536" w:rsidR="290D5FD3">
        <w:rPr>
          <w:rFonts w:ascii="Calibri" w:hAnsi="Calibri" w:eastAsia="Calibri" w:cs="Calibri" w:asciiTheme="minorAscii" w:hAnsiTheme="minorAscii" w:eastAsiaTheme="minorAscii" w:cstheme="minorAscii"/>
          <w:b w:val="0"/>
          <w:bCs w:val="0"/>
          <w:color w:val="auto"/>
          <w:sz w:val="22"/>
          <w:szCs w:val="22"/>
        </w:rPr>
        <w:t>gNodeBs</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are often tied to specific vendors.</w:t>
      </w:r>
    </w:p>
    <w:p w:rsidR="290D5FD3" w:rsidP="42F6D536" w:rsidRDefault="290D5FD3" w14:paraId="5F7FA3C8" w14:textId="4FF8E0C0">
      <w:pPr>
        <w:pStyle w:val="ListParagraph"/>
        <w:numPr>
          <w:ilvl w:val="0"/>
          <w:numId w:val="7"/>
        </w:numPr>
        <w:jc w:val="both"/>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 xml:space="preserve">It decomposes the radio access network into modular components (O-RU, O-DU, O-CU), which can be flexibly configured and combined. In contrast, </w:t>
      </w:r>
      <w:r w:rsidRPr="42F6D536" w:rsidR="290D5FD3">
        <w:rPr>
          <w:rFonts w:ascii="Calibri" w:hAnsi="Calibri" w:eastAsia="Calibri" w:cs="Calibri" w:asciiTheme="minorAscii" w:hAnsiTheme="minorAscii" w:eastAsiaTheme="minorAscii" w:cstheme="minorAscii"/>
          <w:b w:val="0"/>
          <w:bCs w:val="0"/>
          <w:color w:val="auto"/>
          <w:sz w:val="22"/>
          <w:szCs w:val="22"/>
        </w:rPr>
        <w:t>gNodeB</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in traditional 5G combines several functions into a single unit.</w:t>
      </w:r>
    </w:p>
    <w:p w:rsidR="290D5FD3" w:rsidP="42F6D536" w:rsidRDefault="290D5FD3" w14:paraId="64261CAC" w14:textId="2F10D2A8">
      <w:pPr>
        <w:pStyle w:val="ListParagraph"/>
        <w:numPr>
          <w:ilvl w:val="0"/>
          <w:numId w:val="7"/>
        </w:numPr>
        <w:jc w:val="both"/>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 xml:space="preserve">O-RAN leverages Software-Defined Networking and Network Functions Virtualization principles, allowing network functions to be implemented in software and dynamically controlled. Traditional </w:t>
      </w:r>
      <w:r w:rsidRPr="42F6D536" w:rsidR="290D5FD3">
        <w:rPr>
          <w:rFonts w:ascii="Calibri" w:hAnsi="Calibri" w:eastAsia="Calibri" w:cs="Calibri" w:asciiTheme="minorAscii" w:hAnsiTheme="minorAscii" w:eastAsiaTheme="minorAscii" w:cstheme="minorAscii"/>
          <w:b w:val="0"/>
          <w:bCs w:val="0"/>
          <w:color w:val="auto"/>
          <w:sz w:val="22"/>
          <w:szCs w:val="22"/>
        </w:rPr>
        <w:t>gNodeBs</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may have more static hardware-based configurations.</w:t>
      </w:r>
    </w:p>
    <w:p w:rsidR="290D5FD3" w:rsidP="42F6D536" w:rsidRDefault="290D5FD3" w14:paraId="1894CCE6" w14:textId="16422CD2">
      <w:pPr>
        <w:pStyle w:val="ListParagraph"/>
        <w:numPr>
          <w:ilvl w:val="0"/>
          <w:numId w:val="7"/>
        </w:numPr>
        <w:jc w:val="both"/>
        <w:rPr>
          <w:rFonts w:ascii="Calibri" w:hAnsi="Calibri" w:eastAsia="Calibri" w:cs="Calibri" w:asciiTheme="minorAscii" w:hAnsiTheme="minorAscii" w:eastAsiaTheme="minorAscii" w:cstheme="minorAscii"/>
          <w:b w:val="0"/>
          <w:bCs w:val="0"/>
          <w:color w:val="auto"/>
          <w:sz w:val="22"/>
          <w:szCs w:val="22"/>
        </w:rPr>
      </w:pPr>
      <w:r w:rsidRPr="42F6D536" w:rsidR="290D5FD3">
        <w:rPr>
          <w:rFonts w:ascii="Calibri" w:hAnsi="Calibri" w:eastAsia="Calibri" w:cs="Calibri" w:asciiTheme="minorAscii" w:hAnsiTheme="minorAscii" w:eastAsiaTheme="minorAscii" w:cstheme="minorAscii"/>
          <w:b w:val="0"/>
          <w:bCs w:val="0"/>
          <w:color w:val="auto"/>
          <w:sz w:val="22"/>
          <w:szCs w:val="22"/>
        </w:rPr>
        <w:t xml:space="preserve">It aims to lower infrastructure costs and promote innovation by fostering a competitive ecosystem of hardware and software providers. Traditional 5G </w:t>
      </w:r>
      <w:r w:rsidRPr="42F6D536" w:rsidR="290D5FD3">
        <w:rPr>
          <w:rFonts w:ascii="Calibri" w:hAnsi="Calibri" w:eastAsia="Calibri" w:cs="Calibri" w:asciiTheme="minorAscii" w:hAnsiTheme="minorAscii" w:eastAsiaTheme="minorAscii" w:cstheme="minorAscii"/>
          <w:b w:val="0"/>
          <w:bCs w:val="0"/>
          <w:color w:val="auto"/>
          <w:sz w:val="22"/>
          <w:szCs w:val="22"/>
        </w:rPr>
        <w:t>gNodeBs</w:t>
      </w:r>
      <w:r w:rsidRPr="42F6D536" w:rsidR="290D5FD3">
        <w:rPr>
          <w:rFonts w:ascii="Calibri" w:hAnsi="Calibri" w:eastAsia="Calibri" w:cs="Calibri" w:asciiTheme="minorAscii" w:hAnsiTheme="minorAscii" w:eastAsiaTheme="minorAscii" w:cstheme="minorAscii"/>
          <w:b w:val="0"/>
          <w:bCs w:val="0"/>
          <w:color w:val="auto"/>
          <w:sz w:val="22"/>
          <w:szCs w:val="22"/>
        </w:rPr>
        <w:t xml:space="preserve"> can be more closed and </w:t>
      </w:r>
      <w:r w:rsidRPr="42F6D536" w:rsidR="290D5FD3">
        <w:rPr>
          <w:rFonts w:ascii="Calibri" w:hAnsi="Calibri" w:eastAsia="Calibri" w:cs="Calibri" w:asciiTheme="minorAscii" w:hAnsiTheme="minorAscii" w:eastAsiaTheme="minorAscii" w:cstheme="minorAscii"/>
          <w:b w:val="0"/>
          <w:bCs w:val="0"/>
          <w:color w:val="auto"/>
          <w:sz w:val="22"/>
          <w:szCs w:val="22"/>
        </w:rPr>
        <w:t>cost-</w:t>
      </w:r>
      <w:r w:rsidRPr="42F6D536" w:rsidR="67B24504">
        <w:rPr>
          <w:rFonts w:ascii="Calibri" w:hAnsi="Calibri" w:eastAsia="Calibri" w:cs="Calibri" w:asciiTheme="minorAscii" w:hAnsiTheme="minorAscii" w:eastAsiaTheme="minorAscii" w:cstheme="minorAscii"/>
          <w:b w:val="0"/>
          <w:bCs w:val="0"/>
          <w:color w:val="auto"/>
          <w:sz w:val="22"/>
          <w:szCs w:val="22"/>
        </w:rPr>
        <w:t xml:space="preserve"> </w:t>
      </w:r>
      <w:r w:rsidRPr="42F6D536" w:rsidR="290D5FD3">
        <w:rPr>
          <w:rFonts w:ascii="Calibri" w:hAnsi="Calibri" w:eastAsia="Calibri" w:cs="Calibri" w:asciiTheme="minorAscii" w:hAnsiTheme="minorAscii" w:eastAsiaTheme="minorAscii" w:cstheme="minorAscii"/>
          <w:b w:val="0"/>
          <w:bCs w:val="0"/>
          <w:color w:val="auto"/>
          <w:sz w:val="22"/>
          <w:szCs w:val="22"/>
        </w:rPr>
        <w:t>prohibitive</w:t>
      </w:r>
      <w:r w:rsidRPr="42F6D536" w:rsidR="290D5FD3">
        <w:rPr>
          <w:rFonts w:ascii="Calibri" w:hAnsi="Calibri" w:eastAsia="Calibri" w:cs="Calibri" w:asciiTheme="minorAscii" w:hAnsiTheme="minorAscii" w:eastAsiaTheme="minorAscii" w:cstheme="minorAscii"/>
          <w:b w:val="0"/>
          <w:bCs w:val="0"/>
          <w:color w:val="auto"/>
          <w:sz w:val="22"/>
          <w:szCs w:val="22"/>
        </w:rPr>
        <w:t>.</w:t>
      </w:r>
    </w:p>
    <w:p w:rsidR="2B651191" w:rsidP="42F6D536" w:rsidRDefault="2B651191" w14:paraId="41512202" w14:textId="2306A492">
      <w:pPr>
        <w:pStyle w:val="Normal"/>
        <w:rPr>
          <w:rFonts w:ascii="Calibri" w:hAnsi="Calibri" w:eastAsia="Calibri" w:cs="Calibri" w:asciiTheme="minorAscii" w:hAnsiTheme="minorAscii" w:eastAsiaTheme="minorAscii" w:cstheme="minorAscii"/>
          <w:b w:val="0"/>
          <w:bCs w:val="0"/>
          <w:color w:val="auto"/>
          <w:sz w:val="22"/>
          <w:szCs w:val="22"/>
        </w:rPr>
      </w:pPr>
    </w:p>
    <w:p w:rsidR="2B651191" w:rsidP="42F6D536" w:rsidRDefault="2B651191" w14:paraId="2C72F8A5" w14:textId="3E1F1710">
      <w:pPr>
        <w:pStyle w:val="Normal"/>
        <w:rPr>
          <w:rFonts w:ascii="Calibri" w:hAnsi="Calibri" w:eastAsia="Calibri" w:cs="Calibri" w:asciiTheme="minorAscii" w:hAnsiTheme="minorAscii" w:eastAsiaTheme="minorAscii" w:cstheme="minorAscii"/>
          <w:b w:val="0"/>
          <w:bCs w:val="0"/>
          <w:color w:val="auto"/>
          <w:sz w:val="22"/>
          <w:szCs w:val="22"/>
        </w:rPr>
      </w:pPr>
    </w:p>
    <w:p w:rsidR="4D6B4E01" w:rsidP="42F6D536" w:rsidRDefault="4D6B4E01" w14:paraId="51354824" w14:textId="7C2A4C68">
      <w:pPr>
        <w:pStyle w:val="Normal"/>
        <w:rPr>
          <w:rFonts w:ascii="Calibri" w:hAnsi="Calibri" w:eastAsia="Calibri" w:cs="Calibri" w:asciiTheme="minorAscii" w:hAnsiTheme="minorAscii" w:eastAsiaTheme="minorAscii" w:cstheme="minorAscii"/>
          <w:b w:val="1"/>
          <w:bCs w:val="1"/>
          <w:color w:val="auto"/>
          <w:sz w:val="28"/>
          <w:szCs w:val="28"/>
        </w:rPr>
      </w:pPr>
      <w:r w:rsidRPr="42F6D536" w:rsidR="4D6B4E01">
        <w:rPr>
          <w:rFonts w:ascii="Calibri" w:hAnsi="Calibri" w:eastAsia="Calibri" w:cs="Calibri" w:asciiTheme="minorAscii" w:hAnsiTheme="minorAscii" w:eastAsiaTheme="minorAscii" w:cstheme="minorAscii"/>
          <w:b w:val="1"/>
          <w:bCs w:val="1"/>
          <w:color w:val="auto"/>
          <w:sz w:val="28"/>
          <w:szCs w:val="28"/>
        </w:rPr>
        <w:t>NEPHIO:</w:t>
      </w:r>
    </w:p>
    <w:p w:rsidR="4D6B4E01" w:rsidP="42F6D536" w:rsidRDefault="4D6B4E01" w14:paraId="61808146" w14:textId="36C5609B">
      <w:pPr>
        <w:pStyle w:val="ListParagraph"/>
        <w:numPr>
          <w:ilvl w:val="0"/>
          <w:numId w:val="9"/>
        </w:numPr>
        <w:rPr>
          <w:rFonts w:ascii="Calibri" w:hAnsi="Calibri" w:eastAsia="Calibri" w:cs="Calibri" w:asciiTheme="minorAscii" w:hAnsiTheme="minorAscii" w:eastAsiaTheme="minorAscii" w:cstheme="minorAscii"/>
          <w:b w:val="0"/>
          <w:bCs w:val="0"/>
          <w:color w:val="auto"/>
          <w:sz w:val="22"/>
          <w:szCs w:val="22"/>
        </w:rPr>
      </w:pPr>
      <w:r w:rsidRPr="42F6D536" w:rsidR="4D6B4E01">
        <w:rPr>
          <w:rFonts w:ascii="Calibri" w:hAnsi="Calibri" w:eastAsia="Calibri" w:cs="Calibri" w:asciiTheme="minorAscii" w:hAnsiTheme="minorAscii" w:eastAsiaTheme="minorAscii" w:cstheme="minorAscii"/>
          <w:b w:val="0"/>
          <w:bCs w:val="0"/>
          <w:color w:val="auto"/>
          <w:sz w:val="22"/>
          <w:szCs w:val="22"/>
        </w:rPr>
        <w:t>Nephio</w:t>
      </w:r>
      <w:r w:rsidRPr="42F6D536" w:rsidR="4D6B4E01">
        <w:rPr>
          <w:rFonts w:ascii="Calibri" w:hAnsi="Calibri" w:eastAsia="Calibri" w:cs="Calibri" w:asciiTheme="minorAscii" w:hAnsiTheme="minorAscii" w:eastAsiaTheme="minorAscii" w:cstheme="minorAscii"/>
          <w:b w:val="0"/>
          <w:bCs w:val="0"/>
          <w:color w:val="auto"/>
          <w:sz w:val="22"/>
          <w:szCs w:val="22"/>
        </w:rPr>
        <w:t xml:space="preserve"> is a Kubernetes-based intent-driven automation tool for network functions.</w:t>
      </w:r>
    </w:p>
    <w:p w:rsidR="4D6B4E01" w:rsidP="42F6D536" w:rsidRDefault="4D6B4E01" w14:paraId="20963056" w14:textId="32425775">
      <w:pPr>
        <w:pStyle w:val="ListParagraph"/>
        <w:numPr>
          <w:ilvl w:val="0"/>
          <w:numId w:val="9"/>
        </w:numPr>
        <w:rPr>
          <w:rFonts w:ascii="Calibri" w:hAnsi="Calibri" w:eastAsia="Calibri" w:cs="Calibri" w:asciiTheme="minorAscii" w:hAnsiTheme="minorAscii" w:eastAsiaTheme="minorAscii" w:cstheme="minorAscii"/>
          <w:b w:val="0"/>
          <w:bCs w:val="0"/>
          <w:color w:val="auto"/>
          <w:sz w:val="22"/>
          <w:szCs w:val="22"/>
        </w:rPr>
      </w:pPr>
      <w:r w:rsidRPr="42F6D536" w:rsidR="4D6B4E01">
        <w:rPr>
          <w:rFonts w:ascii="Calibri" w:hAnsi="Calibri" w:eastAsia="Calibri" w:cs="Calibri" w:asciiTheme="minorAscii" w:hAnsiTheme="minorAscii" w:eastAsiaTheme="minorAscii" w:cstheme="minorAscii"/>
          <w:b w:val="0"/>
          <w:bCs w:val="0"/>
          <w:color w:val="auto"/>
          <w:sz w:val="22"/>
          <w:szCs w:val="22"/>
        </w:rPr>
        <w:t xml:space="preserve">It allows users to express high-level intent, that can set up the desired infrastructure and </w:t>
      </w:r>
      <w:r w:rsidRPr="42F6D536" w:rsidR="4D6B4E01">
        <w:rPr>
          <w:rFonts w:ascii="Calibri" w:hAnsi="Calibri" w:eastAsia="Calibri" w:cs="Calibri" w:asciiTheme="minorAscii" w:hAnsiTheme="minorAscii" w:eastAsiaTheme="minorAscii" w:cstheme="minorAscii"/>
          <w:b w:val="0"/>
          <w:bCs w:val="0"/>
          <w:color w:val="auto"/>
          <w:sz w:val="22"/>
          <w:szCs w:val="22"/>
        </w:rPr>
        <w:t>render</w:t>
      </w:r>
      <w:r w:rsidRPr="42F6D536" w:rsidR="4D6B4E01">
        <w:rPr>
          <w:rFonts w:ascii="Calibri" w:hAnsi="Calibri" w:eastAsia="Calibri" w:cs="Calibri" w:asciiTheme="minorAscii" w:hAnsiTheme="minorAscii" w:eastAsiaTheme="minorAscii" w:cstheme="minorAscii"/>
          <w:b w:val="0"/>
          <w:bCs w:val="0"/>
          <w:color w:val="auto"/>
          <w:sz w:val="22"/>
          <w:szCs w:val="22"/>
        </w:rPr>
        <w:t xml:space="preserve"> initial configurations for the network functions </w:t>
      </w:r>
      <w:r w:rsidRPr="42F6D536" w:rsidR="4D6B4E01">
        <w:rPr>
          <w:rFonts w:ascii="Calibri" w:hAnsi="Calibri" w:eastAsia="Calibri" w:cs="Calibri" w:asciiTheme="minorAscii" w:hAnsiTheme="minorAscii" w:eastAsiaTheme="minorAscii" w:cstheme="minorAscii"/>
          <w:b w:val="0"/>
          <w:bCs w:val="0"/>
          <w:color w:val="auto"/>
          <w:sz w:val="22"/>
          <w:szCs w:val="22"/>
        </w:rPr>
        <w:t>in right</w:t>
      </w:r>
      <w:r w:rsidRPr="42F6D536" w:rsidR="4D6B4E01">
        <w:rPr>
          <w:rFonts w:ascii="Calibri" w:hAnsi="Calibri" w:eastAsia="Calibri" w:cs="Calibri" w:asciiTheme="minorAscii" w:hAnsiTheme="minorAscii" w:eastAsiaTheme="minorAscii" w:cstheme="minorAscii"/>
          <w:b w:val="0"/>
          <w:bCs w:val="0"/>
          <w:color w:val="auto"/>
          <w:sz w:val="22"/>
          <w:szCs w:val="22"/>
        </w:rPr>
        <w:t xml:space="preserve"> clusters to get the network up and running.</w:t>
      </w:r>
    </w:p>
    <w:p w:rsidR="4D6B4E01" w:rsidP="42F6D536" w:rsidRDefault="4D6B4E01" w14:paraId="393D48A9" w14:textId="26287B44">
      <w:pPr>
        <w:pStyle w:val="ListParagraph"/>
        <w:numPr>
          <w:ilvl w:val="0"/>
          <w:numId w:val="9"/>
        </w:numPr>
        <w:rPr>
          <w:rFonts w:ascii="Calibri" w:hAnsi="Calibri" w:eastAsia="Calibri" w:cs="Calibri" w:asciiTheme="minorAscii" w:hAnsiTheme="minorAscii" w:eastAsiaTheme="minorAscii" w:cstheme="minorAscii"/>
          <w:b w:val="0"/>
          <w:bCs w:val="0"/>
          <w:color w:val="auto"/>
          <w:sz w:val="22"/>
          <w:szCs w:val="22"/>
        </w:rPr>
      </w:pPr>
      <w:r w:rsidRPr="42F6D536" w:rsidR="4D6B4E01">
        <w:rPr>
          <w:rFonts w:ascii="Calibri" w:hAnsi="Calibri" w:eastAsia="Calibri" w:cs="Calibri" w:asciiTheme="minorAscii" w:hAnsiTheme="minorAscii" w:eastAsiaTheme="minorAscii" w:cstheme="minorAscii"/>
          <w:b w:val="0"/>
          <w:bCs w:val="0"/>
          <w:color w:val="auto"/>
          <w:sz w:val="22"/>
          <w:szCs w:val="22"/>
        </w:rPr>
        <w:t xml:space="preserve">It uses </w:t>
      </w:r>
      <w:r w:rsidRPr="42F6D536" w:rsidR="7746F7A0">
        <w:rPr>
          <w:rFonts w:ascii="Calibri" w:hAnsi="Calibri" w:eastAsia="Calibri" w:cs="Calibri" w:asciiTheme="minorAscii" w:hAnsiTheme="minorAscii" w:eastAsiaTheme="minorAscii" w:cstheme="minorAscii"/>
          <w:b w:val="0"/>
          <w:bCs w:val="0"/>
          <w:color w:val="auto"/>
          <w:sz w:val="22"/>
          <w:szCs w:val="22"/>
        </w:rPr>
        <w:t>Kubernetes</w:t>
      </w:r>
      <w:r w:rsidRPr="42F6D536" w:rsidR="4D6B4E01">
        <w:rPr>
          <w:rFonts w:ascii="Calibri" w:hAnsi="Calibri" w:eastAsia="Calibri" w:cs="Calibri" w:asciiTheme="minorAscii" w:hAnsiTheme="minorAscii" w:eastAsiaTheme="minorAscii" w:cstheme="minorAscii"/>
          <w:b w:val="0"/>
          <w:bCs w:val="0"/>
          <w:color w:val="auto"/>
          <w:sz w:val="22"/>
          <w:szCs w:val="22"/>
        </w:rPr>
        <w:t xml:space="preserve"> to handle changes and issues in the cloud, ensuring your network stays up and running, even in complex setups.</w:t>
      </w:r>
    </w:p>
    <w:p w:rsidR="4D6B4E01" w:rsidP="42F6D536" w:rsidRDefault="4D6B4E01" w14:paraId="4EF218D8" w14:textId="573A66EC">
      <w:pPr>
        <w:pStyle w:val="ListParagraph"/>
        <w:numPr>
          <w:ilvl w:val="0"/>
          <w:numId w:val="9"/>
        </w:numPr>
        <w:rPr>
          <w:rFonts w:ascii="Calibri" w:hAnsi="Calibri" w:eastAsia="Calibri" w:cs="Calibri" w:asciiTheme="minorAscii" w:hAnsiTheme="minorAscii" w:eastAsiaTheme="minorAscii" w:cstheme="minorAscii"/>
          <w:b w:val="0"/>
          <w:bCs w:val="0"/>
          <w:color w:val="auto"/>
          <w:sz w:val="22"/>
          <w:szCs w:val="22"/>
        </w:rPr>
      </w:pPr>
      <w:r w:rsidRPr="42F6D536" w:rsidR="4D6B4E01">
        <w:rPr>
          <w:rFonts w:ascii="Calibri" w:hAnsi="Calibri" w:eastAsia="Calibri" w:cs="Calibri" w:asciiTheme="minorAscii" w:hAnsiTheme="minorAscii" w:eastAsiaTheme="minorAscii" w:cstheme="minorAscii"/>
          <w:b w:val="0"/>
          <w:bCs w:val="0"/>
          <w:color w:val="auto"/>
          <w:sz w:val="22"/>
          <w:szCs w:val="22"/>
        </w:rPr>
        <w:t xml:space="preserve">It uses </w:t>
      </w:r>
      <w:r w:rsidRPr="42F6D536" w:rsidR="4D6B4E01">
        <w:rPr>
          <w:rFonts w:ascii="Calibri" w:hAnsi="Calibri" w:eastAsia="Calibri" w:cs="Calibri" w:asciiTheme="minorAscii" w:hAnsiTheme="minorAscii" w:eastAsiaTheme="minorAscii" w:cstheme="minorAscii"/>
          <w:b w:val="0"/>
          <w:bCs w:val="0"/>
          <w:color w:val="auto"/>
          <w:sz w:val="22"/>
          <w:szCs w:val="22"/>
        </w:rPr>
        <w:t>new approaches</w:t>
      </w:r>
      <w:r w:rsidRPr="42F6D536" w:rsidR="4D6B4E01">
        <w:rPr>
          <w:rFonts w:ascii="Calibri" w:hAnsi="Calibri" w:eastAsia="Calibri" w:cs="Calibri" w:asciiTheme="minorAscii" w:hAnsiTheme="minorAscii" w:eastAsiaTheme="minorAscii" w:cstheme="minorAscii"/>
          <w:b w:val="0"/>
          <w:bCs w:val="0"/>
          <w:color w:val="auto"/>
          <w:sz w:val="22"/>
          <w:szCs w:val="22"/>
        </w:rPr>
        <w:t xml:space="preserve"> that can handle the complexity of provisioning and managing a multi-vendor, multi-site deployment of interconnected network functions across on-demand distributed cloud.</w:t>
      </w:r>
    </w:p>
    <w:p w:rsidR="2B651191" w:rsidP="42F6D536" w:rsidRDefault="2B651191" w14:paraId="7E630206" w14:textId="20B49782">
      <w:pPr>
        <w:pStyle w:val="Normal"/>
        <w:rPr>
          <w:rFonts w:ascii="Calibri" w:hAnsi="Calibri" w:eastAsia="Calibri" w:cs="Calibri" w:asciiTheme="minorAscii" w:hAnsiTheme="minorAscii" w:eastAsiaTheme="minorAscii" w:cstheme="minorAscii"/>
          <w:b w:val="0"/>
          <w:bCs w:val="0"/>
          <w:color w:val="auto"/>
          <w:sz w:val="22"/>
          <w:szCs w:val="22"/>
        </w:rPr>
      </w:pPr>
    </w:p>
    <w:p w:rsidR="4D6B4E01" w:rsidP="42F6D536" w:rsidRDefault="4D6B4E01" w14:paraId="6C678198" w14:textId="3035343C">
      <w:pPr>
        <w:pStyle w:val="Normal"/>
        <w:rPr>
          <w:rFonts w:ascii="Calibri" w:hAnsi="Calibri" w:eastAsia="Calibri" w:cs="Calibri" w:asciiTheme="minorAscii" w:hAnsiTheme="minorAscii" w:eastAsiaTheme="minorAscii" w:cstheme="minorAscii"/>
          <w:b w:val="1"/>
          <w:bCs w:val="1"/>
          <w:color w:val="auto"/>
          <w:sz w:val="22"/>
          <w:szCs w:val="22"/>
        </w:rPr>
      </w:pPr>
      <w:r w:rsidRPr="42F6D536" w:rsidR="4D6B4E01">
        <w:rPr>
          <w:rFonts w:ascii="Calibri" w:hAnsi="Calibri" w:eastAsia="Calibri" w:cs="Calibri" w:asciiTheme="minorAscii" w:hAnsiTheme="minorAscii" w:eastAsiaTheme="minorAscii" w:cstheme="minorAscii"/>
          <w:b w:val="1"/>
          <w:bCs w:val="1"/>
          <w:color w:val="auto"/>
          <w:sz w:val="22"/>
          <w:szCs w:val="22"/>
        </w:rPr>
        <w:t>Nephio</w:t>
      </w:r>
      <w:r w:rsidRPr="42F6D536" w:rsidR="4D6B4E01">
        <w:rPr>
          <w:rFonts w:ascii="Calibri" w:hAnsi="Calibri" w:eastAsia="Calibri" w:cs="Calibri" w:asciiTheme="minorAscii" w:hAnsiTheme="minorAscii" w:eastAsiaTheme="minorAscii" w:cstheme="minorAscii"/>
          <w:b w:val="1"/>
          <w:bCs w:val="1"/>
          <w:color w:val="auto"/>
          <w:sz w:val="22"/>
          <w:szCs w:val="22"/>
        </w:rPr>
        <w:t xml:space="preserve"> breaks down the larger problem into two primary areas:</w:t>
      </w:r>
    </w:p>
    <w:p w:rsidR="4D6B4E01" w:rsidP="42F6D536" w:rsidRDefault="4D6B4E01" w14:paraId="48B4AA22" w14:textId="0A9E318D">
      <w:pPr>
        <w:pStyle w:val="ListParagraph"/>
        <w:numPr>
          <w:ilvl w:val="0"/>
          <w:numId w:val="8"/>
        </w:numPr>
        <w:rPr>
          <w:rFonts w:ascii="Calibri" w:hAnsi="Calibri" w:eastAsia="Calibri" w:cs="Calibri" w:asciiTheme="minorAscii" w:hAnsiTheme="minorAscii" w:eastAsiaTheme="minorAscii" w:cstheme="minorAscii"/>
          <w:b w:val="0"/>
          <w:bCs w:val="0"/>
          <w:color w:val="auto"/>
          <w:sz w:val="22"/>
          <w:szCs w:val="22"/>
        </w:rPr>
      </w:pPr>
      <w:r w:rsidRPr="42F6D536" w:rsidR="4D6B4E01">
        <w:rPr>
          <w:rFonts w:ascii="Calibri" w:hAnsi="Calibri" w:eastAsia="Calibri" w:cs="Calibri" w:asciiTheme="minorAscii" w:hAnsiTheme="minorAscii" w:eastAsiaTheme="minorAscii" w:cstheme="minorAscii"/>
          <w:b w:val="0"/>
          <w:bCs w:val="0"/>
          <w:color w:val="auto"/>
          <w:sz w:val="22"/>
          <w:szCs w:val="22"/>
        </w:rPr>
        <w:t>Using Kubernetes as control plane to control everything in each site to configure distributed cloud and network functions.</w:t>
      </w:r>
    </w:p>
    <w:p w:rsidR="4D6B4E01" w:rsidP="42F6D536" w:rsidRDefault="4D6B4E01" w14:paraId="68B1822C" w14:textId="1AB77A75">
      <w:pPr>
        <w:pStyle w:val="ListParagraph"/>
        <w:numPr>
          <w:ilvl w:val="0"/>
          <w:numId w:val="8"/>
        </w:numPr>
        <w:rPr>
          <w:rFonts w:ascii="Calibri" w:hAnsi="Calibri" w:eastAsia="Calibri" w:cs="Calibri" w:asciiTheme="minorAscii" w:hAnsiTheme="minorAscii" w:eastAsiaTheme="minorAscii" w:cstheme="minorAscii"/>
          <w:b w:val="0"/>
          <w:bCs w:val="0"/>
          <w:color w:val="auto"/>
          <w:sz w:val="22"/>
          <w:szCs w:val="22"/>
        </w:rPr>
      </w:pPr>
      <w:r w:rsidRPr="42F6D536" w:rsidR="4D6B4E01">
        <w:rPr>
          <w:rFonts w:ascii="Calibri" w:hAnsi="Calibri" w:eastAsia="Calibri" w:cs="Calibri" w:asciiTheme="minorAscii" w:hAnsiTheme="minorAscii" w:eastAsiaTheme="minorAscii" w:cstheme="minorAscii"/>
          <w:b w:val="0"/>
          <w:bCs w:val="0"/>
          <w:color w:val="auto"/>
          <w:sz w:val="22"/>
          <w:szCs w:val="22"/>
        </w:rPr>
        <w:t>Using an automation framework with Kubernetes declarative approach to make complex configurations easier to handle.</w:t>
      </w:r>
    </w:p>
    <w:p w:rsidR="6B62A5CB" w:rsidP="42F6D536" w:rsidRDefault="6B62A5CB" w14:paraId="1B1E2873" w14:textId="4FEE12FA">
      <w:pPr>
        <w:pStyle w:val="Normal"/>
        <w:rPr>
          <w:rFonts w:ascii="Calibri" w:hAnsi="Calibri" w:eastAsia="Calibri" w:cs="Calibri" w:asciiTheme="minorAscii" w:hAnsiTheme="minorAscii" w:eastAsiaTheme="minorAscii" w:cstheme="minorAscii"/>
          <w:color w:val="auto"/>
          <w:sz w:val="22"/>
          <w:szCs w:val="22"/>
        </w:rPr>
      </w:pPr>
      <w:r w:rsidR="6B62A5CB">
        <w:drawing>
          <wp:inline wp14:editId="6B36DB37" wp14:anchorId="18B76CF4">
            <wp:extent cx="5791202" cy="3838575"/>
            <wp:effectExtent l="0" t="0" r="0" b="0"/>
            <wp:docPr id="494379293" name="" title=""/>
            <wp:cNvGraphicFramePr>
              <a:graphicFrameLocks noChangeAspect="1"/>
            </wp:cNvGraphicFramePr>
            <a:graphic>
              <a:graphicData uri="http://schemas.openxmlformats.org/drawingml/2006/picture">
                <pic:pic>
                  <pic:nvPicPr>
                    <pic:cNvPr id="0" name=""/>
                    <pic:cNvPicPr/>
                  </pic:nvPicPr>
                  <pic:blipFill>
                    <a:blip r:embed="R4f71d502e58240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1202" cy="3838575"/>
                    </a:xfrm>
                    <a:prstGeom prst="rect">
                      <a:avLst/>
                    </a:prstGeom>
                  </pic:spPr>
                </pic:pic>
              </a:graphicData>
            </a:graphic>
          </wp:inline>
        </w:drawing>
      </w:r>
    </w:p>
    <w:p w:rsidR="2B651191" w:rsidP="42F6D536" w:rsidRDefault="2B651191" w14:paraId="7DC3858E" w14:textId="20CA3E57">
      <w:pPr>
        <w:pStyle w:val="Normal"/>
        <w:rPr>
          <w:rFonts w:ascii="Calibri" w:hAnsi="Calibri" w:eastAsia="Calibri" w:cs="Calibri" w:asciiTheme="minorAscii" w:hAnsiTheme="minorAscii" w:eastAsiaTheme="minorAscii" w:cstheme="minorAscii"/>
          <w:color w:val="auto"/>
          <w:sz w:val="22"/>
          <w:szCs w:val="22"/>
        </w:rPr>
      </w:pPr>
    </w:p>
    <w:p w:rsidR="6B62A5CB" w:rsidP="42F6D536" w:rsidRDefault="6B62A5CB" w14:paraId="70D64FDF" w14:textId="0086AF57">
      <w:pPr>
        <w:pStyle w:val="Normal"/>
        <w:rPr>
          <w:rFonts w:ascii="Calibri" w:hAnsi="Calibri" w:eastAsia="Calibri" w:cs="Calibri" w:asciiTheme="minorAscii" w:hAnsiTheme="minorAscii" w:eastAsiaTheme="minorAscii" w:cstheme="minorAscii"/>
          <w:color w:val="auto"/>
          <w:sz w:val="22"/>
          <w:szCs w:val="22"/>
        </w:rPr>
      </w:pPr>
      <w:r w:rsidRPr="42F6D536" w:rsidR="6B62A5CB">
        <w:rPr>
          <w:rFonts w:ascii="Calibri" w:hAnsi="Calibri" w:eastAsia="Calibri" w:cs="Calibri" w:asciiTheme="minorAscii" w:hAnsiTheme="minorAscii" w:eastAsiaTheme="minorAscii" w:cstheme="minorAscii"/>
          <w:color w:val="auto"/>
          <w:sz w:val="22"/>
          <w:szCs w:val="22"/>
        </w:rPr>
        <w:t xml:space="preserve">Using Kubernetes simplifies automation across three layers: </w:t>
      </w:r>
      <w:r w:rsidRPr="42F6D536" w:rsidR="18E77FD4">
        <w:rPr>
          <w:rFonts w:ascii="Calibri" w:hAnsi="Calibri" w:eastAsia="Calibri" w:cs="Calibri" w:asciiTheme="minorAscii" w:hAnsiTheme="minorAscii" w:eastAsiaTheme="minorAscii" w:cstheme="minorAscii"/>
          <w:b w:val="1"/>
          <w:bCs w:val="1"/>
          <w:color w:val="auto"/>
          <w:sz w:val="22"/>
          <w:szCs w:val="22"/>
        </w:rPr>
        <w:t>C</w:t>
      </w:r>
      <w:r w:rsidRPr="42F6D536" w:rsidR="6B62A5CB">
        <w:rPr>
          <w:rFonts w:ascii="Calibri" w:hAnsi="Calibri" w:eastAsia="Calibri" w:cs="Calibri" w:asciiTheme="minorAscii" w:hAnsiTheme="minorAscii" w:eastAsiaTheme="minorAscii" w:cstheme="minorAscii"/>
          <w:b w:val="1"/>
          <w:bCs w:val="1"/>
          <w:color w:val="auto"/>
          <w:sz w:val="22"/>
          <w:szCs w:val="22"/>
        </w:rPr>
        <w:t xml:space="preserve">loud </w:t>
      </w:r>
      <w:r w:rsidRPr="42F6D536" w:rsidR="101B1271">
        <w:rPr>
          <w:rFonts w:ascii="Calibri" w:hAnsi="Calibri" w:eastAsia="Calibri" w:cs="Calibri" w:asciiTheme="minorAscii" w:hAnsiTheme="minorAscii" w:eastAsiaTheme="minorAscii" w:cstheme="minorAscii"/>
          <w:b w:val="1"/>
          <w:bCs w:val="1"/>
          <w:color w:val="auto"/>
          <w:sz w:val="22"/>
          <w:szCs w:val="22"/>
        </w:rPr>
        <w:t>I</w:t>
      </w:r>
      <w:r w:rsidRPr="42F6D536" w:rsidR="6B62A5CB">
        <w:rPr>
          <w:rFonts w:ascii="Calibri" w:hAnsi="Calibri" w:eastAsia="Calibri" w:cs="Calibri" w:asciiTheme="minorAscii" w:hAnsiTheme="minorAscii" w:eastAsiaTheme="minorAscii" w:cstheme="minorAscii"/>
          <w:b w:val="1"/>
          <w:bCs w:val="1"/>
          <w:color w:val="auto"/>
          <w:sz w:val="22"/>
          <w:szCs w:val="22"/>
        </w:rPr>
        <w:t>nfrastructure</w:t>
      </w:r>
      <w:r w:rsidRPr="42F6D536" w:rsidR="6B62A5CB">
        <w:rPr>
          <w:rFonts w:ascii="Calibri" w:hAnsi="Calibri" w:eastAsia="Calibri" w:cs="Calibri" w:asciiTheme="minorAscii" w:hAnsiTheme="minorAscii" w:eastAsiaTheme="minorAscii" w:cstheme="minorAscii"/>
          <w:color w:val="auto"/>
          <w:sz w:val="22"/>
          <w:szCs w:val="22"/>
        </w:rPr>
        <w:t xml:space="preserve">, </w:t>
      </w:r>
      <w:r w:rsidRPr="42F6D536" w:rsidR="2BBD2F5B">
        <w:rPr>
          <w:rFonts w:ascii="Calibri" w:hAnsi="Calibri" w:eastAsia="Calibri" w:cs="Calibri" w:asciiTheme="minorAscii" w:hAnsiTheme="minorAscii" w:eastAsiaTheme="minorAscii" w:cstheme="minorAscii"/>
          <w:b w:val="1"/>
          <w:bCs w:val="1"/>
          <w:color w:val="auto"/>
          <w:sz w:val="22"/>
          <w:szCs w:val="22"/>
        </w:rPr>
        <w:t>W</w:t>
      </w:r>
      <w:r w:rsidRPr="42F6D536" w:rsidR="6B62A5CB">
        <w:rPr>
          <w:rFonts w:ascii="Calibri" w:hAnsi="Calibri" w:eastAsia="Calibri" w:cs="Calibri" w:asciiTheme="minorAscii" w:hAnsiTheme="minorAscii" w:eastAsiaTheme="minorAscii" w:cstheme="minorAscii"/>
          <w:b w:val="1"/>
          <w:bCs w:val="1"/>
          <w:color w:val="auto"/>
          <w:sz w:val="22"/>
          <w:szCs w:val="22"/>
        </w:rPr>
        <w:t xml:space="preserve">orkload </w:t>
      </w:r>
      <w:r w:rsidRPr="42F6D536" w:rsidR="717F9F83">
        <w:rPr>
          <w:rFonts w:ascii="Calibri" w:hAnsi="Calibri" w:eastAsia="Calibri" w:cs="Calibri" w:asciiTheme="minorAscii" w:hAnsiTheme="minorAscii" w:eastAsiaTheme="minorAscii" w:cstheme="minorAscii"/>
          <w:b w:val="1"/>
          <w:bCs w:val="1"/>
          <w:color w:val="auto"/>
          <w:sz w:val="22"/>
          <w:szCs w:val="22"/>
        </w:rPr>
        <w:t>R</w:t>
      </w:r>
      <w:r w:rsidRPr="42F6D536" w:rsidR="6B62A5CB">
        <w:rPr>
          <w:rFonts w:ascii="Calibri" w:hAnsi="Calibri" w:eastAsia="Calibri" w:cs="Calibri" w:asciiTheme="minorAscii" w:hAnsiTheme="minorAscii" w:eastAsiaTheme="minorAscii" w:cstheme="minorAscii"/>
          <w:b w:val="1"/>
          <w:bCs w:val="1"/>
          <w:color w:val="auto"/>
          <w:sz w:val="22"/>
          <w:szCs w:val="22"/>
        </w:rPr>
        <w:t>esources</w:t>
      </w:r>
      <w:r w:rsidRPr="42F6D536" w:rsidR="6B62A5CB">
        <w:rPr>
          <w:rFonts w:ascii="Calibri" w:hAnsi="Calibri" w:eastAsia="Calibri" w:cs="Calibri" w:asciiTheme="minorAscii" w:hAnsiTheme="minorAscii" w:eastAsiaTheme="minorAscii" w:cstheme="minorAscii"/>
          <w:color w:val="auto"/>
          <w:sz w:val="22"/>
          <w:szCs w:val="22"/>
        </w:rPr>
        <w:t xml:space="preserve">, and </w:t>
      </w:r>
      <w:r w:rsidRPr="42F6D536" w:rsidR="79AB31C9">
        <w:rPr>
          <w:rFonts w:ascii="Calibri" w:hAnsi="Calibri" w:eastAsia="Calibri" w:cs="Calibri" w:asciiTheme="minorAscii" w:hAnsiTheme="minorAscii" w:eastAsiaTheme="minorAscii" w:cstheme="minorAscii"/>
          <w:b w:val="1"/>
          <w:bCs w:val="1"/>
          <w:color w:val="auto"/>
          <w:sz w:val="22"/>
          <w:szCs w:val="22"/>
        </w:rPr>
        <w:t>W</w:t>
      </w:r>
      <w:r w:rsidRPr="42F6D536" w:rsidR="6B62A5CB">
        <w:rPr>
          <w:rFonts w:ascii="Calibri" w:hAnsi="Calibri" w:eastAsia="Calibri" w:cs="Calibri" w:asciiTheme="minorAscii" w:hAnsiTheme="minorAscii" w:eastAsiaTheme="minorAscii" w:cstheme="minorAscii"/>
          <w:b w:val="1"/>
          <w:bCs w:val="1"/>
          <w:color w:val="auto"/>
          <w:sz w:val="22"/>
          <w:szCs w:val="22"/>
        </w:rPr>
        <w:t xml:space="preserve">orkload </w:t>
      </w:r>
      <w:r w:rsidRPr="42F6D536" w:rsidR="560D4C70">
        <w:rPr>
          <w:rFonts w:ascii="Calibri" w:hAnsi="Calibri" w:eastAsia="Calibri" w:cs="Calibri" w:asciiTheme="minorAscii" w:hAnsiTheme="minorAscii" w:eastAsiaTheme="minorAscii" w:cstheme="minorAscii"/>
          <w:b w:val="1"/>
          <w:bCs w:val="1"/>
          <w:color w:val="auto"/>
          <w:sz w:val="22"/>
          <w:szCs w:val="22"/>
        </w:rPr>
        <w:t>C</w:t>
      </w:r>
      <w:r w:rsidRPr="42F6D536" w:rsidR="6B62A5CB">
        <w:rPr>
          <w:rFonts w:ascii="Calibri" w:hAnsi="Calibri" w:eastAsia="Calibri" w:cs="Calibri" w:asciiTheme="minorAscii" w:hAnsiTheme="minorAscii" w:eastAsiaTheme="minorAscii" w:cstheme="minorAscii"/>
          <w:b w:val="1"/>
          <w:bCs w:val="1"/>
          <w:color w:val="auto"/>
          <w:sz w:val="22"/>
          <w:szCs w:val="22"/>
        </w:rPr>
        <w:t>onfiguration.</w:t>
      </w:r>
      <w:r w:rsidRPr="42F6D536" w:rsidR="6B62A5CB">
        <w:rPr>
          <w:rFonts w:ascii="Calibri" w:hAnsi="Calibri" w:eastAsia="Calibri" w:cs="Calibri" w:asciiTheme="minorAscii" w:hAnsiTheme="minorAscii" w:eastAsiaTheme="minorAscii" w:cstheme="minorAscii"/>
          <w:color w:val="auto"/>
          <w:sz w:val="22"/>
          <w:szCs w:val="22"/>
        </w:rPr>
        <w:t xml:space="preserve"> </w:t>
      </w:r>
      <w:r w:rsidRPr="42F6D536" w:rsidR="6B62A5CB">
        <w:rPr>
          <w:rFonts w:ascii="Calibri" w:hAnsi="Calibri" w:eastAsia="Calibri" w:cs="Calibri" w:asciiTheme="minorAscii" w:hAnsiTheme="minorAscii" w:eastAsiaTheme="minorAscii" w:cstheme="minorAscii"/>
          <w:color w:val="auto"/>
          <w:sz w:val="22"/>
          <w:szCs w:val="22"/>
        </w:rPr>
        <w:t>Nephio</w:t>
      </w:r>
      <w:r w:rsidRPr="42F6D536" w:rsidR="6B62A5CB">
        <w:rPr>
          <w:rFonts w:ascii="Calibri" w:hAnsi="Calibri" w:eastAsia="Calibri" w:cs="Calibri" w:asciiTheme="minorAscii" w:hAnsiTheme="minorAscii" w:eastAsiaTheme="minorAscii" w:cstheme="minorAscii"/>
          <w:color w:val="auto"/>
          <w:sz w:val="22"/>
          <w:szCs w:val="22"/>
        </w:rPr>
        <w:t xml:space="preserve"> creates Kubernetes Custom Resource Definitions (CRDs) for each layer, following 3GPP &amp; O-RAN standards.</w:t>
      </w:r>
    </w:p>
    <w:p w:rsidR="6B62A5CB" w:rsidP="42F6D536" w:rsidRDefault="6B62A5CB" w14:paraId="3919C488" w14:textId="05606BEE">
      <w:pPr>
        <w:pStyle w:val="ListParagraph"/>
        <w:numPr>
          <w:ilvl w:val="0"/>
          <w:numId w:val="10"/>
        </w:numPr>
        <w:rPr>
          <w:rFonts w:ascii="Calibri" w:hAnsi="Calibri" w:eastAsia="Calibri" w:cs="Calibri" w:asciiTheme="minorAscii" w:hAnsiTheme="minorAscii" w:eastAsiaTheme="minorAscii" w:cstheme="minorAscii"/>
          <w:color w:val="auto"/>
          <w:sz w:val="22"/>
          <w:szCs w:val="22"/>
        </w:rPr>
      </w:pPr>
      <w:r w:rsidRPr="42F6D536" w:rsidR="6B62A5CB">
        <w:rPr>
          <w:rFonts w:ascii="Calibri" w:hAnsi="Calibri" w:eastAsia="Calibri" w:cs="Calibri" w:asciiTheme="minorAscii" w:hAnsiTheme="minorAscii" w:eastAsiaTheme="minorAscii" w:cstheme="minorAscii"/>
          <w:color w:val="auto"/>
          <w:sz w:val="22"/>
          <w:szCs w:val="22"/>
        </w:rPr>
        <w:t xml:space="preserve">For </w:t>
      </w:r>
      <w:r w:rsidRPr="42F6D536" w:rsidR="08F554C5">
        <w:rPr>
          <w:rFonts w:ascii="Calibri" w:hAnsi="Calibri" w:eastAsia="Calibri" w:cs="Calibri" w:asciiTheme="minorAscii" w:hAnsiTheme="minorAscii" w:eastAsiaTheme="minorAscii" w:cstheme="minorAscii"/>
          <w:b w:val="1"/>
          <w:bCs w:val="1"/>
          <w:color w:val="auto"/>
          <w:sz w:val="22"/>
          <w:szCs w:val="22"/>
        </w:rPr>
        <w:t>C</w:t>
      </w:r>
      <w:r w:rsidRPr="42F6D536" w:rsidR="6B62A5CB">
        <w:rPr>
          <w:rFonts w:ascii="Calibri" w:hAnsi="Calibri" w:eastAsia="Calibri" w:cs="Calibri" w:asciiTheme="minorAscii" w:hAnsiTheme="minorAscii" w:eastAsiaTheme="minorAscii" w:cstheme="minorAscii"/>
          <w:b w:val="1"/>
          <w:bCs w:val="1"/>
          <w:color w:val="auto"/>
          <w:sz w:val="22"/>
          <w:szCs w:val="22"/>
        </w:rPr>
        <w:t xml:space="preserve">loud </w:t>
      </w:r>
      <w:r w:rsidRPr="42F6D536" w:rsidR="77A3F4E0">
        <w:rPr>
          <w:rFonts w:ascii="Calibri" w:hAnsi="Calibri" w:eastAsia="Calibri" w:cs="Calibri" w:asciiTheme="minorAscii" w:hAnsiTheme="minorAscii" w:eastAsiaTheme="minorAscii" w:cstheme="minorAscii"/>
          <w:b w:val="1"/>
          <w:bCs w:val="1"/>
          <w:color w:val="auto"/>
          <w:sz w:val="22"/>
          <w:szCs w:val="22"/>
        </w:rPr>
        <w:t>I</w:t>
      </w:r>
      <w:r w:rsidRPr="42F6D536" w:rsidR="6B62A5CB">
        <w:rPr>
          <w:rFonts w:ascii="Calibri" w:hAnsi="Calibri" w:eastAsia="Calibri" w:cs="Calibri" w:asciiTheme="minorAscii" w:hAnsiTheme="minorAscii" w:eastAsiaTheme="minorAscii" w:cstheme="minorAscii"/>
          <w:b w:val="1"/>
          <w:bCs w:val="1"/>
          <w:color w:val="auto"/>
          <w:sz w:val="22"/>
          <w:szCs w:val="22"/>
        </w:rPr>
        <w:t>nfrastructure (1)</w:t>
      </w:r>
      <w:r w:rsidRPr="42F6D536" w:rsidR="6B62A5CB">
        <w:rPr>
          <w:rFonts w:ascii="Calibri" w:hAnsi="Calibri" w:eastAsia="Calibri" w:cs="Calibri" w:asciiTheme="minorAscii" w:hAnsiTheme="minorAscii" w:eastAsiaTheme="minorAscii" w:cstheme="minorAscii"/>
          <w:color w:val="auto"/>
          <w:sz w:val="22"/>
          <w:szCs w:val="22"/>
        </w:rPr>
        <w:t xml:space="preserve">, </w:t>
      </w:r>
      <w:r w:rsidRPr="42F6D536" w:rsidR="6B62A5CB">
        <w:rPr>
          <w:rFonts w:ascii="Calibri" w:hAnsi="Calibri" w:eastAsia="Calibri" w:cs="Calibri" w:asciiTheme="minorAscii" w:hAnsiTheme="minorAscii" w:eastAsiaTheme="minorAscii" w:cstheme="minorAscii"/>
          <w:color w:val="auto"/>
          <w:sz w:val="22"/>
          <w:szCs w:val="22"/>
        </w:rPr>
        <w:t>Nephio</w:t>
      </w:r>
      <w:r w:rsidRPr="42F6D536" w:rsidR="6B62A5CB">
        <w:rPr>
          <w:rFonts w:ascii="Calibri" w:hAnsi="Calibri" w:eastAsia="Calibri" w:cs="Calibri" w:asciiTheme="minorAscii" w:hAnsiTheme="minorAscii" w:eastAsiaTheme="minorAscii" w:cstheme="minorAscii"/>
          <w:color w:val="auto"/>
          <w:sz w:val="22"/>
          <w:szCs w:val="22"/>
        </w:rPr>
        <w:t xml:space="preserve"> offers Kubernetes CRDs and operators for public and private clouds, ensuring industry standard compliance.</w:t>
      </w:r>
    </w:p>
    <w:p w:rsidR="6B62A5CB" w:rsidP="42F6D536" w:rsidRDefault="6B62A5CB" w14:paraId="17550BAC" w14:textId="69B0B5D9">
      <w:pPr>
        <w:pStyle w:val="ListParagraph"/>
        <w:numPr>
          <w:ilvl w:val="0"/>
          <w:numId w:val="10"/>
        </w:numPr>
        <w:rPr>
          <w:rFonts w:ascii="Calibri" w:hAnsi="Calibri" w:eastAsia="Calibri" w:cs="Calibri" w:asciiTheme="minorAscii" w:hAnsiTheme="minorAscii" w:eastAsiaTheme="minorAscii" w:cstheme="minorAscii"/>
          <w:color w:val="auto"/>
          <w:sz w:val="22"/>
          <w:szCs w:val="22"/>
        </w:rPr>
      </w:pPr>
      <w:r w:rsidRPr="42F6D536" w:rsidR="6B62A5CB">
        <w:rPr>
          <w:rFonts w:ascii="Calibri" w:hAnsi="Calibri" w:eastAsia="Calibri" w:cs="Calibri" w:asciiTheme="minorAscii" w:hAnsiTheme="minorAscii" w:eastAsiaTheme="minorAscii" w:cstheme="minorAscii"/>
          <w:b w:val="1"/>
          <w:bCs w:val="1"/>
          <w:color w:val="auto"/>
          <w:sz w:val="22"/>
          <w:szCs w:val="22"/>
        </w:rPr>
        <w:t xml:space="preserve"> Workload resource automation (2)</w:t>
      </w:r>
      <w:r w:rsidRPr="42F6D536" w:rsidR="6B62A5CB">
        <w:rPr>
          <w:rFonts w:ascii="Calibri" w:hAnsi="Calibri" w:eastAsia="Calibri" w:cs="Calibri" w:asciiTheme="minorAscii" w:hAnsiTheme="minorAscii" w:eastAsiaTheme="minorAscii" w:cstheme="minorAscii"/>
          <w:color w:val="auto"/>
          <w:sz w:val="22"/>
          <w:szCs w:val="22"/>
        </w:rPr>
        <w:t xml:space="preserve"> includes configuring network function containers and related requirements. Instead of complex templates, </w:t>
      </w:r>
      <w:r w:rsidRPr="42F6D536" w:rsidR="6B62A5CB">
        <w:rPr>
          <w:rFonts w:ascii="Calibri" w:hAnsi="Calibri" w:eastAsia="Calibri" w:cs="Calibri" w:asciiTheme="minorAscii" w:hAnsiTheme="minorAscii" w:eastAsiaTheme="minorAscii" w:cstheme="minorAscii"/>
          <w:color w:val="auto"/>
          <w:sz w:val="22"/>
          <w:szCs w:val="22"/>
        </w:rPr>
        <w:t>Nephio</w:t>
      </w:r>
      <w:r w:rsidRPr="42F6D536" w:rsidR="6B62A5CB">
        <w:rPr>
          <w:rFonts w:ascii="Calibri" w:hAnsi="Calibri" w:eastAsia="Calibri" w:cs="Calibri" w:asciiTheme="minorAscii" w:hAnsiTheme="minorAscii" w:eastAsiaTheme="minorAscii" w:cstheme="minorAscii"/>
          <w:color w:val="auto"/>
          <w:sz w:val="22"/>
          <w:szCs w:val="22"/>
        </w:rPr>
        <w:t xml:space="preserve"> uses Kubernetes CRDs with well-structured schemas for standardized automation.</w:t>
      </w:r>
    </w:p>
    <w:p w:rsidR="6B62A5CB" w:rsidP="42F6D536" w:rsidRDefault="6B62A5CB" w14:paraId="45684005" w14:textId="3B1FA460">
      <w:pPr>
        <w:pStyle w:val="ListParagraph"/>
        <w:numPr>
          <w:ilvl w:val="0"/>
          <w:numId w:val="10"/>
        </w:numPr>
        <w:rPr>
          <w:rFonts w:ascii="Calibri" w:hAnsi="Calibri" w:eastAsia="Calibri" w:cs="Calibri" w:asciiTheme="minorAscii" w:hAnsiTheme="minorAscii" w:eastAsiaTheme="minorAscii" w:cstheme="minorAscii"/>
          <w:color w:val="auto"/>
          <w:sz w:val="22"/>
          <w:szCs w:val="22"/>
        </w:rPr>
      </w:pPr>
      <w:r w:rsidRPr="42F6D536" w:rsidR="6B62A5CB">
        <w:rPr>
          <w:rFonts w:ascii="Calibri" w:hAnsi="Calibri" w:eastAsia="Calibri" w:cs="Calibri" w:asciiTheme="minorAscii" w:hAnsiTheme="minorAscii" w:eastAsiaTheme="minorAscii" w:cstheme="minorAscii"/>
          <w:color w:val="auto"/>
          <w:sz w:val="22"/>
          <w:szCs w:val="22"/>
        </w:rPr>
        <w:t xml:space="preserve"> </w:t>
      </w:r>
      <w:r w:rsidRPr="42F6D536" w:rsidR="6B62A5CB">
        <w:rPr>
          <w:rFonts w:ascii="Calibri" w:hAnsi="Calibri" w:eastAsia="Calibri" w:cs="Calibri" w:asciiTheme="minorAscii" w:hAnsiTheme="minorAscii" w:eastAsiaTheme="minorAscii" w:cstheme="minorAscii"/>
          <w:b w:val="1"/>
          <w:bCs w:val="1"/>
          <w:color w:val="auto"/>
          <w:sz w:val="22"/>
          <w:szCs w:val="22"/>
        </w:rPr>
        <w:t>Workload configuration (3)</w:t>
      </w:r>
      <w:r w:rsidRPr="42F6D536" w:rsidR="6B62A5CB">
        <w:rPr>
          <w:rFonts w:ascii="Calibri" w:hAnsi="Calibri" w:eastAsia="Calibri" w:cs="Calibri" w:asciiTheme="minorAscii" w:hAnsiTheme="minorAscii" w:eastAsiaTheme="minorAscii" w:cstheme="minorAscii"/>
          <w:color w:val="auto"/>
          <w:sz w:val="22"/>
          <w:szCs w:val="22"/>
        </w:rPr>
        <w:t xml:space="preserve"> integration involves tooling for vendors to align with standards. </w:t>
      </w:r>
      <w:r w:rsidRPr="42F6D536" w:rsidR="6B62A5CB">
        <w:rPr>
          <w:rFonts w:ascii="Calibri" w:hAnsi="Calibri" w:eastAsia="Calibri" w:cs="Calibri" w:asciiTheme="minorAscii" w:hAnsiTheme="minorAscii" w:eastAsiaTheme="minorAscii" w:cstheme="minorAscii"/>
          <w:color w:val="auto"/>
          <w:sz w:val="22"/>
          <w:szCs w:val="22"/>
        </w:rPr>
        <w:t>Ultimately, these</w:t>
      </w:r>
      <w:r w:rsidRPr="42F6D536" w:rsidR="6B62A5CB">
        <w:rPr>
          <w:rFonts w:ascii="Calibri" w:hAnsi="Calibri" w:eastAsia="Calibri" w:cs="Calibri" w:asciiTheme="minorAscii" w:hAnsiTheme="minorAscii" w:eastAsiaTheme="minorAscii" w:cstheme="minorAscii"/>
          <w:color w:val="auto"/>
          <w:sz w:val="22"/>
          <w:szCs w:val="22"/>
        </w:rPr>
        <w:t xml:space="preserve"> models should transition to Kubernetes CRDs for seamless inter-layer automation. </w:t>
      </w:r>
      <w:r w:rsidRPr="42F6D536" w:rsidR="6B62A5CB">
        <w:rPr>
          <w:rFonts w:ascii="Calibri" w:hAnsi="Calibri" w:eastAsia="Calibri" w:cs="Calibri" w:asciiTheme="minorAscii" w:hAnsiTheme="minorAscii" w:eastAsiaTheme="minorAscii" w:cstheme="minorAscii"/>
          <w:color w:val="auto"/>
          <w:sz w:val="22"/>
          <w:szCs w:val="22"/>
        </w:rPr>
        <w:t>Nephio</w:t>
      </w:r>
      <w:r w:rsidRPr="42F6D536" w:rsidR="6B62A5CB">
        <w:rPr>
          <w:rFonts w:ascii="Calibri" w:hAnsi="Calibri" w:eastAsia="Calibri" w:cs="Calibri" w:asciiTheme="minorAscii" w:hAnsiTheme="minorAscii" w:eastAsiaTheme="minorAscii" w:cstheme="minorAscii"/>
          <w:color w:val="auto"/>
          <w:sz w:val="22"/>
          <w:szCs w:val="22"/>
        </w:rPr>
        <w:t xml:space="preserve"> </w:t>
      </w:r>
      <w:r w:rsidRPr="42F6D536" w:rsidR="6B62A5CB">
        <w:rPr>
          <w:rFonts w:ascii="Calibri" w:hAnsi="Calibri" w:eastAsia="Calibri" w:cs="Calibri" w:asciiTheme="minorAscii" w:hAnsiTheme="minorAscii" w:eastAsiaTheme="minorAscii" w:cstheme="minorAscii"/>
          <w:color w:val="auto"/>
          <w:sz w:val="22"/>
          <w:szCs w:val="22"/>
        </w:rPr>
        <w:t>provides</w:t>
      </w:r>
      <w:r w:rsidRPr="42F6D536" w:rsidR="6B62A5CB">
        <w:rPr>
          <w:rFonts w:ascii="Calibri" w:hAnsi="Calibri" w:eastAsia="Calibri" w:cs="Calibri" w:asciiTheme="minorAscii" w:hAnsiTheme="minorAscii" w:eastAsiaTheme="minorAscii" w:cstheme="minorAscii"/>
          <w:color w:val="auto"/>
          <w:sz w:val="22"/>
          <w:szCs w:val="22"/>
        </w:rPr>
        <w:t xml:space="preserve"> tooling for automation at each layer.</w:t>
      </w:r>
    </w:p>
    <w:p w:rsidR="6E8ED470" w:rsidP="42F6D536" w:rsidRDefault="6E8ED470" w14:paraId="74CBD160" w14:textId="777E2FC5">
      <w:pPr>
        <w:pStyle w:val="Normal"/>
        <w:rPr>
          <w:rFonts w:ascii="Calibri" w:hAnsi="Calibri" w:eastAsia="Calibri" w:cs="Calibri" w:asciiTheme="minorAscii" w:hAnsiTheme="minorAscii" w:eastAsiaTheme="minorAscii" w:cstheme="minorAscii"/>
          <w:b w:val="1"/>
          <w:bCs w:val="1"/>
          <w:color w:val="auto"/>
          <w:sz w:val="24"/>
          <w:szCs w:val="24"/>
        </w:rPr>
      </w:pPr>
      <w:r w:rsidRPr="42F6D536" w:rsidR="6E8ED470">
        <w:rPr>
          <w:rFonts w:ascii="Calibri" w:hAnsi="Calibri" w:eastAsia="Calibri" w:cs="Calibri" w:asciiTheme="minorAscii" w:hAnsiTheme="minorAscii" w:eastAsiaTheme="minorAscii" w:cstheme="minorAscii"/>
          <w:b w:val="1"/>
          <w:bCs w:val="1"/>
          <w:color w:val="auto"/>
          <w:sz w:val="24"/>
          <w:szCs w:val="24"/>
        </w:rPr>
        <w:t>I</w:t>
      </w:r>
      <w:r w:rsidRPr="42F6D536" w:rsidR="401AB941">
        <w:rPr>
          <w:rFonts w:ascii="Calibri" w:hAnsi="Calibri" w:eastAsia="Calibri" w:cs="Calibri" w:asciiTheme="minorAscii" w:hAnsiTheme="minorAscii" w:eastAsiaTheme="minorAscii" w:cstheme="minorAscii"/>
          <w:b w:val="1"/>
          <w:bCs w:val="1"/>
          <w:color w:val="auto"/>
          <w:sz w:val="24"/>
          <w:szCs w:val="24"/>
        </w:rPr>
        <w:t xml:space="preserve">N </w:t>
      </w:r>
      <w:r w:rsidRPr="42F6D536" w:rsidR="6E8ED470">
        <w:rPr>
          <w:rFonts w:ascii="Calibri" w:hAnsi="Calibri" w:eastAsia="Calibri" w:cs="Calibri" w:asciiTheme="minorAscii" w:hAnsiTheme="minorAscii" w:eastAsiaTheme="minorAscii" w:cstheme="minorAscii"/>
          <w:b w:val="1"/>
          <w:bCs w:val="1"/>
          <w:color w:val="auto"/>
          <w:sz w:val="24"/>
          <w:szCs w:val="24"/>
        </w:rPr>
        <w:t>Nephio R1:</w:t>
      </w:r>
    </w:p>
    <w:p w:rsidR="6E8ED470" w:rsidP="42F6D536" w:rsidRDefault="6E8ED470" w14:paraId="20963E3E" w14:textId="28EE2F28">
      <w:pPr>
        <w:pStyle w:val="ListParagraph"/>
        <w:numPr>
          <w:ilvl w:val="0"/>
          <w:numId w:val="11"/>
        </w:numPr>
        <w:rPr>
          <w:rFonts w:ascii="Calibri" w:hAnsi="Calibri" w:eastAsia="Calibri" w:cs="Calibri" w:asciiTheme="minorAscii" w:hAnsiTheme="minorAscii" w:eastAsiaTheme="minorAscii" w:cstheme="minorAscii"/>
          <w:color w:val="auto"/>
          <w:sz w:val="22"/>
          <w:szCs w:val="22"/>
        </w:rPr>
      </w:pPr>
      <w:r w:rsidRPr="42F6D536" w:rsidR="6E8ED470">
        <w:rPr>
          <w:rFonts w:ascii="Calibri" w:hAnsi="Calibri" w:eastAsia="Calibri" w:cs="Calibri" w:asciiTheme="minorAscii" w:hAnsiTheme="minorAscii" w:eastAsiaTheme="minorAscii" w:cstheme="minorAscii"/>
          <w:b w:val="1"/>
          <w:bCs w:val="1"/>
          <w:color w:val="auto"/>
          <w:sz w:val="22"/>
          <w:szCs w:val="22"/>
        </w:rPr>
        <w:t xml:space="preserve">Cloud </w:t>
      </w:r>
      <w:r w:rsidRPr="42F6D536" w:rsidR="27EDE075">
        <w:rPr>
          <w:rFonts w:ascii="Calibri" w:hAnsi="Calibri" w:eastAsia="Calibri" w:cs="Calibri" w:asciiTheme="minorAscii" w:hAnsiTheme="minorAscii" w:eastAsiaTheme="minorAscii" w:cstheme="minorAscii"/>
          <w:b w:val="1"/>
          <w:bCs w:val="1"/>
          <w:color w:val="auto"/>
          <w:sz w:val="22"/>
          <w:szCs w:val="22"/>
        </w:rPr>
        <w:t>infrastructure (</w:t>
      </w:r>
      <w:r w:rsidRPr="42F6D536" w:rsidR="6E8ED470">
        <w:rPr>
          <w:rFonts w:ascii="Calibri" w:hAnsi="Calibri" w:eastAsia="Calibri" w:cs="Calibri" w:asciiTheme="minorAscii" w:hAnsiTheme="minorAscii" w:eastAsiaTheme="minorAscii" w:cstheme="minorAscii"/>
          <w:b w:val="1"/>
          <w:bCs w:val="1"/>
          <w:color w:val="auto"/>
          <w:sz w:val="22"/>
          <w:szCs w:val="22"/>
        </w:rPr>
        <w:t>1)</w:t>
      </w:r>
      <w:r w:rsidRPr="42F6D536" w:rsidR="6E8ED470">
        <w:rPr>
          <w:rFonts w:ascii="Calibri" w:hAnsi="Calibri" w:eastAsia="Calibri" w:cs="Calibri" w:asciiTheme="minorAscii" w:hAnsiTheme="minorAscii" w:eastAsiaTheme="minorAscii" w:cstheme="minorAscii"/>
          <w:color w:val="auto"/>
          <w:sz w:val="22"/>
          <w:szCs w:val="22"/>
        </w:rPr>
        <w:t xml:space="preserve"> lane is used for cluster provisioning</w:t>
      </w:r>
    </w:p>
    <w:p w:rsidR="6E8ED470" w:rsidP="42F6D536" w:rsidRDefault="6E8ED470" w14:paraId="2611E379" w14:textId="5A0754C5">
      <w:pPr>
        <w:pStyle w:val="ListParagraph"/>
        <w:numPr>
          <w:ilvl w:val="0"/>
          <w:numId w:val="11"/>
        </w:numPr>
        <w:rPr>
          <w:rFonts w:ascii="Calibri" w:hAnsi="Calibri" w:eastAsia="Calibri" w:cs="Calibri" w:asciiTheme="minorAscii" w:hAnsiTheme="minorAscii" w:eastAsiaTheme="minorAscii" w:cstheme="minorAscii"/>
          <w:color w:val="auto"/>
          <w:sz w:val="22"/>
          <w:szCs w:val="22"/>
        </w:rPr>
      </w:pPr>
      <w:r w:rsidRPr="42F6D536" w:rsidR="6E8ED470">
        <w:rPr>
          <w:rFonts w:ascii="Calibri" w:hAnsi="Calibri" w:eastAsia="Calibri" w:cs="Calibri" w:asciiTheme="minorAscii" w:hAnsiTheme="minorAscii" w:eastAsiaTheme="minorAscii" w:cstheme="minorAscii"/>
          <w:b w:val="1"/>
          <w:bCs w:val="1"/>
          <w:color w:val="auto"/>
          <w:sz w:val="22"/>
          <w:szCs w:val="22"/>
        </w:rPr>
        <w:t>Workload resource (2)</w:t>
      </w:r>
      <w:r w:rsidRPr="42F6D536" w:rsidR="6E8ED470">
        <w:rPr>
          <w:rFonts w:ascii="Calibri" w:hAnsi="Calibri" w:eastAsia="Calibri" w:cs="Calibri" w:asciiTheme="minorAscii" w:hAnsiTheme="minorAscii" w:eastAsiaTheme="minorAscii" w:cstheme="minorAscii"/>
          <w:color w:val="auto"/>
          <w:sz w:val="22"/>
          <w:szCs w:val="22"/>
        </w:rPr>
        <w:t xml:space="preserve"> lane for network functions provisioning and supporting workload for network functions</w:t>
      </w:r>
    </w:p>
    <w:p w:rsidR="6E8ED470" w:rsidP="42F6D536" w:rsidRDefault="6E8ED470" w14:paraId="094E7BB1" w14:textId="4D16ADCB">
      <w:pPr>
        <w:pStyle w:val="ListParagraph"/>
        <w:numPr>
          <w:ilvl w:val="0"/>
          <w:numId w:val="11"/>
        </w:numPr>
        <w:rPr>
          <w:rFonts w:ascii="Calibri" w:hAnsi="Calibri" w:eastAsia="Calibri" w:cs="Calibri" w:asciiTheme="minorAscii" w:hAnsiTheme="minorAscii" w:eastAsiaTheme="minorAscii" w:cstheme="minorAscii"/>
          <w:color w:val="auto"/>
          <w:sz w:val="22"/>
          <w:szCs w:val="22"/>
        </w:rPr>
      </w:pPr>
      <w:r w:rsidRPr="42F6D536" w:rsidR="6E8ED470">
        <w:rPr>
          <w:rFonts w:ascii="Calibri" w:hAnsi="Calibri" w:eastAsia="Calibri" w:cs="Calibri" w:asciiTheme="minorAscii" w:hAnsiTheme="minorAscii" w:eastAsiaTheme="minorAscii" w:cstheme="minorAscii"/>
          <w:b w:val="1"/>
          <w:bCs w:val="1"/>
          <w:color w:val="auto"/>
          <w:sz w:val="22"/>
          <w:szCs w:val="22"/>
        </w:rPr>
        <w:t xml:space="preserve">Workload configuration (3) </w:t>
      </w:r>
      <w:r w:rsidRPr="42F6D536" w:rsidR="6E8ED470">
        <w:rPr>
          <w:rFonts w:ascii="Calibri" w:hAnsi="Calibri" w:eastAsia="Calibri" w:cs="Calibri" w:asciiTheme="minorAscii" w:hAnsiTheme="minorAscii" w:eastAsiaTheme="minorAscii" w:cstheme="minorAscii"/>
          <w:color w:val="auto"/>
          <w:sz w:val="22"/>
          <w:szCs w:val="22"/>
        </w:rPr>
        <w:t xml:space="preserve">lane we are building a </w:t>
      </w:r>
      <w:r w:rsidRPr="42F6D536" w:rsidR="0740530E">
        <w:rPr>
          <w:rFonts w:ascii="Calibri" w:hAnsi="Calibri" w:eastAsia="Calibri" w:cs="Calibri" w:asciiTheme="minorAscii" w:hAnsiTheme="minorAscii" w:eastAsiaTheme="minorAscii" w:cstheme="minorAscii"/>
          <w:color w:val="auto"/>
          <w:sz w:val="22"/>
          <w:szCs w:val="22"/>
        </w:rPr>
        <w:t>Kubernetes</w:t>
      </w:r>
      <w:r w:rsidRPr="42F6D536" w:rsidR="6E8ED470">
        <w:rPr>
          <w:rFonts w:ascii="Calibri" w:hAnsi="Calibri" w:eastAsia="Calibri" w:cs="Calibri" w:asciiTheme="minorAscii" w:hAnsiTheme="minorAscii" w:eastAsiaTheme="minorAscii" w:cstheme="minorAscii"/>
          <w:color w:val="auto"/>
          <w:sz w:val="22"/>
          <w:szCs w:val="22"/>
        </w:rPr>
        <w:t xml:space="preserve"> operator that takes intent (</w:t>
      </w:r>
      <w:r w:rsidRPr="42F6D536" w:rsidR="6E8ED470">
        <w:rPr>
          <w:rFonts w:ascii="Calibri" w:hAnsi="Calibri" w:eastAsia="Calibri" w:cs="Calibri" w:asciiTheme="minorAscii" w:hAnsiTheme="minorAscii" w:eastAsiaTheme="minorAscii" w:cstheme="minorAscii"/>
          <w:color w:val="auto"/>
          <w:sz w:val="22"/>
          <w:szCs w:val="22"/>
        </w:rPr>
        <w:t>kubernetes</w:t>
      </w:r>
      <w:r w:rsidRPr="42F6D536" w:rsidR="6E8ED470">
        <w:rPr>
          <w:rFonts w:ascii="Calibri" w:hAnsi="Calibri" w:eastAsia="Calibri" w:cs="Calibri" w:asciiTheme="minorAscii" w:hAnsiTheme="minorAscii" w:eastAsiaTheme="minorAscii" w:cstheme="minorAscii"/>
          <w:color w:val="auto"/>
          <w:sz w:val="22"/>
          <w:szCs w:val="22"/>
        </w:rPr>
        <w:t xml:space="preserve"> resource) which is basic configuration that gets delivered to workload clusters and the operator running on that workload cluster uses that intent to </w:t>
      </w:r>
      <w:r w:rsidRPr="42F6D536" w:rsidR="6E8ED470">
        <w:rPr>
          <w:rFonts w:ascii="Calibri" w:hAnsi="Calibri" w:eastAsia="Calibri" w:cs="Calibri" w:asciiTheme="minorAscii" w:hAnsiTheme="minorAscii" w:eastAsiaTheme="minorAscii" w:cstheme="minorAscii"/>
          <w:color w:val="auto"/>
          <w:sz w:val="22"/>
          <w:szCs w:val="22"/>
        </w:rPr>
        <w:t>render</w:t>
      </w:r>
      <w:r w:rsidRPr="42F6D536" w:rsidR="6E8ED470">
        <w:rPr>
          <w:rFonts w:ascii="Calibri" w:hAnsi="Calibri" w:eastAsia="Calibri" w:cs="Calibri" w:asciiTheme="minorAscii" w:hAnsiTheme="minorAscii" w:eastAsiaTheme="minorAscii" w:cstheme="minorAscii"/>
          <w:color w:val="auto"/>
          <w:sz w:val="22"/>
          <w:szCs w:val="22"/>
        </w:rPr>
        <w:t xml:space="preserve"> the </w:t>
      </w:r>
      <w:r w:rsidRPr="42F6D536" w:rsidR="6E8ED470">
        <w:rPr>
          <w:rFonts w:ascii="Calibri" w:hAnsi="Calibri" w:eastAsia="Calibri" w:cs="Calibri" w:asciiTheme="minorAscii" w:hAnsiTheme="minorAscii" w:eastAsiaTheme="minorAscii" w:cstheme="minorAscii"/>
          <w:color w:val="auto"/>
          <w:sz w:val="22"/>
          <w:szCs w:val="22"/>
        </w:rPr>
        <w:t>deployment,services</w:t>
      </w:r>
      <w:r w:rsidRPr="42F6D536" w:rsidR="6E8ED470">
        <w:rPr>
          <w:rFonts w:ascii="Calibri" w:hAnsi="Calibri" w:eastAsia="Calibri" w:cs="Calibri" w:asciiTheme="minorAscii" w:hAnsiTheme="minorAscii" w:eastAsiaTheme="minorAscii" w:cstheme="minorAscii"/>
          <w:color w:val="auto"/>
          <w:sz w:val="22"/>
          <w:szCs w:val="22"/>
        </w:rPr>
        <w:t xml:space="preserve"> and </w:t>
      </w:r>
      <w:r w:rsidRPr="42F6D536" w:rsidR="6E8ED470">
        <w:rPr>
          <w:rFonts w:ascii="Calibri" w:hAnsi="Calibri" w:eastAsia="Calibri" w:cs="Calibri" w:asciiTheme="minorAscii" w:hAnsiTheme="minorAscii" w:eastAsiaTheme="minorAscii" w:cstheme="minorAscii"/>
          <w:color w:val="auto"/>
          <w:sz w:val="22"/>
          <w:szCs w:val="22"/>
        </w:rPr>
        <w:t>configmap</w:t>
      </w:r>
      <w:r w:rsidRPr="42F6D536" w:rsidR="6E8ED470">
        <w:rPr>
          <w:rFonts w:ascii="Calibri" w:hAnsi="Calibri" w:eastAsia="Calibri" w:cs="Calibri" w:asciiTheme="minorAscii" w:hAnsiTheme="minorAscii" w:eastAsiaTheme="minorAscii" w:cstheme="minorAscii"/>
          <w:color w:val="auto"/>
          <w:sz w:val="22"/>
          <w:szCs w:val="22"/>
        </w:rPr>
        <w:t xml:space="preserve"> for network functions.</w:t>
      </w:r>
    </w:p>
    <w:p w:rsidR="2B651191" w:rsidP="42F6D536" w:rsidRDefault="2B651191" w14:paraId="699F4FF4" w14:textId="54B5AAA2">
      <w:pPr>
        <w:pStyle w:val="Normal"/>
        <w:ind w:left="0"/>
        <w:rPr>
          <w:rFonts w:ascii="Calibri" w:hAnsi="Calibri" w:eastAsia="Calibri" w:cs="Calibri" w:asciiTheme="minorAscii" w:hAnsiTheme="minorAscii" w:eastAsiaTheme="minorAscii" w:cstheme="minorAscii"/>
          <w:color w:val="auto"/>
          <w:sz w:val="22"/>
          <w:szCs w:val="22"/>
        </w:rPr>
      </w:pPr>
    </w:p>
    <w:p w:rsidR="6E8ED470" w:rsidP="42F6D536" w:rsidRDefault="6E8ED470" w14:paraId="215F50F1" w14:textId="7E63594D">
      <w:pPr>
        <w:pStyle w:val="Normal"/>
        <w:ind w:left="0"/>
        <w:rPr>
          <w:rFonts w:ascii="Calibri" w:hAnsi="Calibri" w:eastAsia="Calibri" w:cs="Calibri" w:asciiTheme="minorAscii" w:hAnsiTheme="minorAscii" w:eastAsiaTheme="minorAscii" w:cstheme="minorAscii"/>
          <w:color w:val="auto"/>
          <w:sz w:val="22"/>
          <w:szCs w:val="22"/>
        </w:rPr>
      </w:pPr>
      <w:r w:rsidR="6E8ED470">
        <w:drawing>
          <wp:inline wp14:editId="2582F69E" wp14:anchorId="47FDE69A">
            <wp:extent cx="6048376" cy="3267075"/>
            <wp:effectExtent l="0" t="0" r="0" b="0"/>
            <wp:docPr id="1954927133" name="" title=""/>
            <wp:cNvGraphicFramePr>
              <a:graphicFrameLocks noChangeAspect="1"/>
            </wp:cNvGraphicFramePr>
            <a:graphic>
              <a:graphicData uri="http://schemas.openxmlformats.org/drawingml/2006/picture">
                <pic:pic>
                  <pic:nvPicPr>
                    <pic:cNvPr id="0" name=""/>
                    <pic:cNvPicPr/>
                  </pic:nvPicPr>
                  <pic:blipFill>
                    <a:blip r:embed="Rb54fc4ca07a148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8376" cy="3267075"/>
                    </a:xfrm>
                    <a:prstGeom prst="rect">
                      <a:avLst/>
                    </a:prstGeom>
                  </pic:spPr>
                </pic:pic>
              </a:graphicData>
            </a:graphic>
          </wp:inline>
        </w:drawing>
      </w:r>
    </w:p>
    <w:p w:rsidR="6E8ED470" w:rsidP="42F6D536" w:rsidRDefault="6E8ED470" w14:paraId="4586665E" w14:textId="37F9AC8D">
      <w:pPr>
        <w:pStyle w:val="Normal"/>
        <w:rPr>
          <w:rFonts w:ascii="Calibri" w:hAnsi="Calibri" w:eastAsia="Calibri" w:cs="Calibri" w:asciiTheme="minorAscii" w:hAnsiTheme="minorAscii" w:eastAsiaTheme="minorAscii" w:cstheme="minorAscii"/>
          <w:b w:val="1"/>
          <w:bCs w:val="1"/>
          <w:color w:val="auto"/>
          <w:sz w:val="22"/>
          <w:szCs w:val="22"/>
        </w:rPr>
      </w:pPr>
      <w:r w:rsidRPr="42F6D536" w:rsidR="6E8ED470">
        <w:rPr>
          <w:rFonts w:ascii="Calibri" w:hAnsi="Calibri" w:eastAsia="Calibri" w:cs="Calibri" w:asciiTheme="minorAscii" w:hAnsiTheme="minorAscii" w:eastAsiaTheme="minorAscii" w:cstheme="minorAscii"/>
          <w:b w:val="1"/>
          <w:bCs w:val="1"/>
          <w:color w:val="auto"/>
          <w:sz w:val="22"/>
          <w:szCs w:val="22"/>
        </w:rPr>
        <w:t>From the above figure:</w:t>
      </w:r>
    </w:p>
    <w:p w:rsidR="6E8ED470" w:rsidP="42F6D536" w:rsidRDefault="6E8ED470" w14:paraId="0935DE37" w14:textId="6847511F">
      <w:pPr>
        <w:pStyle w:val="ListParagraph"/>
        <w:numPr>
          <w:ilvl w:val="0"/>
          <w:numId w:val="12"/>
        </w:numPr>
        <w:jc w:val="both"/>
        <w:rPr>
          <w:rFonts w:ascii="Calibri" w:hAnsi="Calibri" w:eastAsia="Calibri" w:cs="Calibri" w:asciiTheme="minorAscii" w:hAnsiTheme="minorAscii" w:eastAsiaTheme="minorAscii" w:cstheme="minorAscii"/>
          <w:color w:val="auto"/>
          <w:sz w:val="22"/>
          <w:szCs w:val="22"/>
        </w:rPr>
      </w:pPr>
      <w:r w:rsidRPr="42F6D536" w:rsidR="6E8ED470">
        <w:rPr>
          <w:rFonts w:ascii="Calibri" w:hAnsi="Calibri" w:eastAsia="Calibri" w:cs="Calibri" w:asciiTheme="minorAscii" w:hAnsiTheme="minorAscii" w:eastAsiaTheme="minorAscii" w:cstheme="minorAscii"/>
          <w:b w:val="1"/>
          <w:bCs w:val="1"/>
          <w:color w:val="auto"/>
          <w:sz w:val="22"/>
          <w:szCs w:val="22"/>
        </w:rPr>
        <w:t>Intent Actuation</w:t>
      </w:r>
      <w:r w:rsidRPr="42F6D536" w:rsidR="6E8ED470">
        <w:rPr>
          <w:rFonts w:ascii="Calibri" w:hAnsi="Calibri" w:eastAsia="Calibri" w:cs="Calibri" w:asciiTheme="minorAscii" w:hAnsiTheme="minorAscii" w:eastAsiaTheme="minorAscii" w:cstheme="minorAscii"/>
          <w:b w:val="0"/>
          <w:bCs w:val="0"/>
          <w:color w:val="auto"/>
          <w:sz w:val="22"/>
          <w:szCs w:val="22"/>
        </w:rPr>
        <w:t xml:space="preserve"> </w:t>
      </w:r>
      <w:r w:rsidRPr="42F6D536" w:rsidR="30D6FABD">
        <w:rPr>
          <w:rFonts w:ascii="Calibri" w:hAnsi="Calibri" w:eastAsia="Calibri" w:cs="Calibri" w:asciiTheme="minorAscii" w:hAnsiTheme="minorAscii" w:eastAsiaTheme="minorAscii" w:cstheme="minorAscii"/>
          <w:b w:val="0"/>
          <w:bCs w:val="0"/>
          <w:color w:val="auto"/>
          <w:sz w:val="22"/>
          <w:szCs w:val="22"/>
        </w:rPr>
        <w:t>l</w:t>
      </w:r>
      <w:r w:rsidRPr="42F6D536" w:rsidR="6E8ED470">
        <w:rPr>
          <w:rFonts w:ascii="Calibri" w:hAnsi="Calibri" w:eastAsia="Calibri" w:cs="Calibri" w:asciiTheme="minorAscii" w:hAnsiTheme="minorAscii" w:eastAsiaTheme="minorAscii" w:cstheme="minorAscii"/>
          <w:b w:val="0"/>
          <w:bCs w:val="0"/>
          <w:color w:val="auto"/>
          <w:sz w:val="22"/>
          <w:szCs w:val="22"/>
        </w:rPr>
        <w:t>ayer</w:t>
      </w:r>
      <w:r w:rsidRPr="42F6D536" w:rsidR="07918678">
        <w:rPr>
          <w:rFonts w:ascii="Calibri" w:hAnsi="Calibri" w:eastAsia="Calibri" w:cs="Calibri" w:asciiTheme="minorAscii" w:hAnsiTheme="minorAscii" w:eastAsiaTheme="minorAscii" w:cstheme="minorAscii"/>
          <w:b w:val="1"/>
          <w:bCs w:val="1"/>
          <w:color w:val="auto"/>
          <w:sz w:val="22"/>
          <w:szCs w:val="22"/>
        </w:rPr>
        <w:t xml:space="preserve"> </w:t>
      </w:r>
      <w:r w:rsidRPr="42F6D536" w:rsidR="07918678">
        <w:rPr>
          <w:rFonts w:ascii="Calibri" w:hAnsi="Calibri" w:eastAsia="Calibri" w:cs="Calibri" w:asciiTheme="minorAscii" w:hAnsiTheme="minorAscii" w:eastAsiaTheme="minorAscii" w:cstheme="minorAscii"/>
          <w:b w:val="0"/>
          <w:bCs w:val="0"/>
          <w:color w:val="auto"/>
          <w:sz w:val="22"/>
          <w:szCs w:val="22"/>
        </w:rPr>
        <w:t>is a</w:t>
      </w:r>
      <w:r w:rsidRPr="42F6D536" w:rsidR="6E8ED470">
        <w:rPr>
          <w:rFonts w:ascii="Calibri" w:hAnsi="Calibri" w:eastAsia="Calibri" w:cs="Calibri" w:asciiTheme="minorAscii" w:hAnsiTheme="minorAscii" w:eastAsiaTheme="minorAscii" w:cstheme="minorAscii"/>
          <w:color w:val="auto"/>
          <w:sz w:val="22"/>
          <w:szCs w:val="22"/>
        </w:rPr>
        <w:t xml:space="preserve"> Uniform </w:t>
      </w:r>
      <w:r w:rsidRPr="42F6D536" w:rsidR="044D8974">
        <w:rPr>
          <w:rFonts w:ascii="Calibri" w:hAnsi="Calibri" w:eastAsia="Calibri" w:cs="Calibri" w:asciiTheme="minorAscii" w:hAnsiTheme="minorAscii" w:eastAsiaTheme="minorAscii" w:cstheme="minorAscii"/>
          <w:color w:val="auto"/>
          <w:sz w:val="22"/>
          <w:szCs w:val="22"/>
        </w:rPr>
        <w:t>A</w:t>
      </w:r>
      <w:r w:rsidRPr="42F6D536" w:rsidR="6E8ED470">
        <w:rPr>
          <w:rFonts w:ascii="Calibri" w:hAnsi="Calibri" w:eastAsia="Calibri" w:cs="Calibri" w:asciiTheme="minorAscii" w:hAnsiTheme="minorAscii" w:eastAsiaTheme="minorAscii" w:cstheme="minorAscii"/>
          <w:color w:val="auto"/>
          <w:sz w:val="22"/>
          <w:szCs w:val="22"/>
        </w:rPr>
        <w:t>utomation control plane running on site clusters.</w:t>
      </w:r>
    </w:p>
    <w:p w:rsidR="6E8ED470" w:rsidP="42F6D536" w:rsidRDefault="6E8ED470" w14:paraId="1C09E6B7" w14:textId="3644F6D9">
      <w:pPr>
        <w:pStyle w:val="ListParagraph"/>
        <w:numPr>
          <w:ilvl w:val="0"/>
          <w:numId w:val="12"/>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2F6D536" w:rsidR="6E8ED470">
        <w:rPr>
          <w:rFonts w:ascii="Calibri" w:hAnsi="Calibri" w:eastAsia="Calibri" w:cs="Calibri" w:asciiTheme="minorAscii" w:hAnsiTheme="minorAscii" w:eastAsiaTheme="minorAscii" w:cstheme="minorAscii"/>
          <w:b w:val="1"/>
          <w:bCs w:val="1"/>
          <w:color w:val="auto"/>
          <w:sz w:val="22"/>
          <w:szCs w:val="22"/>
        </w:rPr>
        <w:t>Orchestration Cluster</w:t>
      </w:r>
      <w:r w:rsidRPr="42F6D536" w:rsidR="747E1F3A">
        <w:rPr>
          <w:rFonts w:ascii="Calibri" w:hAnsi="Calibri" w:eastAsia="Calibri" w:cs="Calibri" w:asciiTheme="minorAscii" w:hAnsiTheme="minorAscii" w:eastAsiaTheme="minorAscii" w:cstheme="minorAscii"/>
          <w:b w:val="1"/>
          <w:bCs w:val="1"/>
          <w:color w:val="auto"/>
          <w:sz w:val="22"/>
          <w:szCs w:val="22"/>
        </w:rPr>
        <w:t xml:space="preserve"> </w:t>
      </w:r>
      <w:r w:rsidRPr="42F6D536" w:rsidR="747E1F3A">
        <w:rPr>
          <w:rFonts w:ascii="Calibri" w:hAnsi="Calibri" w:eastAsia="Calibri" w:cs="Calibri" w:asciiTheme="minorAscii" w:hAnsiTheme="minorAscii" w:eastAsiaTheme="minorAscii" w:cstheme="minorAscii"/>
          <w:b w:val="0"/>
          <w:bCs w:val="0"/>
          <w:color w:val="auto"/>
          <w:sz w:val="22"/>
          <w:szCs w:val="22"/>
        </w:rPr>
        <w:t>is a</w:t>
      </w:r>
      <w:r w:rsidRPr="42F6D536" w:rsidR="6E8ED470">
        <w:rPr>
          <w:rFonts w:ascii="Calibri" w:hAnsi="Calibri" w:eastAsia="Calibri" w:cs="Calibri" w:asciiTheme="minorAscii" w:hAnsiTheme="minorAscii" w:eastAsiaTheme="minorAscii" w:cstheme="minorAscii"/>
          <w:color w:val="auto"/>
          <w:sz w:val="22"/>
          <w:szCs w:val="22"/>
        </w:rPr>
        <w:t xml:space="preserve"> </w:t>
      </w:r>
      <w:r w:rsidRPr="42F6D536" w:rsidR="14770F6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Kubernetes cluster for housing the automation framework.</w:t>
      </w:r>
    </w:p>
    <w:p w:rsidR="6E8ED470" w:rsidP="42F6D536" w:rsidRDefault="6E8ED470" w14:paraId="11539960" w14:textId="52D647F7">
      <w:pPr>
        <w:pStyle w:val="ListParagraph"/>
        <w:numPr>
          <w:ilvl w:val="0"/>
          <w:numId w:val="12"/>
        </w:numPr>
        <w:jc w:val="both"/>
        <w:rPr>
          <w:rFonts w:ascii="Calibri" w:hAnsi="Calibri" w:eastAsia="Calibri" w:cs="Calibri" w:asciiTheme="minorAscii" w:hAnsiTheme="minorAscii" w:eastAsiaTheme="minorAscii" w:cstheme="minorAscii"/>
          <w:color w:val="auto"/>
          <w:sz w:val="22"/>
          <w:szCs w:val="22"/>
        </w:rPr>
      </w:pPr>
      <w:r w:rsidRPr="42F6D536" w:rsidR="6E8ED470">
        <w:rPr>
          <w:rFonts w:ascii="Calibri" w:hAnsi="Calibri" w:eastAsia="Calibri" w:cs="Calibri" w:asciiTheme="minorAscii" w:hAnsiTheme="minorAscii" w:eastAsiaTheme="minorAscii" w:cstheme="minorAscii"/>
          <w:b w:val="1"/>
          <w:bCs w:val="1"/>
          <w:color w:val="auto"/>
          <w:sz w:val="22"/>
          <w:szCs w:val="22"/>
        </w:rPr>
        <w:t>Nephio's</w:t>
      </w:r>
      <w:r w:rsidRPr="42F6D536" w:rsidR="6E8ED470">
        <w:rPr>
          <w:rFonts w:ascii="Calibri" w:hAnsi="Calibri" w:eastAsia="Calibri" w:cs="Calibri" w:asciiTheme="minorAscii" w:hAnsiTheme="minorAscii" w:eastAsiaTheme="minorAscii" w:cstheme="minorAscii"/>
          <w:b w:val="1"/>
          <w:bCs w:val="1"/>
          <w:color w:val="auto"/>
          <w:sz w:val="22"/>
          <w:szCs w:val="22"/>
        </w:rPr>
        <w:t xml:space="preserve"> </w:t>
      </w:r>
      <w:r w:rsidRPr="42F6D536" w:rsidR="5B378CAE">
        <w:rPr>
          <w:rFonts w:ascii="Calibri" w:hAnsi="Calibri" w:eastAsia="Calibri" w:cs="Calibri" w:asciiTheme="minorAscii" w:hAnsiTheme="minorAscii" w:eastAsiaTheme="minorAscii" w:cstheme="minorAscii"/>
          <w:b w:val="1"/>
          <w:bCs w:val="1"/>
          <w:color w:val="auto"/>
          <w:sz w:val="22"/>
          <w:szCs w:val="22"/>
        </w:rPr>
        <w:t>A</w:t>
      </w:r>
      <w:r w:rsidRPr="42F6D536" w:rsidR="5B378CAE">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utomation</w:t>
      </w:r>
      <w:r w:rsidRPr="42F6D536" w:rsidR="5B378CAE">
        <w:rPr>
          <w:noProof w:val="0"/>
          <w:lang w:val="en-US"/>
        </w:rPr>
        <w:t xml:space="preserve"> </w:t>
      </w:r>
      <w:r w:rsidRPr="42F6D536" w:rsidR="120F12A9">
        <w:rPr>
          <w:b w:val="1"/>
          <w:bCs w:val="1"/>
          <w:noProof w:val="0"/>
          <w:lang w:val="en-US"/>
        </w:rPr>
        <w:t>F</w:t>
      </w:r>
      <w:r w:rsidRPr="42F6D536" w:rsidR="6E8ED470">
        <w:rPr>
          <w:rFonts w:ascii="Calibri" w:hAnsi="Calibri" w:eastAsia="Calibri" w:cs="Calibri" w:asciiTheme="minorAscii" w:hAnsiTheme="minorAscii" w:eastAsiaTheme="minorAscii" w:cstheme="minorAscii"/>
          <w:b w:val="1"/>
          <w:bCs w:val="1"/>
          <w:color w:val="auto"/>
          <w:sz w:val="22"/>
          <w:szCs w:val="22"/>
        </w:rPr>
        <w:t>ramework</w:t>
      </w:r>
      <w:r w:rsidRPr="42F6D536" w:rsidR="6E8ED470">
        <w:rPr>
          <w:rFonts w:ascii="Calibri" w:hAnsi="Calibri" w:eastAsia="Calibri" w:cs="Calibri" w:asciiTheme="minorAscii" w:hAnsiTheme="minorAscii" w:eastAsiaTheme="minorAscii" w:cstheme="minorAscii"/>
          <w:color w:val="auto"/>
          <w:sz w:val="22"/>
          <w:szCs w:val="22"/>
        </w:rPr>
        <w:t xml:space="preserve"> uses Google's</w:t>
      </w:r>
      <w:r w:rsidRPr="42F6D536" w:rsidR="6E8ED470">
        <w:rPr>
          <w:rFonts w:ascii="Calibri" w:hAnsi="Calibri" w:eastAsia="Calibri" w:cs="Calibri" w:asciiTheme="minorAscii" w:hAnsiTheme="minorAscii" w:eastAsiaTheme="minorAscii" w:cstheme="minorAscii"/>
          <w:b w:val="1"/>
          <w:bCs w:val="1"/>
          <w:color w:val="auto"/>
          <w:sz w:val="22"/>
          <w:szCs w:val="22"/>
        </w:rPr>
        <w:t xml:space="preserve"> </w:t>
      </w:r>
      <w:r w:rsidRPr="42F6D536" w:rsidR="6E8ED470">
        <w:rPr>
          <w:rFonts w:ascii="Calibri" w:hAnsi="Calibri" w:eastAsia="Calibri" w:cs="Calibri" w:asciiTheme="minorAscii" w:hAnsiTheme="minorAscii" w:eastAsiaTheme="minorAscii" w:cstheme="minorAscii"/>
          <w:b w:val="1"/>
          <w:bCs w:val="1"/>
          <w:color w:val="auto"/>
          <w:sz w:val="22"/>
          <w:szCs w:val="22"/>
        </w:rPr>
        <w:t>kpt</w:t>
      </w:r>
      <w:r w:rsidRPr="42F6D536" w:rsidR="6E8ED470">
        <w:rPr>
          <w:rFonts w:ascii="Calibri" w:hAnsi="Calibri" w:eastAsia="Calibri" w:cs="Calibri" w:asciiTheme="minorAscii" w:hAnsiTheme="minorAscii" w:eastAsiaTheme="minorAscii" w:cstheme="minorAscii"/>
          <w:b w:val="1"/>
          <w:bCs w:val="1"/>
          <w:color w:val="auto"/>
          <w:sz w:val="22"/>
          <w:szCs w:val="22"/>
        </w:rPr>
        <w:t xml:space="preserve"> </w:t>
      </w:r>
      <w:r w:rsidRPr="42F6D536" w:rsidR="6E8ED470">
        <w:rPr>
          <w:rFonts w:ascii="Calibri" w:hAnsi="Calibri" w:eastAsia="Calibri" w:cs="Calibri" w:asciiTheme="minorAscii" w:hAnsiTheme="minorAscii" w:eastAsiaTheme="minorAscii" w:cstheme="minorAscii"/>
          <w:color w:val="auto"/>
          <w:sz w:val="22"/>
          <w:szCs w:val="22"/>
        </w:rPr>
        <w:t xml:space="preserve">and </w:t>
      </w:r>
      <w:r w:rsidRPr="42F6D536" w:rsidR="6E8ED470">
        <w:rPr>
          <w:rFonts w:ascii="Calibri" w:hAnsi="Calibri" w:eastAsia="Calibri" w:cs="Calibri" w:asciiTheme="minorAscii" w:hAnsiTheme="minorAscii" w:eastAsiaTheme="minorAscii" w:cstheme="minorAscii"/>
          <w:b w:val="1"/>
          <w:bCs w:val="1"/>
          <w:color w:val="auto"/>
          <w:sz w:val="22"/>
          <w:szCs w:val="22"/>
        </w:rPr>
        <w:t>ConfigSync</w:t>
      </w:r>
      <w:r w:rsidRPr="42F6D536" w:rsidR="6E8ED470">
        <w:rPr>
          <w:rFonts w:ascii="Calibri" w:hAnsi="Calibri" w:eastAsia="Calibri" w:cs="Calibri" w:asciiTheme="minorAscii" w:hAnsiTheme="minorAscii" w:eastAsiaTheme="minorAscii" w:cstheme="minorAscii"/>
          <w:color w:val="auto"/>
          <w:sz w:val="22"/>
          <w:szCs w:val="22"/>
        </w:rPr>
        <w:t xml:space="preserve"> for Configuration-as-Data, allowing users to create, customize, and deploy network functions easily without conflicts and enabling seamless upgrades.</w:t>
      </w:r>
    </w:p>
    <w:p w:rsidR="6E8ED470" w:rsidP="42F6D536" w:rsidRDefault="6E8ED470" w14:paraId="7B501239" w14:textId="6956913A">
      <w:pPr>
        <w:pStyle w:val="Normal"/>
        <w:ind w:left="0"/>
        <w:jc w:val="both"/>
        <w:rPr>
          <w:rFonts w:ascii="Calibri" w:hAnsi="Calibri" w:eastAsia="Calibri" w:cs="Calibri" w:asciiTheme="minorAscii" w:hAnsiTheme="minorAscii" w:eastAsiaTheme="minorAscii" w:cstheme="minorAscii"/>
          <w:b w:val="1"/>
          <w:bCs w:val="1"/>
          <w:color w:val="auto"/>
          <w:sz w:val="22"/>
          <w:szCs w:val="22"/>
        </w:rPr>
      </w:pPr>
      <w:r w:rsidRPr="42F6D536" w:rsidR="6E8ED470">
        <w:rPr>
          <w:rFonts w:ascii="Calibri" w:hAnsi="Calibri" w:eastAsia="Calibri" w:cs="Calibri" w:asciiTheme="minorAscii" w:hAnsiTheme="minorAscii" w:eastAsiaTheme="minorAscii" w:cstheme="minorAscii"/>
          <w:b w:val="1"/>
          <w:bCs w:val="1"/>
          <w:color w:val="auto"/>
          <w:sz w:val="22"/>
          <w:szCs w:val="22"/>
        </w:rPr>
        <w:t xml:space="preserve">KPT: </w:t>
      </w:r>
    </w:p>
    <w:p w:rsidR="6E8ED470" w:rsidP="42F6D536" w:rsidRDefault="6E8ED470" w14:paraId="7B6D1D2E" w14:textId="0B811CF0">
      <w:pPr>
        <w:pStyle w:val="Normal"/>
        <w:ind w:left="0"/>
        <w:jc w:val="both"/>
        <w:rPr>
          <w:rFonts w:ascii="Calibri" w:hAnsi="Calibri" w:eastAsia="Calibri" w:cs="Calibri" w:asciiTheme="minorAscii" w:hAnsiTheme="minorAscii" w:eastAsiaTheme="minorAscii" w:cstheme="minorAscii"/>
          <w:color w:val="auto"/>
          <w:sz w:val="22"/>
          <w:szCs w:val="22"/>
        </w:rPr>
      </w:pPr>
      <w:r w:rsidRPr="42F6D536" w:rsidR="6E8ED470">
        <w:rPr>
          <w:rFonts w:ascii="Calibri" w:hAnsi="Calibri" w:eastAsia="Calibri" w:cs="Calibri" w:asciiTheme="minorAscii" w:hAnsiTheme="minorAscii" w:eastAsiaTheme="minorAscii" w:cstheme="minorAscii"/>
          <w:color w:val="auto"/>
          <w:sz w:val="22"/>
          <w:szCs w:val="22"/>
        </w:rPr>
        <w:t>kpt</w:t>
      </w:r>
      <w:r w:rsidRPr="42F6D536" w:rsidR="6E8ED470">
        <w:rPr>
          <w:rFonts w:ascii="Calibri" w:hAnsi="Calibri" w:eastAsia="Calibri" w:cs="Calibri" w:asciiTheme="minorAscii" w:hAnsiTheme="minorAscii" w:eastAsiaTheme="minorAscii" w:cstheme="minorAscii"/>
          <w:color w:val="auto"/>
          <w:sz w:val="22"/>
          <w:szCs w:val="22"/>
        </w:rPr>
        <w:t xml:space="preserve"> is a package manager for k8s alternative to our traditional helm charts built by Google. </w:t>
      </w:r>
      <w:r w:rsidRPr="42F6D536" w:rsidR="6E8ED470">
        <w:rPr>
          <w:rFonts w:ascii="Calibri" w:hAnsi="Calibri" w:eastAsia="Calibri" w:cs="Calibri" w:asciiTheme="minorAscii" w:hAnsiTheme="minorAscii" w:eastAsiaTheme="minorAscii" w:cstheme="minorAscii"/>
          <w:color w:val="auto"/>
          <w:sz w:val="22"/>
          <w:szCs w:val="22"/>
        </w:rPr>
        <w:t>kpt</w:t>
      </w:r>
      <w:r w:rsidRPr="42F6D536" w:rsidR="6E8ED470">
        <w:rPr>
          <w:rFonts w:ascii="Calibri" w:hAnsi="Calibri" w:eastAsia="Calibri" w:cs="Calibri" w:asciiTheme="minorAscii" w:hAnsiTheme="minorAscii" w:eastAsiaTheme="minorAscii" w:cstheme="minorAscii"/>
          <w:color w:val="auto"/>
          <w:sz w:val="22"/>
          <w:szCs w:val="22"/>
        </w:rPr>
        <w:t xml:space="preserve"> lets you reuse and share </w:t>
      </w:r>
      <w:r w:rsidRPr="42F6D536" w:rsidR="4BC79C81">
        <w:rPr>
          <w:rFonts w:ascii="Calibri" w:hAnsi="Calibri" w:eastAsia="Calibri" w:cs="Calibri" w:asciiTheme="minorAscii" w:hAnsiTheme="minorAscii" w:eastAsiaTheme="minorAscii" w:cstheme="minorAscii"/>
          <w:color w:val="auto"/>
          <w:sz w:val="22"/>
          <w:szCs w:val="22"/>
        </w:rPr>
        <w:t>packages</w:t>
      </w:r>
      <w:r w:rsidRPr="42F6D536" w:rsidR="6E8ED470">
        <w:rPr>
          <w:rFonts w:ascii="Calibri" w:hAnsi="Calibri" w:eastAsia="Calibri" w:cs="Calibri" w:asciiTheme="minorAscii" w:hAnsiTheme="minorAscii" w:eastAsiaTheme="minorAscii" w:cstheme="minorAscii"/>
          <w:color w:val="auto"/>
          <w:sz w:val="22"/>
          <w:szCs w:val="22"/>
        </w:rPr>
        <w:t xml:space="preserve"> across all environments. We can perform operations like Package k8s configs, pull those from GitHub, with a single command update all files in the package, and again update the latest files in GitHub.</w:t>
      </w:r>
    </w:p>
    <w:p w:rsidR="6E8ED470" w:rsidP="42F6D536" w:rsidRDefault="6E8ED470" w14:paraId="41A945EF" w14:textId="4F488313">
      <w:pPr>
        <w:pStyle w:val="Normal"/>
        <w:ind w:left="0"/>
        <w:jc w:val="both"/>
        <w:rPr>
          <w:rFonts w:ascii="Calibri" w:hAnsi="Calibri" w:eastAsia="Calibri" w:cs="Calibri" w:asciiTheme="minorAscii" w:hAnsiTheme="minorAscii" w:eastAsiaTheme="minorAscii" w:cstheme="minorAscii"/>
          <w:b w:val="1"/>
          <w:bCs w:val="1"/>
          <w:color w:val="auto"/>
          <w:sz w:val="22"/>
          <w:szCs w:val="22"/>
        </w:rPr>
      </w:pPr>
      <w:r w:rsidRPr="42F6D536" w:rsidR="6E8ED470">
        <w:rPr>
          <w:rFonts w:ascii="Calibri" w:hAnsi="Calibri" w:eastAsia="Calibri" w:cs="Calibri" w:asciiTheme="minorAscii" w:hAnsiTheme="minorAscii" w:eastAsiaTheme="minorAscii" w:cstheme="minorAscii"/>
          <w:b w:val="1"/>
          <w:bCs w:val="1"/>
          <w:color w:val="auto"/>
          <w:sz w:val="22"/>
          <w:szCs w:val="22"/>
        </w:rPr>
        <w:t>Config sync:</w:t>
      </w:r>
    </w:p>
    <w:p w:rsidR="6E8ED470" w:rsidP="42F6D536" w:rsidRDefault="6E8ED470" w14:paraId="47B58F12" w14:textId="07291E4F">
      <w:pPr>
        <w:pStyle w:val="Normal"/>
        <w:ind w:left="0"/>
        <w:jc w:val="both"/>
        <w:rPr>
          <w:rFonts w:ascii="Calibri" w:hAnsi="Calibri" w:eastAsia="Calibri" w:cs="Calibri" w:asciiTheme="minorAscii" w:hAnsiTheme="minorAscii" w:eastAsiaTheme="minorAscii" w:cstheme="minorAscii"/>
          <w:color w:val="auto"/>
          <w:sz w:val="22"/>
          <w:szCs w:val="22"/>
        </w:rPr>
      </w:pPr>
      <w:r w:rsidRPr="42F6D536" w:rsidR="6E8ED470">
        <w:rPr>
          <w:rFonts w:ascii="Calibri" w:hAnsi="Calibri" w:eastAsia="Calibri" w:cs="Calibri" w:asciiTheme="minorAscii" w:hAnsiTheme="minorAscii" w:eastAsiaTheme="minorAscii" w:cstheme="minorAscii"/>
          <w:color w:val="auto"/>
          <w:sz w:val="22"/>
          <w:szCs w:val="22"/>
        </w:rPr>
        <w:t xml:space="preserve">Config sync refers to a configuration management approach or tool used to ensure that the desired configuration for your Kubernetes cluster is </w:t>
      </w:r>
      <w:r w:rsidRPr="42F6D536" w:rsidR="6E8ED470">
        <w:rPr>
          <w:rFonts w:ascii="Calibri" w:hAnsi="Calibri" w:eastAsia="Calibri" w:cs="Calibri" w:asciiTheme="minorAscii" w:hAnsiTheme="minorAscii" w:eastAsiaTheme="minorAscii" w:cstheme="minorAscii"/>
          <w:color w:val="auto"/>
          <w:sz w:val="22"/>
          <w:szCs w:val="22"/>
        </w:rPr>
        <w:t>in sync</w:t>
      </w:r>
      <w:r w:rsidRPr="42F6D536" w:rsidR="6E8ED470">
        <w:rPr>
          <w:rFonts w:ascii="Calibri" w:hAnsi="Calibri" w:eastAsia="Calibri" w:cs="Calibri" w:asciiTheme="minorAscii" w:hAnsiTheme="minorAscii" w:eastAsiaTheme="minorAscii" w:cstheme="minorAscii"/>
          <w:color w:val="auto"/>
          <w:sz w:val="22"/>
          <w:szCs w:val="22"/>
        </w:rPr>
        <w:t xml:space="preserve"> with the actual state of the cluster. Config sync ensures that the configuration of your Kubernetes resources, such as pods, services, and </w:t>
      </w:r>
      <w:r w:rsidRPr="42F6D536" w:rsidR="6E8ED470">
        <w:rPr>
          <w:rFonts w:ascii="Calibri" w:hAnsi="Calibri" w:eastAsia="Calibri" w:cs="Calibri" w:asciiTheme="minorAscii" w:hAnsiTheme="minorAscii" w:eastAsiaTheme="minorAscii" w:cstheme="minorAscii"/>
          <w:color w:val="auto"/>
          <w:sz w:val="22"/>
          <w:szCs w:val="22"/>
        </w:rPr>
        <w:t>ConfigMaps</w:t>
      </w:r>
      <w:r w:rsidRPr="42F6D536" w:rsidR="6E8ED470">
        <w:rPr>
          <w:rFonts w:ascii="Calibri" w:hAnsi="Calibri" w:eastAsia="Calibri" w:cs="Calibri" w:asciiTheme="minorAscii" w:hAnsiTheme="minorAscii" w:eastAsiaTheme="minorAscii" w:cstheme="minorAscii"/>
          <w:color w:val="auto"/>
          <w:sz w:val="22"/>
          <w:szCs w:val="22"/>
        </w:rPr>
        <w:t>, matches the desired state specified in your configuration files or manifests. It helps you define and declare your desired state and then enforces it on the cluster.</w:t>
      </w:r>
    </w:p>
    <w:p w:rsidR="2B651191" w:rsidP="42F6D536" w:rsidRDefault="2B651191" w14:paraId="4A91F2AD" w14:textId="19E161FD">
      <w:pPr>
        <w:pStyle w:val="Normal"/>
        <w:ind w:left="0"/>
        <w:jc w:val="both"/>
        <w:rPr>
          <w:rFonts w:ascii="Calibri" w:hAnsi="Calibri" w:eastAsia="Calibri" w:cs="Calibri" w:asciiTheme="minorAscii" w:hAnsiTheme="minorAscii" w:eastAsiaTheme="minorAscii" w:cstheme="minorAscii"/>
          <w:color w:val="auto"/>
          <w:sz w:val="22"/>
          <w:szCs w:val="22"/>
        </w:rPr>
      </w:pPr>
    </w:p>
    <w:p w:rsidR="62BBD2D2" w:rsidP="42F6D536" w:rsidRDefault="62BBD2D2" w14:paraId="767EAE1D" w14:textId="59FF5E96">
      <w:pPr>
        <w:pStyle w:val="Normal"/>
        <w:rPr>
          <w:rFonts w:ascii="Calibri" w:hAnsi="Calibri" w:eastAsia="Calibri" w:cs="Calibri" w:asciiTheme="minorAscii" w:hAnsiTheme="minorAscii" w:eastAsiaTheme="minorAscii" w:cstheme="minorAscii"/>
          <w:b w:val="1"/>
          <w:bCs w:val="1"/>
          <w:color w:val="auto"/>
          <w:sz w:val="28"/>
          <w:szCs w:val="28"/>
        </w:rPr>
      </w:pPr>
      <w:r w:rsidRPr="42F6D536" w:rsidR="62BBD2D2">
        <w:rPr>
          <w:rFonts w:ascii="Calibri" w:hAnsi="Calibri" w:eastAsia="Calibri" w:cs="Calibri" w:asciiTheme="minorAscii" w:hAnsiTheme="minorAscii" w:eastAsiaTheme="minorAscii" w:cstheme="minorAscii"/>
          <w:b w:val="1"/>
          <w:bCs w:val="1"/>
          <w:color w:val="auto"/>
          <w:sz w:val="28"/>
          <w:szCs w:val="28"/>
        </w:rPr>
        <w:t>Nephio</w:t>
      </w:r>
      <w:r w:rsidRPr="42F6D536" w:rsidR="62BBD2D2">
        <w:rPr>
          <w:rFonts w:ascii="Calibri" w:hAnsi="Calibri" w:eastAsia="Calibri" w:cs="Calibri" w:asciiTheme="minorAscii" w:hAnsiTheme="minorAscii" w:eastAsiaTheme="minorAscii" w:cstheme="minorAscii"/>
          <w:b w:val="1"/>
          <w:bCs w:val="1"/>
          <w:color w:val="auto"/>
          <w:sz w:val="28"/>
          <w:szCs w:val="28"/>
        </w:rPr>
        <w:t xml:space="preserve"> R1 Demo:</w:t>
      </w:r>
    </w:p>
    <w:p w:rsidR="62BBD2D2" w:rsidP="42F6D536" w:rsidRDefault="62BBD2D2" w14:paraId="49E9FBBB" w14:textId="20D12751">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We are using a single VM environment for demo whose prerequisites are:</w:t>
      </w:r>
    </w:p>
    <w:p w:rsidR="62BBD2D2" w:rsidP="42F6D536" w:rsidRDefault="62BBD2D2" w14:paraId="26A73D21" w14:textId="02CF5B5B">
      <w:pPr>
        <w:pStyle w:val="ListParagraph"/>
        <w:numPr>
          <w:ilvl w:val="0"/>
          <w:numId w:val="13"/>
        </w:numPr>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 xml:space="preserve">Linux </w:t>
      </w:r>
      <w:r w:rsidRPr="42F6D536" w:rsidR="62BBD2D2">
        <w:rPr>
          <w:rFonts w:ascii="Calibri" w:hAnsi="Calibri" w:eastAsia="Calibri" w:cs="Calibri" w:asciiTheme="minorAscii" w:hAnsiTheme="minorAscii" w:eastAsiaTheme="minorAscii" w:cstheme="minorAscii"/>
          <w:color w:val="auto"/>
          <w:sz w:val="22"/>
          <w:szCs w:val="22"/>
        </w:rPr>
        <w:t>Flavour</w:t>
      </w:r>
      <w:r w:rsidRPr="42F6D536" w:rsidR="62BBD2D2">
        <w:rPr>
          <w:rFonts w:ascii="Calibri" w:hAnsi="Calibri" w:eastAsia="Calibri" w:cs="Calibri" w:asciiTheme="minorAscii" w:hAnsiTheme="minorAscii" w:eastAsiaTheme="minorAscii" w:cstheme="minorAscii"/>
          <w:color w:val="auto"/>
          <w:sz w:val="22"/>
          <w:szCs w:val="22"/>
        </w:rPr>
        <w:t>: Ubuntu-20.04-focal</w:t>
      </w:r>
    </w:p>
    <w:p w:rsidR="62BBD2D2" w:rsidP="42F6D536" w:rsidRDefault="62BBD2D2" w14:paraId="0814F1AA" w14:textId="673F9013">
      <w:pPr>
        <w:pStyle w:val="ListParagraph"/>
        <w:numPr>
          <w:ilvl w:val="0"/>
          <w:numId w:val="13"/>
        </w:numPr>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8 cores</w:t>
      </w:r>
    </w:p>
    <w:p w:rsidR="62BBD2D2" w:rsidP="42F6D536" w:rsidRDefault="62BBD2D2" w14:paraId="7EE42E5F" w14:textId="23D227DB">
      <w:pPr>
        <w:pStyle w:val="ListParagraph"/>
        <w:numPr>
          <w:ilvl w:val="0"/>
          <w:numId w:val="13"/>
        </w:numPr>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32 GB memory</w:t>
      </w:r>
    </w:p>
    <w:p w:rsidR="62BBD2D2" w:rsidP="42F6D536" w:rsidRDefault="62BBD2D2" w14:paraId="5827C000" w14:textId="07C9B8C7">
      <w:pPr>
        <w:pStyle w:val="ListParagraph"/>
        <w:numPr>
          <w:ilvl w:val="0"/>
          <w:numId w:val="13"/>
        </w:numPr>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200 GB disk size</w:t>
      </w:r>
    </w:p>
    <w:p w:rsidR="62BBD2D2" w:rsidP="42F6D536" w:rsidRDefault="62BBD2D2" w14:paraId="2E6E6227" w14:textId="1DA00DD5">
      <w:pPr>
        <w:pStyle w:val="ListParagraph"/>
        <w:numPr>
          <w:ilvl w:val="0"/>
          <w:numId w:val="13"/>
        </w:numPr>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 xml:space="preserve">Default user with </w:t>
      </w:r>
      <w:r w:rsidRPr="42F6D536" w:rsidR="62BBD2D2">
        <w:rPr>
          <w:rFonts w:ascii="Calibri" w:hAnsi="Calibri" w:eastAsia="Calibri" w:cs="Calibri" w:asciiTheme="minorAscii" w:hAnsiTheme="minorAscii" w:eastAsiaTheme="minorAscii" w:cstheme="minorAscii"/>
          <w:color w:val="auto"/>
          <w:sz w:val="22"/>
          <w:szCs w:val="22"/>
        </w:rPr>
        <w:t>sudo</w:t>
      </w:r>
      <w:r w:rsidRPr="42F6D536" w:rsidR="62BBD2D2">
        <w:rPr>
          <w:rFonts w:ascii="Calibri" w:hAnsi="Calibri" w:eastAsia="Calibri" w:cs="Calibri" w:asciiTheme="minorAscii" w:hAnsiTheme="minorAscii" w:eastAsiaTheme="minorAscii" w:cstheme="minorAscii"/>
          <w:color w:val="auto"/>
          <w:sz w:val="22"/>
          <w:szCs w:val="22"/>
        </w:rPr>
        <w:t xml:space="preserve"> </w:t>
      </w:r>
      <w:r w:rsidRPr="42F6D536" w:rsidR="62BBD2D2">
        <w:rPr>
          <w:rFonts w:ascii="Calibri" w:hAnsi="Calibri" w:eastAsia="Calibri" w:cs="Calibri" w:asciiTheme="minorAscii" w:hAnsiTheme="minorAscii" w:eastAsiaTheme="minorAscii" w:cstheme="minorAscii"/>
          <w:color w:val="auto"/>
          <w:sz w:val="22"/>
          <w:szCs w:val="22"/>
        </w:rPr>
        <w:t>passwordless</w:t>
      </w:r>
      <w:r w:rsidRPr="42F6D536" w:rsidR="62BBD2D2">
        <w:rPr>
          <w:rFonts w:ascii="Calibri" w:hAnsi="Calibri" w:eastAsia="Calibri" w:cs="Calibri" w:asciiTheme="minorAscii" w:hAnsiTheme="minorAscii" w:eastAsiaTheme="minorAscii" w:cstheme="minorAscii"/>
          <w:color w:val="auto"/>
          <w:sz w:val="22"/>
          <w:szCs w:val="22"/>
        </w:rPr>
        <w:t xml:space="preserve"> permissions</w:t>
      </w:r>
    </w:p>
    <w:p w:rsidR="62BBD2D2" w:rsidP="42F6D536" w:rsidRDefault="62BBD2D2" w14:paraId="161D50F5" w14:textId="53A87D7E">
      <w:pPr>
        <w:pStyle w:val="Normal"/>
        <w:rPr>
          <w:rFonts w:ascii="Calibri" w:hAnsi="Calibri" w:eastAsia="Calibri" w:cs="Calibri" w:asciiTheme="minorAscii" w:hAnsiTheme="minorAscii" w:eastAsiaTheme="minorAscii" w:cstheme="minorAscii"/>
          <w:color w:val="auto"/>
          <w:sz w:val="22"/>
          <w:szCs w:val="22"/>
        </w:rPr>
      </w:pPr>
    </w:p>
    <w:p w:rsidR="62BBD2D2" w:rsidP="42F6D536" w:rsidRDefault="62BBD2D2" w14:paraId="17D40220" w14:textId="323A747A">
      <w:pPr>
        <w:pStyle w:val="Normal"/>
        <w:rPr>
          <w:rFonts w:ascii="Calibri" w:hAnsi="Calibri" w:eastAsia="Calibri" w:cs="Calibri" w:asciiTheme="minorAscii" w:hAnsiTheme="minorAscii" w:eastAsiaTheme="minorAscii" w:cstheme="minorAscii"/>
          <w:b w:val="1"/>
          <w:bCs w:val="1"/>
          <w:color w:val="auto"/>
          <w:sz w:val="22"/>
          <w:szCs w:val="22"/>
        </w:rPr>
      </w:pPr>
      <w:r w:rsidRPr="42F6D536" w:rsidR="62BBD2D2">
        <w:rPr>
          <w:rFonts w:ascii="Calibri" w:hAnsi="Calibri" w:eastAsia="Calibri" w:cs="Calibri" w:asciiTheme="minorAscii" w:hAnsiTheme="minorAscii" w:eastAsiaTheme="minorAscii" w:cstheme="minorAscii"/>
          <w:b w:val="1"/>
          <w:bCs w:val="1"/>
          <w:color w:val="auto"/>
          <w:sz w:val="22"/>
          <w:szCs w:val="22"/>
        </w:rPr>
        <w:t xml:space="preserve">To </w:t>
      </w:r>
      <w:r w:rsidRPr="42F6D536" w:rsidR="62BBD2D2">
        <w:rPr>
          <w:rFonts w:ascii="Calibri" w:hAnsi="Calibri" w:eastAsia="Calibri" w:cs="Calibri" w:asciiTheme="minorAscii" w:hAnsiTheme="minorAscii" w:eastAsiaTheme="minorAscii" w:cstheme="minorAscii"/>
          <w:b w:val="1"/>
          <w:bCs w:val="1"/>
          <w:color w:val="auto"/>
          <w:sz w:val="22"/>
          <w:szCs w:val="22"/>
        </w:rPr>
        <w:t>insatll</w:t>
      </w:r>
      <w:r w:rsidRPr="42F6D536" w:rsidR="62BBD2D2">
        <w:rPr>
          <w:rFonts w:ascii="Calibri" w:hAnsi="Calibri" w:eastAsia="Calibri" w:cs="Calibri" w:asciiTheme="minorAscii" w:hAnsiTheme="minorAscii" w:eastAsiaTheme="minorAscii" w:cstheme="minorAscii"/>
          <w:b w:val="1"/>
          <w:bCs w:val="1"/>
          <w:color w:val="auto"/>
          <w:sz w:val="22"/>
          <w:szCs w:val="22"/>
        </w:rPr>
        <w:t xml:space="preserve"> </w:t>
      </w:r>
      <w:r w:rsidRPr="42F6D536" w:rsidR="62BBD2D2">
        <w:rPr>
          <w:rFonts w:ascii="Calibri" w:hAnsi="Calibri" w:eastAsia="Calibri" w:cs="Calibri" w:asciiTheme="minorAscii" w:hAnsiTheme="minorAscii" w:eastAsiaTheme="minorAscii" w:cstheme="minorAscii"/>
          <w:b w:val="1"/>
          <w:bCs w:val="1"/>
          <w:color w:val="auto"/>
          <w:sz w:val="22"/>
          <w:szCs w:val="22"/>
        </w:rPr>
        <w:t>Nephio</w:t>
      </w:r>
      <w:r w:rsidRPr="42F6D536" w:rsidR="62BBD2D2">
        <w:rPr>
          <w:rFonts w:ascii="Calibri" w:hAnsi="Calibri" w:eastAsia="Calibri" w:cs="Calibri" w:asciiTheme="minorAscii" w:hAnsiTheme="minorAscii" w:eastAsiaTheme="minorAscii" w:cstheme="minorAscii"/>
          <w:b w:val="1"/>
          <w:bCs w:val="1"/>
          <w:color w:val="auto"/>
          <w:sz w:val="22"/>
          <w:szCs w:val="22"/>
        </w:rPr>
        <w:t xml:space="preserve"> on your VM simply use this command</w:t>
      </w:r>
    </w:p>
    <w:p w:rsidR="62BBD2D2" w:rsidP="42F6D536" w:rsidRDefault="62BBD2D2" w14:paraId="41955261" w14:textId="30D04357">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wget</w:t>
      </w:r>
      <w:r w:rsidRPr="42F6D536" w:rsidR="62BBD2D2">
        <w:rPr>
          <w:rFonts w:ascii="Calibri" w:hAnsi="Calibri" w:eastAsia="Calibri" w:cs="Calibri" w:asciiTheme="minorAscii" w:hAnsiTheme="minorAscii" w:eastAsiaTheme="minorAscii" w:cstheme="minorAscii"/>
          <w:color w:val="auto"/>
          <w:sz w:val="22"/>
          <w:szCs w:val="22"/>
        </w:rPr>
        <w:t xml:space="preserve"> -O - </w:t>
      </w:r>
      <w:r w:rsidRPr="42F6D536" w:rsidR="62BBD2D2">
        <w:rPr>
          <w:rFonts w:ascii="Calibri" w:hAnsi="Calibri" w:eastAsia="Calibri" w:cs="Calibri" w:asciiTheme="minorAscii" w:hAnsiTheme="minorAscii" w:eastAsiaTheme="minorAscii" w:cstheme="minorAscii"/>
          <w:color w:val="auto"/>
          <w:sz w:val="22"/>
          <w:szCs w:val="22"/>
        </w:rPr>
        <w:t>https://raw.githubusercontent.com/nephio-project/test-infra/v1.0.1/e2e/provision/init.sh</w:t>
      </w:r>
      <w:r w:rsidRPr="42F6D536" w:rsidR="62BBD2D2">
        <w:rPr>
          <w:rFonts w:ascii="Calibri" w:hAnsi="Calibri" w:eastAsia="Calibri" w:cs="Calibri" w:asciiTheme="minorAscii" w:hAnsiTheme="minorAscii" w:eastAsiaTheme="minorAscii" w:cstheme="minorAscii"/>
          <w:color w:val="auto"/>
          <w:sz w:val="22"/>
          <w:szCs w:val="22"/>
        </w:rPr>
        <w:t xml:space="preserve"> </w:t>
      </w:r>
      <w:r w:rsidRPr="42F6D536" w:rsidR="62BBD2D2">
        <w:rPr>
          <w:rFonts w:ascii="Calibri" w:hAnsi="Calibri" w:eastAsia="Calibri" w:cs="Calibri" w:asciiTheme="minorAscii" w:hAnsiTheme="minorAscii" w:eastAsiaTheme="minorAscii" w:cstheme="minorAscii"/>
          <w:color w:val="auto"/>
          <w:sz w:val="22"/>
          <w:szCs w:val="22"/>
        </w:rPr>
        <w:t>|  \</w:t>
      </w:r>
    </w:p>
    <w:p w:rsidR="62BBD2D2" w:rsidP="42F6D536" w:rsidRDefault="62BBD2D2" w14:paraId="68B74500" w14:textId="49A80351">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sudo</w:t>
      </w:r>
      <w:r w:rsidRPr="42F6D536" w:rsidR="62BBD2D2">
        <w:rPr>
          <w:rFonts w:ascii="Calibri" w:hAnsi="Calibri" w:eastAsia="Calibri" w:cs="Calibri" w:asciiTheme="minorAscii" w:hAnsiTheme="minorAscii" w:eastAsiaTheme="minorAscii" w:cstheme="minorAscii"/>
          <w:color w:val="auto"/>
          <w:sz w:val="22"/>
          <w:szCs w:val="22"/>
        </w:rPr>
        <w:t xml:space="preserve"> NEPHIO_DEBUG=false   \</w:t>
      </w:r>
    </w:p>
    <w:p w:rsidR="62BBD2D2" w:rsidP="42F6D536" w:rsidRDefault="62BBD2D2" w14:paraId="5A4757F3" w14:textId="1CFFA188">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 xml:space="preserve">     NEPHIO_BRANCH=v1.0.1 \</w:t>
      </w:r>
    </w:p>
    <w:p w:rsidR="62BBD2D2" w:rsidP="42F6D536" w:rsidRDefault="62BBD2D2" w14:paraId="31D5069B" w14:textId="5E2E6078">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 xml:space="preserve">     NEPHIO_USER=ubuntu   \</w:t>
      </w:r>
    </w:p>
    <w:p w:rsidR="62BBD2D2" w:rsidP="42F6D536" w:rsidRDefault="62BBD2D2" w14:paraId="5E29AECB" w14:textId="4439ABE4">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 xml:space="preserve">     bash</w:t>
      </w:r>
    </w:p>
    <w:p w:rsidR="62BBD2D2" w:rsidP="42F6D536" w:rsidRDefault="62BBD2D2" w14:paraId="6F9670CD" w14:textId="1673064F">
      <w:pPr>
        <w:pStyle w:val="Normal"/>
        <w:rPr>
          <w:rFonts w:ascii="Calibri" w:hAnsi="Calibri" w:eastAsia="Calibri" w:cs="Calibri" w:asciiTheme="minorAscii" w:hAnsiTheme="minorAscii" w:eastAsiaTheme="minorAscii" w:cstheme="minorAscii"/>
          <w:color w:val="auto"/>
          <w:sz w:val="22"/>
          <w:szCs w:val="22"/>
        </w:rPr>
      </w:pPr>
    </w:p>
    <w:p w:rsidR="62BBD2D2" w:rsidP="42F6D536" w:rsidRDefault="62BBD2D2" w14:paraId="497C2299" w14:textId="26CB544A">
      <w:pPr>
        <w:pStyle w:val="Normal"/>
        <w:rPr>
          <w:rFonts w:ascii="Calibri" w:hAnsi="Calibri" w:eastAsia="Calibri" w:cs="Calibri" w:asciiTheme="minorAscii" w:hAnsiTheme="minorAscii" w:eastAsiaTheme="minorAscii" w:cstheme="minorAscii"/>
          <w:b w:val="1"/>
          <w:bCs w:val="1"/>
          <w:color w:val="auto"/>
          <w:sz w:val="22"/>
          <w:szCs w:val="22"/>
        </w:rPr>
      </w:pPr>
      <w:r w:rsidRPr="42F6D536" w:rsidR="62BBD2D2">
        <w:rPr>
          <w:rFonts w:ascii="Calibri" w:hAnsi="Calibri" w:eastAsia="Calibri" w:cs="Calibri" w:asciiTheme="minorAscii" w:hAnsiTheme="minorAscii" w:eastAsiaTheme="minorAscii" w:cstheme="minorAscii"/>
          <w:b w:val="1"/>
          <w:bCs w:val="1"/>
          <w:color w:val="auto"/>
          <w:sz w:val="22"/>
          <w:szCs w:val="22"/>
        </w:rPr>
        <w:t>After installation</w:t>
      </w:r>
      <w:r w:rsidRPr="42F6D536" w:rsidR="7FA29086">
        <w:rPr>
          <w:rFonts w:ascii="Calibri" w:hAnsi="Calibri" w:eastAsia="Calibri" w:cs="Calibri" w:asciiTheme="minorAscii" w:hAnsiTheme="minorAscii" w:eastAsiaTheme="minorAscii" w:cstheme="minorAscii"/>
          <w:b w:val="1"/>
          <w:bCs w:val="1"/>
          <w:color w:val="auto"/>
          <w:sz w:val="22"/>
          <w:szCs w:val="22"/>
        </w:rPr>
        <w:t>,</w:t>
      </w:r>
      <w:r w:rsidRPr="42F6D536" w:rsidR="62BBD2D2">
        <w:rPr>
          <w:rFonts w:ascii="Calibri" w:hAnsi="Calibri" w:eastAsia="Calibri" w:cs="Calibri" w:asciiTheme="minorAscii" w:hAnsiTheme="minorAscii" w:eastAsiaTheme="minorAscii" w:cstheme="minorAscii"/>
          <w:b w:val="1"/>
          <w:bCs w:val="1"/>
          <w:color w:val="auto"/>
          <w:sz w:val="22"/>
          <w:szCs w:val="22"/>
        </w:rPr>
        <w:t xml:space="preserve"> to browse </w:t>
      </w:r>
      <w:r w:rsidRPr="42F6D536" w:rsidR="62BBD2D2">
        <w:rPr>
          <w:rFonts w:ascii="Calibri" w:hAnsi="Calibri" w:eastAsia="Calibri" w:cs="Calibri" w:asciiTheme="minorAscii" w:hAnsiTheme="minorAscii" w:eastAsiaTheme="minorAscii" w:cstheme="minorAscii"/>
          <w:b w:val="1"/>
          <w:bCs w:val="1"/>
          <w:color w:val="auto"/>
          <w:sz w:val="22"/>
          <w:szCs w:val="22"/>
        </w:rPr>
        <w:t>Nephio</w:t>
      </w:r>
      <w:r w:rsidRPr="42F6D536" w:rsidR="62BBD2D2">
        <w:rPr>
          <w:rFonts w:ascii="Calibri" w:hAnsi="Calibri" w:eastAsia="Calibri" w:cs="Calibri" w:asciiTheme="minorAscii" w:hAnsiTheme="minorAscii" w:eastAsiaTheme="minorAscii" w:cstheme="minorAscii"/>
          <w:b w:val="1"/>
          <w:bCs w:val="1"/>
          <w:color w:val="auto"/>
          <w:sz w:val="22"/>
          <w:szCs w:val="22"/>
        </w:rPr>
        <w:t xml:space="preserve"> web UI and </w:t>
      </w:r>
      <w:r w:rsidRPr="42F6D536" w:rsidR="62BBD2D2">
        <w:rPr>
          <w:rFonts w:ascii="Calibri" w:hAnsi="Calibri" w:eastAsia="Calibri" w:cs="Calibri" w:asciiTheme="minorAscii" w:hAnsiTheme="minorAscii" w:eastAsiaTheme="minorAscii" w:cstheme="minorAscii"/>
          <w:b w:val="1"/>
          <w:bCs w:val="1"/>
          <w:color w:val="auto"/>
          <w:sz w:val="22"/>
          <w:szCs w:val="22"/>
        </w:rPr>
        <w:t>gitea</w:t>
      </w:r>
      <w:r w:rsidRPr="42F6D536" w:rsidR="62BBD2D2">
        <w:rPr>
          <w:rFonts w:ascii="Calibri" w:hAnsi="Calibri" w:eastAsia="Calibri" w:cs="Calibri" w:asciiTheme="minorAscii" w:hAnsiTheme="minorAscii" w:eastAsiaTheme="minorAscii" w:cstheme="minorAscii"/>
          <w:b w:val="1"/>
          <w:bCs w:val="1"/>
          <w:color w:val="auto"/>
          <w:sz w:val="22"/>
          <w:szCs w:val="22"/>
        </w:rPr>
        <w:t xml:space="preserve"> UI we need to use port forwarding.</w:t>
      </w:r>
    </w:p>
    <w:p w:rsidR="62BBD2D2" w:rsidP="42F6D536" w:rsidRDefault="62BBD2D2" w14:paraId="29DC3A6C" w14:textId="0117F4E6">
      <w:pPr>
        <w:pStyle w:val="Normal"/>
        <w:rPr>
          <w:rFonts w:ascii="Calibri" w:hAnsi="Calibri" w:eastAsia="Calibri" w:cs="Calibri" w:asciiTheme="minorAscii" w:hAnsiTheme="minorAscii" w:eastAsiaTheme="minorAscii" w:cstheme="minorAscii"/>
          <w:b w:val="0"/>
          <w:bCs w:val="0"/>
          <w:color w:val="auto"/>
          <w:sz w:val="22"/>
          <w:szCs w:val="22"/>
        </w:rPr>
      </w:pPr>
      <w:r w:rsidRPr="42F6D536" w:rsidR="62BBD2D2">
        <w:rPr>
          <w:rFonts w:ascii="Calibri" w:hAnsi="Calibri" w:eastAsia="Calibri" w:cs="Calibri" w:asciiTheme="minorAscii" w:hAnsiTheme="minorAscii" w:eastAsiaTheme="minorAscii" w:cstheme="minorAscii"/>
          <w:b w:val="0"/>
          <w:bCs w:val="0"/>
          <w:color w:val="auto"/>
          <w:sz w:val="22"/>
          <w:szCs w:val="22"/>
        </w:rPr>
        <w:t>Use th</w:t>
      </w:r>
      <w:r w:rsidRPr="42F6D536" w:rsidR="127C3631">
        <w:rPr>
          <w:rFonts w:ascii="Calibri" w:hAnsi="Calibri" w:eastAsia="Calibri" w:cs="Calibri" w:asciiTheme="minorAscii" w:hAnsiTheme="minorAscii" w:eastAsiaTheme="minorAscii" w:cstheme="minorAscii"/>
          <w:b w:val="0"/>
          <w:bCs w:val="0"/>
          <w:color w:val="auto"/>
          <w:sz w:val="22"/>
          <w:szCs w:val="22"/>
        </w:rPr>
        <w:t>e below</w:t>
      </w:r>
      <w:r w:rsidRPr="42F6D536" w:rsidR="62BBD2D2">
        <w:rPr>
          <w:rFonts w:ascii="Calibri" w:hAnsi="Calibri" w:eastAsia="Calibri" w:cs="Calibri" w:asciiTheme="minorAscii" w:hAnsiTheme="minorAscii" w:eastAsiaTheme="minorAscii" w:cstheme="minorAscii"/>
          <w:b w:val="0"/>
          <w:bCs w:val="0"/>
          <w:color w:val="auto"/>
          <w:sz w:val="22"/>
          <w:szCs w:val="22"/>
        </w:rPr>
        <w:t xml:space="preserve"> command </w:t>
      </w:r>
      <w:r w:rsidRPr="42F6D536" w:rsidR="301213F2">
        <w:rPr>
          <w:rFonts w:ascii="Calibri" w:hAnsi="Calibri" w:eastAsia="Calibri" w:cs="Calibri" w:asciiTheme="minorAscii" w:hAnsiTheme="minorAscii" w:eastAsiaTheme="minorAscii" w:cstheme="minorAscii"/>
          <w:b w:val="0"/>
          <w:bCs w:val="0"/>
          <w:color w:val="auto"/>
          <w:sz w:val="22"/>
          <w:szCs w:val="22"/>
        </w:rPr>
        <w:t xml:space="preserve">after changing the user and </w:t>
      </w:r>
      <w:r w:rsidRPr="42F6D536" w:rsidR="301213F2">
        <w:rPr>
          <w:rFonts w:ascii="Calibri" w:hAnsi="Calibri" w:eastAsia="Calibri" w:cs="Calibri" w:asciiTheme="minorAscii" w:hAnsiTheme="minorAscii" w:eastAsiaTheme="minorAscii" w:cstheme="minorAscii"/>
          <w:b w:val="0"/>
          <w:bCs w:val="0"/>
          <w:color w:val="auto"/>
          <w:sz w:val="22"/>
          <w:szCs w:val="22"/>
        </w:rPr>
        <w:t>ip</w:t>
      </w:r>
      <w:r w:rsidRPr="42F6D536" w:rsidR="301213F2">
        <w:rPr>
          <w:rFonts w:ascii="Calibri" w:hAnsi="Calibri" w:eastAsia="Calibri" w:cs="Calibri" w:asciiTheme="minorAscii" w:hAnsiTheme="minorAscii" w:eastAsiaTheme="minorAscii" w:cstheme="minorAscii"/>
          <w:b w:val="0"/>
          <w:bCs w:val="0"/>
          <w:color w:val="auto"/>
          <w:sz w:val="22"/>
          <w:szCs w:val="22"/>
        </w:rPr>
        <w:t xml:space="preserve"> address.</w:t>
      </w:r>
    </w:p>
    <w:p w:rsidR="62BBD2D2" w:rsidP="42F6D536" w:rsidRDefault="62BBD2D2" w14:paraId="6E2032EA" w14:textId="34888213">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ssh</w:t>
      </w:r>
      <w:r w:rsidRPr="42F6D536" w:rsidR="62BBD2D2">
        <w:rPr>
          <w:rFonts w:ascii="Calibri" w:hAnsi="Calibri" w:eastAsia="Calibri" w:cs="Calibri" w:asciiTheme="minorAscii" w:hAnsiTheme="minorAscii" w:eastAsiaTheme="minorAscii" w:cstheme="minorAscii"/>
          <w:color w:val="auto"/>
          <w:sz w:val="22"/>
          <w:szCs w:val="22"/>
        </w:rPr>
        <w:t xml:space="preserve"> &lt;user&gt;@&lt;vm-address&gt; \</w:t>
      </w:r>
    </w:p>
    <w:p w:rsidR="62BBD2D2" w:rsidP="42F6D536" w:rsidRDefault="62BBD2D2" w14:paraId="558F5C72" w14:textId="19D90E4D">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 xml:space="preserve">                -L 7007:localhost:7007 \</w:t>
      </w:r>
    </w:p>
    <w:p w:rsidR="62BBD2D2" w:rsidP="42F6D536" w:rsidRDefault="62BBD2D2" w14:paraId="2BE50DCC" w14:textId="5F1A3E30">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 xml:space="preserve">                -L 3000:172.18.0.200:3000 \</w:t>
      </w:r>
    </w:p>
    <w:p w:rsidR="62BBD2D2" w:rsidP="42F6D536" w:rsidRDefault="62BBD2D2" w14:paraId="534001E2" w14:textId="1B38D352">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 xml:space="preserve">                </w:t>
      </w:r>
      <w:r w:rsidRPr="42F6D536" w:rsidR="62BBD2D2">
        <w:rPr>
          <w:rFonts w:ascii="Calibri" w:hAnsi="Calibri" w:eastAsia="Calibri" w:cs="Calibri" w:asciiTheme="minorAscii" w:hAnsiTheme="minorAscii" w:eastAsiaTheme="minorAscii" w:cstheme="minorAscii"/>
          <w:color w:val="auto"/>
          <w:sz w:val="22"/>
          <w:szCs w:val="22"/>
        </w:rPr>
        <w:t>kubectl</w:t>
      </w:r>
      <w:r w:rsidRPr="42F6D536" w:rsidR="62BBD2D2">
        <w:rPr>
          <w:rFonts w:ascii="Calibri" w:hAnsi="Calibri" w:eastAsia="Calibri" w:cs="Calibri" w:asciiTheme="minorAscii" w:hAnsiTheme="minorAscii" w:eastAsiaTheme="minorAscii" w:cstheme="minorAscii"/>
          <w:color w:val="auto"/>
          <w:sz w:val="22"/>
          <w:szCs w:val="22"/>
        </w:rPr>
        <w:t xml:space="preserve"> port-forward --namespace=</w:t>
      </w:r>
      <w:r w:rsidRPr="42F6D536" w:rsidR="62BBD2D2">
        <w:rPr>
          <w:rFonts w:ascii="Calibri" w:hAnsi="Calibri" w:eastAsia="Calibri" w:cs="Calibri" w:asciiTheme="minorAscii" w:hAnsiTheme="minorAscii" w:eastAsiaTheme="minorAscii" w:cstheme="minorAscii"/>
          <w:color w:val="auto"/>
          <w:sz w:val="22"/>
          <w:szCs w:val="22"/>
        </w:rPr>
        <w:t>nephio-webui</w:t>
      </w:r>
      <w:r w:rsidRPr="42F6D536" w:rsidR="62BBD2D2">
        <w:rPr>
          <w:rFonts w:ascii="Calibri" w:hAnsi="Calibri" w:eastAsia="Calibri" w:cs="Calibri" w:asciiTheme="minorAscii" w:hAnsiTheme="minorAscii" w:eastAsiaTheme="minorAscii" w:cstheme="minorAscii"/>
          <w:color w:val="auto"/>
          <w:sz w:val="22"/>
          <w:szCs w:val="22"/>
        </w:rPr>
        <w:t xml:space="preserve"> svc/</w:t>
      </w:r>
      <w:r w:rsidRPr="42F6D536" w:rsidR="62BBD2D2">
        <w:rPr>
          <w:rFonts w:ascii="Calibri" w:hAnsi="Calibri" w:eastAsia="Calibri" w:cs="Calibri" w:asciiTheme="minorAscii" w:hAnsiTheme="minorAscii" w:eastAsiaTheme="minorAscii" w:cstheme="minorAscii"/>
          <w:color w:val="auto"/>
          <w:sz w:val="22"/>
          <w:szCs w:val="22"/>
        </w:rPr>
        <w:t>nephio-webui</w:t>
      </w:r>
      <w:r w:rsidRPr="42F6D536" w:rsidR="62BBD2D2">
        <w:rPr>
          <w:rFonts w:ascii="Calibri" w:hAnsi="Calibri" w:eastAsia="Calibri" w:cs="Calibri" w:asciiTheme="minorAscii" w:hAnsiTheme="minorAscii" w:eastAsiaTheme="minorAscii" w:cstheme="minorAscii"/>
          <w:color w:val="auto"/>
          <w:sz w:val="22"/>
          <w:szCs w:val="22"/>
        </w:rPr>
        <w:t xml:space="preserve"> 7007</w:t>
      </w:r>
    </w:p>
    <w:p w:rsidR="62BBD2D2" w:rsidP="42F6D536" w:rsidRDefault="62BBD2D2" w14:paraId="51270F99" w14:textId="5DD27327">
      <w:pPr>
        <w:pStyle w:val="Normal"/>
        <w:rPr>
          <w:rFonts w:ascii="Calibri" w:hAnsi="Calibri" w:eastAsia="Calibri" w:cs="Calibri" w:asciiTheme="minorAscii" w:hAnsiTheme="minorAscii" w:eastAsiaTheme="minorAscii" w:cstheme="minorAscii"/>
          <w:color w:val="auto"/>
          <w:sz w:val="22"/>
          <w:szCs w:val="22"/>
        </w:rPr>
      </w:pPr>
      <w:r w:rsidRPr="42F6D536" w:rsidR="62BBD2D2">
        <w:rPr>
          <w:rFonts w:ascii="Calibri" w:hAnsi="Calibri" w:eastAsia="Calibri" w:cs="Calibri" w:asciiTheme="minorAscii" w:hAnsiTheme="minorAscii" w:eastAsiaTheme="minorAscii" w:cstheme="minorAscii"/>
          <w:color w:val="auto"/>
          <w:sz w:val="22"/>
          <w:szCs w:val="22"/>
        </w:rPr>
        <w:t xml:space="preserve"> </w:t>
      </w:r>
      <w:r w:rsidRPr="42F6D536" w:rsidR="4874DBCF">
        <w:rPr>
          <w:rFonts w:ascii="Calibri" w:hAnsi="Calibri" w:eastAsia="Calibri" w:cs="Calibri" w:asciiTheme="minorAscii" w:hAnsiTheme="minorAscii" w:eastAsiaTheme="minorAscii" w:cstheme="minorAscii"/>
          <w:color w:val="auto"/>
          <w:sz w:val="22"/>
          <w:szCs w:val="22"/>
        </w:rPr>
        <w:t>After port forwarding, use</w:t>
      </w:r>
      <w:r w:rsidRPr="42F6D536" w:rsidR="453A7410">
        <w:rPr>
          <w:rFonts w:ascii="Calibri" w:hAnsi="Calibri" w:eastAsia="Calibri" w:cs="Calibri" w:asciiTheme="minorAscii" w:hAnsiTheme="minorAscii" w:eastAsiaTheme="minorAscii" w:cstheme="minorAscii"/>
          <w:color w:val="auto"/>
          <w:sz w:val="22"/>
          <w:szCs w:val="22"/>
        </w:rPr>
        <w:t xml:space="preserve"> </w:t>
      </w:r>
      <w:r w:rsidRPr="42F6D536" w:rsidR="362BDD9D">
        <w:rPr>
          <w:rFonts w:ascii="Calibri" w:hAnsi="Calibri" w:eastAsia="Calibri" w:cs="Calibri" w:asciiTheme="minorAscii" w:hAnsiTheme="minorAscii" w:eastAsiaTheme="minorAscii" w:cstheme="minorAscii"/>
          <w:color w:val="auto"/>
          <w:sz w:val="22"/>
          <w:szCs w:val="22"/>
        </w:rPr>
        <w:t xml:space="preserve">the following </w:t>
      </w:r>
      <w:r w:rsidRPr="42F6D536" w:rsidR="362BDD9D">
        <w:rPr>
          <w:rFonts w:ascii="Calibri" w:hAnsi="Calibri" w:eastAsia="Calibri" w:cs="Calibri" w:asciiTheme="minorAscii" w:hAnsiTheme="minorAscii" w:eastAsiaTheme="minorAscii" w:cstheme="minorAscii"/>
          <w:color w:val="auto"/>
          <w:sz w:val="22"/>
          <w:szCs w:val="22"/>
        </w:rPr>
        <w:t>url</w:t>
      </w:r>
      <w:r w:rsidRPr="42F6D536" w:rsidR="362BDD9D">
        <w:rPr>
          <w:rFonts w:ascii="Calibri" w:hAnsi="Calibri" w:eastAsia="Calibri" w:cs="Calibri" w:asciiTheme="minorAscii" w:hAnsiTheme="minorAscii" w:eastAsiaTheme="minorAscii" w:cstheme="minorAscii"/>
          <w:color w:val="auto"/>
          <w:sz w:val="22"/>
          <w:szCs w:val="22"/>
        </w:rPr>
        <w:t>’s</w:t>
      </w:r>
    </w:p>
    <w:p w:rsidR="4874DBCF" w:rsidP="42F6D536" w:rsidRDefault="4874DBCF" w14:paraId="045B8572" w14:textId="39831982">
      <w:pPr>
        <w:pStyle w:val="Normal"/>
        <w:rPr>
          <w:rFonts w:ascii="Calibri" w:hAnsi="Calibri" w:eastAsia="Calibri" w:cs="Calibri" w:asciiTheme="minorAscii" w:hAnsiTheme="minorAscii" w:eastAsiaTheme="minorAscii" w:cstheme="minorAscii"/>
          <w:color w:val="auto"/>
          <w:sz w:val="22"/>
          <w:szCs w:val="22"/>
          <w:u w:val="single"/>
        </w:rPr>
      </w:pPr>
      <w:r w:rsidRPr="42F6D536" w:rsidR="4874DBCF">
        <w:rPr>
          <w:rFonts w:ascii="Calibri" w:hAnsi="Calibri" w:eastAsia="Calibri" w:cs="Calibri" w:asciiTheme="minorAscii" w:hAnsiTheme="minorAscii" w:eastAsiaTheme="minorAscii" w:cstheme="minorAscii"/>
          <w:b w:val="1"/>
          <w:bCs w:val="1"/>
          <w:color w:val="auto"/>
          <w:sz w:val="22"/>
          <w:szCs w:val="22"/>
          <w:u w:val="none"/>
        </w:rPr>
        <w:t>Nephio</w:t>
      </w:r>
      <w:r w:rsidRPr="42F6D536" w:rsidR="4874DBCF">
        <w:rPr>
          <w:rFonts w:ascii="Calibri" w:hAnsi="Calibri" w:eastAsia="Calibri" w:cs="Calibri" w:asciiTheme="minorAscii" w:hAnsiTheme="minorAscii" w:eastAsiaTheme="minorAscii" w:cstheme="minorAscii"/>
          <w:b w:val="1"/>
          <w:bCs w:val="1"/>
          <w:color w:val="auto"/>
          <w:sz w:val="22"/>
          <w:szCs w:val="22"/>
          <w:u w:val="none"/>
        </w:rPr>
        <w:t xml:space="preserve"> web UI:</w:t>
      </w:r>
      <w:r w:rsidRPr="42F6D536" w:rsidR="4874DBCF">
        <w:rPr>
          <w:rFonts w:ascii="Calibri" w:hAnsi="Calibri" w:eastAsia="Calibri" w:cs="Calibri" w:asciiTheme="minorAscii" w:hAnsiTheme="minorAscii" w:eastAsiaTheme="minorAscii" w:cstheme="minorAscii"/>
          <w:color w:val="auto"/>
          <w:sz w:val="22"/>
          <w:szCs w:val="22"/>
          <w:u w:val="none"/>
        </w:rPr>
        <w:t xml:space="preserve">  </w:t>
      </w:r>
      <w:r w:rsidRPr="42F6D536" w:rsidR="62BBD2D2">
        <w:rPr>
          <w:rFonts w:ascii="Calibri" w:hAnsi="Calibri" w:eastAsia="Calibri" w:cs="Calibri" w:asciiTheme="minorAscii" w:hAnsiTheme="minorAscii" w:eastAsiaTheme="minorAscii" w:cstheme="minorAscii"/>
          <w:color w:val="auto"/>
          <w:sz w:val="22"/>
          <w:szCs w:val="22"/>
          <w:u w:val="single"/>
        </w:rPr>
        <w:t>http://localhost:7007/config-as-data</w:t>
      </w:r>
    </w:p>
    <w:p w:rsidR="65E80177" w:rsidP="42F6D536" w:rsidRDefault="65E80177" w14:paraId="49EAC2EF" w14:textId="796C4C55">
      <w:pPr>
        <w:pStyle w:val="Normal"/>
        <w:rPr>
          <w:rFonts w:ascii="Calibri" w:hAnsi="Calibri" w:eastAsia="Calibri" w:cs="Calibri" w:asciiTheme="minorAscii" w:hAnsiTheme="minorAscii" w:eastAsiaTheme="minorAscii" w:cstheme="minorAscii"/>
          <w:color w:val="auto"/>
          <w:sz w:val="22"/>
          <w:szCs w:val="22"/>
        </w:rPr>
      </w:pPr>
      <w:r w:rsidRPr="42F6D536" w:rsidR="65E80177">
        <w:rPr>
          <w:rFonts w:ascii="Calibri" w:hAnsi="Calibri" w:eastAsia="Calibri" w:cs="Calibri" w:asciiTheme="minorAscii" w:hAnsiTheme="minorAscii" w:eastAsiaTheme="minorAscii" w:cstheme="minorAscii"/>
          <w:b w:val="1"/>
          <w:bCs w:val="1"/>
          <w:color w:val="auto"/>
          <w:sz w:val="22"/>
          <w:szCs w:val="22"/>
        </w:rPr>
        <w:t>Gitea</w:t>
      </w:r>
      <w:r w:rsidRPr="42F6D536" w:rsidR="65E80177">
        <w:rPr>
          <w:rFonts w:ascii="Calibri" w:hAnsi="Calibri" w:eastAsia="Calibri" w:cs="Calibri" w:asciiTheme="minorAscii" w:hAnsiTheme="minorAscii" w:eastAsiaTheme="minorAscii" w:cstheme="minorAscii"/>
          <w:b w:val="1"/>
          <w:bCs w:val="1"/>
          <w:color w:val="auto"/>
          <w:sz w:val="22"/>
          <w:szCs w:val="22"/>
        </w:rPr>
        <w:t xml:space="preserve"> UI: </w:t>
      </w:r>
      <w:r w:rsidRPr="42F6D536" w:rsidR="62BBD2D2">
        <w:rPr>
          <w:rFonts w:ascii="Calibri" w:hAnsi="Calibri" w:eastAsia="Calibri" w:cs="Calibri" w:asciiTheme="minorAscii" w:hAnsiTheme="minorAscii" w:eastAsiaTheme="minorAscii" w:cstheme="minorAscii"/>
          <w:color w:val="auto"/>
          <w:sz w:val="22"/>
          <w:szCs w:val="22"/>
        </w:rPr>
        <w:t xml:space="preserve"> </w:t>
      </w:r>
      <w:hyperlink r:id="R47b48dc1c1a549bc">
        <w:r w:rsidRPr="42F6D536" w:rsidR="62BBD2D2">
          <w:rPr>
            <w:rStyle w:val="Hyperlink"/>
            <w:rFonts w:ascii="Calibri" w:hAnsi="Calibri" w:eastAsia="Calibri" w:cs="Calibri" w:asciiTheme="minorAscii" w:hAnsiTheme="minorAscii" w:eastAsiaTheme="minorAscii" w:cstheme="minorAscii"/>
            <w:color w:val="auto"/>
            <w:sz w:val="22"/>
            <w:szCs w:val="22"/>
          </w:rPr>
          <w:t>http://localhost:3000/nephio</w:t>
        </w:r>
      </w:hyperlink>
    </w:p>
    <w:p w:rsidR="2B651191" w:rsidP="42F6D536" w:rsidRDefault="2B651191" w14:paraId="2E7269E1" w14:textId="3349D543">
      <w:pPr>
        <w:pStyle w:val="Normal"/>
        <w:rPr>
          <w:rFonts w:ascii="Calibri" w:hAnsi="Calibri" w:eastAsia="Calibri" w:cs="Calibri" w:asciiTheme="minorAscii" w:hAnsiTheme="minorAscii" w:eastAsiaTheme="minorAscii" w:cstheme="minorAscii"/>
          <w:color w:val="auto"/>
          <w:sz w:val="22"/>
          <w:szCs w:val="22"/>
        </w:rPr>
      </w:pPr>
    </w:p>
    <w:p w:rsidR="3F580FCE" w:rsidP="42F6D536" w:rsidRDefault="3F580FCE" w14:paraId="4C478532" w14:textId="752F9ADF">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color w:val="auto"/>
          <w:sz w:val="22"/>
          <w:szCs w:val="22"/>
        </w:rPr>
      </w:pPr>
      <w:r w:rsidRPr="42F6D536" w:rsidR="3F580FCE">
        <w:rPr>
          <w:rFonts w:ascii="Calibri" w:hAnsi="Calibri" w:eastAsia="Calibri" w:cs="Calibri" w:asciiTheme="minorAscii" w:hAnsiTheme="minorAscii" w:eastAsiaTheme="minorAscii" w:cstheme="minorAscii"/>
          <w:color w:val="auto"/>
          <w:sz w:val="22"/>
          <w:szCs w:val="22"/>
        </w:rPr>
        <w:t xml:space="preserve">After the </w:t>
      </w:r>
      <w:r w:rsidRPr="42F6D536" w:rsidR="3F580FCE">
        <w:rPr>
          <w:rFonts w:ascii="Calibri" w:hAnsi="Calibri" w:eastAsia="Calibri" w:cs="Calibri" w:asciiTheme="minorAscii" w:hAnsiTheme="minorAscii" w:eastAsiaTheme="minorAscii" w:cstheme="minorAscii"/>
          <w:color w:val="auto"/>
          <w:sz w:val="22"/>
          <w:szCs w:val="22"/>
        </w:rPr>
        <w:t>deployment</w:t>
      </w:r>
      <w:r w:rsidRPr="42F6D536" w:rsidR="3F580FCE">
        <w:rPr>
          <w:rFonts w:ascii="Calibri" w:hAnsi="Calibri" w:eastAsia="Calibri" w:cs="Calibri" w:asciiTheme="minorAscii" w:hAnsiTheme="minorAscii" w:eastAsiaTheme="minorAscii" w:cstheme="minorAscii"/>
          <w:color w:val="auto"/>
          <w:sz w:val="22"/>
          <w:szCs w:val="22"/>
        </w:rPr>
        <w:t xml:space="preserve"> a management cluster gets </w:t>
      </w:r>
      <w:r w:rsidRPr="42F6D536" w:rsidR="26A87B38">
        <w:rPr>
          <w:rFonts w:ascii="Calibri" w:hAnsi="Calibri" w:eastAsia="Calibri" w:cs="Calibri" w:asciiTheme="minorAscii" w:hAnsiTheme="minorAscii" w:eastAsiaTheme="minorAscii" w:cstheme="minorAscii"/>
          <w:color w:val="auto"/>
          <w:sz w:val="22"/>
          <w:szCs w:val="22"/>
        </w:rPr>
        <w:t xml:space="preserve">created. The services in the management cluster </w:t>
      </w:r>
      <w:r w:rsidRPr="42F6D536" w:rsidR="6B36F509">
        <w:rPr>
          <w:rFonts w:ascii="Calibri" w:hAnsi="Calibri" w:eastAsia="Calibri" w:cs="Calibri" w:asciiTheme="minorAscii" w:hAnsiTheme="minorAscii" w:eastAsiaTheme="minorAscii" w:cstheme="minorAscii"/>
          <w:color w:val="auto"/>
          <w:sz w:val="22"/>
          <w:szCs w:val="22"/>
        </w:rPr>
        <w:t>are</w:t>
      </w:r>
      <w:r w:rsidRPr="42F6D536" w:rsidR="26A87B38">
        <w:rPr>
          <w:rFonts w:ascii="Calibri" w:hAnsi="Calibri" w:eastAsia="Calibri" w:cs="Calibri" w:asciiTheme="minorAscii" w:hAnsiTheme="minorAscii" w:eastAsiaTheme="minorAscii" w:cstheme="minorAscii"/>
          <w:color w:val="auto"/>
          <w:sz w:val="22"/>
          <w:szCs w:val="22"/>
        </w:rPr>
        <w:t xml:space="preserve"> shown in the figure below.</w:t>
      </w:r>
    </w:p>
    <w:p w:rsidR="3F580FCE" w:rsidP="42F6D536" w:rsidRDefault="3F580FCE" w14:paraId="3AC2AF30" w14:textId="5A2188F3">
      <w:pPr>
        <w:pStyle w:val="Normal"/>
        <w:rPr>
          <w:rFonts w:ascii="Calibri" w:hAnsi="Calibri" w:eastAsia="Calibri" w:cs="Calibri" w:asciiTheme="minorAscii" w:hAnsiTheme="minorAscii" w:eastAsiaTheme="minorAscii" w:cstheme="minorAscii"/>
          <w:color w:val="auto"/>
          <w:sz w:val="22"/>
          <w:szCs w:val="22"/>
        </w:rPr>
      </w:pPr>
      <w:r w:rsidR="3F580FCE">
        <w:drawing>
          <wp:inline wp14:editId="365F9725" wp14:anchorId="45223E3C">
            <wp:extent cx="5934076" cy="2143125"/>
            <wp:effectExtent l="0" t="0" r="0" b="0"/>
            <wp:docPr id="1671660328" name="" title=""/>
            <wp:cNvGraphicFramePr>
              <a:graphicFrameLocks noChangeAspect="1"/>
            </wp:cNvGraphicFramePr>
            <a:graphic>
              <a:graphicData uri="http://schemas.openxmlformats.org/drawingml/2006/picture">
                <pic:pic>
                  <pic:nvPicPr>
                    <pic:cNvPr id="0" name=""/>
                    <pic:cNvPicPr/>
                  </pic:nvPicPr>
                  <pic:blipFill>
                    <a:blip r:embed="R6ce312d2d8594d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076" cy="2143125"/>
                    </a:xfrm>
                    <a:prstGeom prst="rect">
                      <a:avLst/>
                    </a:prstGeom>
                  </pic:spPr>
                </pic:pic>
              </a:graphicData>
            </a:graphic>
          </wp:inline>
        </w:drawing>
      </w:r>
    </w:p>
    <w:p w:rsidR="3F580FCE" w:rsidP="42F6D536" w:rsidRDefault="3F580FCE" w14:paraId="3D0D1C86" w14:textId="3C248395">
      <w:pPr>
        <w:pStyle w:val="Normal"/>
        <w:rPr>
          <w:rFonts w:ascii="Calibri" w:hAnsi="Calibri" w:eastAsia="Calibri" w:cs="Calibri" w:asciiTheme="minorAscii" w:hAnsiTheme="minorAscii" w:eastAsiaTheme="minorAscii" w:cstheme="minorAscii"/>
          <w:color w:val="auto"/>
          <w:sz w:val="22"/>
          <w:szCs w:val="22"/>
        </w:rPr>
      </w:pPr>
      <w:r w:rsidRPr="42F6D536" w:rsidR="3F580FCE">
        <w:rPr>
          <w:rFonts w:ascii="Calibri" w:hAnsi="Calibri" w:eastAsia="Calibri" w:cs="Calibri" w:asciiTheme="minorAscii" w:hAnsiTheme="minorAscii" w:eastAsiaTheme="minorAscii" w:cstheme="minorAscii"/>
          <w:color w:val="auto"/>
          <w:sz w:val="22"/>
          <w:szCs w:val="22"/>
        </w:rPr>
        <w:t xml:space="preserve">Some other services </w:t>
      </w:r>
      <w:r w:rsidRPr="42F6D536" w:rsidR="272CAD5A">
        <w:rPr>
          <w:rFonts w:ascii="Calibri" w:hAnsi="Calibri" w:eastAsia="Calibri" w:cs="Calibri" w:asciiTheme="minorAscii" w:hAnsiTheme="minorAscii" w:eastAsiaTheme="minorAscii" w:cstheme="minorAscii"/>
          <w:color w:val="auto"/>
          <w:sz w:val="22"/>
          <w:szCs w:val="22"/>
        </w:rPr>
        <w:t>like</w:t>
      </w:r>
      <w:r w:rsidRPr="42F6D536" w:rsidR="3F580FCE">
        <w:rPr>
          <w:rFonts w:ascii="Calibri" w:hAnsi="Calibri" w:eastAsia="Calibri" w:cs="Calibri" w:asciiTheme="minorAscii" w:hAnsiTheme="minorAscii" w:eastAsiaTheme="minorAscii" w:cstheme="minorAscii"/>
          <w:color w:val="auto"/>
          <w:sz w:val="22"/>
          <w:szCs w:val="22"/>
        </w:rPr>
        <w:t xml:space="preserve"> </w:t>
      </w:r>
      <w:r w:rsidRPr="42F6D536" w:rsidR="39A5F4AC">
        <w:rPr>
          <w:rFonts w:ascii="Calibri" w:hAnsi="Calibri" w:eastAsia="Calibri" w:cs="Calibri" w:asciiTheme="minorAscii" w:hAnsiTheme="minorAscii" w:eastAsiaTheme="minorAscii" w:cstheme="minorAscii"/>
          <w:color w:val="auto"/>
          <w:sz w:val="22"/>
          <w:szCs w:val="22"/>
        </w:rPr>
        <w:t>“</w:t>
      </w:r>
      <w:r w:rsidRPr="42F6D536" w:rsidR="3F580FCE">
        <w:rPr>
          <w:rFonts w:ascii="Calibri" w:hAnsi="Calibri" w:eastAsia="Calibri" w:cs="Calibri" w:asciiTheme="minorAscii" w:hAnsiTheme="minorAscii" w:eastAsiaTheme="minorAscii" w:cstheme="minorAscii"/>
          <w:color w:val="auto"/>
          <w:sz w:val="22"/>
          <w:szCs w:val="22"/>
        </w:rPr>
        <w:t>metalLB</w:t>
      </w:r>
      <w:r w:rsidRPr="42F6D536" w:rsidR="3F580FCE">
        <w:rPr>
          <w:rFonts w:ascii="Calibri" w:hAnsi="Calibri" w:eastAsia="Calibri" w:cs="Calibri" w:asciiTheme="minorAscii" w:hAnsiTheme="minorAscii" w:eastAsiaTheme="minorAscii" w:cstheme="minorAscii"/>
          <w:color w:val="auto"/>
          <w:sz w:val="22"/>
          <w:szCs w:val="22"/>
        </w:rPr>
        <w:t xml:space="preserve">(load balancer), </w:t>
      </w:r>
      <w:r w:rsidRPr="42F6D536" w:rsidR="3F580FCE">
        <w:rPr>
          <w:rFonts w:ascii="Calibri" w:hAnsi="Calibri" w:eastAsia="Calibri" w:cs="Calibri" w:asciiTheme="minorAscii" w:hAnsiTheme="minorAscii" w:eastAsiaTheme="minorAscii" w:cstheme="minorAscii"/>
          <w:color w:val="auto"/>
          <w:sz w:val="22"/>
          <w:szCs w:val="22"/>
        </w:rPr>
        <w:t>gitea</w:t>
      </w:r>
      <w:r w:rsidRPr="42F6D536" w:rsidR="3F580FCE">
        <w:rPr>
          <w:rFonts w:ascii="Calibri" w:hAnsi="Calibri" w:eastAsia="Calibri" w:cs="Calibri" w:asciiTheme="minorAscii" w:hAnsiTheme="minorAscii" w:eastAsiaTheme="minorAscii" w:cstheme="minorAscii"/>
          <w:color w:val="auto"/>
          <w:sz w:val="22"/>
          <w:szCs w:val="22"/>
        </w:rPr>
        <w:t xml:space="preserve">(self-hosted Git server), cluster API (for cluster provisioning) and the backend resource </w:t>
      </w:r>
      <w:r w:rsidRPr="42F6D536" w:rsidR="39580C42">
        <w:rPr>
          <w:rFonts w:ascii="Calibri" w:hAnsi="Calibri" w:eastAsia="Calibri" w:cs="Calibri" w:asciiTheme="minorAscii" w:hAnsiTheme="minorAscii" w:eastAsiaTheme="minorAscii" w:cstheme="minorAscii"/>
          <w:color w:val="auto"/>
          <w:sz w:val="22"/>
          <w:szCs w:val="22"/>
        </w:rPr>
        <w:t>allocators (</w:t>
      </w:r>
      <w:r w:rsidRPr="42F6D536" w:rsidR="3F580FCE">
        <w:rPr>
          <w:rFonts w:ascii="Calibri" w:hAnsi="Calibri" w:eastAsia="Calibri" w:cs="Calibri" w:asciiTheme="minorAscii" w:hAnsiTheme="minorAscii" w:eastAsiaTheme="minorAscii" w:cstheme="minorAscii"/>
          <w:color w:val="auto"/>
          <w:sz w:val="22"/>
          <w:szCs w:val="22"/>
        </w:rPr>
        <w:t xml:space="preserve">IPAM and VLAN for </w:t>
      </w:r>
      <w:r w:rsidRPr="42F6D536" w:rsidR="3F580FCE">
        <w:rPr>
          <w:rFonts w:ascii="Calibri" w:hAnsi="Calibri" w:eastAsia="Calibri" w:cs="Calibri" w:asciiTheme="minorAscii" w:hAnsiTheme="minorAscii" w:eastAsiaTheme="minorAscii" w:cstheme="minorAscii"/>
          <w:color w:val="auto"/>
          <w:sz w:val="22"/>
          <w:szCs w:val="22"/>
        </w:rPr>
        <w:t>ip</w:t>
      </w:r>
      <w:r w:rsidRPr="42F6D536" w:rsidR="3F580FCE">
        <w:rPr>
          <w:rFonts w:ascii="Calibri" w:hAnsi="Calibri" w:eastAsia="Calibri" w:cs="Calibri" w:asciiTheme="minorAscii" w:hAnsiTheme="minorAscii" w:eastAsiaTheme="minorAscii" w:cstheme="minorAscii"/>
          <w:color w:val="auto"/>
          <w:sz w:val="22"/>
          <w:szCs w:val="22"/>
        </w:rPr>
        <w:t xml:space="preserve"> allocation automation)</w:t>
      </w:r>
      <w:r w:rsidRPr="42F6D536" w:rsidR="01A4F3FA">
        <w:rPr>
          <w:rFonts w:ascii="Calibri" w:hAnsi="Calibri" w:eastAsia="Calibri" w:cs="Calibri" w:asciiTheme="minorAscii" w:hAnsiTheme="minorAscii" w:eastAsiaTheme="minorAscii" w:cstheme="minorAscii"/>
          <w:color w:val="auto"/>
          <w:sz w:val="22"/>
          <w:szCs w:val="22"/>
        </w:rPr>
        <w:t>” can be replaced with external services.</w:t>
      </w:r>
    </w:p>
    <w:p w:rsidR="2B651191" w:rsidP="42F6D536" w:rsidRDefault="2B651191" w14:paraId="52ABB4EE" w14:textId="0CC51C5E">
      <w:pPr>
        <w:pStyle w:val="Normal"/>
        <w:rPr>
          <w:rFonts w:ascii="Calibri" w:hAnsi="Calibri" w:eastAsia="Calibri" w:cs="Calibri" w:asciiTheme="minorAscii" w:hAnsiTheme="minorAscii" w:eastAsiaTheme="minorAscii" w:cstheme="minorAscii"/>
          <w:color w:val="auto"/>
          <w:sz w:val="22"/>
          <w:szCs w:val="22"/>
        </w:rPr>
      </w:pPr>
    </w:p>
    <w:p w:rsidR="3F580FCE" w:rsidP="42F6D536" w:rsidRDefault="3F580FCE" w14:paraId="17D1F171" w14:textId="4A98A955">
      <w:pPr>
        <w:pStyle w:val="Normal"/>
        <w:rPr>
          <w:rFonts w:ascii="Calibri" w:hAnsi="Calibri" w:eastAsia="Calibri" w:cs="Calibri" w:asciiTheme="minorAscii" w:hAnsiTheme="minorAscii" w:eastAsiaTheme="minorAscii" w:cstheme="minorAscii"/>
          <w:b w:val="1"/>
          <w:bCs w:val="1"/>
          <w:color w:val="auto"/>
          <w:sz w:val="22"/>
          <w:szCs w:val="22"/>
        </w:rPr>
      </w:pPr>
      <w:r w:rsidRPr="42F6D536" w:rsidR="3F580FCE">
        <w:rPr>
          <w:rFonts w:ascii="Calibri" w:hAnsi="Calibri" w:eastAsia="Calibri" w:cs="Calibri" w:asciiTheme="minorAscii" w:hAnsiTheme="minorAscii" w:eastAsiaTheme="minorAscii" w:cstheme="minorAscii"/>
          <w:b w:val="1"/>
          <w:bCs w:val="1"/>
          <w:color w:val="auto"/>
          <w:sz w:val="22"/>
          <w:szCs w:val="22"/>
        </w:rPr>
        <w:t xml:space="preserve">After the </w:t>
      </w:r>
      <w:r w:rsidRPr="42F6D536" w:rsidR="3F580FCE">
        <w:rPr>
          <w:rFonts w:ascii="Calibri" w:hAnsi="Calibri" w:eastAsia="Calibri" w:cs="Calibri" w:asciiTheme="minorAscii" w:hAnsiTheme="minorAscii" w:eastAsiaTheme="minorAscii" w:cstheme="minorAscii"/>
          <w:b w:val="1"/>
          <w:bCs w:val="1"/>
          <w:color w:val="auto"/>
          <w:sz w:val="22"/>
          <w:szCs w:val="22"/>
        </w:rPr>
        <w:t>nephio</w:t>
      </w:r>
      <w:r w:rsidRPr="42F6D536" w:rsidR="3F580FCE">
        <w:rPr>
          <w:rFonts w:ascii="Calibri" w:hAnsi="Calibri" w:eastAsia="Calibri" w:cs="Calibri" w:asciiTheme="minorAscii" w:hAnsiTheme="minorAscii" w:eastAsiaTheme="minorAscii" w:cstheme="minorAscii"/>
          <w:b w:val="1"/>
          <w:bCs w:val="1"/>
          <w:color w:val="auto"/>
          <w:sz w:val="22"/>
          <w:szCs w:val="22"/>
        </w:rPr>
        <w:t xml:space="preserve"> deployment we are we will set up the following:</w:t>
      </w:r>
    </w:p>
    <w:p w:rsidR="2502DFB1" w:rsidP="42F6D536" w:rsidRDefault="2502DFB1" w14:paraId="2F8E760F" w14:textId="03D31FD3">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A Regional cluster</w:t>
      </w:r>
    </w:p>
    <w:p w:rsidR="2502DFB1" w:rsidP="42F6D536" w:rsidRDefault="2502DFB1" w14:paraId="2FC6248F" w14:textId="64AA5B2D">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Two Edge clusters</w:t>
      </w:r>
    </w:p>
    <w:p w:rsidR="2502DFB1" w:rsidP="42F6D536" w:rsidRDefault="2502DFB1" w14:paraId="407664F1" w14:textId="0ADDE48E">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 xml:space="preserve">Repositories for each cluster, registered with </w:t>
      </w:r>
      <w:r w:rsidRPr="42F6D536" w:rsidR="2502DFB1">
        <w:rPr>
          <w:rFonts w:ascii="Calibri" w:hAnsi="Calibri" w:eastAsia="Calibri" w:cs="Calibri" w:asciiTheme="minorAscii" w:hAnsiTheme="minorAscii" w:eastAsiaTheme="minorAscii" w:cstheme="minorAscii"/>
          <w:color w:val="auto"/>
          <w:sz w:val="22"/>
          <w:szCs w:val="22"/>
        </w:rPr>
        <w:t>Nephio</w:t>
      </w:r>
      <w:r w:rsidRPr="42F6D536" w:rsidR="2502DFB1">
        <w:rPr>
          <w:rFonts w:ascii="Calibri" w:hAnsi="Calibri" w:eastAsia="Calibri" w:cs="Calibri" w:asciiTheme="minorAscii" w:hAnsiTheme="minorAscii" w:eastAsiaTheme="minorAscii" w:cstheme="minorAscii"/>
          <w:color w:val="auto"/>
          <w:sz w:val="22"/>
          <w:szCs w:val="22"/>
        </w:rPr>
        <w:t>, and with Config Sync set up to pull from those repositories.</w:t>
      </w:r>
    </w:p>
    <w:p w:rsidR="2502DFB1" w:rsidP="42F6D536" w:rsidRDefault="2502DFB1" w14:paraId="7DD569B7" w14:textId="35CBE861">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Inter-cluster networking between those clusters</w:t>
      </w:r>
    </w:p>
    <w:p w:rsidR="2502DFB1" w:rsidP="42F6D536" w:rsidRDefault="2502DFB1" w14:paraId="73D59586" w14:textId="44803207">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A complete free5gc deployment including:</w:t>
      </w:r>
    </w:p>
    <w:p w:rsidR="2502DFB1" w:rsidP="42F6D536" w:rsidRDefault="2502DFB1" w14:paraId="4884DDC4" w14:textId="08E69866">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 xml:space="preserve">AUSF, NRF, NSSF, PCF, UDM, UDR running on the </w:t>
      </w:r>
      <w:r w:rsidRPr="42F6D536" w:rsidR="77FCF173">
        <w:rPr>
          <w:rFonts w:ascii="Calibri" w:hAnsi="Calibri" w:eastAsia="Calibri" w:cs="Calibri" w:asciiTheme="minorAscii" w:hAnsiTheme="minorAscii" w:eastAsiaTheme="minorAscii" w:cstheme="minorAscii"/>
          <w:color w:val="auto"/>
          <w:sz w:val="22"/>
          <w:szCs w:val="22"/>
        </w:rPr>
        <w:t>regional</w:t>
      </w:r>
      <w:r w:rsidRPr="42F6D536" w:rsidR="2502DFB1">
        <w:rPr>
          <w:rFonts w:ascii="Calibri" w:hAnsi="Calibri" w:eastAsia="Calibri" w:cs="Calibri" w:asciiTheme="minorAscii" w:hAnsiTheme="minorAscii" w:eastAsiaTheme="minorAscii" w:cstheme="minorAscii"/>
          <w:color w:val="auto"/>
          <w:sz w:val="22"/>
          <w:szCs w:val="22"/>
        </w:rPr>
        <w:t xml:space="preserve"> cluster and communicating via the Kubernetes default network</w:t>
      </w:r>
    </w:p>
    <w:p w:rsidR="2502DFB1" w:rsidP="42F6D536" w:rsidRDefault="2502DFB1" w14:paraId="29D48CEA" w14:textId="073A9B07">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 xml:space="preserve">SMF, AMF running on the </w:t>
      </w:r>
      <w:r w:rsidRPr="42F6D536" w:rsidR="3EDB090C">
        <w:rPr>
          <w:rFonts w:ascii="Calibri" w:hAnsi="Calibri" w:eastAsia="Calibri" w:cs="Calibri" w:asciiTheme="minorAscii" w:hAnsiTheme="minorAscii" w:eastAsiaTheme="minorAscii" w:cstheme="minorAscii"/>
          <w:color w:val="auto"/>
          <w:sz w:val="22"/>
          <w:szCs w:val="22"/>
        </w:rPr>
        <w:t>regional</w:t>
      </w:r>
      <w:r w:rsidRPr="42F6D536" w:rsidR="2502DFB1">
        <w:rPr>
          <w:rFonts w:ascii="Calibri" w:hAnsi="Calibri" w:eastAsia="Calibri" w:cs="Calibri" w:asciiTheme="minorAscii" w:hAnsiTheme="minorAscii" w:eastAsiaTheme="minorAscii" w:cstheme="minorAscii"/>
          <w:color w:val="auto"/>
          <w:sz w:val="22"/>
          <w:szCs w:val="22"/>
        </w:rPr>
        <w:t xml:space="preserve"> cluster and attached to the secondary </w:t>
      </w:r>
      <w:r w:rsidRPr="42F6D536" w:rsidR="2502DFB1">
        <w:rPr>
          <w:rFonts w:ascii="Calibri" w:hAnsi="Calibri" w:eastAsia="Calibri" w:cs="Calibri" w:asciiTheme="minorAscii" w:hAnsiTheme="minorAscii" w:eastAsiaTheme="minorAscii" w:cstheme="minorAscii"/>
          <w:color w:val="auto"/>
          <w:sz w:val="22"/>
          <w:szCs w:val="22"/>
        </w:rPr>
        <w:t>Multus</w:t>
      </w:r>
      <w:r w:rsidRPr="42F6D536" w:rsidR="2502DFB1">
        <w:rPr>
          <w:rFonts w:ascii="Calibri" w:hAnsi="Calibri" w:eastAsia="Calibri" w:cs="Calibri" w:asciiTheme="minorAscii" w:hAnsiTheme="minorAscii" w:eastAsiaTheme="minorAscii" w:cstheme="minorAscii"/>
          <w:color w:val="auto"/>
          <w:sz w:val="22"/>
          <w:szCs w:val="22"/>
        </w:rPr>
        <w:t xml:space="preserve"> networks as needed</w:t>
      </w:r>
    </w:p>
    <w:p w:rsidR="2502DFB1" w:rsidP="42F6D536" w:rsidRDefault="2502DFB1" w14:paraId="357519D2" w14:textId="7D9F3802">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 xml:space="preserve">UPF running on the Edge clusters and attached to the secondary </w:t>
      </w:r>
      <w:r w:rsidRPr="42F6D536" w:rsidR="2502DFB1">
        <w:rPr>
          <w:rFonts w:ascii="Calibri" w:hAnsi="Calibri" w:eastAsia="Calibri" w:cs="Calibri" w:asciiTheme="minorAscii" w:hAnsiTheme="minorAscii" w:eastAsiaTheme="minorAscii" w:cstheme="minorAscii"/>
          <w:color w:val="auto"/>
          <w:sz w:val="22"/>
          <w:szCs w:val="22"/>
        </w:rPr>
        <w:t>Multus</w:t>
      </w:r>
      <w:r w:rsidRPr="42F6D536" w:rsidR="2502DFB1">
        <w:rPr>
          <w:rFonts w:ascii="Calibri" w:hAnsi="Calibri" w:eastAsia="Calibri" w:cs="Calibri" w:asciiTheme="minorAscii" w:hAnsiTheme="minorAscii" w:eastAsiaTheme="minorAscii" w:cstheme="minorAscii"/>
          <w:color w:val="auto"/>
          <w:sz w:val="22"/>
          <w:szCs w:val="22"/>
        </w:rPr>
        <w:t xml:space="preserve"> networks as needed</w:t>
      </w:r>
    </w:p>
    <w:p w:rsidR="2502DFB1" w:rsidP="42F6D536" w:rsidRDefault="2502DFB1" w14:paraId="3E201135" w14:textId="563367FE">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 xml:space="preserve">The free5gc </w:t>
      </w:r>
      <w:r w:rsidRPr="42F6D536" w:rsidR="2502DFB1">
        <w:rPr>
          <w:rFonts w:ascii="Calibri" w:hAnsi="Calibri" w:eastAsia="Calibri" w:cs="Calibri" w:asciiTheme="minorAscii" w:hAnsiTheme="minorAscii" w:eastAsiaTheme="minorAscii" w:cstheme="minorAscii"/>
          <w:color w:val="auto"/>
          <w:sz w:val="22"/>
          <w:szCs w:val="22"/>
        </w:rPr>
        <w:t>WebUI</w:t>
      </w:r>
      <w:r w:rsidRPr="42F6D536" w:rsidR="2502DFB1">
        <w:rPr>
          <w:rFonts w:ascii="Calibri" w:hAnsi="Calibri" w:eastAsia="Calibri" w:cs="Calibri" w:asciiTheme="minorAscii" w:hAnsiTheme="minorAscii" w:eastAsiaTheme="minorAscii" w:cstheme="minorAscii"/>
          <w:color w:val="auto"/>
          <w:sz w:val="22"/>
          <w:szCs w:val="22"/>
        </w:rPr>
        <w:t xml:space="preserve"> and MongoDB as supporting services</w:t>
      </w:r>
    </w:p>
    <w:p w:rsidR="2502DFB1" w:rsidP="42F6D536" w:rsidRDefault="2502DFB1" w14:paraId="5DABC7BC" w14:textId="7853649F">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A registered subscriber in the free5gc core</w:t>
      </w:r>
    </w:p>
    <w:p w:rsidR="2502DFB1" w:rsidP="42F6D536" w:rsidRDefault="2502DFB1" w14:paraId="5BC8F9B6" w14:textId="2D30601C">
      <w:pPr>
        <w:pStyle w:val="ListParagraph"/>
        <w:numPr>
          <w:ilvl w:val="0"/>
          <w:numId w:val="14"/>
        </w:numPr>
        <w:rPr>
          <w:rFonts w:ascii="Calibri" w:hAnsi="Calibri" w:eastAsia="Calibri" w:cs="Calibri" w:asciiTheme="minorAscii" w:hAnsiTheme="minorAscii" w:eastAsiaTheme="minorAscii" w:cstheme="minorAscii"/>
          <w:color w:val="auto"/>
          <w:sz w:val="22"/>
          <w:szCs w:val="22"/>
        </w:rPr>
      </w:pPr>
      <w:r w:rsidRPr="42F6D536" w:rsidR="2502DFB1">
        <w:rPr>
          <w:rFonts w:ascii="Calibri" w:hAnsi="Calibri" w:eastAsia="Calibri" w:cs="Calibri" w:asciiTheme="minorAscii" w:hAnsiTheme="minorAscii" w:eastAsiaTheme="minorAscii" w:cstheme="minorAscii"/>
          <w:color w:val="auto"/>
          <w:sz w:val="22"/>
          <w:szCs w:val="22"/>
        </w:rPr>
        <w:t xml:space="preserve">UERANSIM running on the edge01 cluster and simulating a </w:t>
      </w:r>
      <w:r w:rsidRPr="42F6D536" w:rsidR="2502DFB1">
        <w:rPr>
          <w:rFonts w:ascii="Calibri" w:hAnsi="Calibri" w:eastAsia="Calibri" w:cs="Calibri" w:asciiTheme="minorAscii" w:hAnsiTheme="minorAscii" w:eastAsiaTheme="minorAscii" w:cstheme="minorAscii"/>
          <w:color w:val="auto"/>
          <w:sz w:val="22"/>
          <w:szCs w:val="22"/>
        </w:rPr>
        <w:t>gNB</w:t>
      </w:r>
      <w:r w:rsidRPr="42F6D536" w:rsidR="2502DFB1">
        <w:rPr>
          <w:rFonts w:ascii="Calibri" w:hAnsi="Calibri" w:eastAsia="Calibri" w:cs="Calibri" w:asciiTheme="minorAscii" w:hAnsiTheme="minorAscii" w:eastAsiaTheme="minorAscii" w:cstheme="minorAscii"/>
          <w:color w:val="auto"/>
          <w:sz w:val="22"/>
          <w:szCs w:val="22"/>
        </w:rPr>
        <w:t xml:space="preserve"> and the subscriber's UE</w:t>
      </w:r>
    </w:p>
    <w:p w:rsidR="2B651191" w:rsidP="42F6D536" w:rsidRDefault="2B651191" w14:paraId="5CB5CF72" w14:textId="6AFFF5B0">
      <w:pPr>
        <w:pStyle w:val="Normal"/>
        <w:ind w:left="0"/>
        <w:rPr>
          <w:rFonts w:ascii="Calibri" w:hAnsi="Calibri" w:eastAsia="Calibri" w:cs="Calibri" w:asciiTheme="minorAscii" w:hAnsiTheme="minorAscii" w:eastAsiaTheme="minorAscii" w:cstheme="minorAscii"/>
          <w:color w:val="auto"/>
          <w:sz w:val="22"/>
          <w:szCs w:val="22"/>
        </w:rPr>
      </w:pPr>
    </w:p>
    <w:p w:rsidR="2502DFB1" w:rsidP="42F6D536" w:rsidRDefault="2502DFB1" w14:paraId="447F9E9A" w14:textId="39E28819">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1"/>
          <w:bCs w:val="1"/>
          <w:color w:val="auto"/>
          <w:sz w:val="22"/>
          <w:szCs w:val="22"/>
        </w:rPr>
      </w:pPr>
      <w:r w:rsidRPr="42F6D536" w:rsidR="2502DFB1">
        <w:rPr>
          <w:rFonts w:ascii="Calibri" w:hAnsi="Calibri" w:eastAsia="Calibri" w:cs="Calibri" w:asciiTheme="minorAscii" w:hAnsiTheme="minorAscii" w:eastAsiaTheme="minorAscii" w:cstheme="minorAscii"/>
          <w:b w:val="1"/>
          <w:bCs w:val="1"/>
          <w:color w:val="auto"/>
          <w:sz w:val="22"/>
          <w:szCs w:val="22"/>
        </w:rPr>
        <w:t>The network architecture</w:t>
      </w:r>
      <w:r w:rsidRPr="42F6D536" w:rsidR="3EBD6EC0">
        <w:rPr>
          <w:rFonts w:ascii="Calibri" w:hAnsi="Calibri" w:eastAsia="Calibri" w:cs="Calibri" w:asciiTheme="minorAscii" w:hAnsiTheme="minorAscii" w:eastAsiaTheme="minorAscii" w:cstheme="minorAscii"/>
          <w:b w:val="1"/>
          <w:bCs w:val="1"/>
          <w:color w:val="auto"/>
          <w:sz w:val="22"/>
          <w:szCs w:val="22"/>
        </w:rPr>
        <w:t xml:space="preserve"> of the free5gc and UERANSIM deployment using </w:t>
      </w:r>
      <w:r w:rsidRPr="42F6D536" w:rsidR="3EBD6EC0">
        <w:rPr>
          <w:rFonts w:ascii="Calibri" w:hAnsi="Calibri" w:eastAsia="Calibri" w:cs="Calibri" w:asciiTheme="minorAscii" w:hAnsiTheme="minorAscii" w:eastAsiaTheme="minorAscii" w:cstheme="minorAscii"/>
          <w:b w:val="1"/>
          <w:bCs w:val="1"/>
          <w:color w:val="auto"/>
          <w:sz w:val="22"/>
          <w:szCs w:val="22"/>
        </w:rPr>
        <w:t>Nephio</w:t>
      </w:r>
      <w:r w:rsidRPr="42F6D536" w:rsidR="2502DFB1">
        <w:rPr>
          <w:rFonts w:ascii="Calibri" w:hAnsi="Calibri" w:eastAsia="Calibri" w:cs="Calibri" w:asciiTheme="minorAscii" w:hAnsiTheme="minorAscii" w:eastAsiaTheme="minorAscii" w:cstheme="minorAscii"/>
          <w:b w:val="1"/>
          <w:bCs w:val="1"/>
          <w:color w:val="auto"/>
          <w:sz w:val="22"/>
          <w:szCs w:val="22"/>
        </w:rPr>
        <w:t xml:space="preserve"> looks</w:t>
      </w:r>
      <w:r w:rsidRPr="42F6D536" w:rsidR="1878DECC">
        <w:rPr>
          <w:rFonts w:ascii="Calibri" w:hAnsi="Calibri" w:eastAsia="Calibri" w:cs="Calibri" w:asciiTheme="minorAscii" w:hAnsiTheme="minorAscii" w:eastAsiaTheme="minorAscii" w:cstheme="minorAscii"/>
          <w:b w:val="1"/>
          <w:bCs w:val="1"/>
          <w:color w:val="auto"/>
          <w:sz w:val="22"/>
          <w:szCs w:val="22"/>
        </w:rPr>
        <w:t xml:space="preserve"> like:</w:t>
      </w:r>
    </w:p>
    <w:p w:rsidR="3F580FCE" w:rsidP="42F6D536" w:rsidRDefault="3F580FCE" w14:paraId="46613E0E" w14:textId="4F091E85">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color w:val="auto"/>
          <w:sz w:val="22"/>
          <w:szCs w:val="22"/>
        </w:rPr>
      </w:pPr>
      <w:r w:rsidR="3F580FCE">
        <w:drawing>
          <wp:inline wp14:editId="63D1E3BD" wp14:anchorId="7AE2CAAB">
            <wp:extent cx="5934076" cy="3305175"/>
            <wp:effectExtent l="0" t="0" r="0" b="0"/>
            <wp:docPr id="1506095256" name="" title=""/>
            <wp:cNvGraphicFramePr>
              <a:graphicFrameLocks noChangeAspect="1"/>
            </wp:cNvGraphicFramePr>
            <a:graphic>
              <a:graphicData uri="http://schemas.openxmlformats.org/drawingml/2006/picture">
                <pic:pic>
                  <pic:nvPicPr>
                    <pic:cNvPr id="0" name=""/>
                    <pic:cNvPicPr/>
                  </pic:nvPicPr>
                  <pic:blipFill>
                    <a:blip r:embed="Rfab93eb371ab4f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076" cy="3305175"/>
                    </a:xfrm>
                    <a:prstGeom prst="rect">
                      <a:avLst/>
                    </a:prstGeom>
                  </pic:spPr>
                </pic:pic>
              </a:graphicData>
            </a:graphic>
          </wp:inline>
        </w:drawing>
      </w:r>
    </w:p>
    <w:p w:rsidR="2B651191" w:rsidP="42F6D536" w:rsidRDefault="2B651191" w14:paraId="6994149F" w14:textId="1F528225">
      <w:pPr>
        <w:pStyle w:val="Normal"/>
        <w:rPr>
          <w:rFonts w:ascii="Calibri" w:hAnsi="Calibri" w:eastAsia="Calibri" w:cs="Calibri" w:asciiTheme="minorAscii" w:hAnsiTheme="minorAscii" w:eastAsiaTheme="minorAscii" w:cstheme="minorAscii"/>
          <w:color w:val="4472C4" w:themeColor="accent1" w:themeTint="FF" w:themeShade="FF"/>
          <w:sz w:val="22"/>
          <w:szCs w:val="22"/>
        </w:rPr>
      </w:pPr>
      <w:r w:rsidRPr="42F6D536" w:rsidR="0C8E5309">
        <w:rPr>
          <w:rFonts w:ascii="Calibri" w:hAnsi="Calibri" w:eastAsia="Calibri" w:cs="Calibri" w:asciiTheme="minorAscii" w:hAnsiTheme="minorAscii" w:eastAsiaTheme="minorAscii" w:cstheme="minorAscii"/>
          <w:color w:val="4472C4" w:themeColor="accent1" w:themeTint="FF" w:themeShade="FF"/>
          <w:sz w:val="22"/>
          <w:szCs w:val="22"/>
        </w:rPr>
        <w:t>Note: Only one edge cluster is represented above. Edge02 is also created in general</w:t>
      </w:r>
      <w:r w:rsidRPr="42F6D536" w:rsidR="543680C2">
        <w:rPr>
          <w:rFonts w:ascii="Calibri" w:hAnsi="Calibri" w:eastAsia="Calibri" w:cs="Calibri" w:asciiTheme="minorAscii" w:hAnsiTheme="minorAscii" w:eastAsiaTheme="minorAscii" w:cstheme="minorAscii"/>
          <w:color w:val="4472C4" w:themeColor="accent1" w:themeTint="FF" w:themeShade="FF"/>
          <w:sz w:val="22"/>
          <w:szCs w:val="22"/>
        </w:rPr>
        <w:t>.</w:t>
      </w:r>
      <w:r w:rsidRPr="42F6D536" w:rsidR="0C8E5309">
        <w:rPr>
          <w:rFonts w:ascii="Calibri" w:hAnsi="Calibri" w:eastAsia="Calibri" w:cs="Calibri" w:asciiTheme="minorAscii" w:hAnsiTheme="minorAscii" w:eastAsiaTheme="minorAscii" w:cstheme="minorAscii"/>
          <w:color w:val="4472C4" w:themeColor="accent1" w:themeTint="FF" w:themeShade="FF"/>
          <w:sz w:val="22"/>
          <w:szCs w:val="22"/>
        </w:rPr>
        <w:t xml:space="preserve"> </w:t>
      </w:r>
    </w:p>
    <w:p w:rsidR="42F6D536" w:rsidP="42F6D536" w:rsidRDefault="42F6D536" w14:paraId="71A9F9E6" w14:textId="72091C88">
      <w:pPr>
        <w:pStyle w:val="Normal"/>
        <w:rPr>
          <w:rFonts w:ascii="Calibri" w:hAnsi="Calibri" w:eastAsia="Calibri" w:cs="Calibri" w:asciiTheme="minorAscii" w:hAnsiTheme="minorAscii" w:eastAsiaTheme="minorAscii" w:cstheme="minorAscii"/>
          <w:color w:val="auto"/>
          <w:sz w:val="22"/>
          <w:szCs w:val="22"/>
        </w:rPr>
      </w:pPr>
    </w:p>
    <w:p w:rsidR="3B6916E6" w:rsidP="42F6D536" w:rsidRDefault="3B6916E6" w14:paraId="0F266283" w14:textId="3C31E7B2">
      <w:pPr>
        <w:pStyle w:val="Normal"/>
        <w:rPr>
          <w:rFonts w:ascii="Calibri" w:hAnsi="Calibri" w:eastAsia="Calibri" w:cs="Calibri" w:asciiTheme="minorAscii" w:hAnsiTheme="minorAscii" w:eastAsiaTheme="minorAscii" w:cstheme="minorAscii"/>
          <w:color w:val="auto"/>
          <w:sz w:val="22"/>
          <w:szCs w:val="22"/>
        </w:rPr>
      </w:pPr>
      <w:r w:rsidRPr="42F6D536" w:rsidR="3B6916E6">
        <w:rPr>
          <w:rFonts w:ascii="Calibri" w:hAnsi="Calibri" w:eastAsia="Calibri" w:cs="Calibri" w:asciiTheme="minorAscii" w:hAnsiTheme="minorAscii" w:eastAsiaTheme="minorAscii" w:cstheme="minorAscii"/>
          <w:color w:val="auto"/>
          <w:sz w:val="22"/>
          <w:szCs w:val="22"/>
        </w:rPr>
        <w:t xml:space="preserve">After installing </w:t>
      </w:r>
      <w:r w:rsidRPr="42F6D536" w:rsidR="3B6916E6">
        <w:rPr>
          <w:rFonts w:ascii="Calibri" w:hAnsi="Calibri" w:eastAsia="Calibri" w:cs="Calibri" w:asciiTheme="minorAscii" w:hAnsiTheme="minorAscii" w:eastAsiaTheme="minorAscii" w:cstheme="minorAscii"/>
          <w:color w:val="auto"/>
          <w:sz w:val="22"/>
          <w:szCs w:val="22"/>
        </w:rPr>
        <w:t>nephio</w:t>
      </w:r>
      <w:r w:rsidRPr="42F6D536" w:rsidR="3B6916E6">
        <w:rPr>
          <w:rFonts w:ascii="Calibri" w:hAnsi="Calibri" w:eastAsia="Calibri" w:cs="Calibri" w:asciiTheme="minorAscii" w:hAnsiTheme="minorAscii" w:eastAsiaTheme="minorAscii" w:cstheme="minorAscii"/>
          <w:color w:val="auto"/>
          <w:sz w:val="22"/>
          <w:szCs w:val="22"/>
        </w:rPr>
        <w:t xml:space="preserve"> to start the </w:t>
      </w:r>
      <w:r w:rsidRPr="42F6D536" w:rsidR="3B6916E6">
        <w:rPr>
          <w:rFonts w:ascii="Calibri" w:hAnsi="Calibri" w:eastAsia="Calibri" w:cs="Calibri" w:asciiTheme="minorAscii" w:hAnsiTheme="minorAscii" w:eastAsiaTheme="minorAscii" w:cstheme="minorAscii"/>
          <w:color w:val="auto"/>
          <w:sz w:val="22"/>
          <w:szCs w:val="22"/>
        </w:rPr>
        <w:t>Nephio</w:t>
      </w:r>
      <w:r w:rsidRPr="42F6D536" w:rsidR="3B6916E6">
        <w:rPr>
          <w:rFonts w:ascii="Calibri" w:hAnsi="Calibri" w:eastAsia="Calibri" w:cs="Calibri" w:asciiTheme="minorAscii" w:hAnsiTheme="minorAscii" w:eastAsiaTheme="minorAscii" w:cstheme="minorAscii"/>
          <w:color w:val="auto"/>
          <w:sz w:val="22"/>
          <w:szCs w:val="22"/>
        </w:rPr>
        <w:t xml:space="preserve"> R1 demo we need to </w:t>
      </w:r>
      <w:r w:rsidRPr="42F6D536" w:rsidR="3B6916E6">
        <w:rPr>
          <w:rFonts w:ascii="Calibri" w:hAnsi="Calibri" w:eastAsia="Calibri" w:cs="Calibri" w:asciiTheme="minorAscii" w:hAnsiTheme="minorAscii" w:eastAsiaTheme="minorAscii" w:cstheme="minorAscii"/>
          <w:color w:val="auto"/>
          <w:sz w:val="22"/>
          <w:szCs w:val="22"/>
        </w:rPr>
        <w:t>following</w:t>
      </w:r>
      <w:r w:rsidRPr="42F6D536" w:rsidR="3B6916E6">
        <w:rPr>
          <w:rFonts w:ascii="Calibri" w:hAnsi="Calibri" w:eastAsia="Calibri" w:cs="Calibri" w:asciiTheme="minorAscii" w:hAnsiTheme="minorAscii" w:eastAsiaTheme="minorAscii" w:cstheme="minorAscii"/>
          <w:color w:val="auto"/>
          <w:sz w:val="22"/>
          <w:szCs w:val="22"/>
        </w:rPr>
        <w:t xml:space="preserve"> steps:</w:t>
      </w:r>
    </w:p>
    <w:p w:rsidR="42F6D536" w:rsidP="42F6D536" w:rsidRDefault="42F6D536" w14:paraId="12BCA4BE" w14:textId="2A73BF53">
      <w:pPr>
        <w:pStyle w:val="Normal"/>
        <w:rPr>
          <w:rFonts w:ascii="Calibri" w:hAnsi="Calibri" w:eastAsia="Calibri" w:cs="Calibri" w:asciiTheme="minorAscii" w:hAnsiTheme="minorAscii" w:eastAsiaTheme="minorAscii" w:cstheme="minorAscii"/>
          <w:color w:val="auto"/>
          <w:sz w:val="22"/>
          <w:szCs w:val="22"/>
        </w:rPr>
      </w:pPr>
    </w:p>
    <w:p w:rsidR="5E4ADAA5" w:rsidP="42F6D536" w:rsidRDefault="5E4ADAA5" w14:paraId="41EBDEE2" w14:textId="79FC2369">
      <w:pPr>
        <w:pStyle w:val="Heading2"/>
        <w:bidi w:val="0"/>
        <w:spacing w:before="40" w:beforeAutospacing="off" w:after="0" w:afterAutospacing="off" w:line="259" w:lineRule="auto"/>
        <w:ind w:left="0" w:right="0"/>
        <w:jc w:val="left"/>
      </w:pPr>
      <w:r w:rsidRPr="42F6D536" w:rsidR="5E4ADAA5">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auto"/>
          <w:sz w:val="28"/>
          <w:szCs w:val="28"/>
          <w:u w:val="none"/>
          <w:lang w:val="en-US"/>
        </w:rPr>
        <w:t>Create the Regional Cluster</w:t>
      </w:r>
    </w:p>
    <w:p w:rsidR="7A0DFC17" w:rsidP="42F6D536" w:rsidRDefault="7A0DFC17" w14:paraId="0CBED0E4" w14:textId="1711A577">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First, check to make sure that both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mgmt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and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mgmt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-staging repositories are in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the Ready</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state.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mgmt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repository is used to manage the contents of the Management cluster via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Nephio</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mgmt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-staging repository is just used internally during the cluster bootstrapping process.</w:t>
      </w:r>
    </w:p>
    <w:p w:rsidR="03A40291" w:rsidP="42F6D536" w:rsidRDefault="03A40291" w14:paraId="5A1A43DE" w14:textId="3DB08DD4">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03A40291">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0967E9C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repositories</w:t>
      </w:r>
    </w:p>
    <w:p w:rsidR="7A0DFC17" w:rsidP="42F6D536" w:rsidRDefault="7A0DFC17" w14:paraId="1FE51980" w14:textId="5E1184FC">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Output is </w:t>
      </w:r>
      <w:r w:rsidRPr="42F6D536" w:rsidR="7D1AADF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similar to:</w:t>
      </w:r>
    </w:p>
    <w:p w:rsidR="7A0DFC17" w:rsidP="42F6D536" w:rsidRDefault="7A0DFC17" w14:paraId="6ED73885" w14:textId="2D2EBD6A">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TYPE   CONTENT   DEPLOYMENT   READY   ADDRESS</w:t>
      </w:r>
    </w:p>
    <w:p w:rsidR="7A0DFC17" w:rsidP="42F6D536" w:rsidRDefault="7A0DFC17" w14:paraId="2BF0E39C" w14:textId="4FE8C23D">
      <w:pPr>
        <w:pStyle w:val="Normal"/>
        <w:rPr>
          <w:rFonts w:ascii="Calibri Light" w:hAnsi="Calibri Light" w:eastAsia="Calibri Light" w:cs="Calibri Light" w:asciiTheme="majorAscii" w:hAnsiTheme="majorAscii" w:eastAsiaTheme="majorAscii" w:cstheme="majorAscii"/>
          <w:b w:val="0"/>
          <w:bCs w:val="0"/>
          <w:color w:val="4472C4" w:themeColor="accent1" w:themeTint="FF" w:themeShade="FF"/>
          <w:sz w:val="22"/>
          <w:szCs w:val="22"/>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free5gc-packages          git    Package   false        True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https://github.com/nephio-project/free5gc-packages.git</w:t>
      </w:r>
    </w:p>
    <w:p w:rsidR="7A0DFC17" w:rsidP="42F6D536" w:rsidRDefault="7A0DFC17" w14:paraId="112B2121" w14:textId="0AC0118F">
      <w:pPr>
        <w:pStyle w:val="Normal"/>
        <w:rPr>
          <w:rFonts w:ascii="Calibri Light" w:hAnsi="Calibri Light" w:eastAsia="Calibri Light" w:cs="Calibri Light" w:asciiTheme="majorAscii" w:hAnsiTheme="majorAscii" w:eastAsiaTheme="majorAscii" w:cstheme="majorAscii"/>
          <w:b w:val="0"/>
          <w:bCs w:val="0"/>
          <w:color w:val="4472C4" w:themeColor="accent1" w:themeTint="FF" w:themeShade="FF"/>
          <w:sz w:val="22"/>
          <w:szCs w:val="22"/>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mgmt</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git    Package   true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True</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http://172.18.0.200:3000/nephio/mgmt.git</w:t>
      </w:r>
    </w:p>
    <w:p w:rsidR="7A0DFC17" w:rsidP="42F6D536" w:rsidRDefault="7A0DFC17" w14:paraId="52D6EE38" w14:textId="3FB8104F">
      <w:pPr>
        <w:pStyle w:val="Normal"/>
        <w:rPr>
          <w:rFonts w:ascii="Calibri Light" w:hAnsi="Calibri Light" w:eastAsia="Calibri Light" w:cs="Calibri Light" w:asciiTheme="majorAscii" w:hAnsiTheme="majorAscii" w:eastAsiaTheme="majorAscii" w:cstheme="majorAscii"/>
          <w:b w:val="0"/>
          <w:bCs w:val="0"/>
          <w:color w:val="4472C4" w:themeColor="accent1" w:themeTint="FF" w:themeShade="FF"/>
          <w:sz w:val="22"/>
          <w:szCs w:val="22"/>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mgmt</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-staging              git    Package   false        True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http://172.18.0.200:3000/nephio/mgmt-staging.git</w:t>
      </w:r>
    </w:p>
    <w:p w:rsidR="7A0DFC17" w:rsidP="42F6D536" w:rsidRDefault="7A0DFC17" w14:paraId="1DAAC4B5" w14:textId="0D6B3A2D">
      <w:pPr>
        <w:pStyle w:val="Normal"/>
        <w:rPr>
          <w:rFonts w:ascii="Calibri Light" w:hAnsi="Calibri Light" w:eastAsia="Calibri Light" w:cs="Calibri Light" w:asciiTheme="majorAscii" w:hAnsiTheme="majorAscii" w:eastAsiaTheme="majorAscii" w:cstheme="majorAscii"/>
          <w:b w:val="0"/>
          <w:bCs w:val="0"/>
          <w:color w:val="4472C4" w:themeColor="accent1" w:themeTint="FF" w:themeShade="FF"/>
          <w:sz w:val="22"/>
          <w:szCs w:val="22"/>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-example-packages   git    Package   false        True    </w:t>
      </w:r>
      <w:hyperlink r:id="R4722f53de00f4a1a">
        <w:r w:rsidRPr="42F6D536" w:rsidR="7A0DFC17">
          <w:rPr>
            <w:rStyle w:val="Hyperlink"/>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https://github.com/nephio-project/nephio-example-packages.git</w:t>
        </w:r>
      </w:hyperlink>
    </w:p>
    <w:p w:rsidR="42F6D536" w:rsidP="42F6D536" w:rsidRDefault="42F6D536" w14:paraId="3D4DDD5A" w14:textId="161343BE">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7A0DFC17" w:rsidP="42F6D536" w:rsidRDefault="7A0DFC17" w14:paraId="59130173" w14:textId="771E9512">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Since those are Ready, you can deploy a package from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nephio</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-example-packages repository into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mgmt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repository. To do this, you retrieve the Package Revision name using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kpt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alpha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rpkg</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get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clone that specific Package Revision via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kpt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alpha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rpkg</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clone</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command, then propose and approve the resulting package revision. You want to use the latest revision of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nephio</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-workload-cluster package, which you can get with the command below (your latest revision may be different):</w:t>
      </w:r>
    </w:p>
    <w:p w:rsidR="26125524" w:rsidP="42F6D536" w:rsidRDefault="26125524" w14:paraId="2B61CA31" w14:textId="2AEB1F18">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26125524">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168E75BA">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rpkg</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--name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nephio</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-workload-cluster</w:t>
      </w:r>
    </w:p>
    <w:p w:rsidR="7A0DFC17" w:rsidP="42F6D536" w:rsidRDefault="7A0DFC17" w14:paraId="5C586326" w14:textId="6525A011">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Output is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similar to</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p>
    <w:p w:rsidR="7A0DFC17" w:rsidP="42F6D536" w:rsidRDefault="7A0DFC17" w14:paraId="524BF8A9" w14:textId="2B0FC397">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PACKAGE                   WORKSPACENAME   REVISION   LATEST   LIFECYCLE   REPOSITORY</w:t>
      </w:r>
    </w:p>
    <w:p w:rsidR="7A0DFC17" w:rsidP="42F6D536" w:rsidRDefault="7A0DFC17" w14:paraId="23165D3E" w14:textId="21ED69C0">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nephio-example-packages-05707c7acfb59988daaefd85e3f5c299504c2da1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-workload-cluster   main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main</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false    Published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-example-packages</w:t>
      </w:r>
    </w:p>
    <w:p w:rsidR="7A0DFC17" w:rsidP="42F6D536" w:rsidRDefault="7A0DFC17" w14:paraId="7F14BFA0" w14:textId="0487511E">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nephio-example-packages-781e1c17d63eed5634db7b93307e1dad75a92bce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-workload-cluster   v1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v1</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false    Published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-example-packages</w:t>
      </w:r>
    </w:p>
    <w:p w:rsidR="7A0DFC17" w:rsidP="42F6D536" w:rsidRDefault="7A0DFC17" w14:paraId="25D5A4CD" w14:textId="2900764B">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nephio-example-packages-5929727104f2c62a2cb7ad805dabd95d92bf727e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-workload-cluster   v2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v2</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false    Published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-example-packages</w:t>
      </w:r>
    </w:p>
    <w:p w:rsidR="7A0DFC17" w:rsidP="42F6D536" w:rsidRDefault="7A0DFC17" w14:paraId="6B778D64" w14:textId="59500957">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nephio-example-packages-cdc6d453ae3e1bd0b64234d51d575e4a30980a77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-workload-cluster   v3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v3</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false    Published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-example-packages</w:t>
      </w:r>
    </w:p>
    <w:p w:rsidR="7A0DFC17" w:rsidP="42F6D536" w:rsidRDefault="7A0DFC17" w14:paraId="5A35C07B" w14:textId="762B68B7">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nephio-example-packages-c78ecc6bedc8bf68185f28a998718eed8432dc3b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-workload-cluster   v4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v4</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false    Published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-example-packages</w:t>
      </w:r>
    </w:p>
    <w:p w:rsidR="7A0DFC17" w:rsidP="42F6D536" w:rsidRDefault="7A0DFC17" w14:paraId="26BC8DAE" w14:textId="6EB58A5D">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nephio-example-packages-46b923a6bbd09c2ab7aa86c9853a96cbd38d1ed7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-workload-cluster   v5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v5</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false    Published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-example-packages</w:t>
      </w:r>
    </w:p>
    <w:p w:rsidR="7A0DFC17" w:rsidP="42F6D536" w:rsidRDefault="7A0DFC17" w14:paraId="3C9AFF95" w14:textId="715359DA">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nephio-example-packages-17bffe318ac068f5f9ef22d44f08053e948a3683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-workload-cluster   v6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v6</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false    Published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-example-packages</w:t>
      </w:r>
    </w:p>
    <w:p w:rsidR="7A0DFC17" w:rsidP="42F6D536" w:rsidRDefault="7A0DFC17" w14:paraId="0ADA15A4" w14:textId="2EF9451E">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nephio-example-packages-0fbaccf6c5e75a3eff7976a523bb4f42bb0118ce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-workload-cluster   v7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v7</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false    Published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-example-packages</w:t>
      </w:r>
    </w:p>
    <w:p w:rsidR="7A0DFC17" w:rsidP="42F6D536" w:rsidRDefault="7A0DFC17" w14:paraId="1A3B74ED" w14:textId="77707A3E">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nephio-example-packages-7895e28d847c0296a204007ed577cd2a4222d1ea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-workload-cluster   v8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v8</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false    Published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-example-packages</w:t>
      </w:r>
    </w:p>
    <w:p w:rsidR="7A0DFC17" w:rsidP="42F6D536" w:rsidRDefault="7A0DFC17" w14:paraId="555A330E" w14:textId="5611135E">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nephio-example-packages-48cea934a3bd876b775099ab59e7c12456888ffd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-workload-cluster   v9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v9</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true     Published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-example-packages</w:t>
      </w:r>
    </w:p>
    <w:p w:rsidR="42F6D536" w:rsidP="42F6D536" w:rsidRDefault="42F6D536" w14:paraId="1E31171C" w14:textId="057F7AC4">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7A0DFC17" w:rsidP="42F6D536" w:rsidRDefault="7A0DFC17" w14:paraId="6717E8FC" w14:textId="19F311E8">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Then, use the NAME from that in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clone</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operation, and the resulting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PackageRevision</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name to perform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propose</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and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approve</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operations:</w:t>
      </w:r>
    </w:p>
    <w:p w:rsidR="034886A5" w:rsidP="42F6D536" w:rsidRDefault="034886A5" w14:paraId="24E07396" w14:textId="2D5B35A6">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034886A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6BC614A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rpkg</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clone -n default nephio-example-packages-48cea934a3bd876b775099ab59e7c12456888ffd --repository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mgmt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regional</w:t>
      </w:r>
    </w:p>
    <w:p w:rsidR="7A0DFC17" w:rsidP="42F6D536" w:rsidRDefault="7A0DFC17" w14:paraId="65BD1B21" w14:textId="334B66C9">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Next, you will want to ensure that the new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Regional</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cluster is labeled as regional. Since you are using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CLI</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you will need to pull the package out,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modify</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it, and then push the updates back to the Draft revision. You will use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kpt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and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set-labels</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function to do this.</w:t>
      </w:r>
    </w:p>
    <w:p w:rsidR="7A0DFC17" w:rsidP="42F6D536" w:rsidRDefault="7A0DFC17" w14:paraId="0C09C9DC" w14:textId="344E4366">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To pull the package to a local directory, use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rpkg</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pull</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command:</w:t>
      </w:r>
    </w:p>
    <w:p w:rsidR="7D455C6F" w:rsidP="42F6D536" w:rsidRDefault="7D455C6F" w14:paraId="1FCD1A83" w14:textId="19DD8132">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7D455C6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275F418A">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rpkg</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pull -n default mgmt-08c26219f9879acdefed3469f8c3cf89d5db3868 regional</w:t>
      </w:r>
    </w:p>
    <w:p w:rsidR="7A0DFC17" w:rsidP="42F6D536" w:rsidRDefault="7A0DFC17" w14:paraId="1FF36D3F" w14:textId="03F436D9">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package is now in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regional</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directory.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So</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you can execute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set-labels</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function against the package imperatively, using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kpt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fn</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eval</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p>
    <w:p w:rsidR="031E4F20" w:rsidP="42F6D536" w:rsidRDefault="031E4F20" w14:paraId="7776473B" w14:textId="282C5E58">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031E4F2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44A350E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fn</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eval --image gcr.io/</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kpt-fn</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/set-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labels:v</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0.2.0 regional -- "nephio.org/site-type=regional" "nephio.org/region=us-west1"</w:t>
      </w:r>
    </w:p>
    <w:p w:rsidR="7A0DFC17" w:rsidP="42F6D536" w:rsidRDefault="7A0DFC17" w14:paraId="7FD70CF6" w14:textId="529958DA">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If you wanted to, you could have used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--save</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option</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to add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set-labels</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call to the package pipeline. This would mean that function gets called whenever the server saves the package. If you added new resources later, they would also get labeled.</w:t>
      </w:r>
    </w:p>
    <w:p w:rsidR="7A0DFC17" w:rsidP="42F6D536" w:rsidRDefault="7A0DFC17" w14:paraId="7999D8FF" w14:textId="2F522B0F">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In any case, you now can push the package with the labels applied back to the repository:</w:t>
      </w:r>
    </w:p>
    <w:p w:rsidR="74647AED" w:rsidP="42F6D536" w:rsidRDefault="74647AED" w14:paraId="5B929B72" w14:textId="4B36989B">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74647A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200EEA8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rpkg</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push -n default mgmt-08c26219f9879acdefed3469f8c3cf89d5db3868 regional</w:t>
      </w:r>
    </w:p>
    <w:p w:rsidR="7A0DFC17" w:rsidP="42F6D536" w:rsidRDefault="7A0DFC17" w14:paraId="78618EDC" w14:textId="58A3FF79">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Finally, you propose and approve the package.</w:t>
      </w:r>
    </w:p>
    <w:p w:rsidR="4C2A5519" w:rsidP="42F6D536" w:rsidRDefault="4C2A5519" w14:paraId="0F832BCE" w14:textId="5D9E5CC6">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4C2A551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782F85A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82F85A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g</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propose -n default mgmt-08c26219f9879acdefed3469f8c3cf89d5db3868</w:t>
      </w:r>
    </w:p>
    <w:p w:rsidR="42F6D536" w:rsidP="42F6D536" w:rsidRDefault="42F6D536" w14:paraId="6C0C28C5" w14:textId="15F83941">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24518FF8" w:rsidP="42F6D536" w:rsidRDefault="24518FF8" w14:paraId="403E34A0" w14:textId="0775C69C">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24518FF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49D8654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g</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approve -n default mgmt-08c26219f9879acdefed3469f8c3cf89d5db3868</w:t>
      </w:r>
    </w:p>
    <w:p w:rsidR="42F6D536" w:rsidP="42F6D536" w:rsidRDefault="42F6D536" w14:paraId="5C28BBF1" w14:textId="4A4DE3E2">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7DFE3CE2" w:rsidP="42F6D536" w:rsidRDefault="7DFE3CE2" w14:paraId="2B09598F" w14:textId="6E099E61">
      <w:pPr>
        <w:pStyle w:val="Normal"/>
        <w:rPr>
          <w:b w:val="1"/>
          <w:bCs w:val="1"/>
          <w:noProof w:val="0"/>
          <w:sz w:val="28"/>
          <w:szCs w:val="28"/>
          <w:lang w:val="en-US"/>
        </w:rPr>
      </w:pPr>
      <w:r w:rsidRPr="42F6D536" w:rsidR="7DFE3CE2">
        <w:rPr>
          <w:b w:val="1"/>
          <w:bCs w:val="1"/>
          <w:noProof w:val="0"/>
          <w:sz w:val="28"/>
          <w:szCs w:val="28"/>
          <w:lang w:val="en-US"/>
        </w:rPr>
        <w:t>Check the Regional Cluster Installation</w:t>
      </w:r>
    </w:p>
    <w:p w:rsidR="638F742C" w:rsidP="42F6D536" w:rsidRDefault="638F742C" w14:paraId="030A8B48" w14:textId="27797B7B">
      <w:pPr>
        <w:pStyle w:val="Normal"/>
        <w:rPr>
          <w:rFonts w:ascii="Calibri" w:hAnsi="Calibri" w:eastAsia="Calibri" w:cs="Calibri" w:asciiTheme="minorAscii" w:hAnsiTheme="minorAscii" w:eastAsiaTheme="minorAscii" w:cstheme="minorAscii"/>
          <w:b w:val="1"/>
          <w:bCs w:val="1"/>
          <w:noProof w:val="0"/>
          <w:color w:val="auto"/>
          <w:sz w:val="22"/>
          <w:szCs w:val="22"/>
          <w:lang w:val="en-US"/>
        </w:rPr>
      </w:pPr>
      <w:r w:rsidRPr="42F6D536" w:rsidR="638F742C">
        <w:rPr>
          <w:rFonts w:ascii="Calibri" w:hAnsi="Calibri" w:eastAsia="Calibri" w:cs="Calibri" w:asciiTheme="minorAscii" w:hAnsiTheme="minorAscii" w:eastAsiaTheme="minorAscii" w:cstheme="minorAscii"/>
          <w:b w:val="1"/>
          <w:bCs w:val="1"/>
          <w:noProof w:val="0"/>
          <w:color w:val="auto"/>
          <w:sz w:val="22"/>
          <w:szCs w:val="22"/>
          <w:lang w:val="en-US"/>
        </w:rPr>
        <w:t>#</w:t>
      </w:r>
      <w:r w:rsidRPr="42F6D536" w:rsidR="660426BB">
        <w:rPr>
          <w:rFonts w:ascii="Calibri" w:hAnsi="Calibri" w:eastAsia="Calibri" w:cs="Calibri" w:asciiTheme="minorAscii" w:hAnsiTheme="minorAscii" w:eastAsiaTheme="minorAscii" w:cstheme="minorAscii"/>
          <w:b w:val="1"/>
          <w:bCs w:val="1"/>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noProof w:val="0"/>
          <w:color w:val="auto"/>
          <w:sz w:val="22"/>
          <w:szCs w:val="22"/>
          <w:lang w:val="en-US"/>
        </w:rPr>
        <w:t>kubectl</w:t>
      </w:r>
      <w:r w:rsidRPr="42F6D536" w:rsidR="7A0DFC17">
        <w:rPr>
          <w:rFonts w:ascii="Calibri" w:hAnsi="Calibri" w:eastAsia="Calibri" w:cs="Calibri" w:asciiTheme="minorAscii" w:hAnsiTheme="minorAscii" w:eastAsiaTheme="minorAscii" w:cstheme="minorAscii"/>
          <w:b w:val="1"/>
          <w:bCs w:val="1"/>
          <w:noProof w:val="0"/>
          <w:color w:val="auto"/>
          <w:sz w:val="22"/>
          <w:szCs w:val="22"/>
          <w:lang w:val="en-US"/>
        </w:rPr>
        <w:t xml:space="preserve"> get cl</w:t>
      </w:r>
    </w:p>
    <w:p w:rsidR="3C5508F6" w:rsidP="42F6D536" w:rsidRDefault="3C5508F6" w14:paraId="49FE130A" w14:textId="1438F2B3">
      <w:pPr>
        <w:pStyle w:val="Normal"/>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2"/>
          <w:szCs w:val="22"/>
          <w:lang w:val="en-US"/>
        </w:rPr>
      </w:pPr>
      <w:r w:rsidRPr="42F6D536" w:rsidR="3C5508F6">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2"/>
          <w:szCs w:val="22"/>
          <w:lang w:val="en-US"/>
        </w:rPr>
        <w:t>NOTE: cluster may take 5 to 10 minutes to get created please wait</w:t>
      </w:r>
    </w:p>
    <w:p w:rsidR="7A0DFC17" w:rsidP="42F6D536" w:rsidRDefault="7A0DFC17" w14:paraId="5728A40E" w14:textId="467C883F">
      <w:pPr>
        <w:pStyle w:val="Normal"/>
        <w:rPr>
          <w:rFonts w:ascii="Calibri" w:hAnsi="Calibri" w:eastAsia="Calibri" w:cs="Calibri" w:asciiTheme="minorAscii" w:hAnsiTheme="minorAscii" w:eastAsiaTheme="minorAscii" w:cstheme="minorAscii"/>
          <w:noProof w:val="0"/>
          <w:color w:val="auto"/>
          <w:sz w:val="22"/>
          <w:szCs w:val="22"/>
          <w:lang w:val="en-US"/>
        </w:rPr>
      </w:pPr>
      <w:r w:rsidRPr="42F6D536" w:rsidR="7A0DFC17">
        <w:rPr>
          <w:rFonts w:ascii="Calibri" w:hAnsi="Calibri" w:eastAsia="Calibri" w:cs="Calibri" w:asciiTheme="minorAscii" w:hAnsiTheme="minorAscii" w:eastAsiaTheme="minorAscii" w:cstheme="minorAscii"/>
          <w:noProof w:val="0"/>
          <w:color w:val="auto"/>
          <w:sz w:val="22"/>
          <w:szCs w:val="22"/>
          <w:lang w:val="en-US"/>
        </w:rPr>
        <w:t xml:space="preserve">Out is </w:t>
      </w:r>
      <w:r w:rsidRPr="42F6D536" w:rsidR="7A0DFC17">
        <w:rPr>
          <w:rFonts w:ascii="Calibri" w:hAnsi="Calibri" w:eastAsia="Calibri" w:cs="Calibri" w:asciiTheme="minorAscii" w:hAnsiTheme="minorAscii" w:eastAsiaTheme="minorAscii" w:cstheme="minorAscii"/>
          <w:noProof w:val="0"/>
          <w:color w:val="auto"/>
          <w:sz w:val="22"/>
          <w:szCs w:val="22"/>
          <w:lang w:val="en-US"/>
        </w:rPr>
        <w:t>similar to</w:t>
      </w:r>
    </w:p>
    <w:p w:rsidR="7A0DFC17" w:rsidP="42F6D536" w:rsidRDefault="7A0DFC17" w14:paraId="74F08C5D" w14:textId="74B5B493">
      <w:pPr>
        <w:pStyle w:val="Normal"/>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t>NAME       PHASE         AGE     VERSION</w:t>
      </w:r>
    </w:p>
    <w:p w:rsidR="7A0DFC17" w:rsidP="42F6D536" w:rsidRDefault="7A0DFC17" w14:paraId="18A237F9" w14:textId="3CF4FF15">
      <w:pPr>
        <w:pStyle w:val="Normal"/>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t>regional   Provisioned   52m     v1.26.3</w:t>
      </w:r>
    </w:p>
    <w:p w:rsidR="7A0DFC17" w:rsidP="42F6D536" w:rsidRDefault="7A0DFC17" w14:paraId="45D3E062" w14:textId="1BE7FEB4">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To access the API server of that cluster, you need to retrieve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kubeconfig</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file by pulling it from the Kubernetes Secret and decode the base64 encoding:</w:t>
      </w:r>
    </w:p>
    <w:p w:rsidR="277A8C8B" w:rsidP="42F6D536" w:rsidRDefault="277A8C8B" w14:paraId="197CE59D" w14:textId="6F092546">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277A8C8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r w:rsidRPr="42F6D536" w:rsidR="49A912D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secret regional-</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-o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jsonpath</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data.value</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 base64 -d &gt; $HOME/.</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p>
    <w:p w:rsidR="42F6D536" w:rsidP="42F6D536" w:rsidRDefault="42F6D536" w14:paraId="3724A720" w14:textId="2EFA085A">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46488924" w:rsidP="42F6D536" w:rsidRDefault="46488924" w14:paraId="3CF2E52B" w14:textId="27546598">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46488924">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5D9112AB">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export KUBECONFIG=$HOME/.</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config:$</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HOME/.</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p>
    <w:p w:rsidR="7A0DFC17" w:rsidP="42F6D536" w:rsidRDefault="7A0DFC17" w14:paraId="3A8B62DB" w14:textId="0614A2E6">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You can then use it to access the Workload cluster directly:</w:t>
      </w:r>
    </w:p>
    <w:p w:rsidR="6F3F6FCF" w:rsidP="42F6D536" w:rsidRDefault="6F3F6FCF" w14:paraId="73C7DBEA" w14:textId="53EEC006">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6F3F6FC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ns --context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regional-admin@regional</w:t>
      </w:r>
    </w:p>
    <w:p w:rsidR="7A0DFC17" w:rsidP="42F6D536" w:rsidRDefault="7A0DFC17" w14:paraId="645EB2A9" w14:textId="28827023">
      <w:pPr>
        <w:rPr>
          <w:rFonts w:ascii="Calibri" w:hAnsi="Calibri" w:eastAsia="Calibri" w:cs="Calibri" w:asciiTheme="minorAscii" w:hAnsiTheme="minorAscii" w:eastAsiaTheme="minorAscii" w:cstheme="minorAscii"/>
          <w:noProof w:val="0"/>
          <w:color w:val="auto"/>
          <w:sz w:val="22"/>
          <w:szCs w:val="22"/>
          <w:lang w:val="en-US"/>
        </w:rPr>
      </w:pPr>
      <w:r w:rsidRPr="42F6D536" w:rsidR="7A0DFC17">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7A0DFC17">
        <w:rPr>
          <w:rFonts w:ascii="Calibri" w:hAnsi="Calibri" w:eastAsia="Calibri" w:cs="Calibri" w:asciiTheme="minorAscii" w:hAnsiTheme="minorAscii" w:eastAsiaTheme="minorAscii" w:cstheme="minorAscii"/>
          <w:noProof w:val="0"/>
          <w:color w:val="auto"/>
          <w:sz w:val="22"/>
          <w:szCs w:val="22"/>
          <w:lang w:val="en-US"/>
        </w:rPr>
        <w:t>similar to</w:t>
      </w:r>
      <w:r w:rsidRPr="42F6D536" w:rsidR="7A0DFC17">
        <w:rPr>
          <w:rFonts w:ascii="Calibri" w:hAnsi="Calibri" w:eastAsia="Calibri" w:cs="Calibri" w:asciiTheme="minorAscii" w:hAnsiTheme="minorAscii" w:eastAsiaTheme="minorAscii" w:cstheme="minorAscii"/>
          <w:noProof w:val="0"/>
          <w:color w:val="auto"/>
          <w:sz w:val="22"/>
          <w:szCs w:val="22"/>
          <w:lang w:val="en-US"/>
        </w:rPr>
        <w:t>:</w:t>
      </w:r>
    </w:p>
    <w:p w:rsidR="7A0DFC17" w:rsidP="42F6D536" w:rsidRDefault="7A0DFC17" w14:paraId="51E7A759" w14:textId="7127E25A">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STATUS   AGE</w:t>
      </w:r>
      <w:r>
        <w:br/>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config-management-monitoring   Active   3h35m</w:t>
      </w:r>
      <w:r>
        <w:br/>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config-management-system       Active   3h35m</w:t>
      </w:r>
      <w:r>
        <w:br/>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default                        Active   3h39m</w:t>
      </w:r>
      <w:r>
        <w:br/>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kube-node-lease                Active   3h39m</w:t>
      </w:r>
      <w:r>
        <w:br/>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kube-public                    Active   3h39m</w:t>
      </w:r>
      <w:r>
        <w:br/>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kube-system                    Active   3h39m</w:t>
      </w:r>
    </w:p>
    <w:p w:rsidR="42F6D536" w:rsidP="42F6D536" w:rsidRDefault="42F6D536" w14:paraId="54EBD63B" w14:textId="0222D633">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7A0DFC17" w:rsidP="42F6D536" w:rsidRDefault="7A0DFC17" w14:paraId="770CC459" w14:textId="165F5167">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You should also check that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KinD</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cluster has come up fully with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kubectl</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get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machinesets</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You should see READY and AVAILABLE replicas.</w:t>
      </w:r>
    </w:p>
    <w:p w:rsidR="3E2ACDD2" w:rsidP="42F6D536" w:rsidRDefault="3E2ACDD2" w14:paraId="3EE03A7D" w14:textId="26521EF5">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3E2ACDD2">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machinesets</w:t>
      </w:r>
    </w:p>
    <w:p w:rsidR="42F6D536" w:rsidP="42F6D536" w:rsidRDefault="42F6D536" w14:paraId="0F1B8EDA" w14:textId="05B3CA87">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7A0DFC17" w:rsidP="42F6D536" w:rsidRDefault="7A0DFC17" w14:paraId="748ACDF7" w14:textId="41F917DA">
      <w:pPr>
        <w:rPr>
          <w:rFonts w:ascii="Calibri" w:hAnsi="Calibri" w:eastAsia="Calibri" w:cs="Calibri" w:asciiTheme="minorAscii" w:hAnsiTheme="minorAscii" w:eastAsiaTheme="minorAscii" w:cstheme="minorAscii"/>
          <w:noProof w:val="0"/>
          <w:color w:val="auto"/>
          <w:sz w:val="22"/>
          <w:szCs w:val="22"/>
          <w:lang w:val="en-US"/>
        </w:rPr>
      </w:pPr>
      <w:r w:rsidRPr="42F6D536" w:rsidR="7A0DFC17">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7A0DFC17">
        <w:rPr>
          <w:rFonts w:ascii="Calibri" w:hAnsi="Calibri" w:eastAsia="Calibri" w:cs="Calibri" w:asciiTheme="minorAscii" w:hAnsiTheme="minorAscii" w:eastAsiaTheme="minorAscii" w:cstheme="minorAscii"/>
          <w:noProof w:val="0"/>
          <w:color w:val="auto"/>
          <w:sz w:val="22"/>
          <w:szCs w:val="22"/>
          <w:lang w:val="en-US"/>
        </w:rPr>
        <w:t>similar to</w:t>
      </w:r>
      <w:r w:rsidRPr="42F6D536" w:rsidR="7A0DFC17">
        <w:rPr>
          <w:rFonts w:ascii="Calibri" w:hAnsi="Calibri" w:eastAsia="Calibri" w:cs="Calibri" w:asciiTheme="minorAscii" w:hAnsiTheme="minorAscii" w:eastAsiaTheme="minorAscii" w:cstheme="minorAscii"/>
          <w:noProof w:val="0"/>
          <w:color w:val="auto"/>
          <w:sz w:val="22"/>
          <w:szCs w:val="22"/>
          <w:lang w:val="en-US"/>
        </w:rPr>
        <w:t>:</w:t>
      </w:r>
    </w:p>
    <w:p w:rsidR="7A0DFC17" w:rsidP="42F6D536" w:rsidRDefault="7A0DFC17" w14:paraId="5CA444E4" w14:textId="7419A0C4">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NAME                                   CLUSTER    REPLICAS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READY</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AVAILABLE   AGE     VERSION</w:t>
      </w:r>
      <w:r>
        <w:br/>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regional-md-0-zhw2j-58d497c498xkz96z   regional   1          1       1           3h58m   v1.26.3</w:t>
      </w:r>
    </w:p>
    <w:p w:rsidR="42F6D536" w:rsidP="42F6D536" w:rsidRDefault="42F6D536" w14:paraId="542CC7F7" w14:textId="79FDF130">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639D1E02" w:rsidP="42F6D536" w:rsidRDefault="639D1E02" w14:paraId="379ADAA0" w14:textId="759680A3">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pPr>
      <w:r w:rsidRPr="42F6D536" w:rsidR="639D1E02">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Deploy two Edge clusters</w:t>
      </w:r>
    </w:p>
    <w:p w:rsidR="7A0DFC17" w:rsidP="42F6D536" w:rsidRDefault="7A0DFC17" w14:paraId="606604D6" w14:textId="7541A801">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Next, you can deploy two Edge clusters by applying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PackageVariantSet</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that can be found in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tests</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directory:</w:t>
      </w:r>
    </w:p>
    <w:p w:rsidR="10712F59" w:rsidP="42F6D536" w:rsidRDefault="10712F59" w14:paraId="19758665" w14:textId="4F2DAC38">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10712F5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apply -f test-infra/e2e/tests/002-edge-clusters.yaml</w:t>
      </w:r>
    </w:p>
    <w:p w:rsidR="7A0DFC17" w:rsidP="42F6D536" w:rsidRDefault="7A0DFC17" w14:paraId="159C5434" w14:textId="7DE488DD">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You should also check that the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KinD</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cluster has come up fully with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kubectl</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get </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machinesets</w:t>
      </w: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You should see READY and AVAILABLE replicas.</w:t>
      </w:r>
    </w:p>
    <w:p w:rsidR="7C0A0F1C" w:rsidP="42F6D536" w:rsidRDefault="7C0A0F1C" w14:paraId="4B3FC877" w14:textId="6129B510">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7C0A0F1C">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w:t>
      </w:r>
      <w:r w:rsidRPr="42F6D536" w:rsidR="7A0DFC1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machinesets</w:t>
      </w:r>
    </w:p>
    <w:p w:rsidR="7A0DFC17" w:rsidP="42F6D536" w:rsidRDefault="7A0DFC17" w14:paraId="5DE2FFE2" w14:textId="249B6D40">
      <w:pPr>
        <w:pStyle w:val="Normal"/>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2"/>
          <w:szCs w:val="22"/>
          <w:lang w:val="en-US"/>
        </w:rPr>
      </w:pPr>
      <w:r w:rsidRPr="42F6D536" w:rsidR="7A0DFC17">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22"/>
          <w:szCs w:val="22"/>
          <w:lang w:val="en-US"/>
        </w:rPr>
        <w:t>NOTE: cluster may take 5 to 10 minutes to get created please wait</w:t>
      </w:r>
    </w:p>
    <w:p w:rsidR="7A0DFC17" w:rsidP="42F6D536" w:rsidRDefault="7A0DFC17" w14:paraId="708AD90E" w14:textId="4F3580FE">
      <w:pPr>
        <w:rPr>
          <w:rFonts w:ascii="Calibri" w:hAnsi="Calibri" w:eastAsia="Calibri" w:cs="Calibri" w:asciiTheme="minorAscii" w:hAnsiTheme="minorAscii" w:eastAsiaTheme="minorAscii" w:cstheme="minorAscii"/>
          <w:noProof w:val="0"/>
          <w:color w:val="auto"/>
          <w:sz w:val="22"/>
          <w:szCs w:val="22"/>
          <w:lang w:val="en-US"/>
        </w:rPr>
      </w:pPr>
      <w:r w:rsidRPr="42F6D536" w:rsidR="7A0DFC17">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7A0DFC17">
        <w:rPr>
          <w:rFonts w:ascii="Calibri" w:hAnsi="Calibri" w:eastAsia="Calibri" w:cs="Calibri" w:asciiTheme="minorAscii" w:hAnsiTheme="minorAscii" w:eastAsiaTheme="minorAscii" w:cstheme="minorAscii"/>
          <w:noProof w:val="0"/>
          <w:color w:val="auto"/>
          <w:sz w:val="22"/>
          <w:szCs w:val="22"/>
          <w:lang w:val="en-US"/>
        </w:rPr>
        <w:t>similar to</w:t>
      </w:r>
      <w:r w:rsidRPr="42F6D536" w:rsidR="7A0DFC17">
        <w:rPr>
          <w:rFonts w:ascii="Calibri" w:hAnsi="Calibri" w:eastAsia="Calibri" w:cs="Calibri" w:asciiTheme="minorAscii" w:hAnsiTheme="minorAscii" w:eastAsiaTheme="minorAscii" w:cstheme="minorAscii"/>
          <w:noProof w:val="0"/>
          <w:color w:val="auto"/>
          <w:sz w:val="22"/>
          <w:szCs w:val="22"/>
          <w:lang w:val="en-US"/>
        </w:rPr>
        <w:t>:</w:t>
      </w:r>
    </w:p>
    <w:p w:rsidR="7A0DFC17" w:rsidP="42F6D536" w:rsidRDefault="7A0DFC17" w14:paraId="475431A4" w14:textId="33F4414E">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NAME                                   CLUSTER    REPLICAS   </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READY</w:t>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AVAILABLE   AGE    VERSION</w:t>
      </w:r>
      <w:r>
        <w:br/>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edge01-md-0-p5vwv-98cb4b55cx58l8l      edge01     1          1       1           114m   v1.26.3</w:t>
      </w:r>
      <w:r>
        <w:br/>
      </w:r>
      <w:r w:rsidRPr="42F6D536" w:rsidR="7A0DFC17">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edge02-md-0-4nfpb-797dc6ddd7x8fc56     edge02     1          1       1           114m   v1.26.3</w:t>
      </w:r>
    </w:p>
    <w:p w:rsidR="42F6D536" w:rsidP="42F6D536" w:rsidRDefault="42F6D536" w14:paraId="2EF546A9" w14:textId="1EBD7E52">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69CFC325" w:rsidP="42F6D536" w:rsidRDefault="69CFC325" w14:paraId="3900055E" w14:textId="722E57B7">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To access the API server of these clusters, you will need to get the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kubeconfig</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file. To retrieve the file, you pull it from the Kubernetes Secret and decode the base64 encoding:</w:t>
      </w:r>
    </w:p>
    <w:p w:rsidR="50A15871" w:rsidP="42F6D536" w:rsidRDefault="50A15871" w14:paraId="40751339" w14:textId="3F5A11E2">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50A15871">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secret edge01-kubeconfig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o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jsonpa</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th</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data.val</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 base64 -d &gt; $HOME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be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/edge01-kubeconfig</w:t>
      </w:r>
    </w:p>
    <w:p w:rsidR="42F6D536" w:rsidP="42F6D536" w:rsidRDefault="42F6D536" w14:paraId="172E1D2B" w14:textId="21810C2D">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31F5E698" w:rsidP="42F6D536" w:rsidRDefault="31F5E698" w14:paraId="258D401B" w14:textId="55481078">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31F5E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secret edge02-kubeconfig -o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jsonpath</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data.value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 base64 -d &gt; $HOME/.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/edge02-kubeconfig</w:t>
      </w:r>
    </w:p>
    <w:p w:rsidR="42F6D536" w:rsidP="42F6D536" w:rsidRDefault="42F6D536" w14:paraId="114E9E76" w14:textId="7E70E49E">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712C647B" w:rsidP="42F6D536" w:rsidRDefault="712C647B" w14:paraId="0EBBE5CA" w14:textId="665A700B">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712C647B">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export KUBECONFIG=$HOME/.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config:$</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HOME/.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:$HOME/.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/edge01-</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HOME/.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/edge02-kubeconfig</w:t>
      </w:r>
    </w:p>
    <w:p w:rsidR="42F6D536" w:rsidP="42F6D536" w:rsidRDefault="42F6D536" w14:paraId="2E9EA012" w14:textId="7F578531">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69CFC325" w:rsidP="42F6D536" w:rsidRDefault="69CFC325" w14:paraId="6D41452A" w14:textId="2700552D">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To retain the KUBECONFIG environment variable permanently across sessions for the user, add it to the ~/.bash_profile and source the ~/.bash_profile file</w:t>
      </w:r>
    </w:p>
    <w:p w:rsidR="54F878CC" w:rsidP="42F6D536" w:rsidRDefault="54F878CC" w14:paraId="7858DD95" w14:textId="66396E5A">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54F878CC">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echo "export KUBECONFIG=$HOME/.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config:$</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HOME/.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:$HOME/.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/edge01-</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HOME/.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/edge02-kubeconfig" &gt;&gt; ~/.bash_profile</w:t>
      </w:r>
    </w:p>
    <w:p w:rsidR="2BA98BC6" w:rsidP="42F6D536" w:rsidRDefault="2BA98BC6" w14:paraId="17BB9CA4" w14:textId="5E11A9D6">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2BA98BC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source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bash_profile</w:t>
      </w:r>
    </w:p>
    <w:p w:rsidR="69CFC325" w:rsidP="42F6D536" w:rsidRDefault="69CFC325" w14:paraId="485CE8BC" w14:textId="24D47CB6">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Once the Edge clusters are ready, it is necessary to connect them. For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now</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you are using the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containerlab</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tool</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Eventually</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the inter-cluster networking will be automated as well.</w:t>
      </w:r>
    </w:p>
    <w:p w:rsidR="7EB4991A" w:rsidP="42F6D536" w:rsidRDefault="7EB4991A" w14:paraId="35C6CD37" w14:textId="38800178">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7EB4991A">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./test-infra/e2e/provision/hacks/inter-connect_workers.sh</w:t>
      </w:r>
    </w:p>
    <w:p w:rsidR="69CFC325" w:rsidP="42F6D536" w:rsidRDefault="69CFC325" w14:paraId="6E2D4D0E" w14:textId="78A66B8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You will also need to configure the nodes for the VLANs. Again, this will be automated in a future release that addresses node setup and inter-cluster networking. For now, you must run a script that creates them in each of the worker nodes.</w:t>
      </w:r>
    </w:p>
    <w:p w:rsidR="4865A421" w:rsidP="42F6D536" w:rsidRDefault="4865A421" w14:paraId="27EBBD3B" w14:textId="45DCBE8C">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4865A421">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./test-infra/e2e/provision/hacks/vlan-interfaces.sh</w:t>
      </w:r>
    </w:p>
    <w:p w:rsidR="69CFC325" w:rsidP="42F6D536" w:rsidRDefault="69CFC325" w14:paraId="54C8B473" w14:textId="05242A77">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Finally, you want to configure the resource backend to be aware of these clusters. The resource backend is an IP address and VLAN index management system. It is included for demonstration purposes to show how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Nephio</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package specialization can interact with external systems to fully configure packages. But it needs to be configured to match our topology.</w:t>
      </w:r>
    </w:p>
    <w:p w:rsidR="69CFC325" w:rsidP="42F6D536" w:rsidRDefault="69CFC325" w14:paraId="4334C178" w14:textId="72A2D841">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First, you will apply a package to define the high-level networks for attaching our workloads. The Nephio package specialization pipeline will determine the exact VLAN tags and IP addresses for those attachments based on the specific clusters. There is a predefined PackageVariant in the tests directory for this:</w:t>
      </w:r>
    </w:p>
    <w:p w:rsidR="14751C3A" w:rsidP="42F6D536" w:rsidRDefault="14751C3A" w14:paraId="1FC27B32" w14:textId="51469226">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14751C3A">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apply -f test-infra/e2e/tests/003-network.yaml</w:t>
      </w:r>
    </w:p>
    <w:p w:rsidR="69CFC325" w:rsidP="42F6D536" w:rsidRDefault="69CFC325" w14:paraId="1C91706B" w14:textId="37470D2E">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Then you will create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appropriate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Secret</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to make sure that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Nephio</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can authenticate to the external backend.</w:t>
      </w:r>
    </w:p>
    <w:p w:rsidR="7459B275" w:rsidP="42F6D536" w:rsidRDefault="7459B275" w14:paraId="5BE9400A" w14:textId="6E222CAE">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7459B27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apply -f test-infra/e2e/tests/003-secret.yaml</w:t>
      </w:r>
    </w:p>
    <w:p w:rsidR="69CFC325" w:rsidP="42F6D536" w:rsidRDefault="69CFC325" w14:paraId="48C4C574" w14:textId="59F4CBB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predefined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PackageVariant</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package defines certain resources that exist for the entire topology.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However, you also need to configure the resource backend for our particular topology.</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This will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likely be</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automated in the future, but for now you can just directly apply the configuration you have created that matches this test topology. Within this step also the credentials and information is provided to configure the network device, that aligns with the topology.</w:t>
      </w:r>
    </w:p>
    <w:p w:rsidR="76D24ABB" w:rsidP="42F6D536" w:rsidRDefault="76D24ABB" w14:paraId="363920A3" w14:textId="678697DD">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76D24ABB">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./test-infra/e2e/provision/hacks/network-topo.sh</w:t>
      </w:r>
    </w:p>
    <w:p w:rsidR="221F8C7D" w:rsidP="42F6D536" w:rsidRDefault="221F8C7D" w14:paraId="608FA515" w14:textId="77D7C37D">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221F8C7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apply -f test-infra/e2e/tests/003-network-topo.yaml</w:t>
      </w:r>
    </w:p>
    <w:p w:rsidR="55499E88" w:rsidP="42F6D536" w:rsidRDefault="55499E88" w14:paraId="48C05A54" w14:textId="41EE3415">
      <w:p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2F6D536" w:rsidR="55499E88">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The output is </w:t>
      </w:r>
      <w:r w:rsidRPr="42F6D536" w:rsidR="55499E88">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similar to</w:t>
      </w:r>
      <w:r w:rsidRPr="42F6D536" w:rsidR="55499E88">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w:t>
      </w:r>
    </w:p>
    <w:p w:rsidR="55499E88" w:rsidP="42F6D536" w:rsidRDefault="55499E88" w14:paraId="1192EC03" w14:textId="594CAFE4">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55499E8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rawtopology.topo.nephio.org/</w:t>
      </w:r>
      <w:r w:rsidRPr="42F6D536" w:rsidR="55499E8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nephio</w:t>
      </w:r>
      <w:r w:rsidRPr="42F6D536" w:rsidR="55499E8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created</w:t>
      </w:r>
    </w:p>
    <w:p w:rsidR="42F6D536" w:rsidP="42F6D536" w:rsidRDefault="42F6D536" w14:paraId="7A7D94D1" w14:textId="37AA7B6B">
      <w:pPr>
        <w:pStyle w:val="Normal"/>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p>
    <w:p w:rsidR="5D50AF7B" w:rsidP="42F6D536" w:rsidRDefault="5D50AF7B" w14:paraId="58860895" w14:textId="09623253">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pPr>
      <w:r w:rsidRPr="42F6D536" w:rsidR="5D50AF7B">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Deploy Free5</w:t>
      </w:r>
      <w:r w:rsidRPr="42F6D536" w:rsidR="6532E3B2">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GC</w:t>
      </w:r>
      <w:r w:rsidRPr="42F6D536" w:rsidR="5D50AF7B">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 xml:space="preserve"> Control Plane Functions</w:t>
      </w:r>
    </w:p>
    <w:p w:rsidR="69CFC325" w:rsidP="42F6D536" w:rsidRDefault="69CFC325" w14:paraId="00877A64" w14:textId="7BAB9BC4">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While the Edge clusters are deploying (which will take 5-10 minutes), you can install the free5gc functions other than SMF, AMF, and UPF. For this, you will use the Regional cluster. Since these are all installed with a single package, you can use the UI to pick the free5gc-cp package from the free5gc-packages repository and clone it to the regional repository (you could have also used the CLI).</w:t>
      </w:r>
    </w:p>
    <w:p w:rsidR="69CFC325" w:rsidP="42F6D536" w:rsidRDefault="69CFC325" w14:paraId="75C821B8" w14:textId="4EE47667">
      <w:pPr>
        <w:pStyle w:val="Normal"/>
        <w:rPr>
          <w:rFonts w:ascii="Calibri" w:hAnsi="Calibri" w:eastAsia="Calibri" w:cs="Calibri" w:asciiTheme="minorAscii" w:hAnsiTheme="minorAscii" w:eastAsiaTheme="minorAscii" w:cstheme="minorAscii"/>
          <w:color w:val="auto"/>
          <w:sz w:val="22"/>
          <w:szCs w:val="22"/>
        </w:rPr>
      </w:pPr>
      <w:r w:rsidR="69CFC325">
        <w:drawing>
          <wp:inline wp14:editId="26489420" wp14:anchorId="55CC05BC">
            <wp:extent cx="4371975" cy="3514725"/>
            <wp:effectExtent l="0" t="0" r="0" b="0"/>
            <wp:docPr id="784404913" name="" title=""/>
            <wp:cNvGraphicFramePr>
              <a:graphicFrameLocks noChangeAspect="1"/>
            </wp:cNvGraphicFramePr>
            <a:graphic>
              <a:graphicData uri="http://schemas.openxmlformats.org/drawingml/2006/picture">
                <pic:pic>
                  <pic:nvPicPr>
                    <pic:cNvPr id="0" name=""/>
                    <pic:cNvPicPr/>
                  </pic:nvPicPr>
                  <pic:blipFill>
                    <a:blip r:embed="Re3f716463c4d4eda">
                      <a:extLst>
                        <a:ext xmlns:a="http://schemas.openxmlformats.org/drawingml/2006/main" uri="{28A0092B-C50C-407E-A947-70E740481C1C}">
                          <a14:useLocalDpi val="0"/>
                        </a:ext>
                      </a:extLst>
                    </a:blip>
                    <a:stretch>
                      <a:fillRect/>
                    </a:stretch>
                  </pic:blipFill>
                  <pic:spPr>
                    <a:xfrm>
                      <a:off x="0" y="0"/>
                      <a:ext cx="4371975" cy="3514725"/>
                    </a:xfrm>
                    <a:prstGeom prst="rect">
                      <a:avLst/>
                    </a:prstGeom>
                  </pic:spPr>
                </pic:pic>
              </a:graphicData>
            </a:graphic>
          </wp:inline>
        </w:drawing>
      </w:r>
    </w:p>
    <w:p w:rsidR="69CFC325" w:rsidP="42F6D536" w:rsidRDefault="69CFC325" w14:paraId="74D54D6B" w14:textId="794F1307">
      <w:pPr>
        <w:pStyle w:val="Normal"/>
        <w:rPr>
          <w:rFonts w:ascii="Calibri" w:hAnsi="Calibri" w:eastAsia="Calibri" w:cs="Calibri" w:asciiTheme="minorAscii" w:hAnsiTheme="minorAscii" w:eastAsiaTheme="minorAscii" w:cstheme="minorAscii"/>
          <w:color w:val="auto"/>
          <w:sz w:val="22"/>
          <w:szCs w:val="22"/>
        </w:rPr>
      </w:pPr>
      <w:r w:rsidR="69CFC325">
        <w:drawing>
          <wp:inline wp14:editId="594DD1EE" wp14:anchorId="0C8B9639">
            <wp:extent cx="4572000" cy="2657475"/>
            <wp:effectExtent l="0" t="0" r="0" b="0"/>
            <wp:docPr id="939558704" name="" title=""/>
            <wp:cNvGraphicFramePr>
              <a:graphicFrameLocks noChangeAspect="1"/>
            </wp:cNvGraphicFramePr>
            <a:graphic>
              <a:graphicData uri="http://schemas.openxmlformats.org/drawingml/2006/picture">
                <pic:pic>
                  <pic:nvPicPr>
                    <pic:cNvPr id="0" name=""/>
                    <pic:cNvPicPr/>
                  </pic:nvPicPr>
                  <pic:blipFill>
                    <a:blip r:embed="R5a7b88d7d4cd4864">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r w:rsidR="69CFC325">
        <w:drawing>
          <wp:inline wp14:editId="3834058F" wp14:anchorId="58A6AE39">
            <wp:extent cx="4533900" cy="4572000"/>
            <wp:effectExtent l="0" t="0" r="0" b="0"/>
            <wp:docPr id="2011913801" name="" title=""/>
            <wp:cNvGraphicFramePr>
              <a:graphicFrameLocks noChangeAspect="1"/>
            </wp:cNvGraphicFramePr>
            <a:graphic>
              <a:graphicData uri="http://schemas.openxmlformats.org/drawingml/2006/picture">
                <pic:pic>
                  <pic:nvPicPr>
                    <pic:cNvPr id="0" name=""/>
                    <pic:cNvPicPr/>
                  </pic:nvPicPr>
                  <pic:blipFill>
                    <a:blip r:embed="Re239d8c856934556">
                      <a:extLst>
                        <a:ext xmlns:a="http://schemas.openxmlformats.org/drawingml/2006/main" uri="{28A0092B-C50C-407E-A947-70E740481C1C}">
                          <a14:useLocalDpi val="0"/>
                        </a:ext>
                      </a:extLst>
                    </a:blip>
                    <a:stretch>
                      <a:fillRect/>
                    </a:stretch>
                  </pic:blipFill>
                  <pic:spPr>
                    <a:xfrm>
                      <a:off x="0" y="0"/>
                      <a:ext cx="4533900" cy="4572000"/>
                    </a:xfrm>
                    <a:prstGeom prst="rect">
                      <a:avLst/>
                    </a:prstGeom>
                  </pic:spPr>
                </pic:pic>
              </a:graphicData>
            </a:graphic>
          </wp:inline>
        </w:drawing>
      </w:r>
    </w:p>
    <w:p w:rsidR="69CFC325" w:rsidP="42F6D536" w:rsidRDefault="69CFC325" w14:paraId="547B9135" w14:textId="5F8D9EC6">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Click through the "Next" button until you are through all the steps, then click "Add Deployment". On the next screen, click "Propose", and then "Approve".</w:t>
      </w:r>
    </w:p>
    <w:p w:rsidR="69CFC325" w:rsidP="42F6D536" w:rsidRDefault="69CFC325" w14:paraId="64131215" w14:textId="64F9E0FD">
      <w:pPr>
        <w:pStyle w:val="Normal"/>
        <w:rPr>
          <w:rFonts w:ascii="Calibri" w:hAnsi="Calibri" w:eastAsia="Calibri" w:cs="Calibri" w:asciiTheme="minorAscii" w:hAnsiTheme="minorAscii" w:eastAsiaTheme="minorAscii" w:cstheme="minorAscii"/>
          <w:color w:val="auto"/>
          <w:sz w:val="22"/>
          <w:szCs w:val="22"/>
        </w:rPr>
      </w:pPr>
      <w:r w:rsidR="69CFC325">
        <w:drawing>
          <wp:inline wp14:editId="1626A9C5" wp14:anchorId="64E81B9D">
            <wp:extent cx="4572000" cy="4000500"/>
            <wp:effectExtent l="0" t="0" r="0" b="0"/>
            <wp:docPr id="1634184571" name="" title=""/>
            <wp:cNvGraphicFramePr>
              <a:graphicFrameLocks noChangeAspect="1"/>
            </wp:cNvGraphicFramePr>
            <a:graphic>
              <a:graphicData uri="http://schemas.openxmlformats.org/drawingml/2006/picture">
                <pic:pic>
                  <pic:nvPicPr>
                    <pic:cNvPr id="0" name=""/>
                    <pic:cNvPicPr/>
                  </pic:nvPicPr>
                  <pic:blipFill>
                    <a:blip r:embed="R91332e07bd064805">
                      <a:extLst>
                        <a:ext xmlns:a="http://schemas.openxmlformats.org/drawingml/2006/main" uri="{28A0092B-C50C-407E-A947-70E740481C1C}">
                          <a14:useLocalDpi val="0"/>
                        </a:ext>
                      </a:extLst>
                    </a:blip>
                    <a:stretch>
                      <a:fillRect/>
                    </a:stretch>
                  </pic:blipFill>
                  <pic:spPr>
                    <a:xfrm>
                      <a:off x="0" y="0"/>
                      <a:ext cx="4572000" cy="4000500"/>
                    </a:xfrm>
                    <a:prstGeom prst="rect">
                      <a:avLst/>
                    </a:prstGeom>
                  </pic:spPr>
                </pic:pic>
              </a:graphicData>
            </a:graphic>
          </wp:inline>
        </w:drawing>
      </w:r>
    </w:p>
    <w:p w:rsidR="69CFC325" w:rsidP="42F6D536" w:rsidRDefault="69CFC325" w14:paraId="17AF68CF" w14:textId="083144AA">
      <w:pPr>
        <w:pStyle w:val="Normal"/>
        <w:rPr>
          <w:rFonts w:ascii="Calibri" w:hAnsi="Calibri" w:eastAsia="Calibri" w:cs="Calibri" w:asciiTheme="minorAscii" w:hAnsiTheme="minorAscii" w:eastAsiaTheme="minorAscii" w:cstheme="minorAscii"/>
          <w:color w:val="auto"/>
          <w:sz w:val="22"/>
          <w:szCs w:val="22"/>
        </w:rPr>
      </w:pPr>
      <w:r w:rsidR="69CFC325">
        <w:drawing>
          <wp:inline wp14:editId="717E5647" wp14:anchorId="5075EF84">
            <wp:extent cx="4572000" cy="1228725"/>
            <wp:effectExtent l="0" t="0" r="0" b="0"/>
            <wp:docPr id="1689794920" name="" title=""/>
            <wp:cNvGraphicFramePr>
              <a:graphicFrameLocks noChangeAspect="1"/>
            </wp:cNvGraphicFramePr>
            <a:graphic>
              <a:graphicData uri="http://schemas.openxmlformats.org/drawingml/2006/picture">
                <pic:pic>
                  <pic:nvPicPr>
                    <pic:cNvPr id="0" name=""/>
                    <pic:cNvPicPr/>
                  </pic:nvPicPr>
                  <pic:blipFill>
                    <a:blip r:embed="R5745c6204dd74d57">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r w:rsidR="69CFC325">
        <w:drawing>
          <wp:inline wp14:editId="3FFC3155" wp14:anchorId="2BA05F06">
            <wp:extent cx="4572000" cy="1552575"/>
            <wp:effectExtent l="0" t="0" r="0" b="0"/>
            <wp:docPr id="1359590232" name="" title=""/>
            <wp:cNvGraphicFramePr>
              <a:graphicFrameLocks noChangeAspect="1"/>
            </wp:cNvGraphicFramePr>
            <a:graphic>
              <a:graphicData uri="http://schemas.openxmlformats.org/drawingml/2006/picture">
                <pic:pic>
                  <pic:nvPicPr>
                    <pic:cNvPr id="0" name=""/>
                    <pic:cNvPicPr/>
                  </pic:nvPicPr>
                  <pic:blipFill>
                    <a:blip r:embed="Rab8bc644e39d4036">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42F6D536" w:rsidP="42F6D536" w:rsidRDefault="42F6D536" w14:paraId="0901EB97" w14:textId="1549FF91">
      <w:pPr>
        <w:pStyle w:val="Normal"/>
        <w:rPr>
          <w:rFonts w:ascii="Calibri" w:hAnsi="Calibri" w:eastAsia="Calibri" w:cs="Calibri" w:asciiTheme="minorAscii" w:hAnsiTheme="minorAscii" w:eastAsiaTheme="minorAscii" w:cstheme="minorAscii"/>
          <w:color w:val="auto"/>
          <w:sz w:val="22"/>
          <w:szCs w:val="22"/>
        </w:rPr>
      </w:pPr>
    </w:p>
    <w:p w:rsidR="69CFC325" w:rsidP="42F6D536" w:rsidRDefault="69CFC325" w14:paraId="1603547B" w14:textId="3BE928B7">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69CFC325">
        <w:rPr>
          <w:rFonts w:ascii="Calibri" w:hAnsi="Calibri" w:eastAsia="Calibri" w:cs="Calibri" w:asciiTheme="minorAscii" w:hAnsiTheme="minorAscii" w:eastAsiaTheme="minorAscii" w:cstheme="minorAscii"/>
          <w:color w:val="auto"/>
          <w:sz w:val="22"/>
          <w:szCs w:val="22"/>
        </w:rPr>
        <w:t xml:space="preserve">Now in cli use the following commands, </w:t>
      </w:r>
      <w:r w:rsidRPr="42F6D536" w:rsidR="69CFC32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you should see free5gc-cp in the cluster namespace:</w:t>
      </w:r>
    </w:p>
    <w:p w:rsidR="6DFD1A4C" w:rsidP="42F6D536" w:rsidRDefault="6DFD1A4C" w14:paraId="7F359841" w14:textId="43626CB4">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6DFD1A4C">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ns --context </w:t>
      </w:r>
      <w:r w:rsidRPr="42F6D536" w:rsidR="69CFC32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regional-admin@regional</w:t>
      </w:r>
    </w:p>
    <w:p w:rsidR="7936B356" w:rsidP="42F6D536" w:rsidRDefault="7936B356" w14:paraId="172535D5" w14:textId="3EB00942">
      <w:pPr>
        <w:rPr>
          <w:rFonts w:ascii="Calibri" w:hAnsi="Calibri" w:eastAsia="Calibri" w:cs="Calibri" w:asciiTheme="minorAscii" w:hAnsiTheme="minorAscii" w:eastAsiaTheme="minorAscii" w:cstheme="minorAscii"/>
          <w:noProof w:val="0"/>
          <w:color w:val="auto"/>
          <w:sz w:val="22"/>
          <w:szCs w:val="22"/>
          <w:lang w:val="en-US"/>
        </w:rPr>
      </w:pPr>
      <w:r w:rsidRPr="42F6D536" w:rsidR="7936B356">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7936B356">
        <w:rPr>
          <w:rFonts w:ascii="Calibri" w:hAnsi="Calibri" w:eastAsia="Calibri" w:cs="Calibri" w:asciiTheme="minorAscii" w:hAnsiTheme="minorAscii" w:eastAsiaTheme="minorAscii" w:cstheme="minorAscii"/>
          <w:noProof w:val="0"/>
          <w:color w:val="auto"/>
          <w:sz w:val="22"/>
          <w:szCs w:val="22"/>
          <w:lang w:val="en-US"/>
        </w:rPr>
        <w:t>similar to</w:t>
      </w:r>
      <w:r w:rsidRPr="42F6D536" w:rsidR="7936B356">
        <w:rPr>
          <w:rFonts w:ascii="Calibri" w:hAnsi="Calibri" w:eastAsia="Calibri" w:cs="Calibri" w:asciiTheme="minorAscii" w:hAnsiTheme="minorAscii" w:eastAsiaTheme="minorAscii" w:cstheme="minorAscii"/>
          <w:noProof w:val="0"/>
          <w:color w:val="auto"/>
          <w:sz w:val="22"/>
          <w:szCs w:val="22"/>
          <w:lang w:val="en-US"/>
        </w:rPr>
        <w:t>:</w:t>
      </w:r>
    </w:p>
    <w:p w:rsidR="7936B356" w:rsidP="42F6D536" w:rsidRDefault="7936B356" w14:paraId="51230E3E" w14:textId="0F68C36F">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STATUS   AGE</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config-management-monitoring   Active   28m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config-management-system       Active   28m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default                        Active   28m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free5gc-cp                     Active   3m16s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kube-node-lease                Active   28m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kube-public                    Active   28m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kube-system                    Active   28m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local-path-storage             Active   28m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resource-group-system          Active   27m</w:t>
      </w:r>
    </w:p>
    <w:p w:rsidR="42F6D536" w:rsidP="42F6D536" w:rsidRDefault="42F6D536" w14:paraId="579AEAEC" w14:textId="0F432BDA">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7936B356" w:rsidP="42F6D536" w:rsidRDefault="7936B356" w14:paraId="488BD979" w14:textId="055CF159">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And the actual workload resources:</w:t>
      </w:r>
    </w:p>
    <w:p w:rsidR="151A3D6B" w:rsidP="42F6D536" w:rsidRDefault="151A3D6B" w14:paraId="737C95D9" w14:textId="5595A844">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151A3D6B">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-n free5gc-cp get all --context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regional-admin@regional</w:t>
      </w:r>
    </w:p>
    <w:p w:rsidR="7936B356" w:rsidP="42F6D536" w:rsidRDefault="7936B356" w14:paraId="50C399DF" w14:textId="20D0CAD9">
      <w:pPr>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r w:rsidRPr="42F6D536" w:rsidR="7936B356">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t xml:space="preserve">The output is </w:t>
      </w:r>
      <w:r w:rsidRPr="42F6D536" w:rsidR="7936B356">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t>similar to</w:t>
      </w:r>
      <w:r w:rsidRPr="42F6D536" w:rsidR="7936B356">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t>:</w:t>
      </w:r>
    </w:p>
    <w:p w:rsidR="7936B356" w:rsidP="42F6D536" w:rsidRDefault="7936B356" w14:paraId="73A23D79" w14:textId="2965A51A">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READY   STATUS    RESTARTS   AGE</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pod/free5gc-ausf-7d494d668d-k55kb    1/1     Running   0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pod/free5gc-nrf-66cc98cfc5-9mxqm     1/1     Running   0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pod/free5gc-nssf-668db85d54-gsnqw    1/1     Running   0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pod/free5gc-pcf-55d4bfd648-tk9fs     1/1     Running   0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pod/free5gc-udm-845db6c9c8-54tfb     1/1     Running   0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pod/free5gc-udr-79466f7f86-wh5bt     1/1     Running   0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pod/free5gc-webui-84ff8c456c-g7q44   1/1     Running   0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pod/mongodb-0                        1/1     Running   0          3m31s</w:t>
      </w:r>
      <w:r>
        <w:br/>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TYPE        CLUSTER-IP       EXTERNAL-IP   PORT(S)          AGE</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service/</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ausf-nausf</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ClusterIP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10.131.151.99    &lt;none&gt;        80/TCP           3m32s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service/</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mongodb</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ClusterIP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10.139.208.189   &lt;none&gt;        27017/TCP        3m32s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service/</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nrf-nnrf</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ClusterIP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10.143.64.94     &lt;none&gt;        8000/TCP         3m32s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service/</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nssf-nnssf</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ClusterIP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10.130.139.231   &lt;none&gt;        80/TCP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service/</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pcf-npcf</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ClusterIP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10.131.19.224    &lt;none&gt;        80/TCP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service/</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udm-nudm</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ClusterIP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10.128.13.118    &lt;none&gt;        80/TCP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service/</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udr-nudr</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ClusterIP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10.137.211.80    &lt;none&gt;        80/TCP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service/</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webui</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-service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NodePort    10.140.177.70    &lt;none&gt;        5000:30500/TCP   3m31s</w:t>
      </w:r>
      <w:r>
        <w:br/>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READY   UP-TO-DATE   AVAILABLE   AGE</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deployment.apps/free5gc-ausf    1/1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deployment.apps/free5gc-nrf     1/1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deployment.apps/free5gc-nssf    1/1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deployment.apps/free5gc-pcf     1/1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deployment.apps/free5gc-udm     1/1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deployment.apps/free5gc-udr     1/1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deployment.apps/free5gc-webui   1/1     1            1           3m31s</w:t>
      </w:r>
      <w:r>
        <w:br/>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DESIRED   CURRENT   READY   AGE</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replicaset.apps/free5gc-ausf-7d494d668d    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replicaset.apps/free5gc-nrf-66cc98cfc5     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replicaset.apps/free5gc-nssf-668db85d54    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replicaset.apps/free5gc-pcf-55d4bfd648     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replicaset.apps/free5gc-udm-845db6c9c8     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replicaset.apps/free5gc-udr-79466f7f86     1         1         1       3m31s</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replicaset.apps/free5gc-webui-84ff8c456c   1         1         1       3m31s</w:t>
      </w:r>
      <w:r>
        <w:br/>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READY   AGE</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statefulset.apps/</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mongodb</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1/1     3m31s</w:t>
      </w:r>
    </w:p>
    <w:p w:rsidR="42F6D536" w:rsidP="42F6D536" w:rsidRDefault="42F6D536" w14:paraId="77F25921" w14:textId="73FEBE28">
      <w:pPr>
        <w:pStyle w:val="Normal"/>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p>
    <w:p w:rsidR="305A276E" w:rsidP="42F6D536" w:rsidRDefault="305A276E" w14:paraId="2E3BB10F" w14:textId="3273D599">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pPr>
      <w:r w:rsidRPr="42F6D536" w:rsidR="305A276E">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Deploy Free5</w:t>
      </w:r>
      <w:r w:rsidRPr="42F6D536" w:rsidR="496215C2">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GC O</w:t>
      </w:r>
      <w:r w:rsidRPr="42F6D536" w:rsidR="305A276E">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perator in Workload Cluster</w:t>
      </w:r>
      <w:r w:rsidRPr="42F6D536" w:rsidR="7CE93A1E">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s</w:t>
      </w:r>
    </w:p>
    <w:p w:rsidR="7936B356" w:rsidP="42F6D536" w:rsidRDefault="7936B356" w14:paraId="58059061" w14:textId="02A50E89">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Now you will need to deploy the free5gc operator across all of the Workload clusters (regional and edge). To do this, you use another PackageVariantSet. This one uses an objectSelector to select the WorkloadCluster resources previously added to the Management cluster when you had deployed the nephio-workload-cluster packages (manually as well as via PackageVariantSet).</w:t>
      </w:r>
    </w:p>
    <w:p w:rsidR="66A6D5F0" w:rsidP="42F6D536" w:rsidRDefault="66A6D5F0" w14:paraId="57B47894" w14:textId="18806A8F">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66A6D5F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apply -f test-infra/e2e/tests/004-free5gc-operator.yaml</w:t>
      </w:r>
    </w:p>
    <w:p w:rsidR="7936B356" w:rsidP="42F6D536" w:rsidRDefault="7936B356" w14:paraId="12770B12" w14:textId="6F878047">
      <w:pPr>
        <w:rPr>
          <w:rFonts w:ascii="Calibri" w:hAnsi="Calibri" w:eastAsia="Calibri" w:cs="Calibri" w:asciiTheme="minorAscii" w:hAnsiTheme="minorAscii" w:eastAsiaTheme="minorAscii" w:cstheme="minorAscii"/>
          <w:noProof w:val="0"/>
          <w:color w:val="auto"/>
          <w:sz w:val="22"/>
          <w:szCs w:val="22"/>
          <w:lang w:val="en-US"/>
        </w:rPr>
      </w:pPr>
      <w:r w:rsidRPr="42F6D536" w:rsidR="7936B356">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7936B356">
        <w:rPr>
          <w:rFonts w:ascii="Calibri" w:hAnsi="Calibri" w:eastAsia="Calibri" w:cs="Calibri" w:asciiTheme="minorAscii" w:hAnsiTheme="minorAscii" w:eastAsiaTheme="minorAscii" w:cstheme="minorAscii"/>
          <w:noProof w:val="0"/>
          <w:color w:val="auto"/>
          <w:sz w:val="22"/>
          <w:szCs w:val="22"/>
          <w:lang w:val="en-US"/>
        </w:rPr>
        <w:t>similar to</w:t>
      </w:r>
      <w:r w:rsidRPr="42F6D536" w:rsidR="7936B356">
        <w:rPr>
          <w:rFonts w:ascii="Calibri" w:hAnsi="Calibri" w:eastAsia="Calibri" w:cs="Calibri" w:asciiTheme="minorAscii" w:hAnsiTheme="minorAscii" w:eastAsiaTheme="minorAscii" w:cstheme="minorAscii"/>
          <w:noProof w:val="0"/>
          <w:color w:val="auto"/>
          <w:sz w:val="22"/>
          <w:szCs w:val="22"/>
          <w:lang w:val="en-US"/>
        </w:rPr>
        <w:t>:</w:t>
      </w:r>
    </w:p>
    <w:p w:rsidR="7936B356" w:rsidP="42F6D536" w:rsidRDefault="7936B356" w14:paraId="12FD159E" w14:textId="07DB0389">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packagevariantset.config.porch.kpt.dev</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/free5gc-operator created</w:t>
      </w:r>
    </w:p>
    <w:p w:rsidR="42F6D536" w:rsidP="42F6D536" w:rsidRDefault="42F6D536" w14:paraId="2A58257A" w14:textId="026B0965">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36C0BDD2" w:rsidP="42F6D536" w:rsidRDefault="36C0BDD2" w14:paraId="6DABB598" w14:textId="2B3C4C95">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pPr>
      <w:r w:rsidRPr="42F6D536" w:rsidR="36C0BDD2">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Check Free5</w:t>
      </w:r>
      <w:r w:rsidRPr="42F6D536" w:rsidR="04DACC4F">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GC</w:t>
      </w:r>
      <w:r w:rsidRPr="42F6D536" w:rsidR="36C0BDD2">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 xml:space="preserve"> Operator Deployment</w:t>
      </w:r>
    </w:p>
    <w:p w:rsidR="7936B356" w:rsidP="42F6D536" w:rsidRDefault="7936B356" w14:paraId="61E208AD" w14:textId="707E5454">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Within five minutes of applying the free5gc Operator YAML file, you should see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free5gc</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namespaces on your regional and edge clusters:</w:t>
      </w:r>
    </w:p>
    <w:p w:rsidR="1D9C96F6" w:rsidP="42F6D536" w:rsidRDefault="1D9C96F6" w14:paraId="555D28FB" w14:textId="268C3DD1">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1D9C96F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ns --context edge01-admin@edge01</w:t>
      </w:r>
    </w:p>
    <w:p w:rsidR="7936B356" w:rsidP="42F6D536" w:rsidRDefault="7936B356" w14:paraId="709E54AC" w14:textId="7C113281">
      <w:pPr>
        <w:rPr>
          <w:rFonts w:ascii="Calibri" w:hAnsi="Calibri" w:eastAsia="Calibri" w:cs="Calibri" w:asciiTheme="minorAscii" w:hAnsiTheme="minorAscii" w:eastAsiaTheme="minorAscii" w:cstheme="minorAscii"/>
          <w:noProof w:val="0"/>
          <w:color w:val="auto"/>
          <w:sz w:val="22"/>
          <w:szCs w:val="22"/>
          <w:lang w:val="en-US"/>
        </w:rPr>
      </w:pPr>
      <w:r w:rsidRPr="42F6D536" w:rsidR="7936B356">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7936B356">
        <w:rPr>
          <w:rFonts w:ascii="Calibri" w:hAnsi="Calibri" w:eastAsia="Calibri" w:cs="Calibri" w:asciiTheme="minorAscii" w:hAnsiTheme="minorAscii" w:eastAsiaTheme="minorAscii" w:cstheme="minorAscii"/>
          <w:noProof w:val="0"/>
          <w:color w:val="auto"/>
          <w:sz w:val="22"/>
          <w:szCs w:val="22"/>
          <w:lang w:val="en-US"/>
        </w:rPr>
        <w:t>similar to</w:t>
      </w:r>
      <w:r w:rsidRPr="42F6D536" w:rsidR="7936B356">
        <w:rPr>
          <w:rFonts w:ascii="Calibri" w:hAnsi="Calibri" w:eastAsia="Calibri" w:cs="Calibri" w:asciiTheme="minorAscii" w:hAnsiTheme="minorAscii" w:eastAsiaTheme="minorAscii" w:cstheme="minorAscii"/>
          <w:noProof w:val="0"/>
          <w:color w:val="auto"/>
          <w:sz w:val="22"/>
          <w:szCs w:val="22"/>
          <w:lang w:val="en-US"/>
        </w:rPr>
        <w:t>:</w:t>
      </w:r>
    </w:p>
    <w:p w:rsidR="7936B356" w:rsidP="42F6D536" w:rsidRDefault="7936B356" w14:paraId="5AC498DE" w14:textId="5FD8756E">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STATUS   AGE</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config-management-monitoring   Active   3h46m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config-management-system       Active   3h46m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default                        Active   3h47m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free5gc                        Active   159m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kube-node-lease                Active   3h47m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kube-public                    Active   3h47m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kube-system                    Active   3h47m</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resource-group-system          Active   3h45m</w:t>
      </w:r>
    </w:p>
    <w:p w:rsidR="74FAD20B" w:rsidP="42F6D536" w:rsidRDefault="74FAD20B" w14:paraId="7F964CC6" w14:textId="0B852906">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74FAD20B">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-n free5gc get all --context edge01-admin@edge01</w:t>
      </w:r>
    </w:p>
    <w:p w:rsidR="7936B356" w:rsidP="42F6D536" w:rsidRDefault="7936B356" w14:paraId="6D651D60" w14:textId="108E2FC0">
      <w:pPr>
        <w:rPr>
          <w:rFonts w:ascii="Calibri" w:hAnsi="Calibri" w:eastAsia="Calibri" w:cs="Calibri" w:asciiTheme="minorAscii" w:hAnsiTheme="minorAscii" w:eastAsiaTheme="minorAscii" w:cstheme="minorAscii"/>
          <w:noProof w:val="0"/>
          <w:color w:val="auto"/>
          <w:sz w:val="22"/>
          <w:szCs w:val="22"/>
          <w:lang w:val="en-US"/>
        </w:rPr>
      </w:pPr>
      <w:r w:rsidRPr="42F6D536" w:rsidR="7936B356">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7936B356">
        <w:rPr>
          <w:rFonts w:ascii="Calibri" w:hAnsi="Calibri" w:eastAsia="Calibri" w:cs="Calibri" w:asciiTheme="minorAscii" w:hAnsiTheme="minorAscii" w:eastAsiaTheme="minorAscii" w:cstheme="minorAscii"/>
          <w:noProof w:val="0"/>
          <w:color w:val="auto"/>
          <w:sz w:val="22"/>
          <w:szCs w:val="22"/>
          <w:lang w:val="en-US"/>
        </w:rPr>
        <w:t>similar to</w:t>
      </w:r>
      <w:r w:rsidRPr="42F6D536" w:rsidR="7936B356">
        <w:rPr>
          <w:rFonts w:ascii="Calibri" w:hAnsi="Calibri" w:eastAsia="Calibri" w:cs="Calibri" w:asciiTheme="minorAscii" w:hAnsiTheme="minorAscii" w:eastAsiaTheme="minorAscii" w:cstheme="minorAscii"/>
          <w:noProof w:val="0"/>
          <w:color w:val="auto"/>
          <w:sz w:val="22"/>
          <w:szCs w:val="22"/>
          <w:lang w:val="en-US"/>
        </w:rPr>
        <w:t>:</w:t>
      </w:r>
    </w:p>
    <w:p w:rsidR="7936B356" w:rsidP="42F6D536" w:rsidRDefault="7936B356" w14:paraId="6427BCE8" w14:textId="7CF7A780">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READY   STATUS    RESTARTS   AGE</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pod/free5gc-operator-controller-controller-58df9975f4-sglj6   2/2     Running   0          164m</w:t>
      </w:r>
      <w:r>
        <w:br/>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READY   UP-TO-DATE   AVAILABLE   AGE</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deployment.apps/free5gc-operator-controller-controller   1/1     1            1           164m</w:t>
      </w:r>
      <w:r>
        <w:br/>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DESIRED   CURRENT   READY   AGE</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replicaset.apps/free5gc-operator-controller-controller-58df9975f4   1         1         1       164m</w:t>
      </w:r>
    </w:p>
    <w:p w:rsidR="42F6D536" w:rsidP="42F6D536" w:rsidRDefault="42F6D536" w14:paraId="1B6254BC" w14:textId="0507909E">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5433E37A" w:rsidP="42F6D536" w:rsidRDefault="5433E37A" w14:paraId="10F18B96" w14:textId="22EE4149">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pPr>
      <w:r w:rsidRPr="42F6D536" w:rsidR="5433E37A">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 xml:space="preserve">Deploy </w:t>
      </w:r>
      <w:r w:rsidRPr="42F6D536" w:rsidR="5433E37A">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UPF, AMF</w:t>
      </w:r>
      <w:r w:rsidRPr="42F6D536" w:rsidR="5433E37A">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 xml:space="preserve"> and SMF NFs</w:t>
      </w:r>
    </w:p>
    <w:p w:rsidR="7936B356" w:rsidP="42F6D536" w:rsidRDefault="7936B356" w14:paraId="4D99137F" w14:textId="5EE88E10">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Finally, you can deploy the individual network functions which the operator will instantiate. For now, you will use individual PackageVariants targeting the Regional cluster for each of the AMF and SMF NFs and a PackageVariantSet targeting the Edge clusters for the UPF NFs. In the future, you could put all of these resources into yet-another-package - a "topology" package - and deploy them all as a unit. Or you can use a topology controller to create them. But for now, let's do each manually.</w:t>
      </w:r>
    </w:p>
    <w:p w:rsidR="2A8DC1FD" w:rsidP="42F6D536" w:rsidRDefault="2A8DC1FD" w14:paraId="2995FA77" w14:textId="6E6BFCCC">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2A8DC1F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apply -f test-infra/e2e/tests/005-edge-free5gc-upf.yaml</w:t>
      </w:r>
    </w:p>
    <w:p w:rsidR="41FF39C9" w:rsidP="42F6D536" w:rsidRDefault="41FF39C9" w14:paraId="2788B4A7" w14:textId="3C4F3E82">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41FF39C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apply -f test-infra/e2e/tests/006-regional-free5gc-amf.yaml</w:t>
      </w:r>
    </w:p>
    <w:p w:rsidR="2C85B584" w:rsidP="42F6D536" w:rsidRDefault="2C85B584" w14:paraId="2B26310B" w14:textId="7ACC5333">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2C85B584">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apply -f test-infra/e2e/tests/006-regional-free5gc-smf.yaml</w:t>
      </w:r>
    </w:p>
    <w:p w:rsidR="7936B356" w:rsidP="42F6D536" w:rsidRDefault="7936B356" w14:paraId="749A1F20" w14:textId="0941713C">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Free5gc requires that the SMF and AMF NFs be explicitly configured with information about each UPF. Therefore, the AMF and SMF packages will remain in an "unready" state until the UPF packages have all been published.</w:t>
      </w:r>
    </w:p>
    <w:p w:rsidR="42F6D536" w:rsidP="42F6D536" w:rsidRDefault="42F6D536" w14:paraId="35778A7D" w14:textId="1D29F602">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3A1BEE9B" w:rsidP="42F6D536" w:rsidRDefault="3A1BEE9B" w14:paraId="1A761E4E" w14:textId="0172EC4E">
      <w:pPr>
        <w:pStyle w:val="Heading3"/>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en-US"/>
        </w:rPr>
      </w:pPr>
      <w:r w:rsidRPr="42F6D536" w:rsidR="3A1BEE9B">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en-US"/>
        </w:rPr>
        <w:t>Check UPF deployment</w:t>
      </w:r>
    </w:p>
    <w:p w:rsidR="7936B356" w:rsidP="42F6D536" w:rsidRDefault="7936B356" w14:paraId="66B46A85" w14:textId="3B582E70">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You can check the UPF logs in edge01 cluster:</w:t>
      </w:r>
    </w:p>
    <w:p w:rsidR="39B04DE3" w:rsidP="42F6D536" w:rsidRDefault="39B04DE3" w14:paraId="4DBE7F00" w14:textId="7200001E">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39B04DE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UPF1_POD=$(</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pods -n free5gc-upf -l name=upf-edge01 --context edge01-admin@edge01 -o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jsonpath</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{.items</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[0</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].metadata.name</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42F6D536" w:rsidP="42F6D536" w:rsidRDefault="42F6D536" w14:paraId="2E156FCF" w14:textId="34807B7E">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0A89E037" w:rsidP="42F6D536" w:rsidRDefault="0A89E037" w14:paraId="7E610C9C" w14:textId="0265C746">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0A89E03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-n free5gc-upf logs $UPF1_POD --context edge01-admin@edge01</w:t>
      </w:r>
    </w:p>
    <w:p w:rsidR="7936B356" w:rsidP="42F6D536" w:rsidRDefault="7936B356" w14:paraId="6BFE68D3" w14:textId="2174115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output is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similar to</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p>
    <w:p w:rsidR="7936B356" w:rsidP="42F6D536" w:rsidRDefault="7936B356" w14:paraId="1BE9EEF6" w14:textId="5D9C1D05">
      <w:pPr>
        <w:pStyle w:val="Normal"/>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2023-07-15T09:05:51Z [INFO][UPF][</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Cfg</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2023-07-15T09:05:51Z [INFO][UPF][Main] Log level is set to [info] level</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2023-07-15T09:05:51Z [INFO][UPF][Main] starting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Gtpu</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Forwarder [gtp5g]</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2023-07-15T09:05:51Z [INFO][UPF][Main] GTP Address: "172.3.0.254:2152"</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2023-07-15T09:05:51Z [INFO][UPF][Buff] buff server started</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2023-07-15T09:05:51Z [INFO][UPF][</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Pfcp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][172.1.1.254:8805] starting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pfcp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server</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2023-07-15T09:05:51Z [INFO][UPF][</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Pfcp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][172.1.1.254:8805]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pfcp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server started</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2023-07-15T09:05:51Z [INFO][UPF][Main] UPF started</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[INFO][UPF][</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Pfcp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][172.1.1.254:8805] handleAssociationSetupRequest</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[INFO][UPF][</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Pfcp</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][172.1.1.254:8805][rNodeID:172.1.0.254] New node</w:t>
      </w:r>
    </w:p>
    <w:p w:rsidR="42F6D536" w:rsidP="42F6D536" w:rsidRDefault="42F6D536" w14:paraId="3EBFBE78" w14:textId="348845BE">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p>
    <w:p w:rsidR="7EA3380E" w:rsidP="42F6D536" w:rsidRDefault="7EA3380E" w14:paraId="2E030F82" w14:textId="3EE0C35A">
      <w:pPr>
        <w:pStyle w:val="Heading3"/>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en-US"/>
        </w:rPr>
      </w:pPr>
      <w:r w:rsidRPr="42F6D536" w:rsidR="7EA3380E">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en-US"/>
        </w:rPr>
        <w:t>Check AMF deployment</w:t>
      </w:r>
    </w:p>
    <w:p w:rsidR="68C7785F" w:rsidP="42F6D536" w:rsidRDefault="68C7785F" w14:paraId="6F15C9C3" w14:textId="2FEDFA8F">
      <w:pPr>
        <w:pStyle w:val="Normal"/>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2F6D536" w:rsidR="68C7785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You can check the AMF logs:</w:t>
      </w:r>
    </w:p>
    <w:p w:rsidR="01D7C2D2" w:rsidP="42F6D536" w:rsidRDefault="01D7C2D2" w14:paraId="2C69E570" w14:textId="421FCA79">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01D7C2D2">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AMF_POD=$(</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pods -n free5gc-cp -l name=</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amf</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-regional --context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regional-admin@regional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-o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jsonpath</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{.items</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[0</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].metadata.name</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7936B356" w:rsidP="42F6D536" w:rsidRDefault="7936B356" w14:paraId="11E522BC" w14:textId="52DA349D">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br/>
      </w:r>
      <w:r w:rsidRPr="42F6D536" w:rsidR="620BC1B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-n free5gc-cp logs $AMF_POD --context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regional-admin@regional</w:t>
      </w:r>
    </w:p>
    <w:p w:rsidR="7936B356" w:rsidP="42F6D536" w:rsidRDefault="7936B356" w14:paraId="5FF64FDE" w14:textId="5C04FA1C">
      <w:pPr>
        <w:pStyle w:val="Normal"/>
        <w:rPr>
          <w:rFonts w:ascii="Calibri" w:hAnsi="Calibri" w:eastAsia="Calibri" w:cs="Calibri" w:asciiTheme="minorAscii" w:hAnsiTheme="minorAscii" w:eastAsiaTheme="minorAscii" w:cstheme="minorAscii"/>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output is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similar to</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p>
    <w:p w:rsidR="7936B356" w:rsidP="42F6D536" w:rsidRDefault="7936B356" w14:paraId="38F4A868" w14:textId="2E3C9065">
      <w:pPr>
        <w:pStyle w:val="Normal"/>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2023-07-15T09:08:55Z [INFO][AMF][App] AMF version:</w:t>
      </w:r>
      <w:r>
        <w:br/>
      </w:r>
      <w:r>
        <w:tab/>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free5GC version: v3.2.1</w:t>
      </w:r>
      <w:r>
        <w:br/>
      </w:r>
      <w:r>
        <w:tab/>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build time:      2023-06-09T16:40:22Z</w:t>
      </w:r>
      <w:r>
        <w:br/>
      </w:r>
      <w:r>
        <w:tab/>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commit hash:     a3bd5358</w:t>
      </w:r>
      <w:r>
        <w:br/>
      </w:r>
      <w:r>
        <w:tab/>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commit time:     2022-05-01T14:58:26Z</w:t>
      </w:r>
      <w:r>
        <w:br/>
      </w:r>
      <w:r>
        <w:tab/>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go version:      go1.20.5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linux</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/amd64</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2023-07-15T09:08:55Z [INFO][AMF][Init] Server started</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2023-07-15T09:08:55Z [INFO][AMF][Util]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amfconfig</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Info: Version[1.0.3] Description[AMF initial local configuration]</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2023-07-15T09:08:55Z [INFO][AMF][NGAP] Listen on 172.2.2.254:38412</w:t>
      </w:r>
    </w:p>
    <w:p w:rsidR="42F6D536" w:rsidP="42F6D536" w:rsidRDefault="42F6D536" w14:paraId="7C1A4C90" w14:textId="19E44421">
      <w:pPr>
        <w:pStyle w:val="Normal"/>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p>
    <w:p w:rsidR="35F5050A" w:rsidP="42F6D536" w:rsidRDefault="35F5050A" w14:paraId="2E21E39E" w14:textId="28693655">
      <w:pPr>
        <w:pStyle w:val="Heading3"/>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en-US"/>
        </w:rPr>
      </w:pPr>
      <w:r w:rsidRPr="42F6D536" w:rsidR="35F5050A">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en-US"/>
        </w:rPr>
        <w:t>Check SMF deployment</w:t>
      </w:r>
    </w:p>
    <w:p w:rsidR="7936B356" w:rsidP="42F6D536" w:rsidRDefault="7936B356" w14:paraId="43DDDB83" w14:textId="51832B04">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You can check the SMF logs:</w:t>
      </w:r>
    </w:p>
    <w:p w:rsidR="4016E447" w:rsidP="42F6D536" w:rsidRDefault="4016E447" w14:paraId="4567082B" w14:textId="20766241">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4016E44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SMF_POD=$(</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pods -n free5gc-cp -l name=</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smf</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-regional --context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regional-admin@regional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-o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jsonpath</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{.items</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[0</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].metadata.name</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7936B356" w:rsidP="42F6D536" w:rsidRDefault="7936B356" w14:paraId="1F285476" w14:textId="455A32DA">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br/>
      </w:r>
      <w:r w:rsidRPr="42F6D536" w:rsidR="3585BD3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-n free5gc-cp logs $SMF_POD --context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regional-admin@regional</w:t>
      </w:r>
    </w:p>
    <w:p w:rsidR="7936B356" w:rsidP="42F6D536" w:rsidRDefault="7936B356" w14:paraId="2CAF2A35" w14:textId="38DFFD6E">
      <w:pPr>
        <w:pStyle w:val="Normal"/>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output is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similar to</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p>
    <w:p w:rsidR="7936B356" w:rsidP="42F6D536" w:rsidRDefault="7936B356" w14:paraId="2086E37E" w14:textId="3A85DBE0">
      <w:pPr>
        <w:pStyle w:val="Normal"/>
        <w:spacing w:after="240" w:afterAutospacing="off"/>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2023-07-15T09:10:45Z [INFO][SMF][CTX]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smfconfig</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Info: Version[1.0.2] Description[SMF configuration]</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[INFO][SMF][CTX] Endpoints: [172.3.0.254]</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[INFO][SMF][CTX] Endpoints: [172.3.1.254]</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[INFO][SMF][Init] Server started</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[INFO][SMF][Init] SMF Registration to NRF {7011c946-4ca4-45ff-bac6-32116bd93934 SMF REGISTERED 0 0xc0001da168 0xc0001da198 [] []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smf</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-regional] [] &lt;nil&gt; [] [] &lt;nil&gt; 0 0 0 area1 &lt;nil&gt; &lt;nil&gt; &lt;nil&gt; &lt;nil&gt; 0xc0000b81c0 &lt;nil&gt; &lt;nil&gt; &lt;nil&gt; &lt;nil&gt; &lt;nil&gt; map[] &lt;nil&gt; false 0xc0001da060 false </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false</w:t>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[INFO][SMF][PFCP] Listen on 172.1.0.254:8805</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[INFO][SMF][App] Sending PFCP Association Request to UPF[172.1.1.254]</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[INFO][LIB][PFCP] Remove Request Transaction [1]</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[INFO][SMF][App] Received PFCP Association Setup Accepted Response from UPF[172.1.1.254]</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[INFO][SMF][App] Sending PFCP Association Request to UPF[172.1.2.254]</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[INFO][LIB][PFCP] Remove Request Transaction [2]</w:t>
      </w:r>
      <w:r>
        <w:br/>
      </w:r>
      <w:r w:rsidRPr="42F6D536" w:rsidR="7936B356">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2023-07-15T09:10:45Z [INFO][SMF][App] Received PFCP Association Setup Accepted Response from UPF[172.1.2.254]</w:t>
      </w:r>
    </w:p>
    <w:p w:rsidR="7936B356" w:rsidP="42F6D536" w:rsidRDefault="7936B356" w14:paraId="43676DE8" w14:textId="213D99AE">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NOTE: deployment may take 5 to 10 minutes to get created please wait</w:t>
      </w:r>
    </w:p>
    <w:p w:rsidR="42F6D536" w:rsidP="42F6D536" w:rsidRDefault="42F6D536" w14:paraId="52386E94" w14:textId="60451F96">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691CA85D" w:rsidP="42F6D536" w:rsidRDefault="691CA85D" w14:paraId="5F689A4B" w14:textId="556DC1F1">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pPr>
      <w:r w:rsidRPr="42F6D536" w:rsidR="691CA85D">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Deploy UERANSIM</w:t>
      </w:r>
    </w:p>
    <w:p w:rsidR="7936B356" w:rsidP="42F6D536" w:rsidRDefault="7936B356" w14:paraId="22CDA833" w14:textId="06DE5383">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UERANSIM package can be deployed to the edge01 cluster, where it will simulate a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gNodeB</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and UE. Just like our other packages, UERANSIM needs to be configured to attach to the correct networks and use the correct IP address. Thus, you use our standard specialization techniques and pipeline to deploy UERANSIM, just like the other network functions.</w:t>
      </w:r>
    </w:p>
    <w:p w:rsidR="7936B356" w:rsidP="42F6D536" w:rsidRDefault="7936B356" w14:paraId="597547F4" w14:textId="0D0A370D">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However, before you do that, let us register the UE with free5gc as a subscriber. You will use the free5gc Web UI to do this. To access it, you need to open another port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forwarding</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session. Assuming you have the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regional-</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kubeconfig</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file you created earlier in your home directory, you need to establish another ssh session from your workstation to the VM, port forwarding port 5000.</w:t>
      </w:r>
    </w:p>
    <w:p w:rsidR="7936B356" w:rsidP="42F6D536" w:rsidRDefault="7936B356" w14:paraId="256832A1" w14:textId="1527149A">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Before moving on to the new terminal,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let's</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copy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regional-</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kubeconfig</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to the home directory:</w:t>
      </w:r>
    </w:p>
    <w:p w:rsidR="049E2DBB" w:rsidP="42F6D536" w:rsidRDefault="049E2DBB" w14:paraId="5679A7C2" w14:textId="2D3967D7">
      <w:pPr>
        <w:pStyle w:val="Normal"/>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049E2DBB">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cp $HOME/.</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/regional-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p>
    <w:p w:rsidR="7936B356" w:rsidP="42F6D536" w:rsidRDefault="7936B356" w14:paraId="0685CBF5" w14:textId="6811CC08">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Then, use the same form of the command you did for other sessions. For example, for the generic Ubuntu VM, the command would be:</w:t>
      </w:r>
    </w:p>
    <w:p w:rsidR="652539DC" w:rsidP="42F6D536" w:rsidRDefault="652539DC" w14:paraId="26CA257F" w14:textId="7DEEFFC1">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652539DC">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ssh</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&lt;user&gt;@&lt;vm-address&gt; \</w:t>
      </w:r>
      <w:r>
        <w:br/>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-L 5000:localhost:5000 \</w:t>
      </w:r>
      <w:r>
        <w:br/>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regional-</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br/>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port-forward --namespace=free5gc-cp svc/</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webui</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-service 5000</w:t>
      </w:r>
    </w:p>
    <w:p w:rsidR="7936B356" w:rsidP="42F6D536" w:rsidRDefault="7936B356" w14:paraId="738DEA9C" w14:textId="04612083">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You should now be able to navigate to</w:t>
      </w:r>
      <w:r w:rsidRPr="42F6D536" w:rsidR="7936B3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 </w:t>
      </w:r>
      <w:hyperlink r:id="R3e980b2f5b1c438b">
        <w:r w:rsidRPr="42F6D536" w:rsidR="3949E5D3">
          <w:rPr>
            <w:rStyle w:val="Hyperlink"/>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http://localhost:5000</w:t>
        </w:r>
      </w:hyperlink>
      <w:r w:rsidRPr="42F6D536" w:rsidR="3949E5D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and access the free5gc </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WebUI</w:t>
      </w:r>
      <w:r w:rsidRPr="42F6D536" w:rsidR="7936B35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The test subscriber is the same as the standard free5gc default subscriber.</w:t>
      </w:r>
    </w:p>
    <w:p w:rsidR="04E8DCED" w:rsidP="42F6D536" w:rsidRDefault="04E8DCED" w14:paraId="3A64E33F" w14:textId="67C5C7EB">
      <w:pPr>
        <w:pStyle w:val="Normal"/>
        <w:rPr>
          <w:rFonts w:ascii="Calibri" w:hAnsi="Calibri" w:eastAsia="Calibri" w:cs="Calibri" w:asciiTheme="minorAscii" w:hAnsiTheme="minorAscii" w:eastAsiaTheme="minorAscii" w:cstheme="minorAscii"/>
          <w:color w:val="auto"/>
          <w:sz w:val="22"/>
          <w:szCs w:val="22"/>
        </w:rPr>
      </w:pPr>
      <w:r w:rsidR="04E8DCED">
        <w:drawing>
          <wp:inline wp14:editId="355F3754" wp14:anchorId="12CE7E43">
            <wp:extent cx="4572000" cy="3552825"/>
            <wp:effectExtent l="0" t="0" r="0" b="0"/>
            <wp:docPr id="1209387719" name="" title=""/>
            <wp:cNvGraphicFramePr>
              <a:graphicFrameLocks noChangeAspect="1"/>
            </wp:cNvGraphicFramePr>
            <a:graphic>
              <a:graphicData uri="http://schemas.openxmlformats.org/drawingml/2006/picture">
                <pic:pic>
                  <pic:nvPicPr>
                    <pic:cNvPr id="0" name=""/>
                    <pic:cNvPicPr/>
                  </pic:nvPicPr>
                  <pic:blipFill>
                    <a:blip r:embed="R71c2263a288144a2">
                      <a:extLst>
                        <a:ext xmlns:a="http://schemas.openxmlformats.org/drawingml/2006/main" uri="{28A0092B-C50C-407E-A947-70E740481C1C}">
                          <a14:useLocalDpi val="0"/>
                        </a:ext>
                      </a:extLst>
                    </a:blip>
                    <a:stretch>
                      <a:fillRect/>
                    </a:stretch>
                  </pic:blipFill>
                  <pic:spPr>
                    <a:xfrm>
                      <a:off x="0" y="0"/>
                      <a:ext cx="4572000" cy="3552825"/>
                    </a:xfrm>
                    <a:prstGeom prst="rect">
                      <a:avLst/>
                    </a:prstGeom>
                  </pic:spPr>
                </pic:pic>
              </a:graphicData>
            </a:graphic>
          </wp:inline>
        </w:drawing>
      </w:r>
    </w:p>
    <w:p w:rsidR="04E8DCED" w:rsidP="42F6D536" w:rsidRDefault="04E8DCED" w14:paraId="0346633D" w14:textId="35AE688A">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Login with the below credentials</w:t>
      </w:r>
    </w:p>
    <w:p w:rsidR="04E8DCED" w:rsidP="42F6D536" w:rsidRDefault="04E8DCED" w14:paraId="41E00247" w14:textId="5AAADEB4">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Username</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admin </w:t>
      </w:r>
    </w:p>
    <w:p w:rsidR="04E8DCED" w:rsidP="42F6D536" w:rsidRDefault="04E8DCED" w14:paraId="65356963" w14:textId="416B8C9A">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Password</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free5gc</w:t>
      </w:r>
    </w:p>
    <w:p w:rsidR="04E8DCED" w:rsidP="42F6D536" w:rsidRDefault="04E8DCED" w14:paraId="7342EA14" w14:textId="715BBDA4">
      <w:pPr>
        <w:pStyle w:val="Heading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Add new subscriber</w:t>
      </w:r>
    </w:p>
    <w:p w:rsidR="04E8DCED" w:rsidP="42F6D536" w:rsidRDefault="04E8DCED" w14:paraId="5DE8E4EE" w14:textId="4E49D527">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Choose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SUBSCRIBERS</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in the left side and press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New Subscriber</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button</w:t>
      </w:r>
    </w:p>
    <w:p w:rsidR="04E8DCED" w:rsidP="42F6D536" w:rsidRDefault="04E8DCED" w14:paraId="3783A65B" w14:textId="0EB823B4">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Fill the data and press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Submit</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button</w:t>
      </w:r>
    </w:p>
    <w:p w:rsidR="42F6D536" w:rsidP="42F6D536" w:rsidRDefault="42F6D536" w14:paraId="34CBF6C6" w14:textId="656CB90B">
      <w:pPr>
        <w:pStyle w:val="Normal"/>
        <w:ind w:left="0"/>
        <w:rPr>
          <w:rFonts w:ascii="Calibri" w:hAnsi="Calibri" w:eastAsia="Calibri" w:cs="Calibri" w:asciiTheme="minorAscii" w:hAnsiTheme="minorAscii" w:eastAsiaTheme="minorAscii" w:cstheme="minorAscii"/>
          <w:color w:val="auto"/>
          <w:sz w:val="22"/>
          <w:szCs w:val="22"/>
        </w:rPr>
      </w:pPr>
    </w:p>
    <w:p w:rsidR="04E8DCED" w:rsidP="42F6D536" w:rsidRDefault="04E8DCED" w14:paraId="64020DAF" w14:textId="13E9AE0A">
      <w:pPr>
        <w:pStyle w:val="ListParagraph"/>
        <w:spacing w:before="0" w:beforeAutospacing="off" w:after="0" w:afterAutospacing="off"/>
        <w:rPr>
          <w:rFonts w:ascii="Calibri" w:hAnsi="Calibri" w:eastAsia="Calibri" w:cs="Calibri" w:asciiTheme="minorAscii" w:hAnsiTheme="minorAscii" w:eastAsiaTheme="minorAscii" w:cstheme="minorAscii"/>
          <w:color w:val="auto"/>
          <w:sz w:val="22"/>
          <w:szCs w:val="22"/>
        </w:rPr>
      </w:pPr>
      <w:r w:rsidR="04E8DCED">
        <w:drawing>
          <wp:inline wp14:editId="7D169B9C" wp14:anchorId="261F12F8">
            <wp:extent cx="4572000" cy="2486025"/>
            <wp:effectExtent l="0" t="0" r="0" b="0"/>
            <wp:docPr id="85403432" name="" title=""/>
            <wp:cNvGraphicFramePr>
              <a:graphicFrameLocks noChangeAspect="1"/>
            </wp:cNvGraphicFramePr>
            <a:graphic>
              <a:graphicData uri="http://schemas.openxmlformats.org/drawingml/2006/picture">
                <pic:pic>
                  <pic:nvPicPr>
                    <pic:cNvPr id="0" name=""/>
                    <pic:cNvPicPr/>
                  </pic:nvPicPr>
                  <pic:blipFill>
                    <a:blip r:embed="R99277eb21a90472e">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04E8DCED" w:rsidP="42F6D536" w:rsidRDefault="04E8DCED" w14:paraId="7F07EFBD" w14:textId="2C7DBA72">
      <w:pPr>
        <w:pStyle w:val="Heading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New subscriber is added successfully</w:t>
      </w:r>
    </w:p>
    <w:p w:rsidR="04E8DCED" w:rsidP="42F6D536" w:rsidRDefault="04E8DCED" w14:paraId="3740CFF1" w14:textId="2BE202A7">
      <w:pPr>
        <w:pStyle w:val="ListParagraph"/>
        <w:spacing w:before="0" w:beforeAutospacing="off" w:after="0" w:afterAutospacing="off"/>
        <w:rPr>
          <w:rFonts w:ascii="Calibri" w:hAnsi="Calibri" w:eastAsia="Calibri" w:cs="Calibri" w:asciiTheme="minorAscii" w:hAnsiTheme="minorAscii" w:eastAsiaTheme="minorAscii" w:cstheme="minorAscii"/>
          <w:color w:val="auto"/>
          <w:sz w:val="22"/>
          <w:szCs w:val="22"/>
        </w:rPr>
      </w:pPr>
      <w:r w:rsidR="04E8DCED">
        <w:drawing>
          <wp:inline wp14:editId="57A76AF4" wp14:anchorId="1C90A24C">
            <wp:extent cx="4572000" cy="1276350"/>
            <wp:effectExtent l="0" t="0" r="0" b="0"/>
            <wp:docPr id="820916316" name="" title=""/>
            <wp:cNvGraphicFramePr>
              <a:graphicFrameLocks noChangeAspect="1"/>
            </wp:cNvGraphicFramePr>
            <a:graphic>
              <a:graphicData uri="http://schemas.openxmlformats.org/drawingml/2006/picture">
                <pic:pic>
                  <pic:nvPicPr>
                    <pic:cNvPr id="0" name=""/>
                    <pic:cNvPicPr/>
                  </pic:nvPicPr>
                  <pic:blipFill>
                    <a:blip r:embed="Rba92778e823547ec">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p>
    <w:p w:rsidR="04E8DCED" w:rsidP="42F6D536" w:rsidRDefault="04E8DCED" w14:paraId="0067F09B" w14:textId="5593988F">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Once the subscriber is registered, you can deploy UERANSIM:</w:t>
      </w:r>
    </w:p>
    <w:p w:rsidR="57A7A5AD" w:rsidP="42F6D536" w:rsidRDefault="57A7A5AD" w14:paraId="47E810CB" w14:textId="0C9050A7">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57A7A5A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apply -f test-infra/e2e/tests/007-edge01-ueransim.yaml</w:t>
      </w:r>
    </w:p>
    <w:p w:rsidR="04E8DCED" w:rsidP="42F6D536" w:rsidRDefault="04E8DCED" w14:paraId="724E1505" w14:textId="369C520D">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You can check to see if the simulated UE is up and running by checking the UERANSIM deployment. First, you can use the </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get_capi_kubeconfig</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shortcut to retrieve the kubeconfig for the edge01 cluster, and then query that cluster for the UERANSIM pods.</w:t>
      </w:r>
    </w:p>
    <w:p w:rsidR="5212831D" w:rsidP="42F6D536" w:rsidRDefault="5212831D" w14:paraId="0460CAF8" w14:textId="4B4FE736">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5212831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get_capi_kubeconfig</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edge01</w:t>
      </w:r>
    </w:p>
    <w:p w:rsidR="04E8DCED" w:rsidP="42F6D536" w:rsidRDefault="04E8DCED" w14:paraId="71C9CA84" w14:textId="541F4FC1">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br/>
      </w:r>
      <w:r w:rsidRPr="42F6D536" w:rsidR="1541B11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edge01-kubeconfig -n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ueransim</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po</w:t>
      </w:r>
    </w:p>
    <w:p w:rsidR="04E8DCED" w:rsidP="42F6D536" w:rsidRDefault="04E8DCED" w14:paraId="6282AD91" w14:textId="2696424F">
      <w:pPr>
        <w:rPr>
          <w:rFonts w:ascii="Calibri" w:hAnsi="Calibri" w:eastAsia="Calibri" w:cs="Calibri" w:asciiTheme="minorAscii" w:hAnsiTheme="minorAscii" w:eastAsiaTheme="minorAscii" w:cstheme="minorAscii"/>
          <w:noProof w:val="0"/>
          <w:color w:val="auto"/>
          <w:sz w:val="22"/>
          <w:szCs w:val="22"/>
          <w:lang w:val="en-US"/>
        </w:rPr>
      </w:pPr>
      <w:r w:rsidRPr="42F6D536" w:rsidR="04E8DCED">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04E8DCED">
        <w:rPr>
          <w:rFonts w:ascii="Calibri" w:hAnsi="Calibri" w:eastAsia="Calibri" w:cs="Calibri" w:asciiTheme="minorAscii" w:hAnsiTheme="minorAscii" w:eastAsiaTheme="minorAscii" w:cstheme="minorAscii"/>
          <w:noProof w:val="0"/>
          <w:color w:val="auto"/>
          <w:sz w:val="22"/>
          <w:szCs w:val="22"/>
          <w:lang w:val="en-US"/>
        </w:rPr>
        <w:t>similar to</w:t>
      </w:r>
      <w:r w:rsidRPr="42F6D536" w:rsidR="04E8DCED">
        <w:rPr>
          <w:rFonts w:ascii="Calibri" w:hAnsi="Calibri" w:eastAsia="Calibri" w:cs="Calibri" w:asciiTheme="minorAscii" w:hAnsiTheme="minorAscii" w:eastAsiaTheme="minorAscii" w:cstheme="minorAscii"/>
          <w:noProof w:val="0"/>
          <w:color w:val="auto"/>
          <w:sz w:val="22"/>
          <w:szCs w:val="22"/>
          <w:lang w:val="en-US"/>
        </w:rPr>
        <w:t>:</w:t>
      </w:r>
    </w:p>
    <w:p w:rsidR="04E8DCED" w:rsidP="42F6D536" w:rsidRDefault="04E8DCED" w14:paraId="6AC93D51" w14:textId="553F0A9E">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READY   STATUS    RESTARTS   AGE</w:t>
      </w:r>
      <w:r>
        <w:br/>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ueransimgnb-edge01-748b45f684-sbs8h   1/1     Running   0          81m</w:t>
      </w:r>
      <w:r>
        <w:br/>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ueransimue-edge01-56fccbc4b6-h42k7    1/1     Running   0          81m</w:t>
      </w:r>
    </w:p>
    <w:p w:rsidR="04E8DCED" w:rsidP="42F6D536" w:rsidRDefault="04E8DCED" w14:paraId="2B681B98" w14:textId="4A558BB7">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Let's</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see if you can simulate the UE pinging out to our DNN.</w:t>
      </w:r>
    </w:p>
    <w:p w:rsidR="07023BA0" w:rsidP="42F6D536" w:rsidRDefault="07023BA0" w14:paraId="20C49990" w14:textId="00E79B8C">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07023BA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UE_POD=$(</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edge01-kubeconfig get pods -n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ueransim</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-l app=</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ueransim</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-l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component</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ue</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-o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jsonpath</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{.items</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[0</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].metadata.name</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04E8DCED" w:rsidP="42F6D536" w:rsidRDefault="04E8DCED" w14:paraId="3AE92BAB" w14:textId="65E7A2E9">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br/>
      </w:r>
      <w:r w:rsidRPr="42F6D536" w:rsidR="09738AD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kubeconfig</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edge01-kubeconfig -n </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ueransim</w:t>
      </w:r>
      <w:r w:rsidRPr="42F6D536" w:rsidR="04E8DCE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exec -it $UE_POD -- /bin/bash -c "ping -I uesimtun0 172.0.0.1"</w:t>
      </w:r>
    </w:p>
    <w:p w:rsidR="04E8DCED" w:rsidP="42F6D536" w:rsidRDefault="04E8DCED" w14:paraId="3A29C318" w14:textId="3139BBF1">
      <w:pPr>
        <w:rPr>
          <w:rFonts w:ascii="Calibri" w:hAnsi="Calibri" w:eastAsia="Calibri" w:cs="Calibri" w:asciiTheme="minorAscii" w:hAnsiTheme="minorAscii" w:eastAsiaTheme="minorAscii" w:cstheme="minorAscii"/>
          <w:noProof w:val="0"/>
          <w:color w:val="auto"/>
          <w:sz w:val="22"/>
          <w:szCs w:val="22"/>
          <w:lang w:val="en-US"/>
        </w:rPr>
      </w:pPr>
      <w:r w:rsidRPr="42F6D536" w:rsidR="04E8DCED">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04E8DCED">
        <w:rPr>
          <w:rFonts w:ascii="Calibri" w:hAnsi="Calibri" w:eastAsia="Calibri" w:cs="Calibri" w:asciiTheme="minorAscii" w:hAnsiTheme="minorAscii" w:eastAsiaTheme="minorAscii" w:cstheme="minorAscii"/>
          <w:noProof w:val="0"/>
          <w:color w:val="auto"/>
          <w:sz w:val="22"/>
          <w:szCs w:val="22"/>
          <w:lang w:val="en-US"/>
        </w:rPr>
        <w:t>similar to</w:t>
      </w:r>
      <w:r w:rsidRPr="42F6D536" w:rsidR="04E8DCED">
        <w:rPr>
          <w:rFonts w:ascii="Calibri" w:hAnsi="Calibri" w:eastAsia="Calibri" w:cs="Calibri" w:asciiTheme="minorAscii" w:hAnsiTheme="minorAscii" w:eastAsiaTheme="minorAscii" w:cstheme="minorAscii"/>
          <w:noProof w:val="0"/>
          <w:color w:val="auto"/>
          <w:sz w:val="22"/>
          <w:szCs w:val="22"/>
          <w:lang w:val="en-US"/>
        </w:rPr>
        <w:t>:</w:t>
      </w:r>
    </w:p>
    <w:p w:rsidR="04E8DCED" w:rsidP="42F6D536" w:rsidRDefault="04E8DCED" w14:paraId="50AA6E38" w14:textId="03E06289">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PING 172.0.0.1 (172.0.0.1) from 10.1.0.2 uesimtun0: 56(84) bytes of data.</w:t>
      </w:r>
      <w:r>
        <w:br/>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64 bytes from 172.0.0.1: </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icmp_seq</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=1 </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ttl</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=63 time=7.01 ms</w:t>
      </w:r>
      <w:r>
        <w:br/>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64 bytes from 172.0.0.1: </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icmp_seq</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=2 </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ttl</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=63 time=6.28 ms</w:t>
      </w:r>
      <w:r>
        <w:br/>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64 bytes from 172.0.0.1: </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icmp_seq</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=3 </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ttl</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=63 time=8.89 ms</w:t>
      </w:r>
      <w:r>
        <w:br/>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64 bytes from 172.0.0.1: </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icmp_seq</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=4 </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ttl</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=63 time=8.15 ms</w:t>
      </w:r>
      <w:r>
        <w:br/>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^C</w:t>
      </w:r>
      <w:r>
        <w:br/>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--- 172.0.0.1 ping statistics ---</w:t>
      </w:r>
      <w:r>
        <w:br/>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4 packets transmitted, 4 received, 0% packet loss, time 3003ms</w:t>
      </w:r>
      <w:r>
        <w:br/>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rtt min/avg/max/</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mdev</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 6.280/7.586/8.896/1.011 </w:t>
      </w:r>
      <w:r w:rsidRPr="42F6D536" w:rsidR="04E8DCED">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ms</w:t>
      </w:r>
    </w:p>
    <w:p w:rsidR="04E8DCED" w:rsidP="42F6D536" w:rsidRDefault="04E8DCED" w14:paraId="4EB0A15C" w14:textId="7344F8BA">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Note that our DNN does not actually </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provide</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access to the internet, so you </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won't</w:t>
      </w:r>
      <w:r w:rsidRPr="42F6D536" w:rsidR="04E8DC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be able to reach the other sites.</w:t>
      </w:r>
    </w:p>
    <w:p w:rsidR="42F6D536" w:rsidP="42F6D536" w:rsidRDefault="42F6D536" w14:paraId="1D44FA10" w14:textId="78CDEC53">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1CE88F79" w:rsidP="42F6D536" w:rsidRDefault="1CE88F79" w14:paraId="486AF128" w14:textId="190F6EEE">
      <w:pPr>
        <w:pStyle w:val="Normal"/>
        <w:rPr>
          <w:b w:val="1"/>
          <w:bCs w:val="1"/>
          <w:noProof w:val="0"/>
          <w:sz w:val="28"/>
          <w:szCs w:val="28"/>
          <w:lang w:val="en-US"/>
        </w:rPr>
      </w:pPr>
      <w:r w:rsidRPr="42F6D536" w:rsidR="1CE88F79">
        <w:rPr>
          <w:b w:val="1"/>
          <w:bCs w:val="1"/>
          <w:noProof w:val="0"/>
          <w:sz w:val="28"/>
          <w:szCs w:val="28"/>
          <w:lang w:val="en-US"/>
        </w:rPr>
        <w:t>Change the Capacities of the UPF and SMF NFs</w:t>
      </w:r>
    </w:p>
    <w:p w:rsidR="1AA75698" w:rsidP="42F6D536" w:rsidRDefault="1AA75698" w14:paraId="5675DDAD" w14:textId="2F618D6A">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In this step, you will change the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capacity</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requirements for the UPF and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SMF, and</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see how the operator reconfigures the Kubernetes resources used by the network functions.</w:t>
      </w:r>
    </w:p>
    <w:p w:rsidR="1AA75698" w:rsidP="42F6D536" w:rsidRDefault="1AA75698" w14:paraId="76F10911" w14:textId="775B7147">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capacity</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requirements are captured in a custom resource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capacity.yaml</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within the deployed package. You can edit this value with the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CLI, or</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use the web interface. Both options lead to the same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result, but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using the web interface is faster. First, you will vertically scale the UPF using the CLI.</w:t>
      </w:r>
    </w:p>
    <w:p w:rsidR="1AA75698" w:rsidP="42F6D536" w:rsidRDefault="1AA75698" w14:paraId="743C5FDC" w14:textId="595F489B">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To create a new package revision, you need to start by retrieving the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PackageVariant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downstream target name.</w:t>
      </w:r>
    </w:p>
    <w:p w:rsidR="36FA1846" w:rsidP="42F6D536" w:rsidRDefault="36FA1846" w14:paraId="0CEBCA30" w14:textId="7DE1FA00">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36FA1846">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config use kind-kind</w:t>
      </w:r>
    </w:p>
    <w:p w:rsidR="1AA75698" w:rsidP="42F6D536" w:rsidRDefault="1AA75698" w14:paraId="45E049FB" w14:textId="717F987A">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br/>
      </w:r>
      <w:r w:rsidRPr="42F6D536" w:rsidR="1495641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kubectl</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packagevariant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edge-free5gc-upf-edge01-free5gc-upf -o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jsonpath</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status.downstreamTargets</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[0].name}'</w:t>
      </w:r>
    </w:p>
    <w:p w:rsidR="1AA75698" w:rsidP="42F6D536" w:rsidRDefault="1AA75698" w14:paraId="6C8C424B" w14:textId="159F92B2">
      <w:pPr>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This way you retrieve the downstream target name of the package. You can also retrieve this information by using the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kubectl</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describe` command on the UPF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PackageVariant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p>
    <w:p w:rsidR="1AA75698" w:rsidP="42F6D536" w:rsidRDefault="1AA75698" w14:paraId="007EC7E6" w14:textId="3954789C">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Next create a new package revision from the existing UPF package.</w:t>
      </w:r>
    </w:p>
    <w:p w:rsidR="710FAB38" w:rsidP="42F6D536" w:rsidRDefault="710FAB38" w14:paraId="50FCC893" w14:textId="74D4FC96">
      <w:pPr>
        <w:pStyle w:val="List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710FAB3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710FAB3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rpkg</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copy -n default edge01-e827e1b4d5ea1d76d1514de20d1ee27bf884c72e --workspace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upf</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-scale-package</w:t>
      </w:r>
    </w:p>
    <w:p w:rsidR="42F6D536" w:rsidP="42F6D536" w:rsidRDefault="42F6D536" w14:paraId="2D17ED4F" w14:textId="740F4DC4">
      <w:pPr>
        <w:pStyle w:val="List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1AA75698" w:rsidP="42F6D536" w:rsidRDefault="1AA75698" w14:paraId="4D54C3E3" w14:textId="7B73CC8D">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output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contains</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the package revision of our newly cloned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upf</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package. Pull the package to a local directory of your choice (in the example you can use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tmp</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upf</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-scale-package).</w:t>
      </w:r>
    </w:p>
    <w:p w:rsidR="42F6D536" w:rsidP="42F6D536" w:rsidRDefault="42F6D536" w14:paraId="4956BF5C" w14:textId="014F96F1">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22958585" w:rsidP="42F6D536" w:rsidRDefault="22958585" w14:paraId="0BAE258F" w14:textId="439D12FD">
      <w:pPr>
        <w:pStyle w:val="List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2295858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rpkg</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pull -n default edge01-40c616e5d87053350473d3ffa1387a9a534f8f42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tmp</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upf</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-scale-package</w:t>
      </w:r>
    </w:p>
    <w:p w:rsidR="42F6D536" w:rsidP="42F6D536" w:rsidRDefault="42F6D536" w14:paraId="26046F39" w14:textId="328AA625">
      <w:pPr>
        <w:pStyle w:val="List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1AA75698" w:rsidP="42F6D536" w:rsidRDefault="1AA75698" w14:paraId="21425B2A" w14:textId="4F1E526E">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You can inspect the contents of the package in the chosen directory. The UPF configuration is located in the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capacity.yaml</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file.</w:t>
      </w:r>
    </w:p>
    <w:p w:rsidR="42F6D536" w:rsidP="42F6D536" w:rsidRDefault="42F6D536" w14:paraId="520BBCAF" w14:textId="62ED256A">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2CADDCC3" w:rsidP="42F6D536" w:rsidRDefault="2CADDCC3" w14:paraId="7632C026" w14:textId="590E150B">
      <w:pPr>
        <w:pStyle w:val="List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2CADDCC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cat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tmp</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upf</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-scale-package/</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capacity.yaml</w:t>
      </w:r>
    </w:p>
    <w:p w:rsidR="42F6D536" w:rsidP="42F6D536" w:rsidRDefault="42F6D536" w14:paraId="5BB85E88" w14:textId="717EECCF">
      <w:pPr>
        <w:pStyle w:val="List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1AA75698" w:rsidP="42F6D536" w:rsidRDefault="1AA75698" w14:paraId="5DAFEFC1" w14:textId="67B682FF">
      <w:pPr>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1AA75698">
        <w:rPr>
          <w:rFonts w:ascii="Calibri" w:hAnsi="Calibri" w:eastAsia="Calibri" w:cs="Calibri" w:asciiTheme="minorAscii" w:hAnsiTheme="minorAscii" w:eastAsiaTheme="minorAscii" w:cstheme="minorAscii"/>
          <w:noProof w:val="0"/>
          <w:color w:val="auto"/>
          <w:sz w:val="22"/>
          <w:szCs w:val="22"/>
          <w:lang w:val="en-US"/>
        </w:rPr>
        <w:t>similar to</w:t>
      </w:r>
      <w:r w:rsidRPr="42F6D536" w:rsidR="1AA75698">
        <w:rPr>
          <w:rFonts w:ascii="Calibri" w:hAnsi="Calibri" w:eastAsia="Calibri" w:cs="Calibri" w:asciiTheme="minorAscii" w:hAnsiTheme="minorAscii" w:eastAsiaTheme="minorAscii" w:cstheme="minorAscii"/>
          <w:noProof w:val="0"/>
          <w:color w:val="auto"/>
          <w:sz w:val="22"/>
          <w:szCs w:val="22"/>
          <w:lang w:val="en-US"/>
        </w:rPr>
        <w:t>:</w:t>
      </w:r>
    </w:p>
    <w:p w:rsidR="1AA75698" w:rsidP="42F6D536" w:rsidRDefault="1AA75698" w14:paraId="66D9380A" w14:textId="456C2A1F">
      <w:pPr>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apiVersion</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req.nephio.org/v1alpha1</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kind: Capacity</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metadata: #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kpt</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-merge: /dataplane</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name: dataplane</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annotations:</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config.kubernetes.io/local-config: "true"</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specializer.nephio.org/owner: workload.nephio.org/v1alpha1.UPFDeployment.upf-edge01</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specializer.nephio.org/namespace: free5gc-upf</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internal.kpt.dev</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/upstream-identifier: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req.nephio.org|Capacity|default|dataplane</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spec:</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maxUplinkThroughput</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5G</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maxDownlinkThroughput</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5G</w:t>
      </w:r>
    </w:p>
    <w:p w:rsidR="1AA75698" w:rsidP="42F6D536" w:rsidRDefault="1AA75698" w14:paraId="3382242F" w14:textId="6A3E61E8">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contents of the package will be mutated using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functions to adjust the UPF configuration, however you can also manually edit the file. Apply the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functions to the contents of the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package with a new value for the throughputs of your choice.</w:t>
      </w:r>
    </w:p>
    <w:p w:rsidR="42F6D536" w:rsidP="42F6D536" w:rsidRDefault="42F6D536" w14:paraId="69D537CD" w14:textId="17271287">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4C51A5D3" w:rsidP="42F6D536" w:rsidRDefault="4C51A5D3" w14:paraId="414E59DD" w14:textId="0455C5C2">
      <w:pPr>
        <w:pStyle w:val="List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4C51A5D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fn</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eval --image gcr.io/</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kpt-fn</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/search-</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replace:v</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0.2.0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tmp</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upf</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-scale-package -- by-path='</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spec.maxUplinkThroughput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by-file-path='**/</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capacity.yaml</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put-value=10</w:t>
      </w:r>
    </w:p>
    <w:p w:rsidR="42F6D536" w:rsidP="42F6D536" w:rsidRDefault="42F6D536" w14:paraId="770E414A" w14:textId="16DEE8D9">
      <w:pPr>
        <w:pStyle w:val="List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4969F51E" w:rsidP="42F6D536" w:rsidRDefault="4969F51E" w14:paraId="3547F3F7" w14:textId="504995F1">
      <w:pPr>
        <w:pStyle w:val="List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4969F51E">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fn</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eval --image gcr.io/</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kpt-fn</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/search-</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replace:v</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0.2.0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tmp</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upf</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-scale-package -- by-path='</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spec.maxDownlinkThroughput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by-file-path='**/</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capacity.yaml</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put-value=10</w:t>
      </w:r>
    </w:p>
    <w:p w:rsidR="42F6D536" w:rsidP="42F6D536" w:rsidRDefault="42F6D536" w14:paraId="1CB7C35C" w14:textId="0913F3A6">
      <w:pPr>
        <w:pStyle w:val="List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1AA75698" w:rsidP="42F6D536" w:rsidRDefault="1AA75698" w14:paraId="71CD319F" w14:textId="3D9EFDE1">
      <w:pPr>
        <w:rPr>
          <w:rFonts w:ascii="Calibri" w:hAnsi="Calibri" w:eastAsia="Calibri" w:cs="Calibri" w:asciiTheme="minorAscii" w:hAnsiTheme="minorAscii" w:eastAsiaTheme="minorAscii" w:cstheme="minorAscii"/>
          <w:noProof w:val="0"/>
          <w:color w:val="auto"/>
          <w:sz w:val="22"/>
          <w:szCs w:val="22"/>
          <w:lang w:val="en-US"/>
        </w:rPr>
      </w:pPr>
      <w:r w:rsidRPr="42F6D536" w:rsidR="1AA75698">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1AA75698">
        <w:rPr>
          <w:rFonts w:ascii="Calibri" w:hAnsi="Calibri" w:eastAsia="Calibri" w:cs="Calibri" w:asciiTheme="minorAscii" w:hAnsiTheme="minorAscii" w:eastAsiaTheme="minorAscii" w:cstheme="minorAscii"/>
          <w:noProof w:val="0"/>
          <w:color w:val="auto"/>
          <w:sz w:val="22"/>
          <w:szCs w:val="22"/>
          <w:lang w:val="en-US"/>
        </w:rPr>
        <w:t>similar to</w:t>
      </w:r>
      <w:r w:rsidRPr="42F6D536" w:rsidR="1AA75698">
        <w:rPr>
          <w:rFonts w:ascii="Calibri" w:hAnsi="Calibri" w:eastAsia="Calibri" w:cs="Calibri" w:asciiTheme="minorAscii" w:hAnsiTheme="minorAscii" w:eastAsiaTheme="minorAscii" w:cstheme="minorAscii"/>
          <w:noProof w:val="0"/>
          <w:color w:val="auto"/>
          <w:sz w:val="22"/>
          <w:szCs w:val="22"/>
          <w:lang w:val="en-US"/>
        </w:rPr>
        <w:t>:</w:t>
      </w:r>
    </w:p>
    <w:p w:rsidR="1AA75698" w:rsidP="42F6D536" w:rsidRDefault="1AA75698" w14:paraId="099EF601" w14:textId="64389602">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[RUNNING] "gcr.io/</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kpt-fn</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/search-</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replace:v</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0.2.0"</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[PASS] "gcr.io/</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kpt-fn</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/search-</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replace:v</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0.2.0" in 6.3s</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Results:</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info]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spec.maxUplinkThroughput</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Mutated field value to "10"</w:t>
      </w:r>
    </w:p>
    <w:p w:rsidR="1AA75698" w:rsidP="42F6D536" w:rsidRDefault="1AA75698" w14:paraId="00F12ADA" w14:textId="1318602D">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Observe the changes to the UPF configuration using the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pkg diff command.</w:t>
      </w:r>
    </w:p>
    <w:p w:rsidR="7FC1DDCD" w:rsidP="42F6D536" w:rsidRDefault="7FC1DDCD" w14:paraId="68A9BA88" w14:textId="75E591B6">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7FC1DDC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pkg diff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tmp</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upf</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-scale-package | grep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linkThroughput</w:t>
      </w:r>
    </w:p>
    <w:p w:rsidR="1AA75698" w:rsidP="42F6D536" w:rsidRDefault="1AA75698" w14:paraId="22651205" w14:textId="1A769780">
      <w:pPr>
        <w:rPr>
          <w:rFonts w:ascii="Calibri" w:hAnsi="Calibri" w:eastAsia="Calibri" w:cs="Calibri" w:asciiTheme="minorAscii" w:hAnsiTheme="minorAscii" w:eastAsiaTheme="minorAscii" w:cstheme="minorAscii"/>
          <w:noProof w:val="0"/>
          <w:color w:val="auto"/>
          <w:sz w:val="22"/>
          <w:szCs w:val="22"/>
          <w:lang w:val="en-US"/>
        </w:rPr>
      </w:pPr>
      <w:r w:rsidRPr="42F6D536" w:rsidR="1AA75698">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1AA75698">
        <w:rPr>
          <w:rFonts w:ascii="Calibri" w:hAnsi="Calibri" w:eastAsia="Calibri" w:cs="Calibri" w:asciiTheme="minorAscii" w:hAnsiTheme="minorAscii" w:eastAsiaTheme="minorAscii" w:cstheme="minorAscii"/>
          <w:noProof w:val="0"/>
          <w:color w:val="auto"/>
          <w:sz w:val="22"/>
          <w:szCs w:val="22"/>
          <w:lang w:val="en-US"/>
        </w:rPr>
        <w:t>similar to</w:t>
      </w:r>
      <w:r w:rsidRPr="42F6D536" w:rsidR="1AA75698">
        <w:rPr>
          <w:rFonts w:ascii="Calibri" w:hAnsi="Calibri" w:eastAsia="Calibri" w:cs="Calibri" w:asciiTheme="minorAscii" w:hAnsiTheme="minorAscii" w:eastAsiaTheme="minorAscii" w:cstheme="minorAscii"/>
          <w:noProof w:val="0"/>
          <w:color w:val="auto"/>
          <w:sz w:val="22"/>
          <w:szCs w:val="22"/>
          <w:lang w:val="en-US"/>
        </w:rPr>
        <w:t>:</w:t>
      </w:r>
    </w:p>
    <w:p w:rsidR="1AA75698" w:rsidP="42F6D536" w:rsidRDefault="1AA75698" w14:paraId="2E220F77" w14:textId="7610A0DB">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From </w:t>
      </w:r>
      <w:hyperlink r:id="R54df0b5c0dea4bc1">
        <w:r w:rsidRPr="42F6D536" w:rsidR="1AA75698">
          <w:rPr>
            <w:rStyle w:val="Hyperlink"/>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https://github.com/nephio-project/free5gc-packages</w:t>
        </w:r>
        <w:r>
          <w:br/>
        </w:r>
      </w:hyperlink>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 * tag               pkg-example-</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upf</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-bp/v3 -&gt; FETCH_HEAD</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Adding package "pkg-example-</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upf</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-bp".</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&lt;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maxUplinkThroughput</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10G</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&lt;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maxDownlinkThroughput</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10</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&gt;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maxUplinkThroughput</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5G</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&gt;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maxDownlinkThroughput</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5G</w:t>
      </w:r>
    </w:p>
    <w:p w:rsidR="1AA75698" w:rsidP="42F6D536" w:rsidRDefault="1AA75698" w14:paraId="23B74AB9" w14:textId="3997BA82">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Next, progress through the package lifecycle stages by pushing the changes to the package to its repository, proposing the changes and approving them.</w:t>
      </w:r>
    </w:p>
    <w:p w:rsidR="63BE4C91" w:rsidP="42F6D536" w:rsidRDefault="63BE4C91" w14:paraId="0D533E1E" w14:textId="55A4837E">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63BE4C91">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rpkg</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push -n default edge01-40c616e5d87053350473d3ffa1387a9a534f8f42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tmp</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upf</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-scale-package</w:t>
      </w:r>
    </w:p>
    <w:p w:rsidR="1AA75698" w:rsidP="42F6D536" w:rsidRDefault="1AA75698" w14:paraId="4AE44526" w14:textId="003F4153">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br/>
      </w:r>
      <w:r w:rsidRPr="42F6D536" w:rsidR="06207BCD">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rpkg</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propose -n default edge01-40c616e5d87053350473d3ffa1387a9a534f8f42</w:t>
      </w:r>
    </w:p>
    <w:p w:rsidR="1AA75698" w:rsidP="42F6D536" w:rsidRDefault="1AA75698" w14:paraId="06D57140" w14:textId="63D58B29">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br/>
      </w:r>
      <w:r w:rsidRPr="42F6D536" w:rsidR="2B9501A0">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rpkg</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approve -n default edge01-40c616e5d87053350473d3ffa1387a9a534f8f42</w:t>
      </w:r>
    </w:p>
    <w:p w:rsidR="1AA75698" w:rsidP="42F6D536" w:rsidRDefault="1AA75698" w14:paraId="5BE9AE13" w14:textId="14A372E5">
      <w:pPr>
        <w:rPr>
          <w:rFonts w:ascii="Calibri" w:hAnsi="Calibri" w:eastAsia="Calibri" w:cs="Calibri" w:asciiTheme="minorAscii" w:hAnsiTheme="minorAscii" w:eastAsiaTheme="minorAscii" w:cstheme="minorAscii"/>
          <w:noProof w:val="0"/>
          <w:color w:val="auto"/>
          <w:sz w:val="22"/>
          <w:szCs w:val="22"/>
          <w:lang w:val="en-US"/>
        </w:rPr>
      </w:pPr>
      <w:r w:rsidRPr="42F6D536" w:rsidR="1AA75698">
        <w:rPr>
          <w:rFonts w:ascii="Calibri" w:hAnsi="Calibri" w:eastAsia="Calibri" w:cs="Calibri" w:asciiTheme="minorAscii" w:hAnsiTheme="minorAscii" w:eastAsiaTheme="minorAscii" w:cstheme="minorAscii"/>
          <w:noProof w:val="0"/>
          <w:color w:val="auto"/>
          <w:sz w:val="22"/>
          <w:szCs w:val="22"/>
          <w:lang w:val="en-US"/>
        </w:rPr>
        <w:t xml:space="preserve">The output is </w:t>
      </w:r>
      <w:r w:rsidRPr="42F6D536" w:rsidR="1AA75698">
        <w:rPr>
          <w:rFonts w:ascii="Calibri" w:hAnsi="Calibri" w:eastAsia="Calibri" w:cs="Calibri" w:asciiTheme="minorAscii" w:hAnsiTheme="minorAscii" w:eastAsiaTheme="minorAscii" w:cstheme="minorAscii"/>
          <w:noProof w:val="0"/>
          <w:color w:val="auto"/>
          <w:sz w:val="22"/>
          <w:szCs w:val="22"/>
          <w:lang w:val="en-US"/>
        </w:rPr>
        <w:t>similar to</w:t>
      </w:r>
      <w:r w:rsidRPr="42F6D536" w:rsidR="1AA75698">
        <w:rPr>
          <w:rFonts w:ascii="Calibri" w:hAnsi="Calibri" w:eastAsia="Calibri" w:cs="Calibri" w:asciiTheme="minorAscii" w:hAnsiTheme="minorAscii" w:eastAsiaTheme="minorAscii" w:cstheme="minorAscii"/>
          <w:noProof w:val="0"/>
          <w:color w:val="auto"/>
          <w:sz w:val="22"/>
          <w:szCs w:val="22"/>
          <w:lang w:val="en-US"/>
        </w:rPr>
        <w:t>:</w:t>
      </w:r>
    </w:p>
    <w:p w:rsidR="1AA75698" w:rsidP="42F6D536" w:rsidRDefault="1AA75698" w14:paraId="776B5E8B" w14:textId="5F4AE88F">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edge01-40c616e5d87053350473d3ffa1387a9a534f8f42 proposed</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edge01-40c616e5d87053350473d3ffa1387a9a534f8f42 approved</w:t>
      </w:r>
    </w:p>
    <w:p w:rsidR="42F6D536" w:rsidP="42F6D536" w:rsidRDefault="42F6D536" w14:paraId="506899F5" w14:textId="6397DDA7">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1AA75698" w:rsidP="42F6D536" w:rsidRDefault="1AA75698" w14:paraId="57769264" w14:textId="44F5CD40">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You can check the current lifecycle stage of a package using the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alpha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rpkg</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get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command.</w:t>
      </w:r>
    </w:p>
    <w:p w:rsidR="6FBC9935" w:rsidP="42F6D536" w:rsidRDefault="6FBC9935" w14:paraId="3A1C8F2A" w14:textId="56BF01D0">
      <w:pPr>
        <w:spacing w:after="240" w:afterAutospacing="off"/>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42F6D536" w:rsidR="6FBC9935">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kpt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alpha </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rpkg</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get</w:t>
      </w:r>
    </w:p>
    <w:p w:rsidR="1AA75698" w:rsidP="42F6D536" w:rsidRDefault="1AA75698" w14:paraId="06C71057" w14:textId="119E3202">
      <w:pPr>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output is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similar to</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p>
    <w:p w:rsidR="1AA75698" w:rsidP="42F6D536" w:rsidRDefault="1AA75698" w14:paraId="1DD0B56B" w14:textId="00E0D414">
      <w:pPr>
        <w:spacing w:after="240" w:afterAutospacing="off"/>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pP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NAME                                                               PACKAGE                              WORKSPACENAME          REVISION   LATEST   LIFECYCLE   REPOSITORY</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edge01-e72d245b864db0fd234d9b4ead2f96edcf6bb3e4                    free5gc-operator                     packagevariant-1       main       false    Published   edge01</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edge01-7c9bf9f43768ecd2b45a8be84698763cdd2593b6                    free5gc-operator                     packagevariant-1       v1         true     Published   edge01</w:t>
      </w:r>
      <w:r>
        <w:br/>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 xml:space="preserve">edge01-40c616e5d87053350473d3ffa1387a9a534f8f42                    free5gc-upf                          </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upf</w:t>
      </w:r>
      <w:r w:rsidRPr="42F6D536" w:rsidR="1AA75698">
        <w:rPr>
          <w:rFonts w:ascii="Calibri Light" w:hAnsi="Calibri Light" w:eastAsia="Calibri Light" w:cs="Calibri Light" w:asciiTheme="majorAscii" w:hAnsiTheme="majorAscii" w:eastAsiaTheme="majorAscii" w:cstheme="majorAscii"/>
          <w:b w:val="0"/>
          <w:bCs w:val="0"/>
          <w:i w:val="0"/>
          <w:iCs w:val="0"/>
          <w:caps w:val="0"/>
          <w:smallCaps w:val="0"/>
          <w:noProof w:val="0"/>
          <w:color w:val="4472C4" w:themeColor="accent1" w:themeTint="FF" w:themeShade="FF"/>
          <w:sz w:val="22"/>
          <w:szCs w:val="22"/>
          <w:lang w:val="en-US"/>
        </w:rPr>
        <w:t>-scale-package      v2         true     Published   edge01</w:t>
      </w:r>
    </w:p>
    <w:p w:rsidR="1AA75698" w:rsidP="42F6D536" w:rsidRDefault="1AA75698" w14:paraId="5F1DF5A4" w14:textId="07260CEB">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br/>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Additionally you can check the Gitea edge01 repository (accessible at</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hyperlink r:id="R3e03e3c7bf3d42e9">
        <w:r w:rsidRPr="42F6D536" w:rsidR="53A1633F">
          <w:rPr>
            <w:rStyle w:val="Hyperlink"/>
            <w:rFonts w:ascii="Calibri" w:hAnsi="Calibri" w:eastAsia="Calibri" w:cs="Calibri" w:asciiTheme="minorAscii" w:hAnsiTheme="minorAscii" w:eastAsiaTheme="minorAscii" w:cstheme="minorAscii"/>
            <w:b w:val="1"/>
            <w:bCs w:val="1"/>
            <w:i w:val="0"/>
            <w:iCs w:val="0"/>
            <w:caps w:val="0"/>
            <w:smallCaps w:val="0"/>
            <w:strike w:val="0"/>
            <w:dstrike w:val="0"/>
            <w:noProof w:val="0"/>
            <w:color w:val="auto"/>
            <w:sz w:val="22"/>
            <w:szCs w:val="22"/>
            <w:u w:val="single"/>
            <w:lang w:val="en-US"/>
          </w:rPr>
          <w:t>http://localhost:3000/nephio/edge01</w:t>
        </w:r>
      </w:hyperlink>
      <w:r w:rsidRPr="42F6D536" w:rsidR="53A1633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for new commits to see how Porch interacts with packages stored in Git repositories.</w:t>
      </w:r>
    </w:p>
    <w:p w:rsidR="1AA75698" w:rsidP="42F6D536" w:rsidRDefault="1AA75698" w14:paraId="6C0032D0" w14:textId="56CC01D5">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1AA75698">
        <w:drawing>
          <wp:inline wp14:editId="6F67C87B" wp14:anchorId="14B55564">
            <wp:extent cx="4572000" cy="4200525"/>
            <wp:effectExtent l="0" t="0" r="0" b="0"/>
            <wp:docPr id="173146831" name="" title=""/>
            <wp:cNvGraphicFramePr>
              <a:graphicFrameLocks noChangeAspect="1"/>
            </wp:cNvGraphicFramePr>
            <a:graphic>
              <a:graphicData uri="http://schemas.openxmlformats.org/drawingml/2006/picture">
                <pic:pic>
                  <pic:nvPicPr>
                    <pic:cNvPr id="0" name=""/>
                    <pic:cNvPicPr/>
                  </pic:nvPicPr>
                  <pic:blipFill>
                    <a:blip r:embed="R1121f62e2bea4044">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w:rsidR="1AA75698" w:rsidP="42F6D536" w:rsidRDefault="1AA75698" w14:paraId="5B1AF557" w14:textId="7EFA6AAB">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1AA75698">
        <w:drawing>
          <wp:inline wp14:editId="641CB993" wp14:anchorId="3925A04C">
            <wp:extent cx="4572000" cy="4200525"/>
            <wp:effectExtent l="0" t="0" r="0" b="0"/>
            <wp:docPr id="1609754861" name="" title=""/>
            <wp:cNvGraphicFramePr>
              <a:graphicFrameLocks noChangeAspect="1"/>
            </wp:cNvGraphicFramePr>
            <a:graphic>
              <a:graphicData uri="http://schemas.openxmlformats.org/drawingml/2006/picture">
                <pic:pic>
                  <pic:nvPicPr>
                    <pic:cNvPr id="0" name=""/>
                    <pic:cNvPicPr/>
                  </pic:nvPicPr>
                  <pic:blipFill>
                    <a:blip r:embed="Rf169fafffe6e4e60">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w:rsidR="42F6D536" w:rsidP="42F6D536" w:rsidRDefault="42F6D536" w14:paraId="1202C435" w14:textId="7DF4D1DE">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p>
    <w:p w:rsidR="1AA75698" w:rsidP="42F6D536" w:rsidRDefault="1AA75698" w14:paraId="2CA623FB" w14:textId="0C60ABA0">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After the package is approved, the results can be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observed</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in </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Nephio</w:t>
      </w:r>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Web UI. Head over to</w:t>
      </w:r>
      <w:r w:rsidRPr="42F6D536" w:rsidR="1AA75698">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hyperlink r:id="Rbb1f9822c2944518">
        <w:r w:rsidRPr="42F6D536" w:rsidR="1AA75698">
          <w:rPr>
            <w:rStyle w:val="Hyperlink"/>
            <w:rFonts w:ascii="Calibri" w:hAnsi="Calibri" w:eastAsia="Calibri" w:cs="Calibri" w:asciiTheme="minorAscii" w:hAnsiTheme="minorAscii" w:eastAsiaTheme="minorAscii" w:cstheme="minorAscii"/>
            <w:b w:val="1"/>
            <w:bCs w:val="1"/>
            <w:i w:val="0"/>
            <w:iCs w:val="0"/>
            <w:caps w:val="0"/>
            <w:smallCaps w:val="0"/>
            <w:strike w:val="0"/>
            <w:dstrike w:val="0"/>
            <w:noProof w:val="0"/>
            <w:color w:val="auto"/>
            <w:sz w:val="22"/>
            <w:szCs w:val="22"/>
            <w:u w:val="single"/>
            <w:lang w:val="en-US"/>
          </w:rPr>
          <w:t>http://localhost:7007/config-as-data</w:t>
        </w:r>
      </w:hyperlink>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hyperlink w:anchor="access-to-the-user-interfaces/" r:id="Re911265f10b2430d">
        <w:r w:rsidRPr="42F6D536" w:rsidR="1AA75698">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2"/>
            <w:szCs w:val="22"/>
            <w:u w:val="none"/>
            <w:lang w:val="en-US"/>
          </w:rPr>
          <w:t>port forwarding</w:t>
        </w:r>
      </w:hyperlink>
      <w:r w:rsidRPr="42F6D536" w:rsidR="1AA756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must be running).</w:t>
      </w:r>
    </w:p>
    <w:p w:rsidR="1AA75698" w:rsidP="42F6D536" w:rsidRDefault="1AA75698" w14:paraId="5E7B810A" w14:textId="1E93CDA6">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1AA75698">
        <w:drawing>
          <wp:inline wp14:editId="1245CDDA" wp14:anchorId="105E44A4">
            <wp:extent cx="5340350" cy="3206750"/>
            <wp:effectExtent l="0" t="0" r="0" b="0"/>
            <wp:docPr id="636239444" name="" title=""/>
            <wp:cNvGraphicFramePr>
              <a:graphicFrameLocks noChangeAspect="1"/>
            </wp:cNvGraphicFramePr>
            <a:graphic>
              <a:graphicData uri="http://schemas.openxmlformats.org/drawingml/2006/picture">
                <pic:pic>
                  <pic:nvPicPr>
                    <pic:cNvPr id="0" name=""/>
                    <pic:cNvPicPr/>
                  </pic:nvPicPr>
                  <pic:blipFill>
                    <a:blip r:embed="Rb372ac936ca340f3">
                      <a:extLst>
                        <a:ext xmlns:a="http://schemas.openxmlformats.org/drawingml/2006/main" uri="{28A0092B-C50C-407E-A947-70E740481C1C}">
                          <a14:useLocalDpi val="0"/>
                        </a:ext>
                      </a:extLst>
                    </a:blip>
                    <a:stretch>
                      <a:fillRect/>
                    </a:stretch>
                  </pic:blipFill>
                  <pic:spPr>
                    <a:xfrm>
                      <a:off x="0" y="0"/>
                      <a:ext cx="5340350" cy="3206750"/>
                    </a:xfrm>
                    <a:prstGeom prst="rect">
                      <a:avLst/>
                    </a:prstGeom>
                  </pic:spPr>
                </pic:pic>
              </a:graphicData>
            </a:graphic>
          </wp:inline>
        </w:drawing>
      </w:r>
    </w:p>
    <w:p w:rsidR="1AA75698" w:rsidP="42F6D536" w:rsidRDefault="1AA75698" w14:paraId="65D3FB03" w14:textId="10A71739">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1AA75698">
        <w:drawing>
          <wp:inline wp14:editId="126E9F47" wp14:anchorId="21DAB2A7">
            <wp:extent cx="5789084" cy="1874308"/>
            <wp:effectExtent l="0" t="0" r="0" b="0"/>
            <wp:docPr id="695215695" name="" title=""/>
            <wp:cNvGraphicFramePr>
              <a:graphicFrameLocks noChangeAspect="1"/>
            </wp:cNvGraphicFramePr>
            <a:graphic>
              <a:graphicData uri="http://schemas.openxmlformats.org/drawingml/2006/picture">
                <pic:pic>
                  <pic:nvPicPr>
                    <pic:cNvPr id="0" name=""/>
                    <pic:cNvPicPr/>
                  </pic:nvPicPr>
                  <pic:blipFill>
                    <a:blip r:embed="R5d60c827b1164806">
                      <a:extLst>
                        <a:ext xmlns:a="http://schemas.openxmlformats.org/drawingml/2006/main" uri="{28A0092B-C50C-407E-A947-70E740481C1C}">
                          <a14:useLocalDpi val="0"/>
                        </a:ext>
                      </a:extLst>
                    </a:blip>
                    <a:stretch>
                      <a:fillRect/>
                    </a:stretch>
                  </pic:blipFill>
                  <pic:spPr>
                    <a:xfrm>
                      <a:off x="0" y="0"/>
                      <a:ext cx="5789084" cy="1874308"/>
                    </a:xfrm>
                    <a:prstGeom prst="rect">
                      <a:avLst/>
                    </a:prstGeom>
                  </pic:spPr>
                </pic:pic>
              </a:graphicData>
            </a:graphic>
          </wp:inline>
        </w:drawing>
      </w:r>
      <w:r w:rsidR="1AA75698">
        <w:drawing>
          <wp:inline wp14:editId="70570E34" wp14:anchorId="67E6679B">
            <wp:extent cx="5789084" cy="4352925"/>
            <wp:effectExtent l="0" t="0" r="0" b="0"/>
            <wp:docPr id="1075175782" name="" title=""/>
            <wp:cNvGraphicFramePr>
              <a:graphicFrameLocks noChangeAspect="1"/>
            </wp:cNvGraphicFramePr>
            <a:graphic>
              <a:graphicData uri="http://schemas.openxmlformats.org/drawingml/2006/picture">
                <pic:pic>
                  <pic:nvPicPr>
                    <pic:cNvPr id="0" name=""/>
                    <pic:cNvPicPr/>
                  </pic:nvPicPr>
                  <pic:blipFill>
                    <a:blip r:embed="R86d2355719ae4c97">
                      <a:extLst>
                        <a:ext xmlns:a="http://schemas.openxmlformats.org/drawingml/2006/main" uri="{28A0092B-C50C-407E-A947-70E740481C1C}">
                          <a14:useLocalDpi val="0"/>
                        </a:ext>
                      </a:extLst>
                    </a:blip>
                    <a:stretch>
                      <a:fillRect/>
                    </a:stretch>
                  </pic:blipFill>
                  <pic:spPr>
                    <a:xfrm>
                      <a:off x="0" y="0"/>
                      <a:ext cx="5789084" cy="4352925"/>
                    </a:xfrm>
                    <a:prstGeom prst="rect">
                      <a:avLst/>
                    </a:prstGeom>
                  </pic:spPr>
                </pic:pic>
              </a:graphicData>
            </a:graphic>
          </wp:inline>
        </w:drawing>
      </w:r>
    </w:p>
    <w:p w:rsidR="1AA75698" w:rsidP="42F6D536" w:rsidRDefault="1AA75698" w14:paraId="442C5CCA" w14:textId="69255E95">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1AA75698">
        <w:drawing>
          <wp:inline wp14:editId="26713AAB" wp14:anchorId="23788370">
            <wp:extent cx="4572000" cy="3448050"/>
            <wp:effectExtent l="0" t="0" r="0" b="0"/>
            <wp:docPr id="1569397353" name="" title=""/>
            <wp:cNvGraphicFramePr>
              <a:graphicFrameLocks noChangeAspect="1"/>
            </wp:cNvGraphicFramePr>
            <a:graphic>
              <a:graphicData uri="http://schemas.openxmlformats.org/drawingml/2006/picture">
                <pic:pic>
                  <pic:nvPicPr>
                    <pic:cNvPr id="0" name=""/>
                    <pic:cNvPicPr/>
                  </pic:nvPicPr>
                  <pic:blipFill>
                    <a:blip r:embed="R81359801b1c34453">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4231736B" w:rsidP="42F6D536" w:rsidRDefault="4231736B" w14:paraId="61355807" w14:textId="1053145C">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Inside the package, you can see that the throughput values for UPF have been </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modified</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reflecting the changes you made with the CLI.</w:t>
      </w:r>
    </w:p>
    <w:p w:rsidR="4231736B" w:rsidP="42F6D536" w:rsidRDefault="4231736B" w14:paraId="23E0C53A" w14:textId="7EA2E789">
      <w:pPr>
        <w:shd w:val="clear" w:color="auto" w:fill="FFFFFF" w:themeFill="background1"/>
        <w:spacing w:before="0" w:beforeAutospacing="off"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You can also scale NFs vertically using the </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Nephio</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Web UI. For practice you can scale the UPF on the second edge cluster. Once again, navigate to the Web UI and choose the </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edge02</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repository in the Deployments section.</w:t>
      </w:r>
    </w:p>
    <w:p w:rsidR="42F6D536" w:rsidP="42F6D536" w:rsidRDefault="42F6D536" w14:paraId="64D8C659" w14:textId="371CBEAA">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p>
    <w:p w:rsidR="42F6D536" w:rsidP="42F6D536" w:rsidRDefault="42F6D536" w14:paraId="5963699E" w14:textId="4C13F5ED">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p>
    <w:p w:rsidR="4231736B" w:rsidP="42F6D536" w:rsidRDefault="4231736B" w14:paraId="0BF7330C" w14:textId="1A025916">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4231736B">
        <w:drawing>
          <wp:inline wp14:editId="4788B5F3" wp14:anchorId="378B1228">
            <wp:extent cx="5507566" cy="4572000"/>
            <wp:effectExtent l="0" t="0" r="0" b="0"/>
            <wp:docPr id="1925122389" name="" title=""/>
            <wp:cNvGraphicFramePr>
              <a:graphicFrameLocks noChangeAspect="1"/>
            </wp:cNvGraphicFramePr>
            <a:graphic>
              <a:graphicData uri="http://schemas.openxmlformats.org/drawingml/2006/picture">
                <pic:pic>
                  <pic:nvPicPr>
                    <pic:cNvPr id="0" name=""/>
                    <pic:cNvPicPr/>
                  </pic:nvPicPr>
                  <pic:blipFill>
                    <a:blip r:embed="R78d459b169ff465f">
                      <a:extLst>
                        <a:ext xmlns:a="http://schemas.openxmlformats.org/drawingml/2006/main" uri="{28A0092B-C50C-407E-A947-70E740481C1C}">
                          <a14:useLocalDpi val="0"/>
                        </a:ext>
                      </a:extLst>
                    </a:blip>
                    <a:stretch>
                      <a:fillRect/>
                    </a:stretch>
                  </pic:blipFill>
                  <pic:spPr>
                    <a:xfrm>
                      <a:off x="0" y="0"/>
                      <a:ext cx="5507566" cy="4572000"/>
                    </a:xfrm>
                    <a:prstGeom prst="rect">
                      <a:avLst/>
                    </a:prstGeom>
                  </pic:spPr>
                </pic:pic>
              </a:graphicData>
            </a:graphic>
          </wp:inline>
        </w:drawing>
      </w:r>
    </w:p>
    <w:p w:rsidR="4231736B" w:rsidP="42F6D536" w:rsidRDefault="4231736B" w14:paraId="036040D4" w14:textId="03651623">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noProof w:val="0"/>
          <w:color w:val="auto"/>
          <w:sz w:val="22"/>
          <w:szCs w:val="22"/>
          <w:lang w:val="en-US"/>
        </w:rPr>
      </w:pPr>
      <w:bookmarkStart w:name="_Int_OMUlQekg" w:id="1137499541"/>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Select the </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free5gc-upf</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deployment, and then </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View draft revision</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bookmarkEnd w:id="1137499541"/>
    </w:p>
    <w:p w:rsidR="4231736B" w:rsidP="42F6D536" w:rsidRDefault="4231736B" w14:paraId="49942CC7" w14:textId="7072665B">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4231736B">
        <w:drawing>
          <wp:inline wp14:editId="239E9953" wp14:anchorId="3F521FF1">
            <wp:extent cx="5471583" cy="3000375"/>
            <wp:effectExtent l="0" t="0" r="0" b="0"/>
            <wp:docPr id="1269917062" name="" title=""/>
            <wp:cNvGraphicFramePr>
              <a:graphicFrameLocks noChangeAspect="1"/>
            </wp:cNvGraphicFramePr>
            <a:graphic>
              <a:graphicData uri="http://schemas.openxmlformats.org/drawingml/2006/picture">
                <pic:pic>
                  <pic:nvPicPr>
                    <pic:cNvPr id="0" name=""/>
                    <pic:cNvPicPr/>
                  </pic:nvPicPr>
                  <pic:blipFill>
                    <a:blip r:embed="Rbf796cc4c0544e5d">
                      <a:extLst>
                        <a:ext xmlns:a="http://schemas.openxmlformats.org/drawingml/2006/main" uri="{28A0092B-C50C-407E-A947-70E740481C1C}">
                          <a14:useLocalDpi val="0"/>
                        </a:ext>
                      </a:extLst>
                    </a:blip>
                    <a:stretch>
                      <a:fillRect/>
                    </a:stretch>
                  </pic:blipFill>
                  <pic:spPr>
                    <a:xfrm>
                      <a:off x="0" y="0"/>
                      <a:ext cx="5471583" cy="3000375"/>
                    </a:xfrm>
                    <a:prstGeom prst="rect">
                      <a:avLst/>
                    </a:prstGeom>
                  </pic:spPr>
                </pic:pic>
              </a:graphicData>
            </a:graphic>
          </wp:inline>
        </w:drawing>
      </w:r>
    </w:p>
    <w:p w:rsidR="4231736B" w:rsidP="42F6D536" w:rsidRDefault="4231736B" w14:paraId="039B1141" w14:textId="1DFD7BE0">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4231736B">
        <w:drawing>
          <wp:inline wp14:editId="32F1AABF" wp14:anchorId="51B2C37E">
            <wp:extent cx="5429250" cy="1219200"/>
            <wp:effectExtent l="0" t="0" r="0" b="0"/>
            <wp:docPr id="1550965256" name="" title=""/>
            <wp:cNvGraphicFramePr>
              <a:graphicFrameLocks noChangeAspect="1"/>
            </wp:cNvGraphicFramePr>
            <a:graphic>
              <a:graphicData uri="http://schemas.openxmlformats.org/drawingml/2006/picture">
                <pic:pic>
                  <pic:nvPicPr>
                    <pic:cNvPr id="0" name=""/>
                    <pic:cNvPicPr/>
                  </pic:nvPicPr>
                  <pic:blipFill>
                    <a:blip r:embed="R3b01ec7d6e9f4c60">
                      <a:extLst>
                        <a:ext xmlns:a="http://schemas.openxmlformats.org/drawingml/2006/main" uri="{28A0092B-C50C-407E-A947-70E740481C1C}">
                          <a14:useLocalDpi val="0"/>
                        </a:ext>
                      </a:extLst>
                    </a:blip>
                    <a:stretch>
                      <a:fillRect/>
                    </a:stretch>
                  </pic:blipFill>
                  <pic:spPr>
                    <a:xfrm>
                      <a:off x="0" y="0"/>
                      <a:ext cx="5429250" cy="1219200"/>
                    </a:xfrm>
                    <a:prstGeom prst="rect">
                      <a:avLst/>
                    </a:prstGeom>
                  </pic:spPr>
                </pic:pic>
              </a:graphicData>
            </a:graphic>
          </wp:inline>
        </w:drawing>
      </w:r>
    </w:p>
    <w:p w:rsidR="42F6D536" w:rsidP="42F6D536" w:rsidRDefault="42F6D536" w14:paraId="432C746A" w14:textId="41AD76EE">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4231736B" w:rsidP="42F6D536" w:rsidRDefault="4231736B" w14:paraId="6AA7052A" w14:textId="056458B6">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Edit the draft </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revision, and</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modify the </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Capacity.yaml</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file.</w:t>
      </w:r>
    </w:p>
    <w:p w:rsidR="4231736B" w:rsidP="42F6D536" w:rsidRDefault="4231736B" w14:paraId="1B3E4F1D" w14:textId="6C0A40F4">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4231736B">
        <w:drawing>
          <wp:inline wp14:editId="18179D7A" wp14:anchorId="4F10DA2B">
            <wp:extent cx="5471583" cy="1219200"/>
            <wp:effectExtent l="0" t="0" r="0" b="0"/>
            <wp:docPr id="1295289901" name="" title=""/>
            <wp:cNvGraphicFramePr>
              <a:graphicFrameLocks noChangeAspect="1"/>
            </wp:cNvGraphicFramePr>
            <a:graphic>
              <a:graphicData uri="http://schemas.openxmlformats.org/drawingml/2006/picture">
                <pic:pic>
                  <pic:nvPicPr>
                    <pic:cNvPr id="0" name=""/>
                    <pic:cNvPicPr/>
                  </pic:nvPicPr>
                  <pic:blipFill>
                    <a:blip r:embed="Rd72a5f082a0e4f1a">
                      <a:extLst>
                        <a:ext xmlns:a="http://schemas.openxmlformats.org/drawingml/2006/main" uri="{28A0092B-C50C-407E-A947-70E740481C1C}">
                          <a14:useLocalDpi val="0"/>
                        </a:ext>
                      </a:extLst>
                    </a:blip>
                    <a:stretch>
                      <a:fillRect/>
                    </a:stretch>
                  </pic:blipFill>
                  <pic:spPr>
                    <a:xfrm>
                      <a:off x="0" y="0"/>
                      <a:ext cx="5471583" cy="1219200"/>
                    </a:xfrm>
                    <a:prstGeom prst="rect">
                      <a:avLst/>
                    </a:prstGeom>
                  </pic:spPr>
                </pic:pic>
              </a:graphicData>
            </a:graphic>
          </wp:inline>
        </w:drawing>
      </w:r>
    </w:p>
    <w:p w:rsidR="4231736B" w:rsidP="42F6D536" w:rsidRDefault="4231736B" w14:paraId="6F8637C4" w14:textId="6352EE0B">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4231736B">
        <w:drawing>
          <wp:inline wp14:editId="408FF617" wp14:anchorId="657BACD6">
            <wp:extent cx="5503334" cy="1476375"/>
            <wp:effectExtent l="0" t="0" r="0" b="0"/>
            <wp:docPr id="285760368" name="" title=""/>
            <wp:cNvGraphicFramePr>
              <a:graphicFrameLocks noChangeAspect="1"/>
            </wp:cNvGraphicFramePr>
            <a:graphic>
              <a:graphicData uri="http://schemas.openxmlformats.org/drawingml/2006/picture">
                <pic:pic>
                  <pic:nvPicPr>
                    <pic:cNvPr id="0" name=""/>
                    <pic:cNvPicPr/>
                  </pic:nvPicPr>
                  <pic:blipFill>
                    <a:blip r:embed="Re6eb53faf1da44ac">
                      <a:extLst>
                        <a:ext xmlns:a="http://schemas.openxmlformats.org/drawingml/2006/main" uri="{28A0092B-C50C-407E-A947-70E740481C1C}">
                          <a14:useLocalDpi val="0"/>
                        </a:ext>
                      </a:extLst>
                    </a:blip>
                    <a:stretch>
                      <a:fillRect/>
                    </a:stretch>
                  </pic:blipFill>
                  <pic:spPr>
                    <a:xfrm>
                      <a:off x="0" y="0"/>
                      <a:ext cx="5503334" cy="1476375"/>
                    </a:xfrm>
                    <a:prstGeom prst="rect">
                      <a:avLst/>
                    </a:prstGeom>
                  </pic:spPr>
                </pic:pic>
              </a:graphicData>
            </a:graphic>
          </wp:inline>
        </w:drawing>
      </w:r>
    </w:p>
    <w:p w:rsidR="4231736B" w:rsidP="42F6D536" w:rsidRDefault="4231736B" w14:paraId="386A65D1" w14:textId="4C71A9A8">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4231736B">
        <w:drawing>
          <wp:inline wp14:editId="7A4AFBF2" wp14:anchorId="5F583481">
            <wp:extent cx="5524500" cy="3686175"/>
            <wp:effectExtent l="0" t="0" r="0" b="0"/>
            <wp:docPr id="1911998539" name="" title=""/>
            <wp:cNvGraphicFramePr>
              <a:graphicFrameLocks noChangeAspect="1"/>
            </wp:cNvGraphicFramePr>
            <a:graphic>
              <a:graphicData uri="http://schemas.openxmlformats.org/drawingml/2006/picture">
                <pic:pic>
                  <pic:nvPicPr>
                    <pic:cNvPr id="0" name=""/>
                    <pic:cNvPicPr/>
                  </pic:nvPicPr>
                  <pic:blipFill>
                    <a:blip r:embed="Rdba92495d7aa4e13">
                      <a:extLst>
                        <a:ext xmlns:a="http://schemas.openxmlformats.org/drawingml/2006/main" uri="{28A0092B-C50C-407E-A947-70E740481C1C}">
                          <a14:useLocalDpi val="0"/>
                        </a:ext>
                      </a:extLst>
                    </a:blip>
                    <a:stretch>
                      <a:fillRect/>
                    </a:stretch>
                  </pic:blipFill>
                  <pic:spPr>
                    <a:xfrm>
                      <a:off x="0" y="0"/>
                      <a:ext cx="5524500" cy="3686175"/>
                    </a:xfrm>
                    <a:prstGeom prst="rect">
                      <a:avLst/>
                    </a:prstGeom>
                  </pic:spPr>
                </pic:pic>
              </a:graphicData>
            </a:graphic>
          </wp:inline>
        </w:drawing>
      </w:r>
    </w:p>
    <w:p w:rsidR="4231736B" w:rsidP="42F6D536" w:rsidRDefault="4231736B" w14:paraId="552C6FD0" w14:textId="51EABC26">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4231736B">
        <w:drawing>
          <wp:inline wp14:editId="41964ED8" wp14:anchorId="2FA9C50E">
            <wp:extent cx="5503334" cy="2353733"/>
            <wp:effectExtent l="0" t="0" r="0" b="0"/>
            <wp:docPr id="613127335" name="" title=""/>
            <wp:cNvGraphicFramePr>
              <a:graphicFrameLocks noChangeAspect="1"/>
            </wp:cNvGraphicFramePr>
            <a:graphic>
              <a:graphicData uri="http://schemas.openxmlformats.org/drawingml/2006/picture">
                <pic:pic>
                  <pic:nvPicPr>
                    <pic:cNvPr id="0" name=""/>
                    <pic:cNvPicPr/>
                  </pic:nvPicPr>
                  <pic:blipFill>
                    <a:blip r:embed="Rc452cfae7fd84e7b">
                      <a:extLst>
                        <a:ext xmlns:a="http://schemas.openxmlformats.org/drawingml/2006/main" uri="{28A0092B-C50C-407E-A947-70E740481C1C}">
                          <a14:useLocalDpi val="0"/>
                        </a:ext>
                      </a:extLst>
                    </a:blip>
                    <a:stretch>
                      <a:fillRect/>
                    </a:stretch>
                  </pic:blipFill>
                  <pic:spPr>
                    <a:xfrm>
                      <a:off x="0" y="0"/>
                      <a:ext cx="5503334" cy="2353733"/>
                    </a:xfrm>
                    <a:prstGeom prst="rect">
                      <a:avLst/>
                    </a:prstGeom>
                  </pic:spPr>
                </pic:pic>
              </a:graphicData>
            </a:graphic>
          </wp:inline>
        </w:drawing>
      </w:r>
    </w:p>
    <w:p w:rsidR="42F6D536" w:rsidP="42F6D536" w:rsidRDefault="42F6D536" w14:paraId="27CEAFC8" w14:textId="7CCA54E8">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p>
    <w:p w:rsidR="4231736B" w:rsidP="42F6D536" w:rsidRDefault="4231736B" w14:paraId="71B5FAC6" w14:textId="756720C8">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After saving the changes to the file, propose the draft package and approve it.</w:t>
      </w:r>
    </w:p>
    <w:p w:rsidR="42F6D536" w:rsidP="42F6D536" w:rsidRDefault="42F6D536" w14:paraId="1CDB7FD7" w14:textId="48B7E2B1">
      <w:pPr>
        <w:pStyle w:val="List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p>
    <w:p w:rsidR="4231736B" w:rsidP="42F6D536" w:rsidRDefault="4231736B" w14:paraId="04CA5A03" w14:textId="0BB8D35B">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r w:rsidR="4231736B">
        <w:drawing>
          <wp:inline wp14:editId="2DA98B46" wp14:anchorId="7D28AE43">
            <wp:extent cx="5545667" cy="2215092"/>
            <wp:effectExtent l="0" t="0" r="0" b="0"/>
            <wp:docPr id="1142676159" name="" title=""/>
            <wp:cNvGraphicFramePr>
              <a:graphicFrameLocks noChangeAspect="1"/>
            </wp:cNvGraphicFramePr>
            <a:graphic>
              <a:graphicData uri="http://schemas.openxmlformats.org/drawingml/2006/picture">
                <pic:pic>
                  <pic:nvPicPr>
                    <pic:cNvPr id="0" name=""/>
                    <pic:cNvPicPr/>
                  </pic:nvPicPr>
                  <pic:blipFill>
                    <a:blip r:embed="R7904e6069bc54b85">
                      <a:extLst>
                        <a:ext xmlns:a="http://schemas.openxmlformats.org/drawingml/2006/main" uri="{28A0092B-C50C-407E-A947-70E740481C1C}">
                          <a14:useLocalDpi val="0"/>
                        </a:ext>
                      </a:extLst>
                    </a:blip>
                    <a:stretch>
                      <a:fillRect/>
                    </a:stretch>
                  </pic:blipFill>
                  <pic:spPr>
                    <a:xfrm>
                      <a:off x="0" y="0"/>
                      <a:ext cx="5545667" cy="2215092"/>
                    </a:xfrm>
                    <a:prstGeom prst="rect">
                      <a:avLst/>
                    </a:prstGeom>
                  </pic:spPr>
                </pic:pic>
              </a:graphicData>
            </a:graphic>
          </wp:inline>
        </w:drawing>
      </w:r>
    </w:p>
    <w:p w:rsidR="42F6D536" w:rsidP="42F6D536" w:rsidRDefault="42F6D536" w14:paraId="6C0F5242" w14:textId="01E7A7EC">
      <w:pPr>
        <w:pStyle w:val="ListParagraph"/>
        <w:spacing w:before="0" w:beforeAutospacing="off" w:after="0" w:afterAutospacing="off"/>
        <w:ind w:left="0"/>
        <w:rPr>
          <w:rFonts w:ascii="Calibri" w:hAnsi="Calibri" w:eastAsia="Calibri" w:cs="Calibri" w:asciiTheme="minorAscii" w:hAnsiTheme="minorAscii" w:eastAsiaTheme="minorAscii" w:cstheme="minorAscii"/>
          <w:color w:val="auto"/>
          <w:sz w:val="22"/>
          <w:szCs w:val="22"/>
        </w:rPr>
      </w:pPr>
    </w:p>
    <w:p w:rsidR="4231736B" w:rsidP="42F6D536" w:rsidRDefault="4231736B" w14:paraId="593DC500" w14:textId="7943BDB4">
      <w:pPr>
        <w:pStyle w:val="ListParagraph"/>
        <w:spacing w:before="0" w:beforeAutospacing="off" w:after="0" w:afterAutospacing="off"/>
        <w:ind w:left="0"/>
        <w:rPr>
          <w:rFonts w:ascii="Calibri" w:hAnsi="Calibri" w:eastAsia="Calibri" w:cs="Calibri" w:asciiTheme="minorAscii" w:hAnsiTheme="minorAscii" w:eastAsiaTheme="minorAscii" w:cstheme="minorAscii"/>
          <w:noProof w:val="0"/>
          <w:color w:val="auto"/>
          <w:sz w:val="22"/>
          <w:szCs w:val="22"/>
          <w:lang w:val="en-US"/>
        </w:rPr>
      </w:pP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After a few minutes, the revision for the UPF deployment will change, and the changes will be reflected in the </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edge-02</w:t>
      </w:r>
      <w:r w:rsidRPr="42F6D536" w:rsidR="4231736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cluster.</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OMUlQekg" int2:invalidationBookmarkName="" int2:hashCode="iVfelHyB3/4rjo" int2:id="J8enHpwd">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4">
    <w:nsid w:val="6af07a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1cbd5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9d4dc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f17c2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79a7a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15166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e97b9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fa9c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21c5c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6e6a8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848aa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a44b6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93281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13dcd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E09359"/>
    <w:rsid w:val="004E651A"/>
    <w:rsid w:val="00897645"/>
    <w:rsid w:val="00973FD2"/>
    <w:rsid w:val="00D809FC"/>
    <w:rsid w:val="018408E1"/>
    <w:rsid w:val="01A4F3FA"/>
    <w:rsid w:val="01D7C2D2"/>
    <w:rsid w:val="024160D2"/>
    <w:rsid w:val="031E4F20"/>
    <w:rsid w:val="034886A5"/>
    <w:rsid w:val="0380C2B0"/>
    <w:rsid w:val="03A40291"/>
    <w:rsid w:val="03C11707"/>
    <w:rsid w:val="03C821FE"/>
    <w:rsid w:val="03E09359"/>
    <w:rsid w:val="041929C0"/>
    <w:rsid w:val="044D8974"/>
    <w:rsid w:val="049E2DBB"/>
    <w:rsid w:val="04DACC4F"/>
    <w:rsid w:val="04E8DCED"/>
    <w:rsid w:val="05024A54"/>
    <w:rsid w:val="050598A7"/>
    <w:rsid w:val="0546F645"/>
    <w:rsid w:val="06207BCD"/>
    <w:rsid w:val="062FEF82"/>
    <w:rsid w:val="06B86372"/>
    <w:rsid w:val="06E2C6A6"/>
    <w:rsid w:val="07023BA0"/>
    <w:rsid w:val="0740530E"/>
    <w:rsid w:val="07918678"/>
    <w:rsid w:val="087E9707"/>
    <w:rsid w:val="08F554C5"/>
    <w:rsid w:val="09679044"/>
    <w:rsid w:val="0967E9C0"/>
    <w:rsid w:val="09738ADF"/>
    <w:rsid w:val="0A89E037"/>
    <w:rsid w:val="0C22A72C"/>
    <w:rsid w:val="0C8E5309"/>
    <w:rsid w:val="0D27A4F6"/>
    <w:rsid w:val="0D2CE822"/>
    <w:rsid w:val="0DA42ED0"/>
    <w:rsid w:val="0DD41E94"/>
    <w:rsid w:val="0E3B0167"/>
    <w:rsid w:val="0E49638C"/>
    <w:rsid w:val="0EA92107"/>
    <w:rsid w:val="0F023617"/>
    <w:rsid w:val="0FC78F8E"/>
    <w:rsid w:val="10025859"/>
    <w:rsid w:val="101B1271"/>
    <w:rsid w:val="10712F59"/>
    <w:rsid w:val="10DBCF92"/>
    <w:rsid w:val="110ED274"/>
    <w:rsid w:val="120F12A9"/>
    <w:rsid w:val="127331A8"/>
    <w:rsid w:val="12779FF3"/>
    <w:rsid w:val="127C3631"/>
    <w:rsid w:val="13BD1DCB"/>
    <w:rsid w:val="13E3DFD2"/>
    <w:rsid w:val="14751C3A"/>
    <w:rsid w:val="14770F62"/>
    <w:rsid w:val="14956415"/>
    <w:rsid w:val="151A3D6B"/>
    <w:rsid w:val="1541B11F"/>
    <w:rsid w:val="154BDF38"/>
    <w:rsid w:val="15AC6803"/>
    <w:rsid w:val="165B6F55"/>
    <w:rsid w:val="168E75BA"/>
    <w:rsid w:val="169B1622"/>
    <w:rsid w:val="1862C723"/>
    <w:rsid w:val="1878DECC"/>
    <w:rsid w:val="18C3A070"/>
    <w:rsid w:val="18E77FD4"/>
    <w:rsid w:val="19719688"/>
    <w:rsid w:val="1AA75698"/>
    <w:rsid w:val="1AE0C294"/>
    <w:rsid w:val="1B2EE078"/>
    <w:rsid w:val="1B6E8745"/>
    <w:rsid w:val="1C9ADCC0"/>
    <w:rsid w:val="1CE88F79"/>
    <w:rsid w:val="1D56F11D"/>
    <w:rsid w:val="1D9C96F6"/>
    <w:rsid w:val="1E3D38E6"/>
    <w:rsid w:val="1F8C611B"/>
    <w:rsid w:val="1FF093D2"/>
    <w:rsid w:val="200EEA83"/>
    <w:rsid w:val="20C79028"/>
    <w:rsid w:val="20D8CAFF"/>
    <w:rsid w:val="21878E16"/>
    <w:rsid w:val="21D82C70"/>
    <w:rsid w:val="21E14804"/>
    <w:rsid w:val="221F8C7D"/>
    <w:rsid w:val="226F8D07"/>
    <w:rsid w:val="227C88E6"/>
    <w:rsid w:val="22958585"/>
    <w:rsid w:val="22C8B425"/>
    <w:rsid w:val="22FD0F50"/>
    <w:rsid w:val="230858D7"/>
    <w:rsid w:val="243D7FAE"/>
    <w:rsid w:val="24518FF8"/>
    <w:rsid w:val="24C7F931"/>
    <w:rsid w:val="2502DFB1"/>
    <w:rsid w:val="25168CE8"/>
    <w:rsid w:val="26125524"/>
    <w:rsid w:val="26A87B38"/>
    <w:rsid w:val="27227986"/>
    <w:rsid w:val="272CAD5A"/>
    <w:rsid w:val="2759453F"/>
    <w:rsid w:val="275F418A"/>
    <w:rsid w:val="277A8C8B"/>
    <w:rsid w:val="27D08073"/>
    <w:rsid w:val="27EDE075"/>
    <w:rsid w:val="290D5FD3"/>
    <w:rsid w:val="2940C1AD"/>
    <w:rsid w:val="2A2E9C07"/>
    <w:rsid w:val="2A879ACB"/>
    <w:rsid w:val="2A8DC1FD"/>
    <w:rsid w:val="2B45F7E4"/>
    <w:rsid w:val="2B651191"/>
    <w:rsid w:val="2B9501A0"/>
    <w:rsid w:val="2BA98BC6"/>
    <w:rsid w:val="2BBD2F5B"/>
    <w:rsid w:val="2BEFEC7D"/>
    <w:rsid w:val="2C0A42CF"/>
    <w:rsid w:val="2C2AFDA8"/>
    <w:rsid w:val="2C79915F"/>
    <w:rsid w:val="2C85B584"/>
    <w:rsid w:val="2C92B6BF"/>
    <w:rsid w:val="2CADDCC3"/>
    <w:rsid w:val="2D219ECD"/>
    <w:rsid w:val="2D3AC72A"/>
    <w:rsid w:val="2E0EA20A"/>
    <w:rsid w:val="2EE25525"/>
    <w:rsid w:val="301213F2"/>
    <w:rsid w:val="30196907"/>
    <w:rsid w:val="305A276E"/>
    <w:rsid w:val="3072D60B"/>
    <w:rsid w:val="30D6FABD"/>
    <w:rsid w:val="30F30FFB"/>
    <w:rsid w:val="31373108"/>
    <w:rsid w:val="31670FBD"/>
    <w:rsid w:val="317F503F"/>
    <w:rsid w:val="31B53968"/>
    <w:rsid w:val="31DC9AD2"/>
    <w:rsid w:val="31F5E698"/>
    <w:rsid w:val="321B6602"/>
    <w:rsid w:val="331B20A0"/>
    <w:rsid w:val="33DF2D8B"/>
    <w:rsid w:val="349DC8A4"/>
    <w:rsid w:val="34C3FFF5"/>
    <w:rsid w:val="351D9ECF"/>
    <w:rsid w:val="3585BD33"/>
    <w:rsid w:val="35F5050A"/>
    <w:rsid w:val="36285E2E"/>
    <w:rsid w:val="362BDD9D"/>
    <w:rsid w:val="3632088B"/>
    <w:rsid w:val="3641868B"/>
    <w:rsid w:val="368BBFAB"/>
    <w:rsid w:val="36C0BDD2"/>
    <w:rsid w:val="36FA1846"/>
    <w:rsid w:val="379C5BF3"/>
    <w:rsid w:val="37C971BB"/>
    <w:rsid w:val="380482E6"/>
    <w:rsid w:val="3949E5D3"/>
    <w:rsid w:val="39580C42"/>
    <w:rsid w:val="398A6224"/>
    <w:rsid w:val="39A5F4AC"/>
    <w:rsid w:val="39B04DE3"/>
    <w:rsid w:val="3A1BEE9B"/>
    <w:rsid w:val="3A511789"/>
    <w:rsid w:val="3B01127D"/>
    <w:rsid w:val="3B0D0A28"/>
    <w:rsid w:val="3B6916E6"/>
    <w:rsid w:val="3C5508F6"/>
    <w:rsid w:val="3CD22438"/>
    <w:rsid w:val="3CFB012F"/>
    <w:rsid w:val="3D2F33FC"/>
    <w:rsid w:val="3D88B84B"/>
    <w:rsid w:val="3DE78375"/>
    <w:rsid w:val="3E2ACDD2"/>
    <w:rsid w:val="3E96D190"/>
    <w:rsid w:val="3EBD6EC0"/>
    <w:rsid w:val="3ECBD723"/>
    <w:rsid w:val="3EDB090C"/>
    <w:rsid w:val="3F580FCE"/>
    <w:rsid w:val="4016E447"/>
    <w:rsid w:val="401AB941"/>
    <w:rsid w:val="407750DF"/>
    <w:rsid w:val="4150C818"/>
    <w:rsid w:val="41CE7252"/>
    <w:rsid w:val="41FF39C9"/>
    <w:rsid w:val="4231736B"/>
    <w:rsid w:val="42A5F7C8"/>
    <w:rsid w:val="42F6D536"/>
    <w:rsid w:val="4322D699"/>
    <w:rsid w:val="440F3B01"/>
    <w:rsid w:val="44A350E5"/>
    <w:rsid w:val="453A7410"/>
    <w:rsid w:val="46488924"/>
    <w:rsid w:val="468EBE95"/>
    <w:rsid w:val="46E69263"/>
    <w:rsid w:val="477968EB"/>
    <w:rsid w:val="47C0099C"/>
    <w:rsid w:val="4865A421"/>
    <w:rsid w:val="48693A67"/>
    <w:rsid w:val="4874DBCF"/>
    <w:rsid w:val="496215C2"/>
    <w:rsid w:val="4969F51E"/>
    <w:rsid w:val="497E1040"/>
    <w:rsid w:val="49A912D4"/>
    <w:rsid w:val="49D86545"/>
    <w:rsid w:val="4B74E33E"/>
    <w:rsid w:val="4BBA0386"/>
    <w:rsid w:val="4BC79C81"/>
    <w:rsid w:val="4C20D6A9"/>
    <w:rsid w:val="4C2A5519"/>
    <w:rsid w:val="4C4CDA0E"/>
    <w:rsid w:val="4C51A5D3"/>
    <w:rsid w:val="4C5ABBE1"/>
    <w:rsid w:val="4CA27DD4"/>
    <w:rsid w:val="4CADC679"/>
    <w:rsid w:val="4CB5B102"/>
    <w:rsid w:val="4CBF5B5F"/>
    <w:rsid w:val="4D1124F9"/>
    <w:rsid w:val="4D6B4E01"/>
    <w:rsid w:val="4DA6C99B"/>
    <w:rsid w:val="4DD67BF6"/>
    <w:rsid w:val="4DE4AE60"/>
    <w:rsid w:val="4E1622C3"/>
    <w:rsid w:val="4E2F4B20"/>
    <w:rsid w:val="4EB49CD1"/>
    <w:rsid w:val="4EF1A448"/>
    <w:rsid w:val="5048C5BB"/>
    <w:rsid w:val="50A15871"/>
    <w:rsid w:val="510F173B"/>
    <w:rsid w:val="514DC385"/>
    <w:rsid w:val="5181379C"/>
    <w:rsid w:val="5212831D"/>
    <w:rsid w:val="52443B51"/>
    <w:rsid w:val="525BCF35"/>
    <w:rsid w:val="53157486"/>
    <w:rsid w:val="53206101"/>
    <w:rsid w:val="536C51D4"/>
    <w:rsid w:val="53A1633F"/>
    <w:rsid w:val="53F673A3"/>
    <w:rsid w:val="542202CA"/>
    <w:rsid w:val="5433E37A"/>
    <w:rsid w:val="543680C2"/>
    <w:rsid w:val="54BC3162"/>
    <w:rsid w:val="54F878CC"/>
    <w:rsid w:val="5501173E"/>
    <w:rsid w:val="55499E88"/>
    <w:rsid w:val="554FAAF5"/>
    <w:rsid w:val="560D4C70"/>
    <w:rsid w:val="56CE56EA"/>
    <w:rsid w:val="57076DBC"/>
    <w:rsid w:val="572F4058"/>
    <w:rsid w:val="574A9F3E"/>
    <w:rsid w:val="577D5E3C"/>
    <w:rsid w:val="57A7A5AD"/>
    <w:rsid w:val="57BD0509"/>
    <w:rsid w:val="57DE0F59"/>
    <w:rsid w:val="585BC526"/>
    <w:rsid w:val="58E43916"/>
    <w:rsid w:val="5979DFBA"/>
    <w:rsid w:val="5AA73571"/>
    <w:rsid w:val="5AFC9351"/>
    <w:rsid w:val="5B378CAE"/>
    <w:rsid w:val="5BBAF06A"/>
    <w:rsid w:val="5BDADEDF"/>
    <w:rsid w:val="5C02B17B"/>
    <w:rsid w:val="5C07F4A7"/>
    <w:rsid w:val="5C1BD9D8"/>
    <w:rsid w:val="5C4305D2"/>
    <w:rsid w:val="5D2F3649"/>
    <w:rsid w:val="5D50AF7B"/>
    <w:rsid w:val="5D7B6188"/>
    <w:rsid w:val="5D9112AB"/>
    <w:rsid w:val="5D9E81DC"/>
    <w:rsid w:val="5DB7AA39"/>
    <w:rsid w:val="5E4ADAA5"/>
    <w:rsid w:val="5ECB06AA"/>
    <w:rsid w:val="5FB6363A"/>
    <w:rsid w:val="604C5EFB"/>
    <w:rsid w:val="60D6229E"/>
    <w:rsid w:val="6166C67C"/>
    <w:rsid w:val="620BC1BD"/>
    <w:rsid w:val="62BBD2D2"/>
    <w:rsid w:val="62D4E322"/>
    <w:rsid w:val="638F742C"/>
    <w:rsid w:val="639D1E02"/>
    <w:rsid w:val="63BE4C91"/>
    <w:rsid w:val="63EDDE4A"/>
    <w:rsid w:val="64B7DDBD"/>
    <w:rsid w:val="6522A6B5"/>
    <w:rsid w:val="652539DC"/>
    <w:rsid w:val="6532E3B2"/>
    <w:rsid w:val="655097D9"/>
    <w:rsid w:val="65A20347"/>
    <w:rsid w:val="65C2BC1E"/>
    <w:rsid w:val="65E80177"/>
    <w:rsid w:val="660426BB"/>
    <w:rsid w:val="663C6D46"/>
    <w:rsid w:val="66A6D5F0"/>
    <w:rsid w:val="66EC683A"/>
    <w:rsid w:val="6734294B"/>
    <w:rsid w:val="673DD3A8"/>
    <w:rsid w:val="67B24504"/>
    <w:rsid w:val="68115479"/>
    <w:rsid w:val="689D6F81"/>
    <w:rsid w:val="68C7785F"/>
    <w:rsid w:val="68CFF9AC"/>
    <w:rsid w:val="68E49084"/>
    <w:rsid w:val="691CA85D"/>
    <w:rsid w:val="69297660"/>
    <w:rsid w:val="698944EE"/>
    <w:rsid w:val="69CFC325"/>
    <w:rsid w:val="6B36F509"/>
    <w:rsid w:val="6B62A5CB"/>
    <w:rsid w:val="6BC614A0"/>
    <w:rsid w:val="6CE55497"/>
    <w:rsid w:val="6DAD152C"/>
    <w:rsid w:val="6DCDCE03"/>
    <w:rsid w:val="6DFD1A4C"/>
    <w:rsid w:val="6E2C2127"/>
    <w:rsid w:val="6E8ED470"/>
    <w:rsid w:val="6E948368"/>
    <w:rsid w:val="6F1D04ED"/>
    <w:rsid w:val="6F3F6FCF"/>
    <w:rsid w:val="6F9F878D"/>
    <w:rsid w:val="6FBC9935"/>
    <w:rsid w:val="6FC43538"/>
    <w:rsid w:val="704438FA"/>
    <w:rsid w:val="710FAB38"/>
    <w:rsid w:val="712C647B"/>
    <w:rsid w:val="717F9F83"/>
    <w:rsid w:val="71831BFC"/>
    <w:rsid w:val="7198CDB4"/>
    <w:rsid w:val="7276A3CC"/>
    <w:rsid w:val="74143956"/>
    <w:rsid w:val="7459B275"/>
    <w:rsid w:val="74647AED"/>
    <w:rsid w:val="747E1F3A"/>
    <w:rsid w:val="74A19461"/>
    <w:rsid w:val="74B32947"/>
    <w:rsid w:val="74FAD20B"/>
    <w:rsid w:val="75864571"/>
    <w:rsid w:val="758F259E"/>
    <w:rsid w:val="763D64C2"/>
    <w:rsid w:val="763FC0A0"/>
    <w:rsid w:val="765D4BB5"/>
    <w:rsid w:val="76D24ABB"/>
    <w:rsid w:val="76D9B1CF"/>
    <w:rsid w:val="7746F7A0"/>
    <w:rsid w:val="77A3F4E0"/>
    <w:rsid w:val="77DB9101"/>
    <w:rsid w:val="77FCF173"/>
    <w:rsid w:val="782F85A3"/>
    <w:rsid w:val="784F4ADF"/>
    <w:rsid w:val="78CBD4B9"/>
    <w:rsid w:val="78F7B559"/>
    <w:rsid w:val="7936B356"/>
    <w:rsid w:val="7962A750"/>
    <w:rsid w:val="7978B682"/>
    <w:rsid w:val="79AB31C9"/>
    <w:rsid w:val="79B20DCD"/>
    <w:rsid w:val="79EB1B40"/>
    <w:rsid w:val="7A0DFC17"/>
    <w:rsid w:val="7A115291"/>
    <w:rsid w:val="7A210469"/>
    <w:rsid w:val="7A4E7CBD"/>
    <w:rsid w:val="7B4DDE2E"/>
    <w:rsid w:val="7C0A0F1C"/>
    <w:rsid w:val="7CAFA41B"/>
    <w:rsid w:val="7CE93A1E"/>
    <w:rsid w:val="7D1AADFE"/>
    <w:rsid w:val="7D22BC02"/>
    <w:rsid w:val="7D455C6F"/>
    <w:rsid w:val="7DCB267C"/>
    <w:rsid w:val="7DFE3CE2"/>
    <w:rsid w:val="7E619F04"/>
    <w:rsid w:val="7EA3380E"/>
    <w:rsid w:val="7EB4991A"/>
    <w:rsid w:val="7EF4758C"/>
    <w:rsid w:val="7F71E358"/>
    <w:rsid w:val="7FA29086"/>
    <w:rsid w:val="7FC1DDCD"/>
    <w:rsid w:val="7FE44708"/>
    <w:rsid w:val="7FE60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09359"/>
  <w15:chartTrackingRefBased/>
  <w15:docId w15:val="{18F3E425-D1F7-468A-91D0-C50E359547B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5540a72738a40be" /><Relationship Type="http://schemas.openxmlformats.org/officeDocument/2006/relationships/image" Target="/media/image6.png" Id="R00675a28c0314c1c" /><Relationship Type="http://schemas.openxmlformats.org/officeDocument/2006/relationships/image" Target="/media/image7.png" Id="R4f71d502e582406e" /><Relationship Type="http://schemas.openxmlformats.org/officeDocument/2006/relationships/image" Target="/media/image8.png" Id="Rb54fc4ca07a14808" /><Relationship Type="http://schemas.openxmlformats.org/officeDocument/2006/relationships/hyperlink" Target="http://localhost:3000/nephio" TargetMode="External" Id="R47b48dc1c1a549bc" /><Relationship Type="http://schemas.openxmlformats.org/officeDocument/2006/relationships/image" Target="/media/image9.png" Id="R6ce312d2d8594dc9" /><Relationship Type="http://schemas.openxmlformats.org/officeDocument/2006/relationships/image" Target="/media/imagea.png" Id="Rfab93eb371ab4fc7" /><Relationship Type="http://schemas.openxmlformats.org/officeDocument/2006/relationships/hyperlink" Target="https://github.com/nephio-project/nephio-example-packages.git" TargetMode="External" Id="R4722f53de00f4a1a" /><Relationship Type="http://schemas.openxmlformats.org/officeDocument/2006/relationships/image" Target="/media/imageb.png" Id="Re3f716463c4d4eda" /><Relationship Type="http://schemas.openxmlformats.org/officeDocument/2006/relationships/image" Target="/media/imagec.png" Id="R5a7b88d7d4cd4864" /><Relationship Type="http://schemas.openxmlformats.org/officeDocument/2006/relationships/image" Target="/media/imaged.png" Id="Re239d8c856934556" /><Relationship Type="http://schemas.openxmlformats.org/officeDocument/2006/relationships/image" Target="/media/imagee.png" Id="R91332e07bd064805" /><Relationship Type="http://schemas.openxmlformats.org/officeDocument/2006/relationships/image" Target="/media/imagef.png" Id="R5745c6204dd74d57" /><Relationship Type="http://schemas.openxmlformats.org/officeDocument/2006/relationships/image" Target="/media/image10.png" Id="Rab8bc644e39d4036" /><Relationship Type="http://schemas.openxmlformats.org/officeDocument/2006/relationships/hyperlink" Target="http://localhost:5000" TargetMode="External" Id="R3e980b2f5b1c438b" /><Relationship Type="http://schemas.openxmlformats.org/officeDocument/2006/relationships/image" Target="/media/image11.png" Id="R71c2263a288144a2" /><Relationship Type="http://schemas.openxmlformats.org/officeDocument/2006/relationships/image" Target="/media/image12.png" Id="R99277eb21a90472e" /><Relationship Type="http://schemas.openxmlformats.org/officeDocument/2006/relationships/image" Target="/media/image13.png" Id="Rba92778e823547ec" /><Relationship Type="http://schemas.openxmlformats.org/officeDocument/2006/relationships/hyperlink" Target="https://github.com/nephio-project/free5gc-packages" TargetMode="External" Id="R54df0b5c0dea4bc1" /><Relationship Type="http://schemas.openxmlformats.org/officeDocument/2006/relationships/hyperlink" Target="http://localhost:3000/nephio/edge01" TargetMode="External" Id="R3e03e3c7bf3d42e9" /><Relationship Type="http://schemas.openxmlformats.org/officeDocument/2006/relationships/image" Target="/media/image14.png" Id="R1121f62e2bea4044" /><Relationship Type="http://schemas.openxmlformats.org/officeDocument/2006/relationships/image" Target="/media/image15.png" Id="Rf169fafffe6e4e60" /><Relationship Type="http://schemas.openxmlformats.org/officeDocument/2006/relationships/hyperlink" Target="http://localhost:7007/config-as-data" TargetMode="External" Id="Rbb1f9822c2944518" /><Relationship Type="http://schemas.openxmlformats.org/officeDocument/2006/relationships/hyperlink" Target="https://github.com/nephio-project/docs/blob/main/install-guide/README.md" TargetMode="External" Id="Re911265f10b2430d" /><Relationship Type="http://schemas.openxmlformats.org/officeDocument/2006/relationships/image" Target="/media/image16.png" Id="Rb372ac936ca340f3" /><Relationship Type="http://schemas.openxmlformats.org/officeDocument/2006/relationships/image" Target="/media/image17.png" Id="R5d60c827b1164806" /><Relationship Type="http://schemas.openxmlformats.org/officeDocument/2006/relationships/image" Target="/media/image18.png" Id="R86d2355719ae4c97" /><Relationship Type="http://schemas.openxmlformats.org/officeDocument/2006/relationships/image" Target="/media/image19.png" Id="R81359801b1c34453" /><Relationship Type="http://schemas.openxmlformats.org/officeDocument/2006/relationships/image" Target="/media/image1a.png" Id="R78d459b169ff465f" /><Relationship Type="http://schemas.openxmlformats.org/officeDocument/2006/relationships/image" Target="/media/image1b.png" Id="Rbf796cc4c0544e5d" /><Relationship Type="http://schemas.openxmlformats.org/officeDocument/2006/relationships/image" Target="/media/image1c.png" Id="R3b01ec7d6e9f4c60" /><Relationship Type="http://schemas.openxmlformats.org/officeDocument/2006/relationships/image" Target="/media/image1d.png" Id="Rd72a5f082a0e4f1a" /><Relationship Type="http://schemas.openxmlformats.org/officeDocument/2006/relationships/image" Target="/media/image1e.png" Id="Re6eb53faf1da44ac" /><Relationship Type="http://schemas.openxmlformats.org/officeDocument/2006/relationships/image" Target="/media/image1f.png" Id="Rdba92495d7aa4e13" /><Relationship Type="http://schemas.openxmlformats.org/officeDocument/2006/relationships/image" Target="/media/image20.png" Id="Rc452cfae7fd84e7b" /><Relationship Type="http://schemas.openxmlformats.org/officeDocument/2006/relationships/image" Target="/media/image21.png" Id="R7904e6069bc54b85" /><Relationship Type="http://schemas.microsoft.com/office/2020/10/relationships/intelligence" Target="intelligence2.xml" Id="Rfb29d489cf0c48b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2023-09-22T10:22:27.1697770Z</dcterms:created>
  <dcterms:modified xsi:type="dcterms:W3CDTF">2023-10-10T08:46:17.5464769Z</dcterms:modified>
  <dc:creator>Sri Ram Gopal Varma Penmetsa</dc:creator>
  <lastModifiedBy>Sri Ram Gopal Varma Penmetsa</lastModifiedBy>
</coreProperties>
</file>