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EB695" w14:textId="77777777" w:rsidR="00901FBC" w:rsidRDefault="00901FBC" w:rsidP="00901FBC">
      <w:pPr>
        <w:pStyle w:val="Heading1"/>
      </w:pPr>
      <w:bookmarkStart w:id="0" w:name="use-case-3-predictive-maintenance-alerts"/>
      <w:r>
        <w:t>✅ USE CASE 3: Predictive Maintenance &amp; Alerts</w:t>
      </w:r>
    </w:p>
    <w:p w14:paraId="7B8F5B1A" w14:textId="77777777" w:rsidR="00901FBC" w:rsidRDefault="00901FBC" w:rsidP="00901FBC">
      <w:pPr>
        <w:pStyle w:val="Heading2"/>
      </w:pPr>
      <w:bookmarkStart w:id="1" w:name="business-description-2"/>
      <w:r>
        <w:t>3.1 Business Description</w:t>
      </w:r>
    </w:p>
    <w:p w14:paraId="45A6E0B7" w14:textId="77777777" w:rsidR="00901FBC" w:rsidRDefault="00901FBC" w:rsidP="00901FBC">
      <w:pPr>
        <w:pStyle w:val="FirstParagraph"/>
      </w:pPr>
      <w:r>
        <w:t>The system predicts component failures using telemetry data and proactively notifies drivers and service centers.</w:t>
      </w:r>
    </w:p>
    <w:p w14:paraId="2E07B874" w14:textId="77777777" w:rsidR="00901FBC" w:rsidRDefault="00901FBC" w:rsidP="00901FBC">
      <w:r>
        <w:pict w14:anchorId="7148BFE6">
          <v:rect id="_x0000_i1025" style="width:0;height:1.5pt" o:hralign="center" o:hrstd="t" o:hr="t"/>
        </w:pict>
      </w:r>
    </w:p>
    <w:p w14:paraId="793C0A29" w14:textId="77777777" w:rsidR="00901FBC" w:rsidRDefault="00901FBC" w:rsidP="00901FBC">
      <w:pPr>
        <w:pStyle w:val="Heading2"/>
      </w:pPr>
      <w:bookmarkStart w:id="2" w:name="end-to-end-flow-2"/>
      <w:bookmarkEnd w:id="1"/>
      <w:r>
        <w:t>3.2 End-to-End Flow</w:t>
      </w:r>
    </w:p>
    <w:p w14:paraId="0F5EC6CD" w14:textId="77777777" w:rsidR="00901FBC" w:rsidRDefault="00901FBC" w:rsidP="00901FBC">
      <w:pPr>
        <w:pStyle w:val="FirstParagraph"/>
      </w:pPr>
      <w:r>
        <w:rPr>
          <w:b/>
          <w:bCs/>
        </w:rPr>
        <w:t>Telemetry Stream → Analytics Engine → ML Model → Alert Service → Mobile App / Service Center</w:t>
      </w:r>
    </w:p>
    <w:p w14:paraId="41FD5C59" w14:textId="77777777" w:rsidR="00901FBC" w:rsidRDefault="00901FBC" w:rsidP="00901FBC">
      <w:r>
        <w:pict w14:anchorId="0EF6D870">
          <v:rect id="_x0000_i1026" style="width:0;height:1.5pt" o:hralign="center" o:hrstd="t" o:hr="t"/>
        </w:pict>
      </w:r>
    </w:p>
    <w:p w14:paraId="2FCC8CD0" w14:textId="77777777" w:rsidR="00901FBC" w:rsidRDefault="00901FBC" w:rsidP="00901FBC">
      <w:pPr>
        <w:pStyle w:val="Heading2"/>
      </w:pPr>
      <w:bookmarkStart w:id="3" w:name="modules-involved-2"/>
      <w:bookmarkEnd w:id="2"/>
      <w:r>
        <w:t>3.3 Modules Involved</w:t>
      </w:r>
    </w:p>
    <w:p w14:paraId="5542D02B" w14:textId="77777777" w:rsidR="00901FBC" w:rsidRDefault="00901FBC" w:rsidP="00901FBC">
      <w:pPr>
        <w:pStyle w:val="Compact"/>
        <w:numPr>
          <w:ilvl w:val="0"/>
          <w:numId w:val="1"/>
        </w:numPr>
      </w:pPr>
      <w:r>
        <w:t>Telemetry Stream Processor</w:t>
      </w:r>
    </w:p>
    <w:p w14:paraId="7F38DBD5" w14:textId="77777777" w:rsidR="00901FBC" w:rsidRDefault="00901FBC" w:rsidP="00901FBC">
      <w:pPr>
        <w:pStyle w:val="Compact"/>
        <w:numPr>
          <w:ilvl w:val="0"/>
          <w:numId w:val="1"/>
        </w:numPr>
      </w:pPr>
      <w:r>
        <w:t>Analytics Engine</w:t>
      </w:r>
    </w:p>
    <w:p w14:paraId="43566EE4" w14:textId="77777777" w:rsidR="00901FBC" w:rsidRDefault="00901FBC" w:rsidP="00901FBC">
      <w:pPr>
        <w:pStyle w:val="Compact"/>
        <w:numPr>
          <w:ilvl w:val="0"/>
          <w:numId w:val="1"/>
        </w:numPr>
      </w:pPr>
      <w:r>
        <w:t>ML Prediction Model</w:t>
      </w:r>
    </w:p>
    <w:p w14:paraId="65E90C0C" w14:textId="77777777" w:rsidR="00901FBC" w:rsidRDefault="00901FBC" w:rsidP="00901FBC">
      <w:pPr>
        <w:pStyle w:val="Compact"/>
        <w:numPr>
          <w:ilvl w:val="0"/>
          <w:numId w:val="1"/>
        </w:numPr>
      </w:pPr>
      <w:r>
        <w:t>Alert Management Service</w:t>
      </w:r>
    </w:p>
    <w:p w14:paraId="388025CA" w14:textId="77777777" w:rsidR="00901FBC" w:rsidRDefault="00901FBC" w:rsidP="00901FBC">
      <w:pPr>
        <w:pStyle w:val="Compact"/>
        <w:numPr>
          <w:ilvl w:val="0"/>
          <w:numId w:val="1"/>
        </w:numPr>
      </w:pPr>
      <w:r>
        <w:t>Notification Service</w:t>
      </w:r>
    </w:p>
    <w:p w14:paraId="273692C5" w14:textId="77777777" w:rsidR="00901FBC" w:rsidRDefault="00901FBC" w:rsidP="00901FBC">
      <w:pPr>
        <w:pStyle w:val="Compact"/>
        <w:numPr>
          <w:ilvl w:val="0"/>
          <w:numId w:val="1"/>
        </w:numPr>
      </w:pPr>
      <w:r>
        <w:t>Retry Queue</w:t>
      </w:r>
    </w:p>
    <w:p w14:paraId="73A967FB" w14:textId="77777777" w:rsidR="00901FBC" w:rsidRDefault="00901FBC" w:rsidP="00901FBC">
      <w:pPr>
        <w:pStyle w:val="Compact"/>
        <w:numPr>
          <w:ilvl w:val="0"/>
          <w:numId w:val="1"/>
        </w:numPr>
      </w:pPr>
      <w:r>
        <w:t>Service Center Integration</w:t>
      </w:r>
    </w:p>
    <w:p w14:paraId="4506EEE9" w14:textId="77777777" w:rsidR="00901FBC" w:rsidRDefault="00901FBC" w:rsidP="00901FBC">
      <w:r>
        <w:pict w14:anchorId="2ED9FA29">
          <v:rect id="_x0000_i1027" style="width:0;height:1.5pt" o:hralign="center" o:hrstd="t" o:hr="t"/>
        </w:pict>
      </w:r>
    </w:p>
    <w:p w14:paraId="36083BAF" w14:textId="77777777" w:rsidR="00901FBC" w:rsidRDefault="00901FBC" w:rsidP="00901FBC">
      <w:pPr>
        <w:pStyle w:val="Heading2"/>
      </w:pPr>
      <w:bookmarkStart w:id="4" w:name="apis-predictive-maintenance"/>
      <w:bookmarkEnd w:id="3"/>
      <w:r>
        <w:t>3.4 APIs – Predictive Maintenance</w:t>
      </w:r>
    </w:p>
    <w:p w14:paraId="74E676A6" w14:textId="77777777" w:rsidR="00901FBC" w:rsidRDefault="00901FBC" w:rsidP="00901FBC">
      <w:pPr>
        <w:pStyle w:val="Heading3"/>
      </w:pPr>
      <w:bookmarkStart w:id="5" w:name="api-1-generate-predictive-alert"/>
      <w:r>
        <w:t>API 1: Generate Predictive Alert</w:t>
      </w:r>
    </w:p>
    <w:p w14:paraId="4862A27C" w14:textId="77777777" w:rsidR="00901FBC" w:rsidRDefault="00901FBC" w:rsidP="00901FBC">
      <w:pPr>
        <w:pStyle w:val="FirstParagraph"/>
      </w:pP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/v1/alerts/predictive</w:t>
      </w:r>
    </w:p>
    <w:p w14:paraId="0B004358" w14:textId="77777777" w:rsidR="00901FBC" w:rsidRDefault="00901FBC" w:rsidP="00901FBC">
      <w:pPr>
        <w:pStyle w:val="Heading3"/>
      </w:pPr>
      <w:bookmarkStart w:id="6" w:name="api-2-fetch-maintenance-alerts"/>
      <w:bookmarkEnd w:id="5"/>
      <w:r>
        <w:t>API 2: Fetch Maintenance Alerts</w:t>
      </w:r>
    </w:p>
    <w:p w14:paraId="242447B5" w14:textId="77777777" w:rsidR="00901FBC" w:rsidRDefault="00901FBC" w:rsidP="00901FBC">
      <w:pPr>
        <w:pStyle w:val="FirstParagraph"/>
      </w:pPr>
      <w:r>
        <w:rPr>
          <w:rStyle w:val="VerbatimChar"/>
        </w:rPr>
        <w:t>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/v1/vehicles/{</w:t>
      </w:r>
      <w:proofErr w:type="spellStart"/>
      <w:r>
        <w:rPr>
          <w:rStyle w:val="VerbatimChar"/>
        </w:rPr>
        <w:t>vehicleId</w:t>
      </w:r>
      <w:proofErr w:type="spellEnd"/>
      <w:r>
        <w:rPr>
          <w:rStyle w:val="VerbatimChar"/>
        </w:rPr>
        <w:t>}/maintenance-alerts</w:t>
      </w:r>
    </w:p>
    <w:p w14:paraId="1EDFC233" w14:textId="77777777" w:rsidR="00901FBC" w:rsidRDefault="00901FBC" w:rsidP="00901FBC">
      <w:pPr>
        <w:pStyle w:val="Heading3"/>
      </w:pPr>
      <w:bookmarkStart w:id="7" w:name="api-3-notify-service-center"/>
      <w:bookmarkEnd w:id="6"/>
      <w:r>
        <w:t>API 3: Notify Service Center</w:t>
      </w:r>
    </w:p>
    <w:p w14:paraId="0929D108" w14:textId="77777777" w:rsidR="00901FBC" w:rsidRDefault="00901FBC" w:rsidP="00901FBC">
      <w:pPr>
        <w:pStyle w:val="FirstParagraph"/>
      </w:pP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/v1/service-center/notify</w:t>
      </w:r>
    </w:p>
    <w:bookmarkEnd w:id="0"/>
    <w:bookmarkEnd w:id="4"/>
    <w:bookmarkEnd w:id="7"/>
    <w:p w14:paraId="6167DCAC" w14:textId="77777777" w:rsidR="00901FBC" w:rsidRDefault="00901FBC"/>
    <w:sectPr w:rsidR="00901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5928AF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140296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FBC"/>
    <w:rsid w:val="00113BBD"/>
    <w:rsid w:val="0090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D1FE9"/>
  <w15:chartTrackingRefBased/>
  <w15:docId w15:val="{B856D11D-06BE-4799-ADF9-346EC0B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FBC"/>
    <w:pPr>
      <w:spacing w:after="20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1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F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FBC"/>
    <w:rPr>
      <w:b/>
      <w:bCs/>
      <w:smallCaps/>
      <w:color w:val="2F5496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901FBC"/>
    <w:pPr>
      <w:spacing w:before="180" w:after="180"/>
    </w:pPr>
  </w:style>
  <w:style w:type="paragraph" w:customStyle="1" w:styleId="Compact">
    <w:name w:val="Compact"/>
    <w:basedOn w:val="BodyText"/>
    <w:qFormat/>
    <w:rsid w:val="00901FBC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901FBC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901FBC"/>
    <w:pPr>
      <w:wordWrap w:val="0"/>
    </w:pPr>
    <w:rPr>
      <w:rFonts w:ascii="Consolas" w:hAnsi="Consolas"/>
      <w:kern w:val="2"/>
      <w:sz w:val="22"/>
      <w:lang w:val="en-IN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901FB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01FBC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06_Rameshwar Barole</dc:creator>
  <cp:keywords/>
  <dc:description/>
  <cp:lastModifiedBy>06_Rameshwar Barole</cp:lastModifiedBy>
  <cp:revision>1</cp:revision>
  <dcterms:created xsi:type="dcterms:W3CDTF">2026-01-05T15:21:00Z</dcterms:created>
  <dcterms:modified xsi:type="dcterms:W3CDTF">2026-01-05T15:21:00Z</dcterms:modified>
</cp:coreProperties>
</file>