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Calibri" w:cs="Calibri" w:eastAsia="Calibri" w:hAnsi="Calibri"/>
          <w:b/>
          <w:bCs/>
          <w:color w:val="070D1A"/>
          <w:sz w:val="64"/>
          <w:szCs w:val="64"/>
        </w:rPr>
        <w:t xml:space="preserve">CRITERION QA</w:t>
      </w:r>
    </w:p>
    <w:p>
      <w:pPr>
        <w:spacing w:after="40"/>
      </w:pPr>
      <w:r>
        <w:rPr>
          <w:b/>
          <w:bCs/>
          <w:color w:val="00C9A7"/>
          <w:sz w:val="28"/>
          <w:szCs w:val="28"/>
        </w:rPr>
        <w:t xml:space="preserve">Agile Project Documentation</w:t>
      </w:r>
    </w:p>
    <w:p>
      <w:pPr>
        <w:spacing w:after="40"/>
      </w:pPr>
      <w:r>
        <w:rPr>
          <w:color w:val="64748B"/>
          <w:sz w:val="22"/>
          <w:szCs w:val="22"/>
        </w:rPr>
        <w:t xml:space="preserve">Scrum-based development from Feb 17 – Mar 26, 2026</w:t>
      </w:r>
    </w:p>
    <w:p>
      <w:pPr>
        <w:pBdr>
          <w:bottom w:val="single" w:color="00C9A7" w:sz="6" w:space="1"/>
        </w:pBd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Project: Criterion 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Developer: Rameshwar Pawar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Duration: Feb 17 – Mar 26,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Agile Overview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spacing w:after="100" w:before="100"/>
      </w:pPr>
      <w:r>
        <w:rPr>
          <w:color w:val="333333"/>
          <w:sz w:val="20"/>
          <w:szCs w:val="20"/>
        </w:rPr>
        <w:t xml:space="preserve">Criterion QA was developed using the Scrum framework with 1-week sprints. As a solo developer, the product owner, scrum master, and developer roles were combined. Daily standups were conducted as written logs to track progress and blockers.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Scrum (adapted for solo developer)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Length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(Rameshwar Pawar — Full Stack Dev)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Total Velocity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164 story points across 6 sprints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Tools Used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VS Code, Git/GitHub, Vercel, Supabase, Postman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Feature coded + manually tested + committed to main branch + no blocking bugs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Product Backlog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3420"/>
        <w:gridCol w:w="1080"/>
        <w:gridCol w:w="14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US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supervisor, I want to upload an audio call and get it transcribed automatically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QA analyst, I want to see 10 quality metrics scored per call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manager, I want to view each agent's performance dashboard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team lead, I want to process 500 calls in one batch upload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compliance officer, I want calls automatically checked against policy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an admin, I want critical issues to trigger automatic alerts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user, I want a dark, modern UI that is easy to navigate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user, I want a chatbot to answer my questions about the platform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US-09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an admin, I want to delete outdated policy documents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Sprint 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developer, I want real-time transcription with &lt;10s latency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Future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US-11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 a manager, I want telephony integration with call center software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Sprint: Future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Won't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Sprint Backlogs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Sprint 1 (Feb 17-21)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Core transcription pipeline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22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Project setup &amp; environment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Audio upload endpoint (POST /api/upload)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Deepgram nova-2 integration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Speaker diarization (Agent/Customer)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frontend HTML shell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Sprint 2 (Feb 22-26)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LLM quality scoring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26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OpenRouter API integration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quality metrics prompt engineering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Chat log (.txt) processing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Sentiment analysis module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F1 score calculation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Sprint 3 (Feb 27 - Mar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Interactive frontend dashboard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30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Chart.js visualizations (radar, bar, gauge)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Agent dashboard &amp; agent cards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Agent detail page with trends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History localStorage system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functionality (CSV/JSON/ZIP)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Sprint 4 (Mar 5-12)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Backend features &amp; integrations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34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processing (up to 500 files)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Policy RAG (TF-IDF indexing + search)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Alert engine (6 alert types)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PostgreSQL integration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Email/Slack dual-channel notifications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Sprint 5 (Mar 13-20)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UI redesign &amp; advanced features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32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Dark theme (navy/teal/purple)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Glassmorphism &amp; aurora backgrounds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3D CSS transforms &amp; score orb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Mistral chatbot widget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 header dashboard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3.6 Sprint 6 (Mar 21-26)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Attribute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Details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Bug fixes, docs &amp; deployment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Velocity: 20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Fix duplicate navbar bug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Fix transcription errors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Policy delete feature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Comprehensive documentation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 production deployment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Done ✓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Daily Standup Log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spacing w:after="100" w:before="100"/>
      </w:pPr>
      <w:r>
        <w:rPr>
          <w:color w:val="333333"/>
          <w:sz w:val="20"/>
          <w:szCs w:val="20"/>
        </w:rPr>
        <w:t xml:space="preserve">Daily standup entries from Feb 17 to Mar 26, 2026. Format: What I did yesterday | What I will do today | Blockers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2520"/>
        <w:gridCol w:w="3060"/>
        <w:gridCol w:w="19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Done Yesterday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Doing Today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Blockers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17,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Project setup, created Flask boilerplate, configured .env for API keys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Deepgram SDK integration, file upload endpoint /api/upload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18,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Basic /api/upload working for audio files, Deepgram transcription successful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Speaker diarization implementation, Agent/Customer label logic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Deepgram nova-2 returns empty utterances for short files — workaround: word-level fallback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19,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Speaker diarization working, first-to-speak=agent heuristic 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Transcript formatter, timestamp handling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20,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Transcript formatter complete, basic frontend HTML/CSS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Upload zone drag-and-drop, file info display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21, Fri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1 complete — basic upload + transcription working end-to-end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1 review, Sprint 2 planning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sprint 1 goals met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22, Sat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OpenRouter API integration with Claude 3 Haiku 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10-metric quality scoring prompt engineering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JSON parsing from LLM responses — added robust fallback parser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24,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10 quality metrics working: Empathy, Communication, Resolution, Compliance, F1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Sentiment analysis module, alert engine skeleton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25,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Chat log (.txt) processor implemented, speaker mapping logic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F1 score calculation formula, metric validation/clamping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26,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2 complete — full LLM scoring pipeline end-to-end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2 review, Sprint 3 planning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all metrics working with clamping 1-10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27,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Chart.js integration — radar chart for core metrics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Bar chart for agent performance, F1 gauge chart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Chart.js canvas sizing on mobile — fixed with responsive:true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Feb 28, Fri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All three charts working: radar, bar, gauge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Agent cards UI, agent stats aggregation API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01, Sat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Agent dashboard MVP — cards with avg score, calls, alert count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Agent detail page with trend chart, call history table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03,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Agent detail page complete with score trend and metric breakdown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History localStorage system, pagination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04,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History tab with search, pagination, localStorage persistence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3 review, Sprint 4 planning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frontend dashboard complete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05,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Batch processing endpoint /api/upload/async with job queue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Job polling mechanism, progress tracking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Thread safety for concurrent batch jobs — used threading.Lock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06,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Batch processing working — 50 files tested successfully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Policy RAG engine — TF-IDF document indexing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07, Fri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Policy document indexing and TF-IDF search working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Per-call policy violation checking integration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08, Sat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Policy compliance checking on every call — violations stored in 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Alert engine — auto-flag escalation, profanity, low scores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10,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Alert engine complete — 6 alert types, severity levels, dismissal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Supabase PostgreSQL integration as cloud DB fallback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Special chars in Supabase password needed URL encoding — fixed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11,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Supabase integration working — auto-detects based on env vars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Email/Slack notification system for critical alerts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12,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Notification system complete (dual-channel: agent + system)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4 review, Sprint 5 planning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all backend features complete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13,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Dark theme CSS redesign started — navy/teal/purple palette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Glassmorphism cards, aurora gradient background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backdrop-filter not supported on old Safari — added webkit prefix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14, Fri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Full dark theme deployed — topbar, sidebar, cards all updated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3D CSS transforms on agent cards and metric cards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15, Sat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3D card hover effects with perspective() and rotateX()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3D score orb, sidebar canvas animation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17,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3D score orb and canvas animation 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Mistral chatbot widget — floating bottom-right, tap-to-expand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18,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Chatbot UI complete — typing indicator, history, suggestions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/api/chatbot backend with platform knowledge system prompt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OpenRouter rate limits on free tier — added error handling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19,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Chatbot fully working end-to-end with Mistral 7B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Status header redesign — API Health / Queue / Sentiment pills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20,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Status header on all tabs complete, score orb with avg score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Sprint 5 review, Sprint 6 planning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all UI features complete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21, Fri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Two-navbar bug identified (sidebar nav + topbar duplicated)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Remove sidebar nav buttons, fix duplicate navigation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22, Sat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Navbar bug fixed — single topbar navigation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Transcription improvement: utt_split param, language:en-US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23, Mon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agentAlertsList null innerHTML bug fixed, trErrorBanner added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Policy document delete endpoint (DELETE /api/policy/&lt;id&gt;)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24, Tue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Policy delete feature complete with confirmation dialog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Documentation: E2E doc, Agile doc, MIT License, PPT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25, Wed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All documentation created — E2E, Agile, PPT, License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Final deployment checks, Vercel environment variables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Mar 26, Thu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Project COMPLETE — deployed to Vercel, all features tested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Presentation and live demo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None — project delivered on 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Sprint Retrospectives</w:t>
      </w:r>
    </w:p>
    <w:p>
      <w:pPr>
        <w:pBdr>
          <w:bottom w:val="single" w:color="00C9A7" w:sz="4" w:space="1"/>
        </w:pBdr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Sprint 1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Better error logging from the beginning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Testing manually without structured 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Daily written standup logs to track progress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Sprint 2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Prompt versioning for LLM scoring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Hardcoding model names — moved to env 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Incremental commits for each feature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Sprint 3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Mobile-first CSS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Chart sizing hacks — used proper responsive 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Testing on Chrome + Firefox each sprint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Sprint 4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Database schema versioning / 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Processing synchronously — added async job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Keeping UI and API changes separate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5.5 Sprint 5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CSS variable consistency across all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Overriding styles with inline !important everywhere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Performance testing after each major CSS 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5.6 Sprint 6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Start Doing: Writing docs alongside code (not after)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Stop Doing: Leaving bug fixes to the last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Continue Doing: Checking Vercel logs after each deployment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Velocity &amp; Metrics</w:t>
      </w:r>
    </w:p>
    <w:p>
      <w:pPr>
        <w:pBdr>
          <w:bottom w:val="single" w:color="00C9A7" w:sz="4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0D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22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26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30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34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32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C9A7"/>
                <w:sz w:val="18"/>
                <w:szCs w:val="18"/>
              </w:rPr>
              <w:t xml:space="preserve">20 pts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stories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0"/>
      </w:pPr>
      <w:r>
        <w:rPr>
          <w:color w:val="00C9A7"/>
          <w:sz w:val="20"/>
          <w:szCs w:val="20"/>
        </w:rPr>
        <w:t xml:space="preserve">Total: 164 story points · 30 user stories · 6 sprints · 1 developer · 6 weeks</w:t>
      </w:r>
    </w:p>
    <w:p>
      <w:pPr>
        <w:pBdr>
          <w:top w:val="single" w:color="00C9A7" w:sz="4" w:space="1"/>
        </w:pBdr>
        <w:spacing w:before="400"/>
      </w:pPr>
      <w:r>
        <w:rPr>
          <w:color w:val="94A3B8"/>
          <w:sz w:val="16"/>
          <w:szCs w:val="16"/>
        </w:rPr>
        <w:t xml:space="preserve">Criterion QA v1.0.0 — Agile Documentation — © 2026 Rameshwar Pawar — MIT License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1"/>
      </w:pBdr>
    </w:pPr>
    <w:r>
      <w:rPr>
        <w:b/>
        <w:bCs/>
        <w:color w:val="0D1525"/>
        <w:sz w:val="18"/>
        <w:szCs w:val="18"/>
      </w:rPr>
      <w:t xml:space="preserve">Criterion QA — Agile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070D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0C9A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2026-03-24T20:12:23.361Z</dcterms:created>
  <dcterms:modified xsi:type="dcterms:W3CDTF">2026-03-24T20:12:23.363Z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