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B2248" w14:textId="77777777" w:rsidR="00E97402" w:rsidRPr="00E97402" w:rsidRDefault="00E97402" w:rsidP="00E97402">
      <w:pPr>
        <w:pStyle w:val="ac"/>
        <w:rPr>
          <w:color w:val="000000" w:themeColor="text1"/>
          <w:spacing w:val="0"/>
          <w:kern w:val="2"/>
          <w:szCs w:val="48"/>
        </w:rPr>
      </w:pPr>
      <w:r w:rsidRPr="00E97402">
        <w:t>Lab6 - Ultrasonic Distance Detection</w:t>
      </w:r>
    </w:p>
    <w:p w14:paraId="5011BC36" w14:textId="1DBCB1BB" w:rsidR="00907A6C" w:rsidRPr="004337D3" w:rsidRDefault="00907A6C" w:rsidP="00907A6C">
      <w:pPr>
        <w:pStyle w:val="1"/>
      </w:pPr>
      <w:r>
        <w:rPr>
          <w:rFonts w:hint="eastAsia"/>
        </w:rPr>
        <w:t>Introduction</w:t>
      </w:r>
    </w:p>
    <w:p w14:paraId="658D7447" w14:textId="1F51B13A" w:rsidR="00683F86" w:rsidRDefault="00683F86" w:rsidP="00683F86">
      <w:pPr>
        <w:pStyle w:val="2"/>
      </w:pPr>
      <w:proofErr w:type="gramStart"/>
      <w:r>
        <w:t>Experiment :</w:t>
      </w:r>
      <w:proofErr w:type="gramEnd"/>
      <w:r w:rsidRPr="00683F86">
        <w:t xml:space="preserve"> Measurement of the maximum distance that can be measured to an obstacle at different angles</w:t>
      </w:r>
    </w:p>
    <w:p w14:paraId="62A951E2" w14:textId="72CE9BB4" w:rsidR="00683F86" w:rsidRDefault="00611E09" w:rsidP="00611E09">
      <w:pPr>
        <w:ind w:firstLine="480"/>
        <w:rPr>
          <w:rFonts w:eastAsiaTheme="minorEastAsia"/>
        </w:rPr>
      </w:pPr>
      <w:r w:rsidRPr="00E97402">
        <w:rPr>
          <w:rFonts w:eastAsiaTheme="minorEastAsia"/>
        </w:rPr>
        <w:t xml:space="preserve">We measured the maximum distance of detectable obstacles at different angles </w:t>
      </w:r>
      <w:r w:rsidR="00E97402" w:rsidRPr="00E97402">
        <w:rPr>
          <w:rFonts w:eastAsiaTheme="minorEastAsia"/>
        </w:rPr>
        <w:t>within a range of 0 to 400 centimeters from the obstacle</w:t>
      </w:r>
      <w:r w:rsidR="00E97402" w:rsidRPr="00E97402">
        <w:rPr>
          <w:rFonts w:eastAsiaTheme="minorEastAsia" w:hint="eastAsia"/>
        </w:rPr>
        <w:t xml:space="preserve"> </w:t>
      </w:r>
      <w:r w:rsidRPr="00E97402">
        <w:rPr>
          <w:rFonts w:eastAsiaTheme="minorEastAsia"/>
        </w:rPr>
        <w:t>and plotted the data into a radar chart to intuitively display the detection range in various directions.</w:t>
      </w:r>
    </w:p>
    <w:p w14:paraId="59ADAFEF" w14:textId="77777777" w:rsidR="00611E09" w:rsidRDefault="00611E09" w:rsidP="00611E09">
      <w:pPr>
        <w:ind w:firstLine="480"/>
        <w:rPr>
          <w:rFonts w:eastAsiaTheme="minorEastAsia"/>
        </w:rPr>
      </w:pPr>
    </w:p>
    <w:p w14:paraId="038DC8C8" w14:textId="58C70165" w:rsidR="00907A6C" w:rsidRDefault="00907A6C" w:rsidP="00683F86">
      <w:pPr>
        <w:pStyle w:val="1"/>
      </w:pPr>
      <w:r>
        <w:rPr>
          <w:rFonts w:hint="eastAsia"/>
        </w:rPr>
        <w:t>Theory and Technical Background</w:t>
      </w:r>
    </w:p>
    <w:p w14:paraId="33D4B75B" w14:textId="77777777" w:rsidR="00683F86" w:rsidRPr="00683F86" w:rsidRDefault="00683F86" w:rsidP="00683F86">
      <w:pPr>
        <w:ind w:firstLine="480"/>
        <w:rPr>
          <w:rFonts w:eastAsia="宋体"/>
        </w:rPr>
      </w:pPr>
      <w:r w:rsidRPr="00683F86">
        <w:rPr>
          <w:rFonts w:eastAsia="宋体"/>
        </w:rPr>
        <w:t>To achieve ultrasonic distance measurement, the main components we use are the HC-SR04 ultrasonic distance measurement module and the SG90 servo motor.</w:t>
      </w:r>
    </w:p>
    <w:p w14:paraId="028AEDC9" w14:textId="77777777" w:rsidR="00683F86" w:rsidRDefault="00683F86" w:rsidP="00683F86">
      <w:pPr>
        <w:ind w:firstLine="480"/>
        <w:rPr>
          <w:rFonts w:eastAsia="宋体"/>
        </w:rPr>
      </w:pPr>
      <w:r w:rsidRPr="00683F86">
        <w:rPr>
          <w:rFonts w:eastAsia="宋体"/>
        </w:rPr>
        <w:t>The HC-SR04 ultrasonic distance measurement module consists of an ultrasonic transmitter and a receiver. The transmitter sends ultrasonic waves in a specific direction. When the ultrasonic waves encounter an obstacle, they are reflected back, and the receiver captures the reflected waves. By calculating the time difference between the emission and reception of the ultrasonic waves, combined with the speed of sound, the distance can be determined. When the ultrasonic wave is emitted, the Echo pin becomes high. When the ultrasonic wave is received by the receiver, the Echo pin becomes low. By measuring the duration of the high state of the Echo pin, the time of ultrasonic wave propagation can be obtained.</w:t>
      </w:r>
    </w:p>
    <w:p w14:paraId="2A657BD1" w14:textId="4D26CC30" w:rsidR="00683F86" w:rsidRDefault="00683F86" w:rsidP="00683F86">
      <w:pPr>
        <w:ind w:firstLine="480"/>
        <w:jc w:val="center"/>
        <w:rPr>
          <w:rFonts w:eastAsia="宋体"/>
        </w:rPr>
      </w:pPr>
      <w:r>
        <w:rPr>
          <w:rFonts w:hint="eastAsia"/>
          <w:noProof/>
        </w:rPr>
        <w:drawing>
          <wp:inline distT="0" distB="0" distL="0" distR="0" wp14:anchorId="5B3D2A05" wp14:editId="44B4D972">
            <wp:extent cx="3381375" cy="2467753"/>
            <wp:effectExtent l="0" t="0" r="0" b="8890"/>
            <wp:docPr id="1759696795" name="图片 1" descr="STM32驱动HC-SR04 超声波测距模块（HAL） - Yoku - 博客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M32驱动HC-SR04 超声波测距模块（HAL） - Yoku - 博客园"/>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88470" cy="2472931"/>
                    </a:xfrm>
                    <a:prstGeom prst="rect">
                      <a:avLst/>
                    </a:prstGeom>
                    <a:noFill/>
                    <a:ln>
                      <a:noFill/>
                    </a:ln>
                  </pic:spPr>
                </pic:pic>
              </a:graphicData>
            </a:graphic>
          </wp:inline>
        </w:drawing>
      </w:r>
    </w:p>
    <w:p w14:paraId="2A690117" w14:textId="77777777" w:rsidR="008E6124" w:rsidRDefault="008E6124" w:rsidP="008E6124">
      <w:pPr>
        <w:pStyle w:val="a"/>
        <w:spacing w:after="120"/>
        <w:rPr>
          <w:rFonts w:ascii="Segoe UI" w:eastAsia="宋体" w:hAnsi="Segoe UI" w:cs="Segoe UI"/>
          <w:kern w:val="0"/>
          <w14:ligatures w14:val="none"/>
        </w:rPr>
      </w:pPr>
      <w:r w:rsidRPr="00683F86">
        <w:rPr>
          <w:rFonts w:eastAsia="宋体"/>
        </w:rPr>
        <w:t>HC-SR04 ultrasonic distance measurement module</w:t>
      </w:r>
      <w:r w:rsidRPr="00683F86">
        <w:rPr>
          <w:rFonts w:ascii="Segoe UI" w:eastAsia="宋体" w:hAnsi="Segoe UI" w:cs="Segoe UI"/>
          <w:kern w:val="0"/>
          <w14:ligatures w14:val="none"/>
        </w:rPr>
        <w:t xml:space="preserve"> </w:t>
      </w:r>
    </w:p>
    <w:p w14:paraId="26D0F5B0" w14:textId="6F54FC89" w:rsidR="00683F86" w:rsidRDefault="00683F86" w:rsidP="00767B1F">
      <w:pPr>
        <w:ind w:firstLine="480"/>
        <w:rPr>
          <w:rFonts w:eastAsiaTheme="minorEastAsia"/>
        </w:rPr>
      </w:pPr>
      <w:r w:rsidRPr="00683F86">
        <w:rPr>
          <w:rFonts w:ascii="Segoe UI" w:eastAsia="宋体" w:hAnsi="Segoe UI" w:cs="Segoe UI"/>
          <w:kern w:val="0"/>
          <w14:ligatures w14:val="none"/>
        </w:rPr>
        <w:t>T</w:t>
      </w:r>
      <w:r w:rsidRPr="00683F86">
        <w:t>he SG90 servo motor is a position (angle) servo driver, suitable for control systems that require continuous angle changes and the ability to maintain a specific angle. It is mainly composed of a casing, circuit board, DC motor, gear reduction set, and position detection element (control circuit), forming an automatic (closed-loop) control device.</w:t>
      </w:r>
    </w:p>
    <w:p w14:paraId="51EE1866" w14:textId="4163500F" w:rsidR="00683F86" w:rsidRDefault="00683F86" w:rsidP="00683F86">
      <w:pPr>
        <w:widowControl/>
        <w:shd w:val="clear" w:color="auto" w:fill="FFFFFF"/>
        <w:spacing w:line="390" w:lineRule="atLeast"/>
        <w:ind w:firstLineChars="0" w:firstLine="480"/>
        <w:jc w:val="center"/>
        <w:textAlignment w:val="baseline"/>
        <w:rPr>
          <w:rFonts w:eastAsiaTheme="minorEastAsia"/>
        </w:rPr>
      </w:pPr>
      <w:r>
        <w:rPr>
          <w:rFonts w:hint="eastAsia"/>
          <w:noProof/>
        </w:rPr>
        <w:lastRenderedPageBreak/>
        <w:drawing>
          <wp:inline distT="0" distB="0" distL="0" distR="0" wp14:anchorId="2EE2BC86" wp14:editId="0D1A73BB">
            <wp:extent cx="3276600" cy="2369325"/>
            <wp:effectExtent l="0" t="0" r="0" b="0"/>
            <wp:docPr id="1819644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BEBA8EAE-BF5A-486C-A8C5-ECC9F3942E4B}">
                          <a14:imgProps xmlns:a14="http://schemas.microsoft.com/office/drawing/2010/main">
                            <a14:imgLayer r:embed="rId10">
                              <a14:imgEffect>
                                <a14:backgroundRemoval t="2846" b="62805" l="4013" r="45301">
                                  <a14:foregroundMark x1="18057" y1="62805" x2="18057" y2="62805"/>
                                  <a14:foregroundMark x1="16790" y1="7724" x2="16790" y2="7724"/>
                                  <a14:foregroundMark x1="16895" y1="2846" x2="16895" y2="2846"/>
                                  <a14:foregroundMark x1="4013" y1="21951" x2="4013" y2="21951"/>
                                  <a14:foregroundMark x1="45301" y1="34756" x2="45301" y2="34756"/>
                                </a14:backgroundRemoval>
                              </a14:imgEffect>
                            </a14:imgLayer>
                          </a14:imgProps>
                        </a:ext>
                        <a:ext uri="{28A0092B-C50C-407E-A947-70E740481C1C}">
                          <a14:useLocalDpi xmlns:a14="http://schemas.microsoft.com/office/drawing/2010/main" val="0"/>
                        </a:ext>
                      </a:extLst>
                    </a:blip>
                    <a:srcRect r="50240" b="30745"/>
                    <a:stretch/>
                  </pic:blipFill>
                  <pic:spPr bwMode="auto">
                    <a:xfrm>
                      <a:off x="0" y="0"/>
                      <a:ext cx="3283144" cy="2374057"/>
                    </a:xfrm>
                    <a:prstGeom prst="rect">
                      <a:avLst/>
                    </a:prstGeom>
                    <a:noFill/>
                    <a:ln>
                      <a:noFill/>
                    </a:ln>
                    <a:extLst>
                      <a:ext uri="{53640926-AAD7-44D8-BBD7-CCE9431645EC}">
                        <a14:shadowObscured xmlns:a14="http://schemas.microsoft.com/office/drawing/2010/main"/>
                      </a:ext>
                    </a:extLst>
                  </pic:spPr>
                </pic:pic>
              </a:graphicData>
            </a:graphic>
          </wp:inline>
        </w:drawing>
      </w:r>
    </w:p>
    <w:p w14:paraId="514B6513" w14:textId="5A53BAB9" w:rsidR="00907A6C" w:rsidRPr="00683F86" w:rsidRDefault="008E6124" w:rsidP="008E6124">
      <w:pPr>
        <w:pStyle w:val="a"/>
        <w:spacing w:after="120"/>
        <w:rPr>
          <w:rFonts w:eastAsiaTheme="minorEastAsia"/>
        </w:rPr>
      </w:pPr>
      <w:r w:rsidRPr="00683F86">
        <w:t>SG90 servo motor</w:t>
      </w:r>
    </w:p>
    <w:p w14:paraId="7C85594B" w14:textId="6E8680BA" w:rsidR="00611E09" w:rsidRDefault="00907A6C" w:rsidP="00611E09">
      <w:pPr>
        <w:pStyle w:val="1"/>
      </w:pPr>
      <w:r w:rsidRPr="00EA4756">
        <w:rPr>
          <w:rFonts w:hint="eastAsia"/>
        </w:rPr>
        <w:t>Method</w:t>
      </w:r>
      <w:r w:rsidRPr="00EA4756">
        <w:rPr>
          <w:rFonts w:hint="eastAsia"/>
        </w:rPr>
        <w:t>：</w:t>
      </w:r>
    </w:p>
    <w:tbl>
      <w:tblPr>
        <w:tblStyle w:val="afd"/>
        <w:tblW w:w="0" w:type="auto"/>
        <w:tblLook w:val="04A0" w:firstRow="1" w:lastRow="0" w:firstColumn="1" w:lastColumn="0" w:noHBand="0" w:noVBand="1"/>
      </w:tblPr>
      <w:tblGrid>
        <w:gridCol w:w="9350"/>
      </w:tblGrid>
      <w:tr w:rsidR="00611E09" w14:paraId="3A4A8B17" w14:textId="77777777" w:rsidTr="001822D1">
        <w:trPr>
          <w:cnfStyle w:val="100000000000" w:firstRow="1" w:lastRow="0" w:firstColumn="0" w:lastColumn="0" w:oddVBand="0" w:evenVBand="0" w:oddHBand="0" w:evenHBand="0" w:firstRowFirstColumn="0" w:firstRowLastColumn="0" w:lastRowFirstColumn="0" w:lastRowLastColumn="0"/>
        </w:trPr>
        <w:tc>
          <w:tcPr>
            <w:tcW w:w="9350" w:type="dxa"/>
          </w:tcPr>
          <w:tbl>
            <w:tblPr>
              <w:tblStyle w:val="afd"/>
              <w:tblW w:w="0" w:type="auto"/>
              <w:tblLook w:val="04A0" w:firstRow="1" w:lastRow="0" w:firstColumn="1" w:lastColumn="0" w:noHBand="0" w:noVBand="1"/>
            </w:tblPr>
            <w:tblGrid>
              <w:gridCol w:w="4564"/>
              <w:gridCol w:w="4570"/>
            </w:tblGrid>
            <w:tr w:rsidR="00611E09" w:rsidRPr="00946391" w14:paraId="6CF85E08" w14:textId="77777777" w:rsidTr="00E97402">
              <w:trPr>
                <w:cnfStyle w:val="100000000000" w:firstRow="1" w:lastRow="0" w:firstColumn="0" w:lastColumn="0" w:oddVBand="0" w:evenVBand="0" w:oddHBand="0" w:evenHBand="0" w:firstRowFirstColumn="0" w:firstRowLastColumn="0" w:lastRowFirstColumn="0" w:lastRowLastColumn="0"/>
              </w:trPr>
              <w:tc>
                <w:tcPr>
                  <w:tcW w:w="4564" w:type="dxa"/>
                </w:tcPr>
                <w:p w14:paraId="22BF88DC" w14:textId="12C80722" w:rsidR="00611E09" w:rsidRPr="00946391" w:rsidRDefault="00611E09" w:rsidP="00611E09">
                  <w:pPr>
                    <w:ind w:firstLine="480"/>
                    <w:rPr>
                      <w:rFonts w:eastAsiaTheme="minorEastAsia"/>
                    </w:rPr>
                  </w:pPr>
                  <w:r>
                    <w:rPr>
                      <w:rFonts w:eastAsia="宋体" w:hint="eastAsia"/>
                    </w:rPr>
                    <w:t>A</w:t>
                  </w:r>
                  <w:r w:rsidRPr="008912E0">
                    <w:rPr>
                      <w:rFonts w:eastAsia="宋体"/>
                    </w:rPr>
                    <w:t>bridge</w:t>
                  </w:r>
                </w:p>
              </w:tc>
              <w:tc>
                <w:tcPr>
                  <w:tcW w:w="4570" w:type="dxa"/>
                </w:tcPr>
                <w:p w14:paraId="28F22814" w14:textId="0D8DB392" w:rsidR="00611E09" w:rsidRPr="00946391" w:rsidRDefault="00611E09" w:rsidP="00611E09">
                  <w:pPr>
                    <w:ind w:firstLine="480"/>
                    <w:rPr>
                      <w:rFonts w:eastAsiaTheme="minorEastAsia"/>
                    </w:rPr>
                  </w:pPr>
                  <w:r>
                    <w:rPr>
                      <w:rFonts w:asciiTheme="minorEastAsia" w:eastAsiaTheme="minorEastAsia" w:hAnsiTheme="minorEastAsia" w:hint="eastAsia"/>
                    </w:rPr>
                    <w:t>F</w:t>
                  </w:r>
                  <w:r w:rsidRPr="008912E0">
                    <w:rPr>
                      <w:rFonts w:asciiTheme="minorEastAsia" w:eastAsiaTheme="minorEastAsia" w:hAnsiTheme="minorEastAsia"/>
                    </w:rPr>
                    <w:t xml:space="preserve">ull </w:t>
                  </w:r>
                  <w:r>
                    <w:rPr>
                      <w:rFonts w:asciiTheme="minorEastAsia" w:eastAsiaTheme="minorEastAsia" w:hAnsiTheme="minorEastAsia" w:hint="eastAsia"/>
                    </w:rPr>
                    <w:t>N</w:t>
                  </w:r>
                  <w:r w:rsidRPr="008912E0">
                    <w:rPr>
                      <w:rFonts w:asciiTheme="minorEastAsia" w:eastAsiaTheme="minorEastAsia" w:hAnsiTheme="minorEastAsia"/>
                    </w:rPr>
                    <w:t>ame</w:t>
                  </w:r>
                </w:p>
              </w:tc>
            </w:tr>
            <w:tr w:rsidR="00611E09" w:rsidRPr="00946391" w14:paraId="48EF40AF" w14:textId="77777777" w:rsidTr="00E97402">
              <w:tc>
                <w:tcPr>
                  <w:tcW w:w="4564" w:type="dxa"/>
                </w:tcPr>
                <w:p w14:paraId="0F3C3FC9" w14:textId="77777777" w:rsidR="00611E09" w:rsidRDefault="00611E09" w:rsidP="00611E09">
                  <w:pPr>
                    <w:ind w:firstLine="480"/>
                  </w:pPr>
                  <w:r>
                    <w:t>ADC</w:t>
                  </w:r>
                </w:p>
              </w:tc>
              <w:tc>
                <w:tcPr>
                  <w:tcW w:w="4570" w:type="dxa"/>
                </w:tcPr>
                <w:p w14:paraId="1567C4A2" w14:textId="77777777" w:rsidR="00611E09" w:rsidRDefault="00611E09" w:rsidP="00611E09">
                  <w:pPr>
                    <w:ind w:firstLine="480"/>
                    <w:rPr>
                      <w:rFonts w:asciiTheme="minorEastAsia" w:eastAsiaTheme="minorEastAsia" w:hAnsiTheme="minorEastAsia" w:hint="eastAsia"/>
                    </w:rPr>
                  </w:pPr>
                  <w:r>
                    <w:rPr>
                      <w:rFonts w:asciiTheme="minorEastAsia" w:eastAsiaTheme="minorEastAsia" w:hAnsiTheme="minorEastAsia" w:hint="eastAsia"/>
                    </w:rPr>
                    <w:t>A</w:t>
                  </w:r>
                  <w:r>
                    <w:t>nalog-to-</w:t>
                  </w:r>
                  <w:r>
                    <w:rPr>
                      <w:rFonts w:asciiTheme="minorEastAsia" w:eastAsiaTheme="minorEastAsia" w:hAnsiTheme="minorEastAsia" w:hint="eastAsia"/>
                    </w:rPr>
                    <w:t>D</w:t>
                  </w:r>
                  <w:r>
                    <w:t xml:space="preserve">igital </w:t>
                  </w:r>
                  <w:r>
                    <w:rPr>
                      <w:rFonts w:asciiTheme="minorEastAsia" w:eastAsiaTheme="minorEastAsia" w:hAnsiTheme="minorEastAsia" w:hint="eastAsia"/>
                    </w:rPr>
                    <w:t>C</w:t>
                  </w:r>
                  <w:r>
                    <w:t>onversion</w:t>
                  </w:r>
                </w:p>
              </w:tc>
            </w:tr>
            <w:tr w:rsidR="00611E09" w:rsidRPr="00946391" w14:paraId="664F84EB" w14:textId="77777777" w:rsidTr="00E97402">
              <w:tc>
                <w:tcPr>
                  <w:tcW w:w="4564" w:type="dxa"/>
                </w:tcPr>
                <w:p w14:paraId="1D915E81" w14:textId="77777777" w:rsidR="00611E09" w:rsidRDefault="00611E09" w:rsidP="00611E09">
                  <w:pPr>
                    <w:ind w:firstLine="480"/>
                  </w:pPr>
                  <w:r w:rsidRPr="00F33237">
                    <w:t>IDE</w:t>
                  </w:r>
                </w:p>
              </w:tc>
              <w:tc>
                <w:tcPr>
                  <w:tcW w:w="4570" w:type="dxa"/>
                </w:tcPr>
                <w:p w14:paraId="6CE34809" w14:textId="77777777" w:rsidR="00611E09" w:rsidRDefault="00611E09" w:rsidP="00611E09">
                  <w:pPr>
                    <w:ind w:firstLine="480"/>
                  </w:pPr>
                  <w:r w:rsidRPr="008912E0">
                    <w:t>Integrated Development Environment</w:t>
                  </w:r>
                </w:p>
              </w:tc>
            </w:tr>
          </w:tbl>
          <w:p w14:paraId="1C27B4A9" w14:textId="77777777" w:rsidR="00611E09" w:rsidRDefault="00611E09" w:rsidP="001822D1">
            <w:pPr>
              <w:ind w:firstLineChars="0" w:firstLine="0"/>
            </w:pPr>
          </w:p>
        </w:tc>
      </w:tr>
    </w:tbl>
    <w:p w14:paraId="58C6C712" w14:textId="32D16679" w:rsidR="00611E09" w:rsidRPr="00E97402" w:rsidRDefault="00611E09" w:rsidP="00611E09">
      <w:pPr>
        <w:ind w:firstLine="480"/>
        <w:rPr>
          <w:rFonts w:eastAsia="宋体"/>
          <w:b/>
          <w:bCs/>
        </w:rPr>
      </w:pPr>
      <w:r w:rsidRPr="00E97402">
        <w:rPr>
          <w:rFonts w:eastAsiaTheme="minorEastAsia"/>
          <w:b/>
          <w:bCs/>
        </w:rPr>
        <w:t>K</w:t>
      </w:r>
      <w:r w:rsidRPr="00E97402">
        <w:rPr>
          <w:rFonts w:eastAsiaTheme="minorEastAsia" w:hint="eastAsia"/>
          <w:b/>
          <w:bCs/>
        </w:rPr>
        <w:t>ey words</w:t>
      </w:r>
      <w:r w:rsidRPr="00E97402">
        <w:rPr>
          <w:rFonts w:eastAsiaTheme="minorEastAsia" w:hint="eastAsia"/>
          <w:b/>
          <w:bCs/>
        </w:rPr>
        <w:t>：</w:t>
      </w:r>
      <w:r w:rsidR="00E97402" w:rsidRPr="00E97402">
        <w:rPr>
          <w:rFonts w:eastAsiaTheme="minorEastAsia"/>
          <w:b/>
          <w:bCs/>
        </w:rPr>
        <w:t>"distance-angle" radar chart</w:t>
      </w:r>
      <w:r w:rsidRPr="00E97402">
        <w:rPr>
          <w:rFonts w:ascii="宋体" w:eastAsia="宋体" w:hAnsi="宋体" w:cs="宋体" w:hint="eastAsia"/>
          <w:b/>
          <w:bCs/>
        </w:rPr>
        <w:t>，</w:t>
      </w:r>
      <w:r w:rsidRPr="00E97402">
        <w:rPr>
          <w:b/>
          <w:bCs/>
        </w:rPr>
        <w:t>ADC</w:t>
      </w:r>
      <w:r w:rsidRPr="00E97402">
        <w:rPr>
          <w:rFonts w:ascii="宋体" w:eastAsia="宋体" w:hAnsi="宋体" w:cs="宋体" w:hint="eastAsia"/>
          <w:b/>
          <w:bCs/>
        </w:rPr>
        <w:t>，</w:t>
      </w:r>
      <w:r w:rsidRPr="00E97402">
        <w:rPr>
          <w:rFonts w:eastAsia="宋体"/>
          <w:b/>
          <w:bCs/>
        </w:rPr>
        <w:t>control variable</w:t>
      </w:r>
      <w:r w:rsidR="00E97402" w:rsidRPr="00E97402">
        <w:rPr>
          <w:rFonts w:eastAsia="宋体" w:hint="eastAsia"/>
          <w:b/>
          <w:bCs/>
        </w:rPr>
        <w:t>，</w:t>
      </w:r>
      <w:r w:rsidR="00E97402" w:rsidRPr="00E97402">
        <w:rPr>
          <w:rFonts w:eastAsia="宋体"/>
          <w:b/>
          <w:bCs/>
        </w:rPr>
        <w:t>Ultrasonic distance measurement</w:t>
      </w:r>
    </w:p>
    <w:p w14:paraId="27121A3D" w14:textId="77777777" w:rsidR="00611E09" w:rsidRDefault="00611E09" w:rsidP="00611E09">
      <w:pPr>
        <w:ind w:firstLine="480"/>
        <w:rPr>
          <w:rFonts w:eastAsiaTheme="minorEastAsia"/>
        </w:rPr>
      </w:pPr>
    </w:p>
    <w:p w14:paraId="538F97D0" w14:textId="1C08C5B5" w:rsidR="00D15C2D" w:rsidRDefault="00D15C2D" w:rsidP="00D15C2D">
      <w:pPr>
        <w:pStyle w:val="2"/>
      </w:pPr>
      <w:proofErr w:type="gramStart"/>
      <w:r>
        <w:t>Experiment :</w:t>
      </w:r>
      <w:proofErr w:type="gramEnd"/>
      <w:r w:rsidRPr="00683F86">
        <w:t xml:space="preserve"> Measurement of the maximum distance that can be measured to an obstacle at different angles</w:t>
      </w:r>
    </w:p>
    <w:p w14:paraId="7B884708" w14:textId="77777777" w:rsidR="0008068E" w:rsidRDefault="0008068E" w:rsidP="0008068E">
      <w:pPr>
        <w:ind w:firstLine="480"/>
        <w:rPr>
          <w:rFonts w:eastAsiaTheme="minorEastAsia"/>
        </w:rPr>
      </w:pPr>
      <w:r w:rsidRPr="0008068E">
        <w:rPr>
          <w:rFonts w:eastAsiaTheme="minorEastAsia"/>
        </w:rPr>
        <w:t>To achieve th</w:t>
      </w:r>
      <w:r>
        <w:rPr>
          <w:rFonts w:eastAsiaTheme="minorEastAsia" w:hint="eastAsia"/>
        </w:rPr>
        <w:t>e</w:t>
      </w:r>
      <w:r w:rsidRPr="0008068E">
        <w:rPr>
          <w:rFonts w:eastAsiaTheme="minorEastAsia"/>
        </w:rPr>
        <w:t xml:space="preserve"> function, we have carefully designed the following circuit diagram:</w:t>
      </w:r>
    </w:p>
    <w:p w14:paraId="53C4B1F8" w14:textId="2A32D7A9" w:rsidR="00A71FD3" w:rsidRDefault="00A71FD3" w:rsidP="0008068E">
      <w:pPr>
        <w:ind w:firstLine="480"/>
        <w:jc w:val="center"/>
        <w:rPr>
          <w:rFonts w:eastAsiaTheme="minorEastAsia"/>
        </w:rPr>
      </w:pPr>
      <w:r w:rsidRPr="00A71FD3">
        <w:rPr>
          <w:rFonts w:eastAsiaTheme="minorEastAsia" w:hint="eastAsia"/>
          <w:noProof/>
        </w:rPr>
        <w:drawing>
          <wp:inline distT="0" distB="0" distL="0" distR="0" wp14:anchorId="1459CAC5" wp14:editId="49FECF16">
            <wp:extent cx="3097294" cy="2209800"/>
            <wp:effectExtent l="0" t="0" r="8255" b="0"/>
            <wp:docPr id="4241439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5763" cy="2215842"/>
                    </a:xfrm>
                    <a:prstGeom prst="rect">
                      <a:avLst/>
                    </a:prstGeom>
                    <a:noFill/>
                    <a:ln>
                      <a:noFill/>
                    </a:ln>
                  </pic:spPr>
                </pic:pic>
              </a:graphicData>
            </a:graphic>
          </wp:inline>
        </w:drawing>
      </w:r>
    </w:p>
    <w:p w14:paraId="05A1C5B0" w14:textId="2B672791" w:rsidR="0008068E" w:rsidRPr="00A71FD3" w:rsidRDefault="008E6124" w:rsidP="0008068E">
      <w:pPr>
        <w:pStyle w:val="a"/>
        <w:spacing w:after="120"/>
        <w:rPr>
          <w:rFonts w:eastAsiaTheme="minorEastAsia"/>
        </w:rPr>
      </w:pPr>
      <w:r w:rsidRPr="0008068E">
        <w:rPr>
          <w:rFonts w:eastAsiaTheme="minorEastAsia"/>
        </w:rPr>
        <w:t>circuit diagram</w:t>
      </w:r>
    </w:p>
    <w:p w14:paraId="011F22AB" w14:textId="77777777" w:rsidR="0008068E" w:rsidRDefault="0008068E" w:rsidP="0008068E">
      <w:pPr>
        <w:ind w:firstLine="480"/>
        <w:rPr>
          <w:rFonts w:eastAsiaTheme="minorEastAsia"/>
        </w:rPr>
      </w:pPr>
      <w:r w:rsidRPr="0008068E">
        <w:rPr>
          <w:rFonts w:eastAsiaTheme="minorEastAsia"/>
        </w:rPr>
        <w:t>In accordance with the designed circuit diagram, the actual wiring of our vehicle is as follows:</w:t>
      </w:r>
    </w:p>
    <w:p w14:paraId="2CC7BFFE" w14:textId="04B72550" w:rsidR="00A71FD3" w:rsidRDefault="00A71FD3" w:rsidP="00A71FD3">
      <w:pPr>
        <w:pStyle w:val="aff1"/>
        <w:ind w:left="960" w:firstLine="480"/>
        <w:jc w:val="center"/>
        <w:rPr>
          <w:rFonts w:hint="eastAsia"/>
        </w:rPr>
      </w:pPr>
      <w:r>
        <w:rPr>
          <w:rFonts w:hint="eastAsia"/>
          <w:noProof/>
        </w:rPr>
        <w:lastRenderedPageBreak/>
        <w:drawing>
          <wp:inline distT="0" distB="0" distL="0" distR="0" wp14:anchorId="061D307E" wp14:editId="28DA149C">
            <wp:extent cx="2857500" cy="2143125"/>
            <wp:effectExtent l="0" t="0" r="0" b="9525"/>
            <wp:docPr id="1723748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1026" cy="2145770"/>
                    </a:xfrm>
                    <a:prstGeom prst="rect">
                      <a:avLst/>
                    </a:prstGeom>
                    <a:noFill/>
                    <a:ln>
                      <a:noFill/>
                    </a:ln>
                  </pic:spPr>
                </pic:pic>
              </a:graphicData>
            </a:graphic>
          </wp:inline>
        </w:drawing>
      </w:r>
      <w:r w:rsidRPr="00A71FD3">
        <w:rPr>
          <w:rFonts w:hint="eastAsia"/>
          <w:noProof/>
        </w:rPr>
        <w:drawing>
          <wp:inline distT="0" distB="0" distL="0" distR="0" wp14:anchorId="51557F69" wp14:editId="1BD23C99">
            <wp:extent cx="1610915" cy="2147887"/>
            <wp:effectExtent l="0" t="0" r="8890" b="5080"/>
            <wp:docPr id="13202391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31595" cy="2175461"/>
                    </a:xfrm>
                    <a:prstGeom prst="rect">
                      <a:avLst/>
                    </a:prstGeom>
                    <a:noFill/>
                    <a:ln>
                      <a:noFill/>
                    </a:ln>
                  </pic:spPr>
                </pic:pic>
              </a:graphicData>
            </a:graphic>
          </wp:inline>
        </w:drawing>
      </w:r>
    </w:p>
    <w:p w14:paraId="285AF47F" w14:textId="7A476042" w:rsidR="008E6124" w:rsidRDefault="008E6124" w:rsidP="008E6124">
      <w:pPr>
        <w:pStyle w:val="a"/>
        <w:spacing w:after="120"/>
        <w:rPr>
          <w:rFonts w:eastAsiaTheme="minorEastAsia"/>
        </w:rPr>
      </w:pPr>
      <w:r w:rsidRPr="0008068E">
        <w:rPr>
          <w:rFonts w:eastAsiaTheme="minorEastAsia"/>
        </w:rPr>
        <w:t>actual wiring of vehicle</w:t>
      </w:r>
      <w:r w:rsidRPr="0008068E">
        <w:rPr>
          <w:rFonts w:eastAsiaTheme="minorEastAsia"/>
        </w:rPr>
        <w:t xml:space="preserve"> </w:t>
      </w:r>
    </w:p>
    <w:p w14:paraId="6C284E29" w14:textId="4DB15D73" w:rsidR="0008068E" w:rsidRDefault="0008068E" w:rsidP="00611E09">
      <w:pPr>
        <w:ind w:firstLine="480"/>
        <w:rPr>
          <w:rFonts w:eastAsiaTheme="minorEastAsia"/>
        </w:rPr>
      </w:pPr>
      <w:r w:rsidRPr="0008068E">
        <w:rPr>
          <w:rFonts w:eastAsiaTheme="minorEastAsia"/>
        </w:rPr>
        <w:t>After selecting the obstacle, measurements are taken at intervals of 40 centimeters within a range of 0 to 400 centimeters from the obstacle. The measurement angles span from 0 to 180 degrees, with the direction directly in front of the vehicle's nose defined as 90 degrees. The formulas used are as follows:</w:t>
      </w:r>
    </w:p>
    <w:p w14:paraId="3D709D3A" w14:textId="77777777" w:rsidR="0064552E" w:rsidRDefault="0064552E" w:rsidP="00611E09">
      <w:pPr>
        <w:ind w:firstLine="480"/>
        <w:rPr>
          <w:rFonts w:eastAsiaTheme="minorEastAsia"/>
        </w:rPr>
      </w:pPr>
    </w:p>
    <w:tbl>
      <w:tblPr>
        <w:tblStyle w:val="ae"/>
        <w:tblW w:w="0" w:type="auto"/>
        <w:tblLook w:val="04A0" w:firstRow="1" w:lastRow="0" w:firstColumn="1" w:lastColumn="0" w:noHBand="0" w:noVBand="1"/>
      </w:tblPr>
      <w:tblGrid>
        <w:gridCol w:w="496"/>
        <w:gridCol w:w="8048"/>
        <w:gridCol w:w="816"/>
      </w:tblGrid>
      <w:tr w:rsidR="00767B1F" w14:paraId="6BE34FAE" w14:textId="77777777" w:rsidTr="00767B1F">
        <w:tc>
          <w:tcPr>
            <w:tcW w:w="496" w:type="dxa"/>
            <w:tcBorders>
              <w:top w:val="nil"/>
              <w:left w:val="nil"/>
              <w:bottom w:val="nil"/>
              <w:right w:val="nil"/>
            </w:tcBorders>
            <w:shd w:val="clear" w:color="auto" w:fill="auto"/>
          </w:tcPr>
          <w:p w14:paraId="1162D51C" w14:textId="74864F94" w:rsidR="00767B1F" w:rsidRDefault="00767B1F" w:rsidP="00611E09">
            <w:pPr>
              <w:ind w:firstLineChars="0" w:firstLine="0"/>
              <w:rPr>
                <w:rFonts w:eastAsiaTheme="minorEastAsia"/>
              </w:rPr>
            </w:pPr>
            <w:r w:rsidRPr="00767B1F">
              <w:rPr>
                <w:rFonts w:eastAsiaTheme="minorEastAsia" w:hint="eastAsia"/>
                <w:color w:val="FFFFFF" w:themeColor="background1"/>
              </w:rPr>
              <w:t>(1)</w:t>
            </w:r>
          </w:p>
        </w:tc>
        <w:tc>
          <w:tcPr>
            <w:tcW w:w="8048" w:type="dxa"/>
            <w:tcBorders>
              <w:top w:val="nil"/>
              <w:left w:val="nil"/>
              <w:bottom w:val="nil"/>
              <w:right w:val="nil"/>
            </w:tcBorders>
          </w:tcPr>
          <w:p w14:paraId="57C2573E" w14:textId="639DEE0F" w:rsidR="00767B1F" w:rsidRPr="00611E09" w:rsidRDefault="00E97402" w:rsidP="00767B1F">
            <w:pPr>
              <w:ind w:firstLine="480"/>
              <w:jc w:val="center"/>
              <w:rPr>
                <w:rFonts w:eastAsiaTheme="minorEastAsia"/>
              </w:rPr>
            </w:pPr>
            <m:oMathPara>
              <m:oMath>
                <m:r>
                  <w:rPr>
                    <w:rFonts w:ascii="Cambria Math" w:eastAsiaTheme="minorEastAsia" w:hAnsi="Cambria Math" w:hint="eastAsia"/>
                  </w:rPr>
                  <m:t>D</m:t>
                </m:r>
                <m:r>
                  <w:rPr>
                    <w:rFonts w:ascii="Cambria Math" w:eastAsiaTheme="minorEastAsia" w:hAnsi="Cambria Math"/>
                  </w:rPr>
                  <m:t>istance</m:t>
                </m:r>
                <m:r>
                  <w:rPr>
                    <w:rFonts w:ascii="Cambria Math" w:eastAsiaTheme="minorEastAsia" w:hAnsi="Cambria Math"/>
                  </w:rPr>
                  <m:t>=</m:t>
                </m:r>
                <m:r>
                  <w:rPr>
                    <w:rFonts w:ascii="Cambria Math" w:eastAsiaTheme="minorEastAsia" w:hAnsi="Cambria Math" w:hint="eastAsia"/>
                  </w:rPr>
                  <m:t>Velocity</m:t>
                </m:r>
                <m:r>
                  <w:rPr>
                    <w:rFonts w:ascii="Cambria Math" w:eastAsiaTheme="minorEastAsia" w:hAnsi="Cambria Math"/>
                  </w:rPr>
                  <m:t xml:space="preserve"> </m:t>
                </m:r>
                <m:r>
                  <w:rPr>
                    <w:rFonts w:ascii="Cambria Math" w:eastAsiaTheme="minorEastAsia" w:hAnsi="Cambria Math"/>
                  </w:rPr>
                  <m:t xml:space="preserve">× </m:t>
                </m:r>
                <m:r>
                  <w:rPr>
                    <w:rFonts w:ascii="Cambria Math" w:eastAsiaTheme="minorEastAsia" w:hAnsi="Cambria Math" w:hint="eastAsia"/>
                  </w:rPr>
                  <m:t>T</m:t>
                </m:r>
                <m:r>
                  <w:rPr>
                    <w:rFonts w:ascii="Cambria Math" w:eastAsiaTheme="minorEastAsia" w:hAnsi="Cambria Math"/>
                  </w:rPr>
                  <m:t>ime</m:t>
                </m:r>
              </m:oMath>
            </m:oMathPara>
          </w:p>
          <w:p w14:paraId="1796514A" w14:textId="77777777" w:rsidR="00767B1F" w:rsidRDefault="00767B1F" w:rsidP="00611E09">
            <w:pPr>
              <w:ind w:firstLineChars="0" w:firstLine="0"/>
              <w:rPr>
                <w:rFonts w:eastAsiaTheme="minorEastAsia"/>
              </w:rPr>
            </w:pPr>
          </w:p>
        </w:tc>
        <w:tc>
          <w:tcPr>
            <w:tcW w:w="816" w:type="dxa"/>
            <w:tcBorders>
              <w:top w:val="nil"/>
              <w:left w:val="nil"/>
              <w:bottom w:val="nil"/>
              <w:right w:val="nil"/>
            </w:tcBorders>
          </w:tcPr>
          <w:p w14:paraId="7CB94D9C" w14:textId="7550FE4A" w:rsidR="00767B1F" w:rsidRDefault="00767B1F" w:rsidP="00611E09">
            <w:pPr>
              <w:ind w:firstLineChars="0" w:firstLine="0"/>
              <w:rPr>
                <w:rFonts w:eastAsiaTheme="minorEastAsia"/>
              </w:rPr>
            </w:pPr>
            <w:r>
              <w:rPr>
                <w:rFonts w:eastAsiaTheme="minorEastAsia" w:hint="eastAsia"/>
              </w:rPr>
              <w:t>（</w:t>
            </w:r>
            <w:r>
              <w:rPr>
                <w:rFonts w:eastAsiaTheme="minorEastAsia" w:hint="eastAsia"/>
              </w:rPr>
              <w:t>1</w:t>
            </w:r>
            <w:r>
              <w:rPr>
                <w:rFonts w:eastAsiaTheme="minorEastAsia" w:hint="eastAsia"/>
              </w:rPr>
              <w:t>）</w:t>
            </w:r>
          </w:p>
        </w:tc>
      </w:tr>
    </w:tbl>
    <w:p w14:paraId="7BDF2D52" w14:textId="77777777" w:rsidR="0064552E" w:rsidRDefault="0064552E" w:rsidP="0064552E">
      <w:pPr>
        <w:ind w:firstLine="480"/>
        <w:rPr>
          <w:rFonts w:eastAsiaTheme="minorEastAsia"/>
        </w:rPr>
      </w:pPr>
      <w:r w:rsidRPr="0064552E">
        <w:t>In the experimental environment, where the air is dry and the temperature is 20 degrees Celsius, the speed of sound is approximately 343 meters per second, which is equivalent to 34,300 centimeters per second. Since the ultrasonic wave travels twice the distance from the transmitter to the target and back to the receiver, the actual distance measurement is related to the time difference as follows: a distance of 1 centimeter corresponds to a time difference of 58.3 microseconds, which can be approximated to 58 microseconds for simplified calculations.</w:t>
      </w:r>
    </w:p>
    <w:p w14:paraId="4B976982" w14:textId="77777777" w:rsidR="0064552E" w:rsidRPr="0064552E" w:rsidRDefault="0064552E" w:rsidP="0064552E">
      <w:pPr>
        <w:ind w:firstLine="480"/>
        <w:rPr>
          <w:rFonts w:eastAsiaTheme="minorEastAsia"/>
        </w:rPr>
      </w:pPr>
    </w:p>
    <w:p w14:paraId="1355C45B" w14:textId="45AC3E4F" w:rsidR="00907A6C" w:rsidRDefault="00907A6C" w:rsidP="00907A6C">
      <w:pPr>
        <w:pStyle w:val="1"/>
      </w:pPr>
      <w:r w:rsidRPr="00EA4756">
        <w:rPr>
          <w:rFonts w:hint="eastAsia"/>
        </w:rPr>
        <w:t>Result</w:t>
      </w:r>
    </w:p>
    <w:p w14:paraId="0D3625A9" w14:textId="77777777" w:rsidR="00BE0009" w:rsidRDefault="00BE0009" w:rsidP="00BE0009">
      <w:pPr>
        <w:ind w:firstLine="480"/>
        <w:rPr>
          <w:rFonts w:eastAsiaTheme="minorEastAsia"/>
        </w:rPr>
      </w:pPr>
      <w:r w:rsidRPr="00BE0009">
        <w:rPr>
          <w:rFonts w:eastAsiaTheme="minorEastAsia"/>
        </w:rPr>
        <w:t>We measured three sets of data every 40cm within the range of 0 to 400cm, calculated the average of the three sets of data, and plotted them into an average radar chart, as shown in the figure below:</w:t>
      </w:r>
    </w:p>
    <w:p w14:paraId="0116353D" w14:textId="12A2DE48" w:rsidR="00907A6C" w:rsidRDefault="00327477" w:rsidP="00327477">
      <w:pPr>
        <w:ind w:firstLineChars="0" w:firstLine="0"/>
        <w:jc w:val="center"/>
        <w:rPr>
          <w:rFonts w:eastAsiaTheme="minorEastAsia"/>
        </w:rPr>
      </w:pPr>
      <w:r w:rsidRPr="00327477">
        <w:rPr>
          <w:rFonts w:eastAsiaTheme="minorEastAsia"/>
          <w:noProof/>
        </w:rPr>
        <w:drawing>
          <wp:inline distT="0" distB="0" distL="0" distR="0" wp14:anchorId="7CDE23A8" wp14:editId="0F90E52E">
            <wp:extent cx="1551955" cy="1285558"/>
            <wp:effectExtent l="0" t="0" r="0" b="0"/>
            <wp:docPr id="746177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4775" t="18426" r="3599" b="3833"/>
                    <a:stretch/>
                  </pic:blipFill>
                  <pic:spPr bwMode="auto">
                    <a:xfrm>
                      <a:off x="0" y="0"/>
                      <a:ext cx="1562599" cy="1294375"/>
                    </a:xfrm>
                    <a:prstGeom prst="rect">
                      <a:avLst/>
                    </a:prstGeom>
                    <a:noFill/>
                    <a:ln>
                      <a:noFill/>
                    </a:ln>
                    <a:extLst>
                      <a:ext uri="{53640926-AAD7-44D8-BBD7-CCE9431645EC}">
                        <a14:shadowObscured xmlns:a14="http://schemas.microsoft.com/office/drawing/2010/main"/>
                      </a:ext>
                    </a:extLst>
                  </pic:spPr>
                </pic:pic>
              </a:graphicData>
            </a:graphic>
          </wp:inline>
        </w:drawing>
      </w:r>
      <w:r w:rsidRPr="00327477">
        <w:rPr>
          <w:rFonts w:eastAsiaTheme="minorEastAsia"/>
          <w:noProof/>
        </w:rPr>
        <w:drawing>
          <wp:inline distT="0" distB="0" distL="0" distR="0" wp14:anchorId="50EA28CA" wp14:editId="2026E7A2">
            <wp:extent cx="1521847" cy="1304290"/>
            <wp:effectExtent l="0" t="0" r="2540" b="0"/>
            <wp:docPr id="1808792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5737" t="18305" r="4327" b="3466"/>
                    <a:stretch/>
                  </pic:blipFill>
                  <pic:spPr bwMode="auto">
                    <a:xfrm>
                      <a:off x="0" y="0"/>
                      <a:ext cx="1533351" cy="1314149"/>
                    </a:xfrm>
                    <a:prstGeom prst="rect">
                      <a:avLst/>
                    </a:prstGeom>
                    <a:noFill/>
                    <a:ln>
                      <a:noFill/>
                    </a:ln>
                    <a:extLst>
                      <a:ext uri="{53640926-AAD7-44D8-BBD7-CCE9431645EC}">
                        <a14:shadowObscured xmlns:a14="http://schemas.microsoft.com/office/drawing/2010/main"/>
                      </a:ext>
                    </a:extLst>
                  </pic:spPr>
                </pic:pic>
              </a:graphicData>
            </a:graphic>
          </wp:inline>
        </w:drawing>
      </w:r>
      <w:r w:rsidRPr="00327477">
        <w:rPr>
          <w:rFonts w:eastAsiaTheme="minorEastAsia"/>
          <w:noProof/>
        </w:rPr>
        <w:drawing>
          <wp:inline distT="0" distB="0" distL="0" distR="0" wp14:anchorId="7F4519BF" wp14:editId="2EE84835">
            <wp:extent cx="1552575" cy="1281777"/>
            <wp:effectExtent l="0" t="0" r="0" b="0"/>
            <wp:docPr id="3761988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3814" t="18182" r="4160" b="3833"/>
                    <a:stretch/>
                  </pic:blipFill>
                  <pic:spPr bwMode="auto">
                    <a:xfrm>
                      <a:off x="0" y="0"/>
                      <a:ext cx="1557356" cy="1285724"/>
                    </a:xfrm>
                    <a:prstGeom prst="rect">
                      <a:avLst/>
                    </a:prstGeom>
                    <a:noFill/>
                    <a:ln>
                      <a:noFill/>
                    </a:ln>
                    <a:extLst>
                      <a:ext uri="{53640926-AAD7-44D8-BBD7-CCE9431645EC}">
                        <a14:shadowObscured xmlns:a14="http://schemas.microsoft.com/office/drawing/2010/main"/>
                      </a:ext>
                    </a:extLst>
                  </pic:spPr>
                </pic:pic>
              </a:graphicData>
            </a:graphic>
          </wp:inline>
        </w:drawing>
      </w:r>
      <w:r w:rsidRPr="00327477">
        <w:rPr>
          <w:rFonts w:eastAsiaTheme="minorEastAsia"/>
          <w:noProof/>
        </w:rPr>
        <w:drawing>
          <wp:inline distT="0" distB="0" distL="0" distR="0" wp14:anchorId="04A12ECB" wp14:editId="5EB05CE3">
            <wp:extent cx="1481138" cy="1217271"/>
            <wp:effectExtent l="0" t="0" r="5080" b="2540"/>
            <wp:docPr id="11417234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5095" t="18914" r="3279" b="3954"/>
                    <a:stretch/>
                  </pic:blipFill>
                  <pic:spPr bwMode="auto">
                    <a:xfrm>
                      <a:off x="0" y="0"/>
                      <a:ext cx="1492164" cy="1226333"/>
                    </a:xfrm>
                    <a:prstGeom prst="rect">
                      <a:avLst/>
                    </a:prstGeom>
                    <a:noFill/>
                    <a:ln>
                      <a:noFill/>
                    </a:ln>
                    <a:extLst>
                      <a:ext uri="{53640926-AAD7-44D8-BBD7-CCE9431645EC}">
                        <a14:shadowObscured xmlns:a14="http://schemas.microsoft.com/office/drawing/2010/main"/>
                      </a:ext>
                    </a:extLst>
                  </pic:spPr>
                </pic:pic>
              </a:graphicData>
            </a:graphic>
          </wp:inline>
        </w:drawing>
      </w:r>
      <w:r w:rsidRPr="00327477">
        <w:rPr>
          <w:rFonts w:eastAsiaTheme="minorEastAsia"/>
          <w:noProof/>
        </w:rPr>
        <w:drawing>
          <wp:inline distT="0" distB="0" distL="0" distR="0" wp14:anchorId="05D1E6B1" wp14:editId="7245112A">
            <wp:extent cx="1427186" cy="1262062"/>
            <wp:effectExtent l="0" t="0" r="1905" b="0"/>
            <wp:docPr id="9392554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6457" t="18183" r="5274" b="3344"/>
                    <a:stretch/>
                  </pic:blipFill>
                  <pic:spPr bwMode="auto">
                    <a:xfrm>
                      <a:off x="0" y="0"/>
                      <a:ext cx="1438264" cy="1271858"/>
                    </a:xfrm>
                    <a:prstGeom prst="rect">
                      <a:avLst/>
                    </a:prstGeom>
                    <a:noFill/>
                    <a:ln>
                      <a:noFill/>
                    </a:ln>
                    <a:extLst>
                      <a:ext uri="{53640926-AAD7-44D8-BBD7-CCE9431645EC}">
                        <a14:shadowObscured xmlns:a14="http://schemas.microsoft.com/office/drawing/2010/main"/>
                      </a:ext>
                    </a:extLst>
                  </pic:spPr>
                </pic:pic>
              </a:graphicData>
            </a:graphic>
          </wp:inline>
        </w:drawing>
      </w:r>
      <w:r w:rsidRPr="00327477">
        <w:rPr>
          <w:rFonts w:eastAsiaTheme="minorEastAsia"/>
          <w:noProof/>
        </w:rPr>
        <w:drawing>
          <wp:inline distT="0" distB="0" distL="0" distR="0" wp14:anchorId="69E2E3EF" wp14:editId="49F5B59C">
            <wp:extent cx="1452563" cy="1252727"/>
            <wp:effectExtent l="0" t="0" r="0" b="5080"/>
            <wp:docPr id="19560188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5978" t="18426" r="4641" b="3581"/>
                    <a:stretch/>
                  </pic:blipFill>
                  <pic:spPr bwMode="auto">
                    <a:xfrm>
                      <a:off x="0" y="0"/>
                      <a:ext cx="1463046" cy="1261768"/>
                    </a:xfrm>
                    <a:prstGeom prst="rect">
                      <a:avLst/>
                    </a:prstGeom>
                    <a:noFill/>
                    <a:ln>
                      <a:noFill/>
                    </a:ln>
                    <a:extLst>
                      <a:ext uri="{53640926-AAD7-44D8-BBD7-CCE9431645EC}">
                        <a14:shadowObscured xmlns:a14="http://schemas.microsoft.com/office/drawing/2010/main"/>
                      </a:ext>
                    </a:extLst>
                  </pic:spPr>
                </pic:pic>
              </a:graphicData>
            </a:graphic>
          </wp:inline>
        </w:drawing>
      </w:r>
    </w:p>
    <w:p w14:paraId="0683B129" w14:textId="4E36C61F" w:rsidR="00327477" w:rsidRDefault="00327477" w:rsidP="00327477">
      <w:pPr>
        <w:ind w:firstLineChars="0" w:firstLine="0"/>
        <w:jc w:val="center"/>
        <w:rPr>
          <w:rFonts w:eastAsiaTheme="minorEastAsia"/>
        </w:rPr>
      </w:pPr>
      <w:r w:rsidRPr="00327477">
        <w:rPr>
          <w:rFonts w:eastAsiaTheme="minorEastAsia"/>
          <w:noProof/>
        </w:rPr>
        <w:lastRenderedPageBreak/>
        <w:drawing>
          <wp:inline distT="0" distB="0" distL="0" distR="0" wp14:anchorId="2C139869" wp14:editId="1CECF813">
            <wp:extent cx="1514475" cy="1267700"/>
            <wp:effectExtent l="0" t="0" r="0" b="8890"/>
            <wp:docPr id="12876233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4694" t="18793" r="4322" b="3468"/>
                    <a:stretch/>
                  </pic:blipFill>
                  <pic:spPr bwMode="auto">
                    <a:xfrm>
                      <a:off x="0" y="0"/>
                      <a:ext cx="1528431" cy="1279382"/>
                    </a:xfrm>
                    <a:prstGeom prst="rect">
                      <a:avLst/>
                    </a:prstGeom>
                    <a:noFill/>
                    <a:ln>
                      <a:noFill/>
                    </a:ln>
                    <a:extLst>
                      <a:ext uri="{53640926-AAD7-44D8-BBD7-CCE9431645EC}">
                        <a14:shadowObscured xmlns:a14="http://schemas.microsoft.com/office/drawing/2010/main"/>
                      </a:ext>
                    </a:extLst>
                  </pic:spPr>
                </pic:pic>
              </a:graphicData>
            </a:graphic>
          </wp:inline>
        </w:drawing>
      </w:r>
      <w:r w:rsidRPr="00327477">
        <w:rPr>
          <w:rFonts w:eastAsiaTheme="minorEastAsia"/>
          <w:noProof/>
        </w:rPr>
        <w:drawing>
          <wp:inline distT="0" distB="0" distL="0" distR="0" wp14:anchorId="3B68AA90" wp14:editId="08FAE9EE">
            <wp:extent cx="1549902" cy="1309687"/>
            <wp:effectExtent l="0" t="0" r="0" b="5080"/>
            <wp:docPr id="11300542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5016" t="19525" r="5524" b="3956"/>
                    <a:stretch/>
                  </pic:blipFill>
                  <pic:spPr bwMode="auto">
                    <a:xfrm>
                      <a:off x="0" y="0"/>
                      <a:ext cx="1572264" cy="1328583"/>
                    </a:xfrm>
                    <a:prstGeom prst="rect">
                      <a:avLst/>
                    </a:prstGeom>
                    <a:noFill/>
                    <a:ln>
                      <a:noFill/>
                    </a:ln>
                    <a:extLst>
                      <a:ext uri="{53640926-AAD7-44D8-BBD7-CCE9431645EC}">
                        <a14:shadowObscured xmlns:a14="http://schemas.microsoft.com/office/drawing/2010/main"/>
                      </a:ext>
                    </a:extLst>
                  </pic:spPr>
                </pic:pic>
              </a:graphicData>
            </a:graphic>
          </wp:inline>
        </w:drawing>
      </w:r>
      <w:r w:rsidRPr="00327477">
        <w:rPr>
          <w:rFonts w:eastAsiaTheme="minorEastAsia"/>
          <w:noProof/>
        </w:rPr>
        <w:drawing>
          <wp:inline distT="0" distB="0" distL="0" distR="0" wp14:anchorId="308C4429" wp14:editId="0C288174">
            <wp:extent cx="1447800" cy="1329574"/>
            <wp:effectExtent l="0" t="0" r="0" b="4445"/>
            <wp:docPr id="1815109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6859" t="19891" r="7206" b="1879"/>
                    <a:stretch/>
                  </pic:blipFill>
                  <pic:spPr bwMode="auto">
                    <a:xfrm>
                      <a:off x="0" y="0"/>
                      <a:ext cx="1463750" cy="1344222"/>
                    </a:xfrm>
                    <a:prstGeom prst="rect">
                      <a:avLst/>
                    </a:prstGeom>
                    <a:noFill/>
                    <a:ln>
                      <a:noFill/>
                    </a:ln>
                    <a:extLst>
                      <a:ext uri="{53640926-AAD7-44D8-BBD7-CCE9431645EC}">
                        <a14:shadowObscured xmlns:a14="http://schemas.microsoft.com/office/drawing/2010/main"/>
                      </a:ext>
                    </a:extLst>
                  </pic:spPr>
                </pic:pic>
              </a:graphicData>
            </a:graphic>
          </wp:inline>
        </w:drawing>
      </w:r>
    </w:p>
    <w:p w14:paraId="4B8D001E" w14:textId="155057CC" w:rsidR="00327477" w:rsidRDefault="00327477" w:rsidP="00327477">
      <w:pPr>
        <w:ind w:firstLineChars="0" w:firstLine="0"/>
        <w:jc w:val="center"/>
        <w:rPr>
          <w:rFonts w:eastAsiaTheme="minorEastAsia"/>
        </w:rPr>
      </w:pPr>
      <w:r w:rsidRPr="00327477">
        <w:rPr>
          <w:rFonts w:eastAsiaTheme="minorEastAsia"/>
          <w:noProof/>
        </w:rPr>
        <w:drawing>
          <wp:inline distT="0" distB="0" distL="0" distR="0" wp14:anchorId="0CBD0672" wp14:editId="0D1F7DC4">
            <wp:extent cx="1473086" cy="1319212"/>
            <wp:effectExtent l="0" t="0" r="0" b="0"/>
            <wp:docPr id="98902485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36779" t="19159" r="5683" b="2368"/>
                    <a:stretch/>
                  </pic:blipFill>
                  <pic:spPr bwMode="auto">
                    <a:xfrm>
                      <a:off x="0" y="0"/>
                      <a:ext cx="1480448" cy="1325805"/>
                    </a:xfrm>
                    <a:prstGeom prst="rect">
                      <a:avLst/>
                    </a:prstGeom>
                    <a:noFill/>
                    <a:ln>
                      <a:noFill/>
                    </a:ln>
                    <a:extLst>
                      <a:ext uri="{53640926-AAD7-44D8-BBD7-CCE9431645EC}">
                        <a14:shadowObscured xmlns:a14="http://schemas.microsoft.com/office/drawing/2010/main"/>
                      </a:ext>
                    </a:extLst>
                  </pic:spPr>
                </pic:pic>
              </a:graphicData>
            </a:graphic>
          </wp:inline>
        </w:drawing>
      </w:r>
      <w:r w:rsidRPr="00327477">
        <w:rPr>
          <w:rFonts w:eastAsiaTheme="minorEastAsia"/>
          <w:noProof/>
        </w:rPr>
        <w:drawing>
          <wp:inline distT="0" distB="0" distL="0" distR="0" wp14:anchorId="0BA660EA" wp14:editId="663EAA7D">
            <wp:extent cx="1557964" cy="1304925"/>
            <wp:effectExtent l="0" t="0" r="4445" b="0"/>
            <wp:docPr id="52823638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36058" t="20501" r="4242" b="3345"/>
                    <a:stretch/>
                  </pic:blipFill>
                  <pic:spPr bwMode="auto">
                    <a:xfrm>
                      <a:off x="0" y="0"/>
                      <a:ext cx="1565363" cy="1311123"/>
                    </a:xfrm>
                    <a:prstGeom prst="rect">
                      <a:avLst/>
                    </a:prstGeom>
                    <a:noFill/>
                    <a:ln>
                      <a:noFill/>
                    </a:ln>
                    <a:extLst>
                      <a:ext uri="{53640926-AAD7-44D8-BBD7-CCE9431645EC}">
                        <a14:shadowObscured xmlns:a14="http://schemas.microsoft.com/office/drawing/2010/main"/>
                      </a:ext>
                    </a:extLst>
                  </pic:spPr>
                </pic:pic>
              </a:graphicData>
            </a:graphic>
          </wp:inline>
        </w:drawing>
      </w:r>
    </w:p>
    <w:p w14:paraId="101B2881" w14:textId="1ADF10FA" w:rsidR="00327477" w:rsidRDefault="008E6124" w:rsidP="008E6124">
      <w:pPr>
        <w:pStyle w:val="a"/>
        <w:spacing w:after="120"/>
        <w:rPr>
          <w:rFonts w:eastAsiaTheme="minorEastAsia" w:hint="eastAsia"/>
        </w:rPr>
      </w:pPr>
      <w:r w:rsidRPr="008E6124">
        <w:rPr>
          <w:rFonts w:eastAsiaTheme="minorEastAsia"/>
        </w:rPr>
        <w:t>A "distance-angle" radar chart divided every 40cm within the range of 0 to 400cm</w:t>
      </w:r>
    </w:p>
    <w:p w14:paraId="4EF20D9B" w14:textId="067C8DC7" w:rsidR="00327477" w:rsidRDefault="00327477" w:rsidP="00327477">
      <w:pPr>
        <w:ind w:firstLineChars="0" w:firstLine="0"/>
        <w:rPr>
          <w:rFonts w:eastAsiaTheme="minorEastAsia"/>
        </w:rPr>
      </w:pPr>
    </w:p>
    <w:p w14:paraId="2451FF4A" w14:textId="1820C7BA" w:rsidR="008E6124" w:rsidRDefault="006067F5" w:rsidP="00327477">
      <w:pPr>
        <w:ind w:firstLineChars="0" w:firstLine="0"/>
        <w:rPr>
          <w:rFonts w:eastAsiaTheme="minorEastAsia"/>
        </w:rPr>
      </w:pPr>
      <w:r w:rsidRPr="006067F5">
        <w:rPr>
          <w:rFonts w:eastAsiaTheme="minorEastAsia"/>
        </w:rPr>
        <w:t>By integrating the data from angles ranging from 0 to 180 degrees and distances ranging from 0 to 400cm, we have created the following radar chart. It illustrates how far obstacles can be detected at different angles when the forward linear distance is the same.</w:t>
      </w:r>
    </w:p>
    <w:p w14:paraId="4AFA419A" w14:textId="10B3776B" w:rsidR="008E6124" w:rsidRDefault="00207735" w:rsidP="00207735">
      <w:pPr>
        <w:ind w:firstLineChars="0" w:firstLine="0"/>
        <w:jc w:val="center"/>
        <w:rPr>
          <w:rFonts w:eastAsiaTheme="minorEastAsia"/>
        </w:rPr>
      </w:pPr>
      <w:r w:rsidRPr="00207735">
        <w:rPr>
          <w:rFonts w:eastAsiaTheme="minorEastAsia"/>
          <w:noProof/>
        </w:rPr>
        <w:drawing>
          <wp:inline distT="0" distB="0" distL="0" distR="0" wp14:anchorId="5D5D4453" wp14:editId="02DE0E2B">
            <wp:extent cx="3562350" cy="2557462"/>
            <wp:effectExtent l="0" t="0" r="0" b="0"/>
            <wp:docPr id="18622802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2532" t="20994" r="7532" b="13466"/>
                    <a:stretch/>
                  </pic:blipFill>
                  <pic:spPr bwMode="auto">
                    <a:xfrm>
                      <a:off x="0" y="0"/>
                      <a:ext cx="3562350" cy="2557462"/>
                    </a:xfrm>
                    <a:prstGeom prst="rect">
                      <a:avLst/>
                    </a:prstGeom>
                    <a:noFill/>
                    <a:ln>
                      <a:noFill/>
                    </a:ln>
                    <a:extLst>
                      <a:ext uri="{53640926-AAD7-44D8-BBD7-CCE9431645EC}">
                        <a14:shadowObscured xmlns:a14="http://schemas.microsoft.com/office/drawing/2010/main"/>
                      </a:ext>
                    </a:extLst>
                  </pic:spPr>
                </pic:pic>
              </a:graphicData>
            </a:graphic>
          </wp:inline>
        </w:drawing>
      </w:r>
    </w:p>
    <w:p w14:paraId="728AEF90" w14:textId="229ED045" w:rsidR="00207735" w:rsidRDefault="00207735" w:rsidP="00207735">
      <w:pPr>
        <w:pStyle w:val="a"/>
        <w:spacing w:after="120"/>
        <w:rPr>
          <w:rFonts w:eastAsiaTheme="minorEastAsia"/>
        </w:rPr>
      </w:pPr>
      <w:r w:rsidRPr="00207735">
        <w:rPr>
          <w:rFonts w:eastAsiaTheme="minorEastAsia"/>
        </w:rPr>
        <w:t>A distribution heatmap divided every 40cm within the range of 0 to 400cm</w:t>
      </w:r>
    </w:p>
    <w:p w14:paraId="10A9DD38" w14:textId="77777777" w:rsidR="006067F5" w:rsidRDefault="006067F5" w:rsidP="006067F5">
      <w:pPr>
        <w:ind w:firstLine="480"/>
        <w:rPr>
          <w:rFonts w:eastAsiaTheme="minorEastAsia" w:hint="eastAsia"/>
        </w:rPr>
      </w:pPr>
    </w:p>
    <w:p w14:paraId="69BDEB43" w14:textId="56C60093" w:rsidR="008E6124" w:rsidRDefault="006067F5" w:rsidP="00327477">
      <w:pPr>
        <w:ind w:firstLineChars="0" w:firstLine="0"/>
        <w:rPr>
          <w:rFonts w:eastAsiaTheme="minorEastAsia"/>
        </w:rPr>
      </w:pPr>
      <w:r w:rsidRPr="006067F5">
        <w:rPr>
          <w:rFonts w:eastAsiaTheme="minorEastAsia"/>
        </w:rPr>
        <w:t>Taking all the data into account, we have integrated the data from 0 to 180 degrees and 0 to 400cm, and created the following radar chart to illustrate the maximum distance at which obstacles can be detected at each angle</w:t>
      </w:r>
      <w:r>
        <w:rPr>
          <w:rFonts w:eastAsiaTheme="minorEastAsia" w:hint="eastAsia"/>
        </w:rPr>
        <w:t>.</w:t>
      </w:r>
    </w:p>
    <w:p w14:paraId="46BE974A" w14:textId="77777777" w:rsidR="006067F5" w:rsidRDefault="006067F5" w:rsidP="006067F5">
      <w:pPr>
        <w:ind w:firstLineChars="0" w:firstLine="0"/>
        <w:rPr>
          <w:rFonts w:eastAsiaTheme="minorEastAsia"/>
        </w:rPr>
      </w:pPr>
    </w:p>
    <w:p w14:paraId="18BED1F2" w14:textId="77777777" w:rsidR="006067F5" w:rsidRDefault="006067F5" w:rsidP="006067F5">
      <w:pPr>
        <w:ind w:firstLineChars="0" w:firstLine="0"/>
        <w:jc w:val="center"/>
        <w:rPr>
          <w:rFonts w:eastAsiaTheme="minorEastAsia"/>
        </w:rPr>
      </w:pPr>
      <w:r w:rsidRPr="008E6124">
        <w:rPr>
          <w:rFonts w:eastAsiaTheme="minorEastAsia"/>
          <w:noProof/>
        </w:rPr>
        <w:lastRenderedPageBreak/>
        <w:drawing>
          <wp:inline distT="0" distB="0" distL="0" distR="0" wp14:anchorId="7CE56B0D" wp14:editId="0848BF0C">
            <wp:extent cx="3405188" cy="2663252"/>
            <wp:effectExtent l="0" t="0" r="5080" b="3810"/>
            <wp:docPr id="49336900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9150" t="14278" r="17222" b="9934"/>
                    <a:stretch/>
                  </pic:blipFill>
                  <pic:spPr bwMode="auto">
                    <a:xfrm>
                      <a:off x="0" y="0"/>
                      <a:ext cx="3408530" cy="2665866"/>
                    </a:xfrm>
                    <a:prstGeom prst="rect">
                      <a:avLst/>
                    </a:prstGeom>
                    <a:noFill/>
                    <a:ln>
                      <a:noFill/>
                    </a:ln>
                    <a:extLst>
                      <a:ext uri="{53640926-AAD7-44D8-BBD7-CCE9431645EC}">
                        <a14:shadowObscured xmlns:a14="http://schemas.microsoft.com/office/drawing/2010/main"/>
                      </a:ext>
                    </a:extLst>
                  </pic:spPr>
                </pic:pic>
              </a:graphicData>
            </a:graphic>
          </wp:inline>
        </w:drawing>
      </w:r>
    </w:p>
    <w:p w14:paraId="6B88DF24" w14:textId="77777777" w:rsidR="006067F5" w:rsidRDefault="006067F5" w:rsidP="006067F5">
      <w:pPr>
        <w:pStyle w:val="a"/>
        <w:spacing w:after="120"/>
        <w:ind w:firstLine="360"/>
        <w:rPr>
          <w:rFonts w:eastAsiaTheme="minorEastAsia"/>
        </w:rPr>
      </w:pPr>
      <w:r w:rsidRPr="00207735">
        <w:rPr>
          <w:rFonts w:eastAsiaTheme="minorEastAsia"/>
        </w:rPr>
        <w:t>“Distance-Angle” Sector Radar Chart</w:t>
      </w:r>
    </w:p>
    <w:p w14:paraId="16D76E35" w14:textId="77777777" w:rsidR="006067F5" w:rsidRDefault="006067F5" w:rsidP="00327477">
      <w:pPr>
        <w:ind w:firstLineChars="0" w:firstLine="0"/>
        <w:rPr>
          <w:rFonts w:eastAsiaTheme="minorEastAsia" w:hint="eastAsia"/>
        </w:rPr>
      </w:pPr>
    </w:p>
    <w:p w14:paraId="665A09A8" w14:textId="47CF6F89" w:rsidR="006067F5" w:rsidRDefault="00907A6C" w:rsidP="006067F5">
      <w:pPr>
        <w:pStyle w:val="1"/>
      </w:pPr>
      <w:r w:rsidRPr="00EA4756">
        <w:rPr>
          <w:rFonts w:hint="eastAsia"/>
        </w:rPr>
        <w:t>Conclusion</w:t>
      </w:r>
    </w:p>
    <w:p w14:paraId="79FE03BE" w14:textId="77777777" w:rsidR="006067F5" w:rsidRPr="00C461E1" w:rsidRDefault="006067F5" w:rsidP="006067F5">
      <w:pPr>
        <w:pStyle w:val="af4"/>
        <w:numPr>
          <w:ilvl w:val="0"/>
          <w:numId w:val="13"/>
        </w:numPr>
        <w:ind w:left="960" w:firstLineChars="0"/>
        <w:rPr>
          <w:rFonts w:eastAsia="宋体"/>
          <w:b/>
          <w:bCs/>
        </w:rPr>
      </w:pPr>
      <w:r w:rsidRPr="00C461E1">
        <w:rPr>
          <w:rFonts w:eastAsia="宋体"/>
          <w:b/>
          <w:bCs/>
        </w:rPr>
        <w:t>Conclusion and Summary:</w:t>
      </w:r>
    </w:p>
    <w:p w14:paraId="08268B53" w14:textId="77777777" w:rsidR="00106995" w:rsidRPr="00106995" w:rsidRDefault="00106995" w:rsidP="00106995">
      <w:pPr>
        <w:ind w:firstLine="480"/>
        <w:rPr>
          <w:rFonts w:eastAsia="宋体"/>
        </w:rPr>
      </w:pPr>
      <w:r w:rsidRPr="00106995">
        <w:rPr>
          <w:rFonts w:eastAsia="宋体"/>
        </w:rPr>
        <w:t>In this experiment, we accomplished the following tasks:</w:t>
      </w:r>
    </w:p>
    <w:p w14:paraId="67D5C0F0" w14:textId="16B4840C" w:rsidR="00106995" w:rsidRPr="00106995" w:rsidRDefault="00106995" w:rsidP="00106995">
      <w:pPr>
        <w:ind w:firstLine="480"/>
        <w:rPr>
          <w:rFonts w:eastAsiaTheme="minorEastAsia" w:hint="eastAsia"/>
        </w:rPr>
      </w:pPr>
      <w:r>
        <w:rPr>
          <w:rFonts w:eastAsiaTheme="minorEastAsia" w:hint="eastAsia"/>
        </w:rPr>
        <w:t>1</w:t>
      </w:r>
      <w:r>
        <w:rPr>
          <w:rFonts w:eastAsiaTheme="minorEastAsia" w:hint="eastAsia"/>
        </w:rPr>
        <w:t>）</w:t>
      </w:r>
      <w:r w:rsidRPr="00106995">
        <w:rPr>
          <w:rFonts w:eastAsiaTheme="minorEastAsia"/>
        </w:rPr>
        <w:t>We collected three sets of data at angles ranging from 0 to 180 degrees and distances ranging from 0 to 400cm from the obstacle, and then calculated the average of these three sets of data.</w:t>
      </w:r>
    </w:p>
    <w:p w14:paraId="38EC7E18" w14:textId="6CCD2FED" w:rsidR="006067F5" w:rsidRDefault="00106995" w:rsidP="00106995">
      <w:pPr>
        <w:ind w:firstLine="480"/>
        <w:rPr>
          <w:rFonts w:eastAsiaTheme="minorEastAsia"/>
        </w:rPr>
      </w:pPr>
      <w:r>
        <w:rPr>
          <w:rFonts w:eastAsiaTheme="minorEastAsia" w:hint="eastAsia"/>
        </w:rPr>
        <w:t>2</w:t>
      </w:r>
      <w:r>
        <w:rPr>
          <w:rFonts w:eastAsiaTheme="minorEastAsia" w:hint="eastAsia"/>
        </w:rPr>
        <w:t>）</w:t>
      </w:r>
      <w:r w:rsidRPr="00106995">
        <w:rPr>
          <w:rFonts w:eastAsiaTheme="minorEastAsia"/>
        </w:rPr>
        <w:t>Based on the calculated averages, we created two radar charts. One illustrates the maximum distance at which obstacles can be detected at each angle, while the other shows how far obstacles can be detected at different angles when the forward linear distance is the same.</w:t>
      </w:r>
    </w:p>
    <w:p w14:paraId="2C1BA32C" w14:textId="77777777" w:rsidR="00106995" w:rsidRPr="006067F5" w:rsidRDefault="00106995" w:rsidP="00106995">
      <w:pPr>
        <w:ind w:firstLine="480"/>
        <w:rPr>
          <w:rFonts w:eastAsiaTheme="minorEastAsia" w:hint="eastAsia"/>
        </w:rPr>
      </w:pPr>
    </w:p>
    <w:p w14:paraId="146299FE" w14:textId="77777777" w:rsidR="006067F5" w:rsidRPr="00580BF6" w:rsidRDefault="006067F5" w:rsidP="006067F5">
      <w:pPr>
        <w:pStyle w:val="af4"/>
        <w:widowControl/>
        <w:numPr>
          <w:ilvl w:val="0"/>
          <w:numId w:val="13"/>
        </w:numPr>
        <w:ind w:left="960" w:firstLineChars="0"/>
        <w:rPr>
          <w:rFonts w:eastAsia="宋体"/>
          <w:b/>
          <w:bCs/>
        </w:rPr>
      </w:pPr>
      <w:r w:rsidRPr="00580BF6">
        <w:rPr>
          <w:rFonts w:eastAsia="宋体"/>
          <w:b/>
          <w:bCs/>
        </w:rPr>
        <w:t>Limitations of the experiment:</w:t>
      </w:r>
    </w:p>
    <w:p w14:paraId="1164944D" w14:textId="65EB1EF5" w:rsidR="00E97402" w:rsidRPr="00E97402" w:rsidRDefault="00E97402" w:rsidP="00E97402">
      <w:pPr>
        <w:pStyle w:val="af4"/>
        <w:numPr>
          <w:ilvl w:val="0"/>
          <w:numId w:val="16"/>
        </w:numPr>
        <w:ind w:firstLineChars="0"/>
        <w:rPr>
          <w:rFonts w:eastAsiaTheme="minorEastAsia"/>
        </w:rPr>
      </w:pPr>
      <w:r w:rsidRPr="00E97402">
        <w:rPr>
          <w:rFonts w:eastAsiaTheme="minorEastAsia"/>
        </w:rPr>
        <w:t xml:space="preserve"> We cannot rule out all environmental influences, as the ultrasonic waves may have reflected off objects other than the intended obstacles.</w:t>
      </w:r>
    </w:p>
    <w:p w14:paraId="760C8A88" w14:textId="3613AD85" w:rsidR="00E97402" w:rsidRPr="00E97402" w:rsidRDefault="00E97402" w:rsidP="00E97402">
      <w:pPr>
        <w:pStyle w:val="af4"/>
        <w:numPr>
          <w:ilvl w:val="0"/>
          <w:numId w:val="16"/>
        </w:numPr>
        <w:ind w:firstLineChars="0"/>
        <w:rPr>
          <w:rFonts w:eastAsiaTheme="minorEastAsia" w:hint="eastAsia"/>
        </w:rPr>
      </w:pPr>
      <w:r w:rsidRPr="00E97402">
        <w:rPr>
          <w:rFonts w:eastAsiaTheme="minorEastAsia"/>
        </w:rPr>
        <w:t xml:space="preserve"> After obtaining the experimental data, we manually removed outliers, which may have led to the inadvertent deletion of some valid values.</w:t>
      </w:r>
    </w:p>
    <w:p w14:paraId="12266A50" w14:textId="77777777" w:rsidR="006067F5" w:rsidRPr="006216F7" w:rsidRDefault="006067F5" w:rsidP="006067F5">
      <w:pPr>
        <w:ind w:firstLine="480"/>
        <w:rPr>
          <w:rFonts w:eastAsiaTheme="minorEastAsia" w:hint="eastAsia"/>
        </w:rPr>
      </w:pPr>
    </w:p>
    <w:sectPr w:rsidR="006067F5" w:rsidRPr="006216F7" w:rsidSect="0010579F">
      <w:headerReference w:type="even" r:id="rId27"/>
      <w:headerReference w:type="default" r:id="rId28"/>
      <w:footerReference w:type="even" r:id="rId29"/>
      <w:footerReference w:type="default" r:id="rId30"/>
      <w:headerReference w:type="first" r:id="rId31"/>
      <w:footerReference w:type="first" r:id="rId32"/>
      <w:pgSz w:w="12240" w:h="15840"/>
      <w:pgMar w:top="576" w:right="1440" w:bottom="144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618CE" w14:textId="77777777" w:rsidR="00F425FB" w:rsidRDefault="00F425FB">
      <w:pPr>
        <w:ind w:firstLine="480"/>
      </w:pPr>
      <w:r>
        <w:separator/>
      </w:r>
    </w:p>
  </w:endnote>
  <w:endnote w:type="continuationSeparator" w:id="0">
    <w:p w14:paraId="6176186B" w14:textId="77777777" w:rsidR="00F425FB" w:rsidRDefault="00F425F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AE0D5" w14:textId="77777777" w:rsidR="000C3175" w:rsidRDefault="000C3175">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023C" w14:textId="77777777" w:rsidR="000C3175" w:rsidRDefault="000C3175">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30199" w14:textId="77777777" w:rsidR="000C3175" w:rsidRDefault="000C3175">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1462A" w14:textId="77777777" w:rsidR="00F425FB" w:rsidRDefault="00F425FB">
      <w:pPr>
        <w:ind w:firstLine="480"/>
      </w:pPr>
      <w:r>
        <w:separator/>
      </w:r>
    </w:p>
  </w:footnote>
  <w:footnote w:type="continuationSeparator" w:id="0">
    <w:p w14:paraId="3A1E2870" w14:textId="77777777" w:rsidR="00F425FB" w:rsidRDefault="00F425F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39C6" w14:textId="77777777" w:rsidR="000C3175" w:rsidRDefault="000C3175">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A37A" w14:textId="56CDBEA4" w:rsidR="000C3175" w:rsidRDefault="006216F7">
    <w:pPr>
      <w:pStyle w:val="a8"/>
      <w:pBdr>
        <w:bottom w:val="single" w:sz="12" w:space="1" w:color="auto"/>
      </w:pBdr>
      <w:ind w:firstLine="360"/>
    </w:pPr>
    <w:r>
      <w:rPr>
        <w:rStyle w:val="af0"/>
        <w:rFonts w:eastAsiaTheme="minorEastAsia" w:hint="eastAsia"/>
      </w:rPr>
      <w:t>Group 15</w:t>
    </w:r>
    <w:r>
      <w:rPr>
        <w:rStyle w:val="af0"/>
      </w:rPr>
      <w:ptab w:relativeTo="margin" w:alignment="center" w:leader="none"/>
    </w:r>
    <w:r>
      <w:rPr>
        <w:rStyle w:val="af0"/>
      </w:rPr>
      <w:ptab w:relativeTo="margin" w:alignment="right" w:leader="none"/>
    </w:r>
    <w:r>
      <w:rPr>
        <w:rStyle w:val="af0"/>
        <w:rFonts w:eastAsiaTheme="minorEastAsia" w:hint="eastAsia"/>
      </w:rPr>
      <w:t xml:space="preserve">Page </w:t>
    </w:r>
    <w:r>
      <w:rPr>
        <w:rStyle w:val="af0"/>
      </w:rPr>
      <w:fldChar w:fldCharType="begin"/>
    </w:r>
    <w:r>
      <w:rPr>
        <w:rStyle w:val="af0"/>
      </w:rPr>
      <w:instrText xml:space="preserve"> </w:instrText>
    </w:r>
    <w:r>
      <w:rPr>
        <w:rStyle w:val="af0"/>
        <w:rFonts w:eastAsiaTheme="minorEastAsia" w:hint="eastAsia"/>
      </w:rPr>
      <w:instrText>PAGE</w:instrText>
    </w:r>
    <w:r>
      <w:rPr>
        <w:rStyle w:val="af0"/>
      </w:rPr>
      <w:instrText xml:space="preserve"> </w:instrText>
    </w:r>
    <w:r>
      <w:rPr>
        <w:rStyle w:val="af0"/>
      </w:rPr>
      <w:fldChar w:fldCharType="separate"/>
    </w:r>
    <w:r>
      <w:rPr>
        <w:rStyle w:val="af0"/>
        <w:rFonts w:eastAsiaTheme="minorEastAsia"/>
      </w:rPr>
      <w:t>1</w:t>
    </w:r>
    <w:r>
      <w:rPr>
        <w:rStyle w:val="af0"/>
      </w:rPr>
      <w:fldChar w:fldCharType="end"/>
    </w:r>
    <w:r>
      <w:rPr>
        <w:rStyle w:val="af0"/>
        <w:rFonts w:eastAsiaTheme="minorEastAsia" w:hint="eastAsia"/>
      </w:rPr>
      <w:t xml:space="preserve"> of </w:t>
    </w:r>
    <w:r>
      <w:rPr>
        <w:rStyle w:val="af0"/>
      </w:rPr>
      <w:fldChar w:fldCharType="begin"/>
    </w:r>
    <w:r>
      <w:rPr>
        <w:rStyle w:val="af0"/>
        <w:rFonts w:eastAsiaTheme="minorEastAsia" w:hint="eastAsia"/>
      </w:rPr>
      <w:instrText>NUMPAGES</w:instrText>
    </w:r>
    <w:r>
      <w:rPr>
        <w:rStyle w:val="af0"/>
      </w:rPr>
      <w:fldChar w:fldCharType="separate"/>
    </w:r>
    <w:r>
      <w:rPr>
        <w:rStyle w:val="af0"/>
        <w:rFonts w:eastAsiaTheme="minorEastAsia"/>
      </w:rPr>
      <w:t>19</w:t>
    </w:r>
    <w:r>
      <w:rPr>
        <w:rStyle w:val="af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14D33" w14:textId="77777777" w:rsidR="000C3175" w:rsidRDefault="000C3175">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62F47"/>
    <w:multiLevelType w:val="multilevel"/>
    <w:tmpl w:val="0D262F47"/>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0D702EBB"/>
    <w:multiLevelType w:val="hybridMultilevel"/>
    <w:tmpl w:val="015C73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6553E7F"/>
    <w:multiLevelType w:val="hybridMultilevel"/>
    <w:tmpl w:val="A2448CE6"/>
    <w:lvl w:ilvl="0" w:tplc="B300817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8BF5BD2"/>
    <w:multiLevelType w:val="multilevel"/>
    <w:tmpl w:val="28BF5BD2"/>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lvlText w:val="%3 1.%2.1"/>
      <w:lvlJc w:val="right"/>
      <w:pPr>
        <w:ind w:left="0" w:firstLine="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 w15:restartNumberingAfterBreak="0">
    <w:nsid w:val="2EB1786A"/>
    <w:multiLevelType w:val="multilevel"/>
    <w:tmpl w:val="2EB1786A"/>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3630078C"/>
    <w:multiLevelType w:val="multilevel"/>
    <w:tmpl w:val="3630078C"/>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3B3D6105"/>
    <w:multiLevelType w:val="hybridMultilevel"/>
    <w:tmpl w:val="1AB4AF0E"/>
    <w:lvl w:ilvl="0" w:tplc="04090001">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7" w15:restartNumberingAfterBreak="0">
    <w:nsid w:val="435561C5"/>
    <w:multiLevelType w:val="hybridMultilevel"/>
    <w:tmpl w:val="39E80B5E"/>
    <w:lvl w:ilvl="0" w:tplc="A7FC076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4D68572D"/>
    <w:multiLevelType w:val="multilevel"/>
    <w:tmpl w:val="4D68572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15:restartNumberingAfterBreak="0">
    <w:nsid w:val="4E747B89"/>
    <w:multiLevelType w:val="multilevel"/>
    <w:tmpl w:val="4E747B89"/>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10" w15:restartNumberingAfterBreak="0">
    <w:nsid w:val="57D138E3"/>
    <w:multiLevelType w:val="multilevel"/>
    <w:tmpl w:val="57D138E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5BA34810"/>
    <w:multiLevelType w:val="multilevel"/>
    <w:tmpl w:val="5BA34810"/>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15:restartNumberingAfterBreak="0">
    <w:nsid w:val="5C9501BE"/>
    <w:multiLevelType w:val="multilevel"/>
    <w:tmpl w:val="5C9501BE"/>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lvlRestart w:val="2"/>
      <w:pStyle w:val="a"/>
      <w:lvlText w:val="Figure %4:"/>
      <w:lvlJc w:val="left"/>
      <w:pPr>
        <w:ind w:left="0" w:firstLine="0"/>
      </w:pPr>
      <w:rPr>
        <w:rFonts w:ascii="Times New Roman" w:hAnsi="Times New Roman" w:hint="default"/>
        <w:b/>
        <w:i w:val="0"/>
        <w:sz w:val="24"/>
      </w:rPr>
    </w:lvl>
    <w:lvl w:ilvl="4">
      <w:start w:val="1"/>
      <w:numFmt w:val="decimal"/>
      <w:lvlRestart w:val="2"/>
      <w:pStyle w:val="a0"/>
      <w:lvlText w:val="Table %5:"/>
      <w:lvlJc w:val="left"/>
      <w:pPr>
        <w:ind w:left="0" w:firstLine="0"/>
      </w:pPr>
      <w:rPr>
        <w:rFonts w:ascii="Times New Roman" w:hAnsi="Times New Roman" w:hint="default"/>
        <w:b/>
        <w:i w:val="0"/>
        <w:sz w:val="24"/>
      </w:rPr>
    </w:lvl>
    <w:lvl w:ilvl="5">
      <w:start w:val="1"/>
      <w:numFmt w:val="decimal"/>
      <w:lvlRestart w:val="0"/>
      <w:pStyle w:val="a1"/>
      <w:lvlText w:val="[%6]"/>
      <w:lvlJc w:val="right"/>
      <w:pPr>
        <w:ind w:left="0" w:firstLine="0"/>
      </w:pPr>
      <w:rPr>
        <w:rFonts w:ascii="Times New Roman" w:hAnsi="Times New Roman" w:hint="default"/>
        <w:sz w:val="24"/>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3" w15:restartNumberingAfterBreak="0">
    <w:nsid w:val="71077AD9"/>
    <w:multiLevelType w:val="multilevel"/>
    <w:tmpl w:val="71077AD9"/>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1845974260">
    <w:abstractNumId w:val="3"/>
  </w:num>
  <w:num w:numId="2" w16cid:durableId="805589038">
    <w:abstractNumId w:val="12"/>
  </w:num>
  <w:num w:numId="3" w16cid:durableId="649016447">
    <w:abstractNumId w:val="9"/>
  </w:num>
  <w:num w:numId="4" w16cid:durableId="246110233">
    <w:abstractNumId w:val="13"/>
  </w:num>
  <w:num w:numId="5" w16cid:durableId="100147256">
    <w:abstractNumId w:val="8"/>
  </w:num>
  <w:num w:numId="6" w16cid:durableId="725957709">
    <w:abstractNumId w:val="4"/>
  </w:num>
  <w:num w:numId="7" w16cid:durableId="1832940074">
    <w:abstractNumId w:val="10"/>
  </w:num>
  <w:num w:numId="8" w16cid:durableId="63183959">
    <w:abstractNumId w:val="11"/>
  </w:num>
  <w:num w:numId="9" w16cid:durableId="2011908289">
    <w:abstractNumId w:val="5"/>
  </w:num>
  <w:num w:numId="10" w16cid:durableId="1826435504">
    <w:abstractNumId w:val="0"/>
  </w:num>
  <w:num w:numId="11" w16cid:durableId="2582222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178688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25407297">
    <w:abstractNumId w:val="6"/>
  </w:num>
  <w:num w:numId="14" w16cid:durableId="304744831">
    <w:abstractNumId w:val="1"/>
  </w:num>
  <w:num w:numId="15" w16cid:durableId="1126436049">
    <w:abstractNumId w:val="7"/>
  </w:num>
  <w:num w:numId="16" w16cid:durableId="1990282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2A0"/>
    <w:rsid w:val="00012BAE"/>
    <w:rsid w:val="000530FE"/>
    <w:rsid w:val="00064C62"/>
    <w:rsid w:val="00076292"/>
    <w:rsid w:val="0008068E"/>
    <w:rsid w:val="000979C7"/>
    <w:rsid w:val="000C3175"/>
    <w:rsid w:val="000C785F"/>
    <w:rsid w:val="000E0280"/>
    <w:rsid w:val="000F0D6F"/>
    <w:rsid w:val="0010579F"/>
    <w:rsid w:val="00106995"/>
    <w:rsid w:val="00136D94"/>
    <w:rsid w:val="001433E2"/>
    <w:rsid w:val="001509A6"/>
    <w:rsid w:val="001D4A0A"/>
    <w:rsid w:val="00207735"/>
    <w:rsid w:val="00224736"/>
    <w:rsid w:val="00255E8A"/>
    <w:rsid w:val="00265DC0"/>
    <w:rsid w:val="00276E32"/>
    <w:rsid w:val="00283C4D"/>
    <w:rsid w:val="002D6EBE"/>
    <w:rsid w:val="002E748D"/>
    <w:rsid w:val="003202D5"/>
    <w:rsid w:val="00324A6B"/>
    <w:rsid w:val="00327477"/>
    <w:rsid w:val="00377D5B"/>
    <w:rsid w:val="00381518"/>
    <w:rsid w:val="003957B5"/>
    <w:rsid w:val="003A7BD6"/>
    <w:rsid w:val="003B7D27"/>
    <w:rsid w:val="003D22A0"/>
    <w:rsid w:val="003D5CC7"/>
    <w:rsid w:val="003E29B5"/>
    <w:rsid w:val="003F4C5F"/>
    <w:rsid w:val="00436463"/>
    <w:rsid w:val="00445205"/>
    <w:rsid w:val="00470538"/>
    <w:rsid w:val="004A0462"/>
    <w:rsid w:val="004C7327"/>
    <w:rsid w:val="004F51CB"/>
    <w:rsid w:val="00540041"/>
    <w:rsid w:val="0054730A"/>
    <w:rsid w:val="00564939"/>
    <w:rsid w:val="00591FD4"/>
    <w:rsid w:val="00596865"/>
    <w:rsid w:val="005A0647"/>
    <w:rsid w:val="005A0784"/>
    <w:rsid w:val="005A5DB4"/>
    <w:rsid w:val="005A61B8"/>
    <w:rsid w:val="005D28CE"/>
    <w:rsid w:val="006067F5"/>
    <w:rsid w:val="00611E09"/>
    <w:rsid w:val="006216F7"/>
    <w:rsid w:val="0064552E"/>
    <w:rsid w:val="00670BD0"/>
    <w:rsid w:val="00683F86"/>
    <w:rsid w:val="006E7C9A"/>
    <w:rsid w:val="006F2764"/>
    <w:rsid w:val="00734CD0"/>
    <w:rsid w:val="00767B1F"/>
    <w:rsid w:val="00771B46"/>
    <w:rsid w:val="0079400A"/>
    <w:rsid w:val="007D589B"/>
    <w:rsid w:val="007D7D47"/>
    <w:rsid w:val="007E7979"/>
    <w:rsid w:val="0081382B"/>
    <w:rsid w:val="00840D8A"/>
    <w:rsid w:val="008672E2"/>
    <w:rsid w:val="0089029B"/>
    <w:rsid w:val="008E6124"/>
    <w:rsid w:val="008F4C25"/>
    <w:rsid w:val="009046B9"/>
    <w:rsid w:val="009060A9"/>
    <w:rsid w:val="00907A6C"/>
    <w:rsid w:val="009179CE"/>
    <w:rsid w:val="00926A26"/>
    <w:rsid w:val="009302E1"/>
    <w:rsid w:val="00934CB0"/>
    <w:rsid w:val="00944360"/>
    <w:rsid w:val="009543FC"/>
    <w:rsid w:val="00991BC2"/>
    <w:rsid w:val="009D3D19"/>
    <w:rsid w:val="00A22832"/>
    <w:rsid w:val="00A41C75"/>
    <w:rsid w:val="00A70C73"/>
    <w:rsid w:val="00A71FD3"/>
    <w:rsid w:val="00AF6A40"/>
    <w:rsid w:val="00BC5930"/>
    <w:rsid w:val="00BD632D"/>
    <w:rsid w:val="00BE0009"/>
    <w:rsid w:val="00C675D9"/>
    <w:rsid w:val="00CC304D"/>
    <w:rsid w:val="00CD55E2"/>
    <w:rsid w:val="00CE2A7E"/>
    <w:rsid w:val="00CE7303"/>
    <w:rsid w:val="00D13F79"/>
    <w:rsid w:val="00D15C2D"/>
    <w:rsid w:val="00D3474D"/>
    <w:rsid w:val="00D44C72"/>
    <w:rsid w:val="00D94B3F"/>
    <w:rsid w:val="00DA1E1C"/>
    <w:rsid w:val="00DC56C8"/>
    <w:rsid w:val="00DC7581"/>
    <w:rsid w:val="00E14A13"/>
    <w:rsid w:val="00E6511A"/>
    <w:rsid w:val="00E97402"/>
    <w:rsid w:val="00EA6D55"/>
    <w:rsid w:val="00ED536B"/>
    <w:rsid w:val="00ED6C0D"/>
    <w:rsid w:val="00EE3741"/>
    <w:rsid w:val="00F20F01"/>
    <w:rsid w:val="00F425FB"/>
    <w:rsid w:val="00F474D0"/>
    <w:rsid w:val="00F73302"/>
    <w:rsid w:val="00FC342C"/>
    <w:rsid w:val="00FD715C"/>
    <w:rsid w:val="7AC66A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244B4B"/>
  <w15:docId w15:val="{1112093A-E396-4859-82BF-E122718D2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ind w:firstLineChars="200" w:firstLine="200"/>
    </w:pPr>
    <w:rPr>
      <w:rFonts w:ascii="Times New Roman" w:eastAsia="Times New Roman" w:hAnsi="Times New Roman"/>
      <w:kern w:val="2"/>
      <w:sz w:val="24"/>
      <w:szCs w:val="24"/>
      <w14:ligatures w14:val="standardContextual"/>
    </w:rPr>
  </w:style>
  <w:style w:type="paragraph" w:styleId="1">
    <w:name w:val="heading 1"/>
    <w:basedOn w:val="a2"/>
    <w:next w:val="a2"/>
    <w:link w:val="10"/>
    <w:uiPriority w:val="9"/>
    <w:qFormat/>
    <w:pPr>
      <w:keepNext/>
      <w:keepLines/>
      <w:numPr>
        <w:numId w:val="1"/>
      </w:numPr>
      <w:ind w:firstLineChars="0"/>
      <w:outlineLvl w:val="0"/>
    </w:pPr>
    <w:rPr>
      <w:rFonts w:eastAsiaTheme="majorEastAsia" w:cstheme="majorBidi"/>
      <w:b/>
      <w:color w:val="000000" w:themeColor="text1"/>
      <w:sz w:val="32"/>
      <w:szCs w:val="48"/>
    </w:rPr>
  </w:style>
  <w:style w:type="paragraph" w:styleId="2">
    <w:name w:val="heading 2"/>
    <w:basedOn w:val="a2"/>
    <w:next w:val="a2"/>
    <w:link w:val="20"/>
    <w:uiPriority w:val="9"/>
    <w:unhideWhenUsed/>
    <w:qFormat/>
    <w:pPr>
      <w:keepNext/>
      <w:keepLines/>
      <w:numPr>
        <w:ilvl w:val="1"/>
        <w:numId w:val="1"/>
      </w:numPr>
      <w:ind w:firstLineChars="0"/>
      <w:outlineLvl w:val="1"/>
    </w:pPr>
    <w:rPr>
      <w:rFonts w:eastAsiaTheme="majorEastAsia" w:cstheme="majorBidi"/>
      <w:b/>
      <w:color w:val="000000" w:themeColor="text1"/>
      <w:sz w:val="28"/>
      <w:szCs w:val="40"/>
    </w:rPr>
  </w:style>
  <w:style w:type="paragraph" w:styleId="3">
    <w:name w:val="heading 3"/>
    <w:basedOn w:val="a2"/>
    <w:next w:val="a2"/>
    <w:link w:val="30"/>
    <w:uiPriority w:val="9"/>
    <w:unhideWhenUsed/>
    <w:qFormat/>
    <w:pPr>
      <w:keepNext/>
      <w:keepLines/>
      <w:numPr>
        <w:ilvl w:val="2"/>
        <w:numId w:val="2"/>
      </w:numPr>
      <w:ind w:firstLineChars="0"/>
      <w:outlineLvl w:val="2"/>
    </w:pPr>
    <w:rPr>
      <w:rFonts w:eastAsiaTheme="majorEastAsia" w:cstheme="majorBidi"/>
      <w:b/>
      <w:color w:val="000000" w:themeColor="text1"/>
      <w:szCs w:val="32"/>
    </w:rPr>
  </w:style>
  <w:style w:type="paragraph" w:styleId="4">
    <w:name w:val="heading 4"/>
    <w:basedOn w:val="a2"/>
    <w:next w:val="a2"/>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2"/>
    <w:next w:val="a2"/>
    <w:link w:val="50"/>
    <w:uiPriority w:val="9"/>
    <w:semiHidden/>
    <w:unhideWhenUsed/>
    <w:qFormat/>
    <w:pPr>
      <w:keepNext/>
      <w:keepLines/>
      <w:spacing w:before="80" w:after="40"/>
      <w:outlineLvl w:val="4"/>
    </w:pPr>
    <w:rPr>
      <w:rFonts w:cstheme="majorBidi"/>
      <w:color w:val="2F5496" w:themeColor="accent1" w:themeShade="BF"/>
    </w:rPr>
  </w:style>
  <w:style w:type="paragraph" w:styleId="6">
    <w:name w:val="heading 6"/>
    <w:basedOn w:val="a2"/>
    <w:next w:val="a2"/>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2"/>
    <w:next w:val="a2"/>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2"/>
    <w:next w:val="a2"/>
    <w:link w:val="80"/>
    <w:uiPriority w:val="9"/>
    <w:semiHidden/>
    <w:unhideWhenUsed/>
    <w:qFormat/>
    <w:pPr>
      <w:keepNext/>
      <w:keepLines/>
      <w:outlineLvl w:val="7"/>
    </w:pPr>
    <w:rPr>
      <w:rFonts w:cstheme="majorBidi"/>
      <w:color w:val="595959" w:themeColor="text1" w:themeTint="A6"/>
    </w:rPr>
  </w:style>
  <w:style w:type="paragraph" w:styleId="9">
    <w:name w:val="heading 9"/>
    <w:basedOn w:val="a2"/>
    <w:next w:val="a2"/>
    <w:link w:val="90"/>
    <w:uiPriority w:val="9"/>
    <w:semiHidden/>
    <w:unhideWhenUsed/>
    <w:qFormat/>
    <w:pPr>
      <w:keepNext/>
      <w:keepLines/>
      <w:outlineLvl w:val="8"/>
    </w:pPr>
    <w:rPr>
      <w:rFonts w:eastAsiaTheme="majorEastAsia" w:cstheme="majorBidi"/>
      <w:color w:val="595959" w:themeColor="text1" w:themeTint="A6"/>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3">
    <w:name w:val="toc 3"/>
    <w:basedOn w:val="a2"/>
    <w:next w:val="a2"/>
    <w:autoRedefine/>
    <w:uiPriority w:val="39"/>
    <w:unhideWhenUsed/>
    <w:pPr>
      <w:ind w:leftChars="400" w:left="840"/>
    </w:pPr>
  </w:style>
  <w:style w:type="paragraph" w:styleId="a6">
    <w:name w:val="footer"/>
    <w:basedOn w:val="a2"/>
    <w:link w:val="a7"/>
    <w:uiPriority w:val="99"/>
    <w:unhideWhenUsed/>
    <w:pPr>
      <w:tabs>
        <w:tab w:val="center" w:pos="4153"/>
        <w:tab w:val="right" w:pos="8306"/>
      </w:tabs>
      <w:snapToGrid w:val="0"/>
    </w:pPr>
    <w:rPr>
      <w:sz w:val="18"/>
      <w:szCs w:val="18"/>
    </w:rPr>
  </w:style>
  <w:style w:type="paragraph" w:styleId="a8">
    <w:name w:val="header"/>
    <w:basedOn w:val="a2"/>
    <w:link w:val="a9"/>
    <w:uiPriority w:val="99"/>
    <w:unhideWhenUsed/>
    <w:pPr>
      <w:tabs>
        <w:tab w:val="center" w:pos="4153"/>
        <w:tab w:val="right" w:pos="8306"/>
      </w:tabs>
      <w:snapToGrid w:val="0"/>
      <w:jc w:val="center"/>
    </w:pPr>
    <w:rPr>
      <w:sz w:val="18"/>
      <w:szCs w:val="18"/>
    </w:rPr>
  </w:style>
  <w:style w:type="paragraph" w:styleId="TOC1">
    <w:name w:val="toc 1"/>
    <w:basedOn w:val="a2"/>
    <w:next w:val="a2"/>
    <w:autoRedefine/>
    <w:uiPriority w:val="39"/>
    <w:unhideWhenUsed/>
    <w:pPr>
      <w:tabs>
        <w:tab w:val="left" w:pos="1100"/>
        <w:tab w:val="right" w:leader="dot" w:pos="8296"/>
      </w:tabs>
      <w:ind w:firstLineChars="0" w:firstLine="0"/>
    </w:pPr>
    <w:rPr>
      <w:b/>
      <w:bCs/>
      <w:sz w:val="32"/>
      <w:szCs w:val="32"/>
    </w:rPr>
  </w:style>
  <w:style w:type="paragraph" w:styleId="aa">
    <w:name w:val="Subtitle"/>
    <w:basedOn w:val="a2"/>
    <w:next w:val="a2"/>
    <w:link w:val="ab"/>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2"/>
    <w:next w:val="a2"/>
    <w:autoRedefine/>
    <w:uiPriority w:val="39"/>
    <w:unhideWhenUsed/>
    <w:pPr>
      <w:tabs>
        <w:tab w:val="left" w:pos="1540"/>
        <w:tab w:val="right" w:leader="dot" w:pos="8296"/>
      </w:tabs>
      <w:ind w:firstLineChars="0" w:firstLine="0"/>
    </w:pPr>
  </w:style>
  <w:style w:type="paragraph" w:styleId="ac">
    <w:name w:val="Title"/>
    <w:basedOn w:val="a2"/>
    <w:next w:val="a2"/>
    <w:link w:val="ad"/>
    <w:uiPriority w:val="10"/>
    <w:qFormat/>
    <w:pPr>
      <w:ind w:firstLineChars="0" w:firstLine="0"/>
      <w:contextualSpacing/>
      <w:jc w:val="center"/>
    </w:pPr>
    <w:rPr>
      <w:rFonts w:eastAsiaTheme="majorEastAsia" w:cstheme="majorBidi"/>
      <w:b/>
      <w:spacing w:val="-10"/>
      <w:kern w:val="28"/>
      <w:sz w:val="32"/>
      <w:szCs w:val="56"/>
    </w:rPr>
  </w:style>
  <w:style w:type="table" w:styleId="ae">
    <w:name w:val="Table Grid"/>
    <w:basedOn w:val="a4"/>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3"/>
    <w:uiPriority w:val="22"/>
    <w:qFormat/>
    <w:rPr>
      <w:rFonts w:ascii="Times New Roman" w:eastAsia="Times New Roman" w:hAnsi="Times New Roman"/>
      <w:b/>
      <w:bCs/>
      <w:sz w:val="28"/>
      <w:vertAlign w:val="baseline"/>
    </w:rPr>
  </w:style>
  <w:style w:type="character" w:styleId="af0">
    <w:name w:val="page number"/>
    <w:basedOn w:val="a3"/>
    <w:uiPriority w:val="99"/>
    <w:semiHidden/>
    <w:unhideWhenUsed/>
    <w:qFormat/>
  </w:style>
  <w:style w:type="character" w:styleId="af1">
    <w:name w:val="Hyperlink"/>
    <w:basedOn w:val="a3"/>
    <w:uiPriority w:val="99"/>
    <w:unhideWhenUsed/>
    <w:rPr>
      <w:color w:val="0563C1" w:themeColor="hyperlink"/>
      <w:u w:val="single"/>
    </w:rPr>
  </w:style>
  <w:style w:type="character" w:customStyle="1" w:styleId="10">
    <w:name w:val="标题 1 字符"/>
    <w:basedOn w:val="a3"/>
    <w:link w:val="1"/>
    <w:uiPriority w:val="9"/>
    <w:rPr>
      <w:rFonts w:ascii="Times New Roman" w:eastAsiaTheme="majorEastAsia" w:hAnsi="Times New Roman" w:cstheme="majorBidi"/>
      <w:b/>
      <w:color w:val="000000" w:themeColor="text1"/>
      <w:sz w:val="32"/>
      <w:szCs w:val="48"/>
    </w:rPr>
  </w:style>
  <w:style w:type="character" w:customStyle="1" w:styleId="20">
    <w:name w:val="标题 2 字符"/>
    <w:basedOn w:val="a3"/>
    <w:link w:val="2"/>
    <w:uiPriority w:val="9"/>
    <w:rPr>
      <w:rFonts w:ascii="Times New Roman" w:eastAsiaTheme="majorEastAsia" w:hAnsi="Times New Roman" w:cstheme="majorBidi"/>
      <w:b/>
      <w:color w:val="000000" w:themeColor="text1"/>
      <w:sz w:val="28"/>
      <w:szCs w:val="40"/>
    </w:rPr>
  </w:style>
  <w:style w:type="character" w:customStyle="1" w:styleId="30">
    <w:name w:val="标题 3 字符"/>
    <w:basedOn w:val="a3"/>
    <w:link w:val="3"/>
    <w:uiPriority w:val="9"/>
    <w:rPr>
      <w:rFonts w:ascii="Times New Roman" w:eastAsiaTheme="majorEastAsia" w:hAnsi="Times New Roman" w:cstheme="majorBidi"/>
      <w:b/>
      <w:color w:val="000000" w:themeColor="text1"/>
      <w:sz w:val="24"/>
      <w:szCs w:val="32"/>
    </w:rPr>
  </w:style>
  <w:style w:type="character" w:customStyle="1" w:styleId="40">
    <w:name w:val="标题 4 字符"/>
    <w:basedOn w:val="a3"/>
    <w:link w:val="4"/>
    <w:uiPriority w:val="9"/>
    <w:semiHidden/>
    <w:rPr>
      <w:rFonts w:cstheme="majorBidi"/>
      <w:color w:val="2F5496" w:themeColor="accent1" w:themeShade="BF"/>
      <w:sz w:val="28"/>
      <w:szCs w:val="28"/>
    </w:rPr>
  </w:style>
  <w:style w:type="character" w:customStyle="1" w:styleId="50">
    <w:name w:val="标题 5 字符"/>
    <w:basedOn w:val="a3"/>
    <w:link w:val="5"/>
    <w:uiPriority w:val="9"/>
    <w:semiHidden/>
    <w:rPr>
      <w:rFonts w:cstheme="majorBidi"/>
      <w:color w:val="2F5496" w:themeColor="accent1" w:themeShade="BF"/>
      <w:sz w:val="24"/>
    </w:rPr>
  </w:style>
  <w:style w:type="character" w:customStyle="1" w:styleId="60">
    <w:name w:val="标题 6 字符"/>
    <w:basedOn w:val="a3"/>
    <w:link w:val="6"/>
    <w:uiPriority w:val="9"/>
    <w:semiHidden/>
    <w:rPr>
      <w:rFonts w:cstheme="majorBidi"/>
      <w:b/>
      <w:bCs/>
      <w:color w:val="2F5496" w:themeColor="accent1" w:themeShade="BF"/>
    </w:rPr>
  </w:style>
  <w:style w:type="character" w:customStyle="1" w:styleId="70">
    <w:name w:val="标题 7 字符"/>
    <w:basedOn w:val="a3"/>
    <w:link w:val="7"/>
    <w:uiPriority w:val="9"/>
    <w:semiHidden/>
    <w:qFormat/>
    <w:rPr>
      <w:rFonts w:cstheme="majorBidi"/>
      <w:b/>
      <w:bCs/>
      <w:color w:val="595959" w:themeColor="text1" w:themeTint="A6"/>
    </w:rPr>
  </w:style>
  <w:style w:type="character" w:customStyle="1" w:styleId="80">
    <w:name w:val="标题 8 字符"/>
    <w:basedOn w:val="a3"/>
    <w:link w:val="8"/>
    <w:uiPriority w:val="9"/>
    <w:semiHidden/>
    <w:rPr>
      <w:rFonts w:cstheme="majorBidi"/>
      <w:color w:val="595959" w:themeColor="text1" w:themeTint="A6"/>
    </w:rPr>
  </w:style>
  <w:style w:type="character" w:customStyle="1" w:styleId="90">
    <w:name w:val="标题 9 字符"/>
    <w:basedOn w:val="a3"/>
    <w:link w:val="9"/>
    <w:uiPriority w:val="9"/>
    <w:semiHidden/>
    <w:rPr>
      <w:rFonts w:eastAsiaTheme="majorEastAsia" w:cstheme="majorBidi"/>
      <w:color w:val="595959" w:themeColor="text1" w:themeTint="A6"/>
    </w:rPr>
  </w:style>
  <w:style w:type="character" w:customStyle="1" w:styleId="ad">
    <w:name w:val="标题 字符"/>
    <w:basedOn w:val="a3"/>
    <w:link w:val="ac"/>
    <w:uiPriority w:val="10"/>
    <w:rPr>
      <w:rFonts w:ascii="Times New Roman" w:eastAsiaTheme="majorEastAsia" w:hAnsi="Times New Roman" w:cstheme="majorBidi"/>
      <w:b/>
      <w:spacing w:val="-10"/>
      <w:kern w:val="28"/>
      <w:sz w:val="32"/>
      <w:szCs w:val="56"/>
    </w:rPr>
  </w:style>
  <w:style w:type="character" w:customStyle="1" w:styleId="ab">
    <w:name w:val="副标题 字符"/>
    <w:basedOn w:val="a3"/>
    <w:link w:val="aa"/>
    <w:uiPriority w:val="11"/>
    <w:rPr>
      <w:rFonts w:asciiTheme="majorHAnsi" w:eastAsiaTheme="majorEastAsia" w:hAnsiTheme="majorHAnsi" w:cstheme="majorBidi"/>
      <w:color w:val="595959" w:themeColor="text1" w:themeTint="A6"/>
      <w:spacing w:val="15"/>
      <w:sz w:val="28"/>
      <w:szCs w:val="28"/>
    </w:rPr>
  </w:style>
  <w:style w:type="paragraph" w:styleId="af2">
    <w:name w:val="Quote"/>
    <w:basedOn w:val="a2"/>
    <w:next w:val="a2"/>
    <w:link w:val="af3"/>
    <w:uiPriority w:val="29"/>
    <w:qFormat/>
    <w:pPr>
      <w:spacing w:before="160"/>
      <w:jc w:val="center"/>
    </w:pPr>
    <w:rPr>
      <w:i/>
      <w:iCs/>
      <w:color w:val="404040" w:themeColor="text1" w:themeTint="BF"/>
    </w:rPr>
  </w:style>
  <w:style w:type="character" w:customStyle="1" w:styleId="af3">
    <w:name w:val="引用 字符"/>
    <w:basedOn w:val="a3"/>
    <w:link w:val="af2"/>
    <w:uiPriority w:val="29"/>
    <w:qFormat/>
    <w:rPr>
      <w:i/>
      <w:iCs/>
      <w:color w:val="404040" w:themeColor="text1" w:themeTint="BF"/>
    </w:rPr>
  </w:style>
  <w:style w:type="paragraph" w:styleId="af4">
    <w:name w:val="List Paragraph"/>
    <w:basedOn w:val="a2"/>
    <w:link w:val="af5"/>
    <w:uiPriority w:val="34"/>
    <w:qFormat/>
    <w:pPr>
      <w:ind w:left="720"/>
      <w:contextualSpacing/>
    </w:pPr>
  </w:style>
  <w:style w:type="character" w:customStyle="1" w:styleId="11">
    <w:name w:val="明显强调1"/>
    <w:basedOn w:val="a3"/>
    <w:uiPriority w:val="21"/>
    <w:qFormat/>
    <w:rPr>
      <w:i/>
      <w:iCs/>
      <w:color w:val="2F5496" w:themeColor="accent1" w:themeShade="BF"/>
    </w:rPr>
  </w:style>
  <w:style w:type="paragraph" w:styleId="af6">
    <w:name w:val="Intense Quote"/>
    <w:basedOn w:val="a2"/>
    <w:next w:val="a2"/>
    <w:link w:val="af7"/>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7">
    <w:name w:val="明显引用 字符"/>
    <w:basedOn w:val="a3"/>
    <w:link w:val="af6"/>
    <w:uiPriority w:val="30"/>
    <w:qFormat/>
    <w:rPr>
      <w:i/>
      <w:iCs/>
      <w:color w:val="2F5496" w:themeColor="accent1" w:themeShade="BF"/>
    </w:rPr>
  </w:style>
  <w:style w:type="character" w:customStyle="1" w:styleId="12">
    <w:name w:val="明显参考1"/>
    <w:basedOn w:val="a3"/>
    <w:uiPriority w:val="32"/>
    <w:qFormat/>
    <w:rPr>
      <w:b/>
      <w:bCs/>
      <w:smallCaps/>
      <w:color w:val="2F5496" w:themeColor="accent1" w:themeShade="BF"/>
      <w:spacing w:val="5"/>
    </w:rPr>
  </w:style>
  <w:style w:type="paragraph" w:customStyle="1" w:styleId="a">
    <w:name w:val="图注"/>
    <w:basedOn w:val="a2"/>
    <w:link w:val="af8"/>
    <w:qFormat/>
    <w:pPr>
      <w:numPr>
        <w:ilvl w:val="3"/>
        <w:numId w:val="2"/>
      </w:numPr>
      <w:spacing w:afterLines="50" w:after="50"/>
      <w:ind w:firstLineChars="0"/>
      <w:jc w:val="center"/>
    </w:pPr>
    <w:rPr>
      <w:b/>
    </w:rPr>
  </w:style>
  <w:style w:type="character" w:customStyle="1" w:styleId="af8">
    <w:name w:val="图注 字符"/>
    <w:basedOn w:val="a3"/>
    <w:link w:val="a"/>
    <w:qFormat/>
    <w:rPr>
      <w:rFonts w:ascii="Times New Roman" w:hAnsi="Times New Roman"/>
      <w:b/>
      <w:sz w:val="24"/>
    </w:rPr>
  </w:style>
  <w:style w:type="paragraph" w:customStyle="1" w:styleId="a0">
    <w:name w:val="表注"/>
    <w:basedOn w:val="a"/>
    <w:link w:val="af9"/>
    <w:qFormat/>
    <w:pPr>
      <w:numPr>
        <w:ilvl w:val="4"/>
      </w:numPr>
      <w:spacing w:beforeLines="50" w:before="50" w:afterLines="0" w:after="0"/>
    </w:pPr>
  </w:style>
  <w:style w:type="character" w:customStyle="1" w:styleId="af9">
    <w:name w:val="表注 字符"/>
    <w:basedOn w:val="af8"/>
    <w:link w:val="a0"/>
    <w:rPr>
      <w:rFonts w:ascii="Times New Roman" w:hAnsi="Times New Roman"/>
      <w:b/>
      <w:sz w:val="24"/>
    </w:rPr>
  </w:style>
  <w:style w:type="paragraph" w:customStyle="1" w:styleId="afa">
    <w:name w:val="三级标题"/>
    <w:basedOn w:val="a2"/>
    <w:link w:val="afb"/>
    <w:rPr>
      <w:b/>
    </w:rPr>
  </w:style>
  <w:style w:type="character" w:customStyle="1" w:styleId="afb">
    <w:name w:val="三级标题 字符"/>
    <w:basedOn w:val="a3"/>
    <w:link w:val="afa"/>
    <w:rPr>
      <w:rFonts w:ascii="Times New Roman" w:eastAsia="Times New Roman" w:hAnsi="Times New Roman"/>
      <w:b/>
      <w:sz w:val="24"/>
    </w:rPr>
  </w:style>
  <w:style w:type="paragraph" w:customStyle="1" w:styleId="TOC10">
    <w:name w:val="TOC 标题1"/>
    <w:basedOn w:val="1"/>
    <w:next w:val="a2"/>
    <w:uiPriority w:val="39"/>
    <w:unhideWhenUsed/>
    <w:qFormat/>
    <w:pPr>
      <w:widowControl/>
      <w:numPr>
        <w:numId w:val="0"/>
      </w:numPr>
      <w:spacing w:before="240" w:line="259" w:lineRule="auto"/>
      <w:outlineLvl w:val="9"/>
    </w:pPr>
    <w:rPr>
      <w:rFonts w:asciiTheme="majorHAnsi" w:hAnsiTheme="majorHAnsi"/>
      <w:b w:val="0"/>
      <w:color w:val="2F5496" w:themeColor="accent1" w:themeShade="BF"/>
      <w:kern w:val="0"/>
      <w:szCs w:val="32"/>
      <w14:ligatures w14:val="none"/>
    </w:rPr>
  </w:style>
  <w:style w:type="paragraph" w:customStyle="1" w:styleId="a1">
    <w:name w:val="参考文献"/>
    <w:basedOn w:val="af4"/>
    <w:link w:val="afc"/>
    <w:qFormat/>
    <w:pPr>
      <w:numPr>
        <w:ilvl w:val="5"/>
        <w:numId w:val="2"/>
      </w:numPr>
      <w:ind w:firstLineChars="0"/>
    </w:pPr>
    <w:rPr>
      <w:rFonts w:eastAsiaTheme="minorEastAsia"/>
    </w:rPr>
  </w:style>
  <w:style w:type="character" w:customStyle="1" w:styleId="af5">
    <w:name w:val="列表段落 字符"/>
    <w:basedOn w:val="a3"/>
    <w:link w:val="af4"/>
    <w:uiPriority w:val="34"/>
    <w:rPr>
      <w:rFonts w:ascii="Times New Roman" w:eastAsia="Times New Roman" w:hAnsi="Times New Roman"/>
      <w:sz w:val="24"/>
    </w:rPr>
  </w:style>
  <w:style w:type="character" w:customStyle="1" w:styleId="afc">
    <w:name w:val="参考文献 字符"/>
    <w:basedOn w:val="af5"/>
    <w:link w:val="a1"/>
    <w:rPr>
      <w:rFonts w:ascii="Times New Roman" w:eastAsia="Times New Roman" w:hAnsi="Times New Roman"/>
      <w:sz w:val="24"/>
    </w:rPr>
  </w:style>
  <w:style w:type="table" w:customStyle="1" w:styleId="afd">
    <w:name w:val="三线表"/>
    <w:basedOn w:val="a4"/>
    <w:uiPriority w:val="99"/>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a9">
    <w:name w:val="页眉 字符"/>
    <w:basedOn w:val="a3"/>
    <w:link w:val="a8"/>
    <w:uiPriority w:val="99"/>
    <w:rPr>
      <w:rFonts w:ascii="Times New Roman" w:eastAsia="Times New Roman" w:hAnsi="Times New Roman"/>
      <w:sz w:val="18"/>
      <w:szCs w:val="18"/>
    </w:rPr>
  </w:style>
  <w:style w:type="character" w:customStyle="1" w:styleId="a7">
    <w:name w:val="页脚 字符"/>
    <w:basedOn w:val="a3"/>
    <w:link w:val="a6"/>
    <w:uiPriority w:val="99"/>
    <w:qFormat/>
    <w:rPr>
      <w:rFonts w:ascii="Times New Roman" w:eastAsia="Times New Roman" w:hAnsi="Times New Roman"/>
      <w:sz w:val="18"/>
      <w:szCs w:val="18"/>
    </w:rPr>
  </w:style>
  <w:style w:type="paragraph" w:styleId="afe">
    <w:name w:val="No Spacing"/>
    <w:link w:val="aff"/>
    <w:uiPriority w:val="1"/>
    <w:qFormat/>
    <w:rPr>
      <w:sz w:val="22"/>
      <w:szCs w:val="22"/>
    </w:rPr>
  </w:style>
  <w:style w:type="character" w:customStyle="1" w:styleId="aff">
    <w:name w:val="无间隔 字符"/>
    <w:basedOn w:val="a3"/>
    <w:link w:val="afe"/>
    <w:uiPriority w:val="1"/>
    <w:qFormat/>
    <w:rPr>
      <w:kern w:val="0"/>
      <w:szCs w:val="22"/>
      <w14:ligatures w14:val="none"/>
    </w:rPr>
  </w:style>
  <w:style w:type="character" w:customStyle="1" w:styleId="13">
    <w:name w:val="未处理的提及1"/>
    <w:basedOn w:val="a3"/>
    <w:uiPriority w:val="99"/>
    <w:semiHidden/>
    <w:unhideWhenUsed/>
    <w:qFormat/>
    <w:rPr>
      <w:color w:val="605E5C"/>
      <w:shd w:val="clear" w:color="auto" w:fill="E1DFDD"/>
    </w:rPr>
  </w:style>
  <w:style w:type="character" w:styleId="aff0">
    <w:name w:val="Unresolved Mention"/>
    <w:basedOn w:val="a3"/>
    <w:uiPriority w:val="99"/>
    <w:semiHidden/>
    <w:unhideWhenUsed/>
    <w:rsid w:val="00A41C75"/>
    <w:rPr>
      <w:color w:val="605E5C"/>
      <w:shd w:val="clear" w:color="auto" w:fill="E1DFDD"/>
    </w:rPr>
  </w:style>
  <w:style w:type="paragraph" w:styleId="aff1">
    <w:name w:val="Normal (Web)"/>
    <w:basedOn w:val="a2"/>
    <w:uiPriority w:val="99"/>
    <w:semiHidden/>
    <w:unhideWhenUsed/>
    <w:rsid w:val="009302E1"/>
    <w:pPr>
      <w:widowControl/>
      <w:spacing w:before="100" w:beforeAutospacing="1" w:after="100" w:afterAutospacing="1"/>
      <w:ind w:firstLineChars="0" w:firstLine="0"/>
    </w:pPr>
    <w:rPr>
      <w:rFonts w:ascii="宋体" w:eastAsia="宋体" w:hAnsi="宋体" w:cs="宋体"/>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070321">
      <w:bodyDiv w:val="1"/>
      <w:marLeft w:val="0"/>
      <w:marRight w:val="0"/>
      <w:marTop w:val="0"/>
      <w:marBottom w:val="0"/>
      <w:divBdr>
        <w:top w:val="none" w:sz="0" w:space="0" w:color="auto"/>
        <w:left w:val="none" w:sz="0" w:space="0" w:color="auto"/>
        <w:bottom w:val="none" w:sz="0" w:space="0" w:color="auto"/>
        <w:right w:val="none" w:sz="0" w:space="0" w:color="auto"/>
      </w:divBdr>
      <w:divsChild>
        <w:div w:id="32729889">
          <w:marLeft w:val="0"/>
          <w:marRight w:val="0"/>
          <w:marTop w:val="0"/>
          <w:marBottom w:val="240"/>
          <w:divBdr>
            <w:top w:val="none" w:sz="0" w:space="0" w:color="auto"/>
            <w:left w:val="none" w:sz="0" w:space="0" w:color="auto"/>
            <w:bottom w:val="none" w:sz="0" w:space="0" w:color="auto"/>
            <w:right w:val="none" w:sz="0" w:space="0" w:color="auto"/>
          </w:divBdr>
        </w:div>
        <w:div w:id="1905216898">
          <w:marLeft w:val="0"/>
          <w:marRight w:val="0"/>
          <w:marTop w:val="0"/>
          <w:marBottom w:val="240"/>
          <w:divBdr>
            <w:top w:val="none" w:sz="0" w:space="0" w:color="auto"/>
            <w:left w:val="none" w:sz="0" w:space="0" w:color="auto"/>
            <w:bottom w:val="none" w:sz="0" w:space="0" w:color="auto"/>
            <w:right w:val="none" w:sz="0" w:space="0" w:color="auto"/>
          </w:divBdr>
        </w:div>
        <w:div w:id="94984312">
          <w:marLeft w:val="0"/>
          <w:marRight w:val="0"/>
          <w:marTop w:val="0"/>
          <w:marBottom w:val="0"/>
          <w:divBdr>
            <w:top w:val="none" w:sz="0" w:space="0" w:color="auto"/>
            <w:left w:val="none" w:sz="0" w:space="0" w:color="auto"/>
            <w:bottom w:val="none" w:sz="0" w:space="0" w:color="auto"/>
            <w:right w:val="none" w:sz="0" w:space="0" w:color="auto"/>
          </w:divBdr>
        </w:div>
      </w:divsChild>
    </w:div>
    <w:div w:id="611933322">
      <w:bodyDiv w:val="1"/>
      <w:marLeft w:val="0"/>
      <w:marRight w:val="0"/>
      <w:marTop w:val="0"/>
      <w:marBottom w:val="0"/>
      <w:divBdr>
        <w:top w:val="none" w:sz="0" w:space="0" w:color="auto"/>
        <w:left w:val="none" w:sz="0" w:space="0" w:color="auto"/>
        <w:bottom w:val="none" w:sz="0" w:space="0" w:color="auto"/>
        <w:right w:val="none" w:sz="0" w:space="0" w:color="auto"/>
      </w:divBdr>
    </w:div>
    <w:div w:id="1035235439">
      <w:bodyDiv w:val="1"/>
      <w:marLeft w:val="0"/>
      <w:marRight w:val="0"/>
      <w:marTop w:val="0"/>
      <w:marBottom w:val="0"/>
      <w:divBdr>
        <w:top w:val="none" w:sz="0" w:space="0" w:color="auto"/>
        <w:left w:val="none" w:sz="0" w:space="0" w:color="auto"/>
        <w:bottom w:val="none" w:sz="0" w:space="0" w:color="auto"/>
        <w:right w:val="none" w:sz="0" w:space="0" w:color="auto"/>
      </w:divBdr>
    </w:div>
    <w:div w:id="1225917924">
      <w:bodyDiv w:val="1"/>
      <w:marLeft w:val="0"/>
      <w:marRight w:val="0"/>
      <w:marTop w:val="0"/>
      <w:marBottom w:val="0"/>
      <w:divBdr>
        <w:top w:val="none" w:sz="0" w:space="0" w:color="auto"/>
        <w:left w:val="none" w:sz="0" w:space="0" w:color="auto"/>
        <w:bottom w:val="none" w:sz="0" w:space="0" w:color="auto"/>
        <w:right w:val="none" w:sz="0" w:space="0" w:color="auto"/>
      </w:divBdr>
    </w:div>
    <w:div w:id="1564366959">
      <w:bodyDiv w:val="1"/>
      <w:marLeft w:val="0"/>
      <w:marRight w:val="0"/>
      <w:marTop w:val="0"/>
      <w:marBottom w:val="0"/>
      <w:divBdr>
        <w:top w:val="none" w:sz="0" w:space="0" w:color="auto"/>
        <w:left w:val="none" w:sz="0" w:space="0" w:color="auto"/>
        <w:bottom w:val="none" w:sz="0" w:space="0" w:color="auto"/>
        <w:right w:val="none" w:sz="0" w:space="0" w:color="auto"/>
      </w:divBdr>
    </w:div>
    <w:div w:id="1605377411">
      <w:bodyDiv w:val="1"/>
      <w:marLeft w:val="0"/>
      <w:marRight w:val="0"/>
      <w:marTop w:val="0"/>
      <w:marBottom w:val="0"/>
      <w:divBdr>
        <w:top w:val="none" w:sz="0" w:space="0" w:color="auto"/>
        <w:left w:val="none" w:sz="0" w:space="0" w:color="auto"/>
        <w:bottom w:val="none" w:sz="0" w:space="0" w:color="auto"/>
        <w:right w:val="none" w:sz="0" w:space="0" w:color="auto"/>
      </w:divBdr>
    </w:div>
    <w:div w:id="1666132788">
      <w:bodyDiv w:val="1"/>
      <w:marLeft w:val="0"/>
      <w:marRight w:val="0"/>
      <w:marTop w:val="0"/>
      <w:marBottom w:val="0"/>
      <w:divBdr>
        <w:top w:val="none" w:sz="0" w:space="0" w:color="auto"/>
        <w:left w:val="none" w:sz="0" w:space="0" w:color="auto"/>
        <w:bottom w:val="none" w:sz="0" w:space="0" w:color="auto"/>
        <w:right w:val="none" w:sz="0" w:space="0" w:color="auto"/>
      </w:divBdr>
    </w:div>
    <w:div w:id="2038314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microsoft.com/office/2007/relationships/hdphoto" Target="media/hdphoto1.wdp"/><Relationship Id="rId19" Type="http://schemas.openxmlformats.org/officeDocument/2006/relationships/image" Target="media/image11.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2EDBA-1570-450A-B586-14A0A5B4B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4518</TotalTime>
  <Pages>5</Pages>
  <Words>737</Words>
  <Characters>4203</Characters>
  <Application>Microsoft Office Word</Application>
  <DocSecurity>0</DocSecurity>
  <Lines>35</Lines>
  <Paragraphs>9</Paragraphs>
  <ScaleCrop>false</ScaleCrop>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好好 戚</dc:creator>
  <cp:lastModifiedBy>苗 郝</cp:lastModifiedBy>
  <cp:revision>5</cp:revision>
  <cp:lastPrinted>2025-01-27T21:00:00Z</cp:lastPrinted>
  <dcterms:created xsi:type="dcterms:W3CDTF">2025-03-22T06:28:00Z</dcterms:created>
  <dcterms:modified xsi:type="dcterms:W3CDTF">2025-05-11T12:59:00Z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eyJoZGlkIjoiYjdiZTI3YTVmN2Q3ZTdlZTdjYzU3NTE5M2M2ZWIxZTgiLCJ1c2VySWQiOiIyOTI2MDMwMiJ9</vt:lpwstr>
  </property>
  <property fmtid="{D5CDD505-2E9C-101B-9397-08002B2CF9AE}" pid="3" name="KSOProductBuildVer">
    <vt:lpwstr>2052-12.1.0.19770</vt:lpwstr>
  </property>
  <property fmtid="{D5CDD505-2E9C-101B-9397-08002B2CF9AE}" pid="4" name="ICV">
    <vt:lpwstr>96FCFB023E0E4B58BE2983937380D537_12</vt:lpwstr>
  </property>
</Properties>
</file>