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rPr>
          <w:rFonts w:ascii="Helvetica Neue" w:cs="Helvetica Neue" w:eastAsia="Helvetica Neue" w:hAnsi="Helvetica Neue"/>
          <w:b w:val="1"/>
          <w:color w:val="292f32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92f32"/>
          <w:sz w:val="30"/>
          <w:szCs w:val="30"/>
          <w:highlight w:val="white"/>
          <w:u w:val="single"/>
          <w:rtl w:val="0"/>
        </w:rPr>
        <w:t xml:space="preserve">Ramez Chreide</w:t>
      </w:r>
    </w:p>
    <w:p w:rsidR="00000000" w:rsidDel="00000000" w:rsidP="00000000" w:rsidRDefault="00000000" w:rsidRPr="00000000" w14:paraId="00000002">
      <w:pPr>
        <w:pBdr>
          <w:bottom w:color="000000" w:space="1" w:sz="6" w:val="single"/>
        </w:pBdr>
        <w:rPr>
          <w:rFonts w:ascii="Helvetica Neue" w:cs="Helvetica Neue" w:eastAsia="Helvetica Neue" w:hAnsi="Helvetica Neue"/>
          <w:b w:val="1"/>
          <w:color w:val="292f32"/>
          <w:sz w:val="30"/>
          <w:szCs w:val="30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92f32"/>
          <w:sz w:val="30"/>
          <w:szCs w:val="30"/>
          <w:highlight w:val="white"/>
          <w:rtl w:val="0"/>
        </w:rPr>
        <w:t xml:space="preserve">Course End Project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292f32"/>
          <w:sz w:val="30"/>
          <w:szCs w:val="30"/>
          <w:highlight w:val="white"/>
          <w:rtl w:val="0"/>
        </w:rPr>
        <w:t xml:space="preserve">Automating Infrastructure using Terraform</w:t>
      </w:r>
    </w:p>
    <w:p w:rsidR="00000000" w:rsidDel="00000000" w:rsidP="00000000" w:rsidRDefault="00000000" w:rsidRPr="00000000" w14:paraId="00000003">
      <w:pPr>
        <w:rPr>
          <w:rFonts w:ascii="Helvetica Neue" w:cs="Helvetica Neue" w:eastAsia="Helvetica Neue" w:hAnsi="Helvetica Neue"/>
          <w:b w:val="1"/>
          <w:color w:val="292f3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000000" w:space="1" w:sz="6" w:val="single"/>
        </w:pBdr>
        <w:rPr>
          <w:rFonts w:ascii="Helvetica Neue" w:cs="Helvetica Neue" w:eastAsia="Helvetica Neue" w:hAnsi="Helvetica Neue"/>
          <w:b w:val="1"/>
          <w:color w:val="292f32"/>
          <w:sz w:val="30"/>
          <w:szCs w:val="30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92f32"/>
          <w:sz w:val="30"/>
          <w:szCs w:val="30"/>
          <w:highlight w:val="white"/>
          <w:rtl w:val="0"/>
        </w:rPr>
        <w:t xml:space="preserve">Problem Statement:</w:t>
      </w:r>
    </w:p>
    <w:p w:rsidR="00000000" w:rsidDel="00000000" w:rsidP="00000000" w:rsidRDefault="00000000" w:rsidRPr="00000000" w14:paraId="00000005">
      <w:pPr>
        <w:rPr>
          <w:rFonts w:ascii="Helvetica Neue" w:cs="Helvetica Neue" w:eastAsia="Helvetica Neue" w:hAnsi="Helvetica Neue"/>
          <w:b w:val="1"/>
          <w:color w:val="292f3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292f32"/>
          <w:sz w:val="32"/>
          <w:szCs w:val="32"/>
          <w:highlight w:val="whit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color w:val="4d575d"/>
          <w:sz w:val="32"/>
          <w:szCs w:val="32"/>
          <w:highlight w:val="white"/>
          <w:rtl w:val="0"/>
        </w:rPr>
        <w:t xml:space="preserve">Terraform to build a virtual machine and install other required automation tools in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line="240" w:lineRule="auto"/>
        <w:ind w:left="1440" w:hanging="360"/>
        <w:rPr>
          <w:rFonts w:ascii="Helvetica Neue" w:cs="Helvetica Neue" w:eastAsia="Helvetica Neue" w:hAnsi="Helvetica Neue"/>
          <w:color w:val="4d575d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4d575d"/>
          <w:sz w:val="21"/>
          <w:szCs w:val="21"/>
          <w:rtl w:val="0"/>
        </w:rPr>
        <w:t xml:space="preserve">Launch an EC2 instance using Terraform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line="240" w:lineRule="auto"/>
        <w:ind w:left="1440" w:hanging="360"/>
        <w:rPr>
          <w:rFonts w:ascii="Helvetica Neue" w:cs="Helvetica Neue" w:eastAsia="Helvetica Neue" w:hAnsi="Helvetica Neue"/>
          <w:color w:val="4d575d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4d575d"/>
          <w:sz w:val="21"/>
          <w:szCs w:val="21"/>
          <w:rtl w:val="0"/>
        </w:rPr>
        <w:t xml:space="preserve">Connect to the instance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line="240" w:lineRule="auto"/>
        <w:ind w:left="1440" w:hanging="360"/>
        <w:rPr>
          <w:rFonts w:ascii="Helvetica Neue" w:cs="Helvetica Neue" w:eastAsia="Helvetica Neue" w:hAnsi="Helvetica Neue"/>
          <w:color w:val="4d575d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4d575d"/>
          <w:sz w:val="21"/>
          <w:szCs w:val="21"/>
          <w:rtl w:val="0"/>
        </w:rPr>
        <w:t xml:space="preserve">Install Jenkins, Java and Python in the instance</w:t>
      </w:r>
    </w:p>
    <w:p w:rsidR="00000000" w:rsidDel="00000000" w:rsidP="00000000" w:rsidRDefault="00000000" w:rsidRPr="00000000" w14:paraId="0000000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Helvetica Neue" w:cs="Helvetica Neue" w:eastAsia="Helvetica Neue" w:hAnsi="Helvetica Neue"/>
          <w:color w:val="4d575d"/>
          <w:sz w:val="21"/>
          <w:szCs w:val="21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4d575d"/>
          <w:sz w:val="21"/>
          <w:szCs w:val="21"/>
          <w:highlight w:val="white"/>
          <w:rtl w:val="0"/>
        </w:rPr>
        <w:t xml:space="preserve">Tools required:</w:t>
      </w:r>
      <w:r w:rsidDel="00000000" w:rsidR="00000000" w:rsidRPr="00000000">
        <w:rPr>
          <w:rFonts w:ascii="Helvetica Neue" w:cs="Helvetica Neue" w:eastAsia="Helvetica Neue" w:hAnsi="Helvetica Neue"/>
          <w:color w:val="4d575d"/>
          <w:sz w:val="21"/>
          <w:szCs w:val="21"/>
          <w:highlight w:val="white"/>
          <w:rtl w:val="0"/>
        </w:rPr>
        <w:t xml:space="preserve"> Terraform, AWS account with security credentials, Keypair</w:t>
      </w:r>
    </w:p>
    <w:p w:rsidR="00000000" w:rsidDel="00000000" w:rsidP="00000000" w:rsidRDefault="00000000" w:rsidRPr="00000000" w14:paraId="0000000D">
      <w:pPr>
        <w:rPr>
          <w:rFonts w:ascii="Helvetica Neue" w:cs="Helvetica Neue" w:eastAsia="Helvetica Neue" w:hAnsi="Helvetica Neue"/>
          <w:color w:val="4d575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6" w:val="single"/>
        </w:pBdr>
        <w:rPr>
          <w:rFonts w:ascii="Helvetica Neue" w:cs="Helvetica Neue" w:eastAsia="Helvetica Neue" w:hAnsi="Helvetica Neue"/>
          <w:b w:val="1"/>
          <w:color w:val="4d575d"/>
          <w:sz w:val="28"/>
          <w:szCs w:val="2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4d575d"/>
          <w:sz w:val="28"/>
          <w:szCs w:val="28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Step 1: Check if Terraform Core is installed on the Lab VM: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# terraform --version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5731510" cy="1817308"/>
            <wp:effectExtent b="0" l="0" r="0" t="0"/>
            <wp:docPr id="21161557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Step 2: Create AWS user and security credentials: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  <w:rtl w:val="0"/>
        </w:rPr>
        <w:t xml:space="preserve">In the search box, give IAM and select it.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</w:rPr>
        <w:drawing>
          <wp:inline distB="114300" distT="114300" distL="114300" distR="114300">
            <wp:extent cx="5731200" cy="1828800"/>
            <wp:effectExtent b="0" l="0" r="0" t="0"/>
            <wp:docPr id="211615570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  <w:rtl w:val="0"/>
        </w:rPr>
        <w:t xml:space="preserve">You will be on IAM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On the left side→ click on Users</w:t>
          </w:r>
        </w:sdtContent>
      </w:sdt>
    </w:p>
    <w:p w:rsidR="00000000" w:rsidDel="00000000" w:rsidP="00000000" w:rsidRDefault="00000000" w:rsidRPr="00000000" w14:paraId="0000001B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2"/>
          <w:szCs w:val="32"/>
        </w:rPr>
        <w:drawing>
          <wp:inline distB="114300" distT="114300" distL="114300" distR="114300">
            <wp:extent cx="5731200" cy="3048000"/>
            <wp:effectExtent b="0" l="0" r="0" t="0"/>
            <wp:docPr id="21161557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2"/>
          <w:szCs w:val="32"/>
          <w:rtl w:val="0"/>
        </w:rPr>
        <w:t xml:space="preserve">Click on Create user button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2"/>
          <w:szCs w:val="32"/>
        </w:rPr>
        <w:drawing>
          <wp:inline distB="114300" distT="114300" distL="114300" distR="114300">
            <wp:extent cx="5372100" cy="2781300"/>
            <wp:effectExtent b="0" l="0" r="0" t="0"/>
            <wp:docPr id="211615570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4923" l="1845" r="3523" t="52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under User details give User name as Terraform → click on next</w:t>
          </w:r>
        </w:sdtContent>
      </w:sdt>
    </w:p>
    <w:p w:rsidR="00000000" w:rsidDel="00000000" w:rsidP="00000000" w:rsidRDefault="00000000" w:rsidRPr="00000000" w14:paraId="0000001F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2"/>
          <w:szCs w:val="32"/>
        </w:rPr>
        <w:drawing>
          <wp:inline distB="114300" distT="114300" distL="114300" distR="114300">
            <wp:extent cx="5286375" cy="5295900"/>
            <wp:effectExtent b="0" l="0" r="0" t="0"/>
            <wp:docPr id="21161557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Select 3rd option Attach policies directly →scroll down and from list search for AdministratorAccess and click on it</w:t>
          </w:r>
        </w:sdtContent>
      </w:sdt>
    </w:p>
    <w:p w:rsidR="00000000" w:rsidDel="00000000" w:rsidP="00000000" w:rsidRDefault="00000000" w:rsidRPr="00000000" w14:paraId="00000021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2"/>
          <w:szCs w:val="32"/>
        </w:rPr>
        <w:drawing>
          <wp:inline distB="114300" distT="114300" distL="114300" distR="114300">
            <wp:extent cx="5734050" cy="2257425"/>
            <wp:effectExtent b="0" l="0" r="0" t="0"/>
            <wp:docPr id="21161557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112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Scroll down → click next → scroll down and click on Create User.</w:t>
          </w:r>
        </w:sdtContent>
      </w:sdt>
    </w:p>
    <w:p w:rsidR="00000000" w:rsidDel="00000000" w:rsidP="00000000" w:rsidRDefault="00000000" w:rsidRPr="00000000" w14:paraId="00000023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2"/>
          <w:szCs w:val="32"/>
        </w:rPr>
        <w:drawing>
          <wp:inline distB="114300" distT="114300" distL="114300" distR="114300">
            <wp:extent cx="5076825" cy="3657600"/>
            <wp:effectExtent b="0" l="0" r="0" t="0"/>
            <wp:docPr id="21161557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2"/>
          <w:szCs w:val="32"/>
        </w:rPr>
        <w:drawing>
          <wp:inline distB="114300" distT="114300" distL="114300" distR="114300">
            <wp:extent cx="5048250" cy="4572000"/>
            <wp:effectExtent b="0" l="0" r="0" t="0"/>
            <wp:docPr id="21161557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204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  <w:rtl w:val="0"/>
        </w:rPr>
        <w:t xml:space="preserve">Click on the user name Terraform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</w:rPr>
        <w:drawing>
          <wp:inline distB="114300" distT="114300" distL="114300" distR="114300">
            <wp:extent cx="5534025" cy="3343275"/>
            <wp:effectExtent b="0" l="0" r="0" t="0"/>
            <wp:docPr id="21161557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  <w:rtl w:val="0"/>
        </w:rPr>
        <w:t xml:space="preserve">Click on security credentials tab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</w:rPr>
        <w:drawing>
          <wp:inline distB="114300" distT="114300" distL="114300" distR="114300">
            <wp:extent cx="5457825" cy="3981450"/>
            <wp:effectExtent b="0" l="0" r="0" t="0"/>
            <wp:docPr id="211615570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000ff"/>
              <w:sz w:val="32"/>
              <w:szCs w:val="32"/>
              <w:rtl w:val="0"/>
            </w:rPr>
            <w:t xml:space="preserve">Scroll down to access key→ click on create access key</w:t>
          </w:r>
        </w:sdtContent>
      </w:sdt>
    </w:p>
    <w:p w:rsidR="00000000" w:rsidDel="00000000" w:rsidP="00000000" w:rsidRDefault="00000000" w:rsidRPr="00000000" w14:paraId="0000002B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</w:rPr>
        <w:drawing>
          <wp:inline distB="114300" distT="114300" distL="114300" distR="114300">
            <wp:extent cx="5695950" cy="2362200"/>
            <wp:effectExtent b="0" l="0" r="0" t="0"/>
            <wp:docPr id="211615570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3007" l="0" r="0" t="375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000ff"/>
              <w:sz w:val="32"/>
              <w:szCs w:val="32"/>
              <w:rtl w:val="0"/>
            </w:rPr>
            <w:t xml:space="preserve">Click on Command Line Interface (CLI) → Scroll down→Select the box of→ I understand the above recommendation and want to proceed to create an access key. → click on next</w:t>
          </w:r>
        </w:sdtContent>
      </w:sdt>
    </w:p>
    <w:p w:rsidR="00000000" w:rsidDel="00000000" w:rsidP="00000000" w:rsidRDefault="00000000" w:rsidRPr="00000000" w14:paraId="0000002D">
      <w:pPr>
        <w:spacing w:after="0" w:line="240" w:lineRule="auto"/>
        <w:rPr>
          <w:rFonts w:ascii="Arial" w:cs="Arial" w:eastAsia="Arial" w:hAnsi="Arial"/>
          <w:b w:val="1"/>
          <w:color w:val="00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</w:rPr>
        <w:drawing>
          <wp:inline distB="114300" distT="114300" distL="114300" distR="114300">
            <wp:extent cx="4310063" cy="5367248"/>
            <wp:effectExtent b="0" l="0" r="0" t="0"/>
            <wp:docPr id="211615570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1192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536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  <w:rtl w:val="0"/>
        </w:rPr>
        <w:t xml:space="preserve">Click on create access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2082800"/>
            <wp:effectExtent b="0" l="0" r="0" t="0"/>
            <wp:docPr id="21161557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color w:val="00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  <w:rtl w:val="0"/>
        </w:rPr>
        <w:t xml:space="preserve">Click Show Secret Access Key -&gt; Copy Access Key and Secret Access key to Notepad -&gt; Click Done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5448300"/>
            <wp:effectExtent b="0" l="0" r="0" t="0"/>
            <wp:docPr id="21161557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Step 4:  Create a key pair in AWS, we will use this keypair to connect to the ec2 instance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color w:val="ff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32"/>
          <w:szCs w:val="32"/>
          <w:rtl w:val="0"/>
        </w:rPr>
        <w:t xml:space="preserve">Select keypairs in the search box and click on key pairs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  <w:color w:val="ff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32"/>
          <w:szCs w:val="32"/>
        </w:rPr>
        <w:drawing>
          <wp:inline distB="114300" distT="114300" distL="114300" distR="114300">
            <wp:extent cx="5676900" cy="3552825"/>
            <wp:effectExtent b="0" l="0" r="0" t="0"/>
            <wp:docPr id="211615570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  <w:color w:val="ff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32"/>
          <w:szCs w:val="32"/>
          <w:rtl w:val="0"/>
        </w:rPr>
        <w:t xml:space="preserve">Click on create key pair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1727200"/>
            <wp:effectExtent b="0" l="0" r="0" t="0"/>
            <wp:docPr id="21161557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b w:val="1"/>
          <w:color w:val="ff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32"/>
          <w:szCs w:val="32"/>
          <w:rtl w:val="0"/>
        </w:rPr>
        <w:t xml:space="preserve">Give name : demo1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b w:val="1"/>
          <w:color w:val="ff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32"/>
          <w:szCs w:val="32"/>
          <w:rtl w:val="0"/>
        </w:rPr>
        <w:t xml:space="preserve">Select Key pair type : ED25519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  <w:color w:val="ff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32"/>
          <w:szCs w:val="32"/>
          <w:rtl w:val="0"/>
        </w:rPr>
        <w:t xml:space="preserve">Select Private key file format : .pem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  <w:color w:val="ff00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32"/>
          <w:szCs w:val="32"/>
          <w:rtl w:val="0"/>
        </w:rPr>
        <w:t xml:space="preserve">Click Create key pair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4050" cy="4781550"/>
            <wp:effectExtent b="0" l="0" r="0" t="0"/>
            <wp:docPr id="211615570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1162" l="0" r="0" t="15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Step 5: Get EC2 AMI Instance type t2 micro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color w:val="6aa84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6aa84f"/>
          <w:sz w:val="32"/>
          <w:szCs w:val="32"/>
          <w:rtl w:val="0"/>
        </w:rPr>
        <w:t xml:space="preserve">In Search Box type EC2 -&gt; In Services EC2 look at Top features -&gt; Click on Instances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2197100"/>
            <wp:effectExtent b="0" l="0" r="0" t="0"/>
            <wp:docPr id="21161557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color w:val="6aa84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6aa84f"/>
          <w:sz w:val="32"/>
          <w:szCs w:val="32"/>
          <w:rtl w:val="0"/>
        </w:rPr>
        <w:t xml:space="preserve">Click on Launch Instances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1079500"/>
            <wp:effectExtent b="0" l="0" r="0" t="0"/>
            <wp:docPr id="211615569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color w:val="6aa84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6aa84f"/>
          <w:sz w:val="32"/>
          <w:szCs w:val="32"/>
          <w:rtl w:val="0"/>
        </w:rPr>
        <w:t xml:space="preserve">Scroll down -&gt; Under Application and OS Images -&gt; Click Amazon Linux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5473700"/>
            <wp:effectExtent b="0" l="0" r="0" t="0"/>
            <wp:docPr id="21161557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  <w:color w:val="6aa84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6aa84f"/>
          <w:sz w:val="32"/>
          <w:szCs w:val="32"/>
          <w:rtl w:val="0"/>
        </w:rPr>
        <w:t xml:space="preserve">Look for Amazon Machine Image (AMI) -&gt; Press on Box under it -&gt; Select Amazon Linux 2 AMI (HVM) -&gt; Save AMI ID on notepad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343400"/>
            <wp:effectExtent b="0" l="0" r="0" t="0"/>
            <wp:docPr id="21161557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color w:val="6aa84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6aa84f"/>
          <w:sz w:val="32"/>
          <w:szCs w:val="32"/>
          <w:rtl w:val="0"/>
        </w:rPr>
        <w:t xml:space="preserve">Scroll down -&gt; Under Instance Type make sure t2.micro is selected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100513" cy="3597268"/>
            <wp:effectExtent b="0" l="0" r="0" t="0"/>
            <wp:docPr id="211615570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1763" r="2469" t="1449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59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color w:val="6aa84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6aa84f"/>
          <w:sz w:val="32"/>
          <w:szCs w:val="32"/>
          <w:rtl w:val="0"/>
        </w:rPr>
        <w:t xml:space="preserve">Scroll down -&gt; Select demo1 for key pair(login)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color w:val="6aa84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6aa84f"/>
          <w:sz w:val="32"/>
          <w:szCs w:val="32"/>
        </w:rPr>
        <w:drawing>
          <wp:inline distB="114300" distT="114300" distL="114300" distR="114300">
            <wp:extent cx="5731200" cy="2438400"/>
            <wp:effectExtent b="0" l="0" r="0" t="0"/>
            <wp:docPr id="211615570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color w:val="6aa84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6aa84f"/>
          <w:sz w:val="32"/>
          <w:szCs w:val="32"/>
          <w:rtl w:val="0"/>
        </w:rPr>
        <w:t xml:space="preserve">Scroll down -&gt; Click on Launch instance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  <w:color w:val="6aa84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6aa84f"/>
          <w:sz w:val="32"/>
          <w:szCs w:val="32"/>
        </w:rPr>
        <w:drawing>
          <wp:inline distB="114300" distT="114300" distL="114300" distR="114300">
            <wp:extent cx="5731200" cy="2032000"/>
            <wp:effectExtent b="0" l="0" r="0" t="0"/>
            <wp:docPr id="211615570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Step 6: Prepare the terraform configuration file with provider and resource blocks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086225" cy="1514475"/>
            <wp:effectExtent b="0" l="0" r="0" t="0"/>
            <wp:docPr id="21161557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In the configuration file , we will use: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Provider : aws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Resource: security_group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Resource: aws_instance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44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Resource: aws_network_interface_sg_attachment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bottom w:color="000000" w:space="1" w:sz="6" w:val="single"/>
        </w:pBd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Final code: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provider "aws" {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access_key = "AKIAZRSAVUB6OAQM6IXF"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secret_key = "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"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region     = "us-east-1"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resource "aws_security_group" "mysg" {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name        = "mysg"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description = "Allow inbound SSH and HTTP"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ingress {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description      = "SSH"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from_port        = 22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to_port          = 22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protocol         = "tcp"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cidr_blocks      = ["0.0.0.0/0"]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ipv6_cidr_blocks = ["::/0"]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}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ingress {</w:t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description = "HTTP"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from_port   = 8080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to_port     = 8080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protocol    = "tcp"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cidr_blocks = ["0.0.0.0/0"]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egress {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from_port   = 0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to_port     = 0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protocol    = "-1"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cidr_blocks = ["0.0.0.0/0"]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}</w:t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resource "aws_instance" "myec2" {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ami           = "ami-0eaf7c3456e7b5b68"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instance_type = "t2.micro"</w:t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key_name      = "demo1"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tags = {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Name = "instance-1"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}</w: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user_data = &lt;&lt;-EOF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#!/bin/bash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sudo yum install git -y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sudo amazon-linux-extras install java-openjdk11 -y</w:t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sudo wget -O /etc/yum.repos.d/jenkins.repo https://pkg.jenkins.io/redhat-stable/jenkins.repo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sudo rpm --import https://pkg.jenkins.io/redhat-stable/jenkins.io-2023.key</w:t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sudo yum install jenkins -y</w:t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su”do systemctl start jenkins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sudo yum install python3 -y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EOF</w:t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resource "aws_network_interface_sg_attachment" "sg_attachment1" {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security_group_id    = aws_security_group.mysg.id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network_interface_id = aws_instance.myec2.primary_network_interface_id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5549900"/>
            <wp:effectExtent b="0" l="0" r="0" t="0"/>
            <wp:docPr id="21161557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2394" l="0" r="0" t="239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4050" cy="2295525"/>
            <wp:effectExtent b="0" l="0" r="0" t="0"/>
            <wp:docPr id="21161557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532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 7: Execute the terraform configuration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# terraform init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ff99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9900"/>
          <w:sz w:val="32"/>
          <w:szCs w:val="32"/>
          <w:rtl w:val="0"/>
        </w:rPr>
        <w:t xml:space="preserve">to initialize the configuration.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3530600"/>
            <wp:effectExtent b="0" l="0" r="0" t="0"/>
            <wp:docPr id="21161557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# terraform validate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ff99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9900"/>
          <w:sz w:val="32"/>
          <w:szCs w:val="32"/>
          <w:rtl w:val="0"/>
        </w:rPr>
        <w:t xml:space="preserve">to ensure your configuration is syntactically correct.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3876675" cy="971550"/>
            <wp:effectExtent b="0" l="0" r="0" t="0"/>
            <wp:docPr id="21161557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# terraform plan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ff99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9900"/>
          <w:sz w:val="32"/>
          <w:szCs w:val="32"/>
          <w:rtl w:val="0"/>
        </w:rPr>
        <w:t xml:space="preserve">to create an execution plan and review the changes that will be made by Terraform.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ff99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9900"/>
          <w:sz w:val="32"/>
          <w:szCs w:val="32"/>
        </w:rPr>
        <w:drawing>
          <wp:inline distB="114300" distT="114300" distL="114300" distR="114300">
            <wp:extent cx="3624263" cy="2207584"/>
            <wp:effectExtent b="0" l="0" r="0" t="0"/>
            <wp:docPr id="211615569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392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207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# terraform apply --auto-approve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ff99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9900"/>
          <w:sz w:val="32"/>
          <w:szCs w:val="32"/>
          <w:rtl w:val="0"/>
        </w:rPr>
        <w:t xml:space="preserve">to apply the configuration and create the specified resources.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ff9900"/>
          <w:sz w:val="32"/>
          <w:szCs w:val="32"/>
        </w:rPr>
        <w:drawing>
          <wp:inline distB="114300" distT="114300" distL="114300" distR="114300">
            <wp:extent cx="6322524" cy="1948979"/>
            <wp:effectExtent b="0" l="0" r="0" t="0"/>
            <wp:docPr id="21161557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2413" t="42386"/>
                    <a:stretch>
                      <a:fillRect/>
                    </a:stretch>
                  </pic:blipFill>
                  <pic:spPr>
                    <a:xfrm>
                      <a:off x="0" y="0"/>
                      <a:ext cx="6322524" cy="194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 8: Validate and check if the tools have been installed on the VM or not.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00ff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ffff"/>
          <w:sz w:val="32"/>
          <w:szCs w:val="32"/>
          <w:rtl w:val="0"/>
        </w:rPr>
        <w:t xml:space="preserve">Go to EC2 -&gt; Instances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060575"/>
            <wp:effectExtent b="0" l="0" r="0" t="0"/>
            <wp:docPr id="21161557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15742" l="0" r="0" t="157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ffff"/>
          <w:sz w:val="32"/>
          <w:szCs w:val="32"/>
          <w:rtl w:val="0"/>
        </w:rPr>
        <w:t xml:space="preserve">Select instance-1 -&gt; Click Connect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822983"/>
            <wp:effectExtent b="0" l="0" r="0" t="0"/>
            <wp:docPr id="21161557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32"/>
          <w:szCs w:val="32"/>
          <w:u w:val="none"/>
          <w:shd w:fill="auto" w:val="clear"/>
          <w:vertAlign w:val="baseline"/>
          <w:rtl w:val="0"/>
        </w:rPr>
        <w:t xml:space="preserve">Scrol</w:t>
      </w:r>
      <w:r w:rsidDel="00000000" w:rsidR="00000000" w:rsidRPr="00000000">
        <w:rPr>
          <w:rFonts w:ascii="Arial" w:cs="Arial" w:eastAsia="Arial" w:hAnsi="Arial"/>
          <w:b w:val="1"/>
          <w:color w:val="00ffff"/>
          <w:sz w:val="32"/>
          <w:szCs w:val="32"/>
          <w:rtl w:val="0"/>
        </w:rPr>
        <w:t xml:space="preserve">l down -&gt;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32"/>
          <w:szCs w:val="32"/>
          <w:u w:val="none"/>
          <w:shd w:fill="auto" w:val="clear"/>
          <w:vertAlign w:val="baseline"/>
          <w:rtl w:val="0"/>
        </w:rPr>
        <w:t xml:space="preserve">Click Connect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481638" cy="5636435"/>
            <wp:effectExtent b="0" l="0" r="0" t="0"/>
            <wp:docPr id="21161557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11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563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00ff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ffff"/>
          <w:sz w:val="32"/>
          <w:szCs w:val="32"/>
          <w:rtl w:val="0"/>
        </w:rPr>
        <w:t xml:space="preserve">sudo su -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00ff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ffff"/>
          <w:sz w:val="32"/>
          <w:szCs w:val="32"/>
          <w:rtl w:val="0"/>
        </w:rPr>
        <w:t xml:space="preserve">java -- version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00ff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ffff"/>
          <w:sz w:val="32"/>
          <w:szCs w:val="32"/>
          <w:rtl w:val="0"/>
        </w:rPr>
        <w:t xml:space="preserve">python -- version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color w:val="00ff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ffff"/>
          <w:sz w:val="32"/>
          <w:szCs w:val="32"/>
          <w:rtl w:val="0"/>
        </w:rPr>
        <w:t xml:space="preserve">jenkins -- version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3357917"/>
            <wp:effectExtent b="0" l="0" r="0" t="0"/>
            <wp:docPr id="21161557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Completed the project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Ramez Chreide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Arial Unicode MS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0"/>
      <w:numFmt w:val="bullet"/>
      <w:lvlText w:val="-"/>
      <w:lvlJc w:val="left"/>
      <w:pPr>
        <w:ind w:left="444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16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8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0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2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04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76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8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04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Strong">
    <w:name w:val="Strong"/>
    <w:basedOn w:val="DefaultParagraphFont"/>
    <w:uiPriority w:val="22"/>
    <w:qFormat w:val="1"/>
    <w:rsid w:val="00DE0845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6E617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 w:val="1"/>
    <w:rsid w:val="006E617D"/>
    <w:pPr>
      <w:ind w:left="720"/>
      <w:contextualSpacing w:val="1"/>
    </w:pPr>
  </w:style>
  <w:style w:type="character" w:styleId="Hyperlink">
    <w:name w:val="Hyperlink"/>
    <w:basedOn w:val="DefaultParagraphFont"/>
    <w:uiPriority w:val="99"/>
    <w:semiHidden w:val="1"/>
    <w:unhideWhenUsed w:val="1"/>
    <w:rsid w:val="006E617D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31.png"/><Relationship Id="rId41" Type="http://schemas.openxmlformats.org/officeDocument/2006/relationships/image" Target="media/image29.png"/><Relationship Id="rId22" Type="http://schemas.openxmlformats.org/officeDocument/2006/relationships/image" Target="media/image6.png"/><Relationship Id="rId21" Type="http://schemas.openxmlformats.org/officeDocument/2006/relationships/image" Target="media/image3.png"/><Relationship Id="rId24" Type="http://schemas.openxmlformats.org/officeDocument/2006/relationships/image" Target="media/image3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23.png"/><Relationship Id="rId25" Type="http://schemas.openxmlformats.org/officeDocument/2006/relationships/image" Target="media/image2.png"/><Relationship Id="rId28" Type="http://schemas.openxmlformats.org/officeDocument/2006/relationships/image" Target="media/image14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20.png"/><Relationship Id="rId31" Type="http://schemas.openxmlformats.org/officeDocument/2006/relationships/image" Target="media/image21.png"/><Relationship Id="rId30" Type="http://schemas.openxmlformats.org/officeDocument/2006/relationships/image" Target="media/image4.png"/><Relationship Id="rId11" Type="http://schemas.openxmlformats.org/officeDocument/2006/relationships/image" Target="media/image15.png"/><Relationship Id="rId33" Type="http://schemas.openxmlformats.org/officeDocument/2006/relationships/image" Target="media/image24.png"/><Relationship Id="rId10" Type="http://schemas.openxmlformats.org/officeDocument/2006/relationships/image" Target="media/image17.png"/><Relationship Id="rId32" Type="http://schemas.openxmlformats.org/officeDocument/2006/relationships/image" Target="media/image22.png"/><Relationship Id="rId13" Type="http://schemas.openxmlformats.org/officeDocument/2006/relationships/image" Target="media/image8.png"/><Relationship Id="rId35" Type="http://schemas.openxmlformats.org/officeDocument/2006/relationships/image" Target="media/image28.png"/><Relationship Id="rId12" Type="http://schemas.openxmlformats.org/officeDocument/2006/relationships/image" Target="media/image5.png"/><Relationship Id="rId34" Type="http://schemas.openxmlformats.org/officeDocument/2006/relationships/image" Target="media/image12.png"/><Relationship Id="rId15" Type="http://schemas.openxmlformats.org/officeDocument/2006/relationships/image" Target="media/image25.png"/><Relationship Id="rId37" Type="http://schemas.openxmlformats.org/officeDocument/2006/relationships/image" Target="media/image19.png"/><Relationship Id="rId14" Type="http://schemas.openxmlformats.org/officeDocument/2006/relationships/image" Target="media/image32.png"/><Relationship Id="rId36" Type="http://schemas.openxmlformats.org/officeDocument/2006/relationships/image" Target="media/image10.png"/><Relationship Id="rId17" Type="http://schemas.openxmlformats.org/officeDocument/2006/relationships/image" Target="media/image13.png"/><Relationship Id="rId39" Type="http://schemas.openxmlformats.org/officeDocument/2006/relationships/image" Target="media/image34.png"/><Relationship Id="rId16" Type="http://schemas.openxmlformats.org/officeDocument/2006/relationships/image" Target="media/image7.png"/><Relationship Id="rId38" Type="http://schemas.openxmlformats.org/officeDocument/2006/relationships/image" Target="media/image35.png"/><Relationship Id="rId19" Type="http://schemas.openxmlformats.org/officeDocument/2006/relationships/image" Target="media/image30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LkNb3OzPr8ZUBZUVuD68x9+X9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4AHIhMU1VSi1saFUzcllGdjJuWGRfS0t6ejFlMkx0dnR0dW9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2024-04-07T13:35:00Z</dcterms:created>
  <dc:creator>sonal mittal</dc:creator>
</cp:coreProperties>
</file>