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9756" w14:textId="77777777" w:rsidR="004E0F59" w:rsidRPr="004E0F59" w:rsidRDefault="004E0F59" w:rsidP="004E0F59">
      <w:pPr>
        <w:spacing w:after="0"/>
        <w:ind w:firstLine="709"/>
        <w:jc w:val="both"/>
      </w:pPr>
      <w:r w:rsidRPr="004E0F59">
        <w:rPr>
          <w:b/>
          <w:bCs/>
        </w:rPr>
        <w:t>«Повышение операционной эффективности за счёт автоматизации сервиса транспортных заявок»</w:t>
      </w:r>
      <w:r w:rsidRPr="004E0F59">
        <w:br/>
        <w:t>(без указания вузов, преподавателей, студентов и других служебных данных).</w:t>
      </w:r>
    </w:p>
    <w:p w14:paraId="417471DE" w14:textId="77777777" w:rsidR="004E0F59" w:rsidRPr="004E0F59" w:rsidRDefault="004E0F59" w:rsidP="004E0F59">
      <w:pPr>
        <w:spacing w:after="0"/>
        <w:ind w:firstLine="709"/>
        <w:jc w:val="both"/>
      </w:pPr>
      <w:r w:rsidRPr="004E0F59">
        <w:pict w14:anchorId="7087A645">
          <v:rect id="_x0000_i1031" style="width:0;height:.75pt" o:hralign="center" o:hrstd="t" o:hr="t" fillcolor="#a0a0a0" stroked="f"/>
        </w:pict>
      </w:r>
    </w:p>
    <w:p w14:paraId="2B413142" w14:textId="77777777" w:rsidR="004E0F59" w:rsidRPr="004E0F59" w:rsidRDefault="004E0F59" w:rsidP="004E0F59">
      <w:pPr>
        <w:spacing w:after="0"/>
        <w:ind w:firstLine="709"/>
        <w:jc w:val="both"/>
        <w:rPr>
          <w:b/>
          <w:bCs/>
        </w:rPr>
      </w:pPr>
      <w:r w:rsidRPr="004E0F59">
        <w:rPr>
          <w:b/>
          <w:bCs/>
        </w:rPr>
        <w:t>Аннотация</w:t>
      </w:r>
    </w:p>
    <w:p w14:paraId="7F0B821F" w14:textId="77777777" w:rsidR="004E0F59" w:rsidRPr="004E0F59" w:rsidRDefault="004E0F59" w:rsidP="004E0F59">
      <w:pPr>
        <w:numPr>
          <w:ilvl w:val="0"/>
          <w:numId w:val="1"/>
        </w:numPr>
        <w:spacing w:after="0"/>
        <w:jc w:val="both"/>
      </w:pPr>
      <w:r w:rsidRPr="004E0F59">
        <w:rPr>
          <w:b/>
          <w:bCs/>
        </w:rPr>
        <w:t>Проблема:</w:t>
      </w:r>
      <w:r w:rsidRPr="004E0F59">
        <w:t> ручная обработка заявок на служебное такси занимает 5–25 минут на заявку, создавая высокую нагрузку на руководителей.</w:t>
      </w:r>
    </w:p>
    <w:p w14:paraId="778BD499" w14:textId="77777777" w:rsidR="004E0F59" w:rsidRPr="004E0F59" w:rsidRDefault="004E0F59" w:rsidP="004E0F59">
      <w:pPr>
        <w:numPr>
          <w:ilvl w:val="0"/>
          <w:numId w:val="1"/>
        </w:numPr>
        <w:spacing w:after="0"/>
        <w:jc w:val="both"/>
      </w:pPr>
      <w:r w:rsidRPr="004E0F59">
        <w:rPr>
          <w:b/>
          <w:bCs/>
        </w:rPr>
        <w:t>Решение:</w:t>
      </w:r>
      <w:r w:rsidRPr="004E0F59">
        <w:t> автоматизированная система на основе мессенджер-бота, веб-интерфейса и базы данных с модулями валидации и нормализации адресов.</w:t>
      </w:r>
    </w:p>
    <w:p w14:paraId="4A67DCCE" w14:textId="77777777" w:rsidR="004E0F59" w:rsidRPr="004E0F59" w:rsidRDefault="004E0F59" w:rsidP="004E0F59">
      <w:pPr>
        <w:numPr>
          <w:ilvl w:val="0"/>
          <w:numId w:val="1"/>
        </w:numPr>
        <w:spacing w:after="0"/>
        <w:jc w:val="both"/>
      </w:pPr>
      <w:r w:rsidRPr="004E0F59">
        <w:rPr>
          <w:b/>
          <w:bCs/>
        </w:rPr>
        <w:t>Результат:</w:t>
      </w:r>
      <w:r w:rsidRPr="004E0F59">
        <w:t> сокращение времени обработки до 2–3 минут, исключение ошибок, высвобождение времени руководителей.</w:t>
      </w:r>
    </w:p>
    <w:p w14:paraId="0D8EA1FB" w14:textId="77777777" w:rsidR="004E0F59" w:rsidRPr="004E0F59" w:rsidRDefault="004E0F59" w:rsidP="004E0F59">
      <w:pPr>
        <w:spacing w:after="0"/>
        <w:ind w:firstLine="709"/>
        <w:jc w:val="both"/>
        <w:rPr>
          <w:b/>
          <w:bCs/>
        </w:rPr>
      </w:pPr>
      <w:r w:rsidRPr="004E0F59">
        <w:rPr>
          <w:b/>
          <w:bCs/>
        </w:rPr>
        <w:t>Введение</w:t>
      </w:r>
    </w:p>
    <w:p w14:paraId="33E8D72D" w14:textId="77777777" w:rsidR="004E0F59" w:rsidRPr="004E0F59" w:rsidRDefault="004E0F59" w:rsidP="004E0F59">
      <w:pPr>
        <w:numPr>
          <w:ilvl w:val="0"/>
          <w:numId w:val="2"/>
        </w:numPr>
        <w:spacing w:after="0"/>
        <w:jc w:val="both"/>
      </w:pPr>
      <w:r w:rsidRPr="004E0F59">
        <w:rPr>
          <w:b/>
          <w:bCs/>
        </w:rPr>
        <w:t>Контекст:</w:t>
      </w:r>
      <w:r w:rsidRPr="004E0F59">
        <w:t> цифровая трансформация требует повышения операционной эффективности через автоматизацию рутинных процессов.</w:t>
      </w:r>
    </w:p>
    <w:p w14:paraId="0693ADA5" w14:textId="77777777" w:rsidR="004E0F59" w:rsidRPr="004E0F59" w:rsidRDefault="004E0F59" w:rsidP="004E0F59">
      <w:pPr>
        <w:numPr>
          <w:ilvl w:val="0"/>
          <w:numId w:val="2"/>
        </w:numPr>
        <w:spacing w:after="0"/>
        <w:jc w:val="both"/>
      </w:pPr>
      <w:r w:rsidRPr="004E0F59">
        <w:rPr>
          <w:b/>
          <w:bCs/>
        </w:rPr>
        <w:t>Актуальность:</w:t>
      </w:r>
      <w:r w:rsidRPr="004E0F59">
        <w:t> процесс заказа такси в финансовой организации требует 4–7 часов ежедневной работы руководителя.</w:t>
      </w:r>
    </w:p>
    <w:p w14:paraId="6A7953AD" w14:textId="77777777" w:rsidR="004E0F59" w:rsidRPr="004E0F59" w:rsidRDefault="004E0F59" w:rsidP="004E0F59">
      <w:pPr>
        <w:numPr>
          <w:ilvl w:val="0"/>
          <w:numId w:val="2"/>
        </w:numPr>
        <w:spacing w:after="0"/>
        <w:jc w:val="both"/>
      </w:pPr>
      <w:r w:rsidRPr="004E0F59">
        <w:rPr>
          <w:b/>
          <w:bCs/>
        </w:rPr>
        <w:t>Цель:</w:t>
      </w:r>
      <w:r w:rsidRPr="004E0F59">
        <w:t> обоснование методологии и описание результатов внедрения автоматизированной системы управления заявками.</w:t>
      </w:r>
    </w:p>
    <w:p w14:paraId="4B8C11A7" w14:textId="77777777" w:rsidR="004E0F59" w:rsidRPr="004E0F59" w:rsidRDefault="004E0F59" w:rsidP="004E0F59">
      <w:pPr>
        <w:spacing w:after="0"/>
        <w:ind w:firstLine="709"/>
        <w:jc w:val="both"/>
        <w:rPr>
          <w:b/>
          <w:bCs/>
        </w:rPr>
      </w:pPr>
      <w:r w:rsidRPr="004E0F59">
        <w:rPr>
          <w:b/>
          <w:bCs/>
        </w:rPr>
        <w:t>Теоретические основы</w:t>
      </w:r>
    </w:p>
    <w:p w14:paraId="578E0C88" w14:textId="77777777" w:rsidR="004E0F59" w:rsidRPr="004E0F59" w:rsidRDefault="004E0F59" w:rsidP="004E0F59">
      <w:pPr>
        <w:numPr>
          <w:ilvl w:val="0"/>
          <w:numId w:val="3"/>
        </w:numPr>
        <w:spacing w:after="0"/>
        <w:jc w:val="both"/>
      </w:pPr>
      <w:r w:rsidRPr="004E0F59">
        <w:rPr>
          <w:b/>
          <w:bCs/>
        </w:rPr>
        <w:t>Реинжиниринг бизнес-процессов</w:t>
      </w:r>
      <w:r w:rsidRPr="004E0F59">
        <w:t> – фундаментальное переосмысление и перепроектирование процессов для резких улучшений.</w:t>
      </w:r>
    </w:p>
    <w:p w14:paraId="7F83A793" w14:textId="77777777" w:rsidR="004E0F59" w:rsidRPr="004E0F59" w:rsidRDefault="004E0F59" w:rsidP="004E0F59">
      <w:pPr>
        <w:numPr>
          <w:ilvl w:val="0"/>
          <w:numId w:val="3"/>
        </w:numPr>
        <w:spacing w:after="0"/>
        <w:jc w:val="both"/>
      </w:pPr>
      <w:r w:rsidRPr="004E0F59">
        <w:rPr>
          <w:b/>
          <w:bCs/>
        </w:rPr>
        <w:t>Бережливое производство</w:t>
      </w:r>
      <w:r w:rsidRPr="004E0F59">
        <w:t> – устранение потерь (лишние перемещения, ожидания, избыточная обработка).</w:t>
      </w:r>
    </w:p>
    <w:p w14:paraId="78C0C15D" w14:textId="77777777" w:rsidR="004E0F59" w:rsidRPr="004E0F59" w:rsidRDefault="004E0F59" w:rsidP="004E0F59">
      <w:pPr>
        <w:numPr>
          <w:ilvl w:val="0"/>
          <w:numId w:val="3"/>
        </w:numPr>
        <w:spacing w:after="0"/>
        <w:jc w:val="both"/>
      </w:pPr>
      <w:r w:rsidRPr="004E0F59">
        <w:rPr>
          <w:b/>
          <w:bCs/>
        </w:rPr>
        <w:t>Методологии моделирования</w:t>
      </w:r>
      <w:r w:rsidRPr="004E0F59">
        <w:t xml:space="preserve"> – BPMN, UML </w:t>
      </w:r>
      <w:proofErr w:type="spellStart"/>
      <w:r w:rsidRPr="004E0F59">
        <w:t>Use</w:t>
      </w:r>
      <w:proofErr w:type="spellEnd"/>
      <w:r w:rsidRPr="004E0F59">
        <w:t xml:space="preserve"> Case для анализа и проектирования процессов AS IS и TO BE.</w:t>
      </w:r>
    </w:p>
    <w:p w14:paraId="15C6FC82" w14:textId="77777777" w:rsidR="004E0F59" w:rsidRPr="004E0F59" w:rsidRDefault="004E0F59" w:rsidP="004E0F59">
      <w:pPr>
        <w:spacing w:after="0"/>
        <w:ind w:firstLine="709"/>
        <w:jc w:val="both"/>
        <w:rPr>
          <w:b/>
          <w:bCs/>
        </w:rPr>
      </w:pPr>
      <w:r w:rsidRPr="004E0F59">
        <w:rPr>
          <w:b/>
          <w:bCs/>
        </w:rPr>
        <w:t>Анализ текущего процесса (AS IS)</w:t>
      </w:r>
    </w:p>
    <w:p w14:paraId="0DD1B41D" w14:textId="77777777" w:rsidR="004E0F59" w:rsidRPr="004E0F59" w:rsidRDefault="004E0F59" w:rsidP="004E0F59">
      <w:pPr>
        <w:numPr>
          <w:ilvl w:val="0"/>
          <w:numId w:val="4"/>
        </w:numPr>
        <w:spacing w:after="0"/>
        <w:jc w:val="both"/>
      </w:pPr>
      <w:r w:rsidRPr="004E0F59">
        <w:rPr>
          <w:b/>
          <w:bCs/>
        </w:rPr>
        <w:t>Высокая трудоёмкость:</w:t>
      </w:r>
      <w:r w:rsidRPr="004E0F59">
        <w:t> 5–25 минут на заявку при 10–15 заявках в день → ≈ 4 часа ручной работы.</w:t>
      </w:r>
    </w:p>
    <w:p w14:paraId="40F76872" w14:textId="77777777" w:rsidR="004E0F59" w:rsidRPr="004E0F59" w:rsidRDefault="004E0F59" w:rsidP="004E0F59">
      <w:pPr>
        <w:numPr>
          <w:ilvl w:val="0"/>
          <w:numId w:val="4"/>
        </w:numPr>
        <w:spacing w:after="0"/>
        <w:jc w:val="both"/>
      </w:pPr>
      <w:r w:rsidRPr="004E0F59">
        <w:rPr>
          <w:b/>
          <w:bCs/>
        </w:rPr>
        <w:t>Отсутствие прозрачности:</w:t>
      </w:r>
      <w:r w:rsidRPr="004E0F59">
        <w:t> сотрудник не видит статус, у руководителя нет инструментов оповещения.</w:t>
      </w:r>
    </w:p>
    <w:p w14:paraId="6E6EA1D2" w14:textId="77777777" w:rsidR="004E0F59" w:rsidRPr="004E0F59" w:rsidRDefault="004E0F59" w:rsidP="004E0F59">
      <w:pPr>
        <w:spacing w:after="0"/>
        <w:ind w:firstLine="709"/>
        <w:jc w:val="both"/>
        <w:rPr>
          <w:b/>
          <w:bCs/>
        </w:rPr>
      </w:pPr>
      <w:r w:rsidRPr="004E0F59">
        <w:rPr>
          <w:b/>
          <w:bCs/>
        </w:rPr>
        <w:t>Проектирование целевого процесса (TO BE)</w:t>
      </w:r>
    </w:p>
    <w:p w14:paraId="2542EF46" w14:textId="77777777" w:rsidR="004E0F59" w:rsidRPr="004E0F59" w:rsidRDefault="004E0F59" w:rsidP="004E0F59">
      <w:pPr>
        <w:numPr>
          <w:ilvl w:val="0"/>
          <w:numId w:val="5"/>
        </w:numPr>
        <w:spacing w:after="0"/>
        <w:jc w:val="both"/>
      </w:pPr>
      <w:r w:rsidRPr="004E0F59">
        <w:t xml:space="preserve">Сотрудник → подача заявки </w:t>
      </w:r>
      <w:proofErr w:type="gramStart"/>
      <w:r w:rsidRPr="004E0F59">
        <w:t>через бота</w:t>
      </w:r>
      <w:proofErr w:type="gramEnd"/>
    </w:p>
    <w:p w14:paraId="13E21F2F" w14:textId="77777777" w:rsidR="004E0F59" w:rsidRPr="004E0F59" w:rsidRDefault="004E0F59" w:rsidP="004E0F59">
      <w:pPr>
        <w:numPr>
          <w:ilvl w:val="0"/>
          <w:numId w:val="5"/>
        </w:numPr>
        <w:spacing w:after="0"/>
        <w:jc w:val="both"/>
      </w:pPr>
      <w:r w:rsidRPr="004E0F59">
        <w:t>Система → валидация и нормализация</w:t>
      </w:r>
    </w:p>
    <w:p w14:paraId="64D2FDE0" w14:textId="77777777" w:rsidR="004E0F59" w:rsidRPr="004E0F59" w:rsidRDefault="004E0F59" w:rsidP="004E0F59">
      <w:pPr>
        <w:numPr>
          <w:ilvl w:val="0"/>
          <w:numId w:val="5"/>
        </w:numPr>
        <w:spacing w:after="0"/>
        <w:jc w:val="both"/>
      </w:pPr>
      <w:r w:rsidRPr="004E0F59">
        <w:t>Руководитель → одобрение в веб-интерфейсе</w:t>
      </w:r>
    </w:p>
    <w:p w14:paraId="0D62763C" w14:textId="77777777" w:rsidR="004E0F59" w:rsidRPr="004E0F59" w:rsidRDefault="004E0F59" w:rsidP="004E0F59">
      <w:pPr>
        <w:numPr>
          <w:ilvl w:val="0"/>
          <w:numId w:val="5"/>
        </w:numPr>
        <w:spacing w:after="0"/>
        <w:jc w:val="both"/>
      </w:pPr>
      <w:r w:rsidRPr="004E0F59">
        <w:t>База данных → хранение и отчёт</w:t>
      </w:r>
    </w:p>
    <w:p w14:paraId="155E98F1" w14:textId="77777777" w:rsidR="004E0F59" w:rsidRPr="004E0F59" w:rsidRDefault="004E0F59" w:rsidP="004E0F59">
      <w:pPr>
        <w:spacing w:after="0"/>
        <w:ind w:firstLine="709"/>
        <w:jc w:val="both"/>
        <w:rPr>
          <w:b/>
          <w:bCs/>
        </w:rPr>
      </w:pPr>
      <w:r w:rsidRPr="004E0F59">
        <w:rPr>
          <w:b/>
          <w:bCs/>
        </w:rPr>
        <w:t>Оценка эффективности</w:t>
      </w:r>
    </w:p>
    <w:p w14:paraId="691E116B" w14:textId="77777777" w:rsidR="004E0F59" w:rsidRPr="004E0F59" w:rsidRDefault="004E0F59" w:rsidP="004E0F59">
      <w:pPr>
        <w:numPr>
          <w:ilvl w:val="0"/>
          <w:numId w:val="6"/>
        </w:numPr>
        <w:spacing w:after="0"/>
        <w:jc w:val="both"/>
      </w:pPr>
      <w:r w:rsidRPr="004E0F59">
        <w:rPr>
          <w:b/>
          <w:bCs/>
        </w:rPr>
        <w:t>Скорость:</w:t>
      </w:r>
      <w:r w:rsidRPr="004E0F59">
        <w:t> сокращение времени обработки одной заявки в 10–15 раз</w:t>
      </w:r>
    </w:p>
    <w:p w14:paraId="418F14BB" w14:textId="77777777" w:rsidR="004E0F59" w:rsidRPr="004E0F59" w:rsidRDefault="004E0F59" w:rsidP="004E0F59">
      <w:pPr>
        <w:numPr>
          <w:ilvl w:val="0"/>
          <w:numId w:val="6"/>
        </w:numPr>
        <w:spacing w:after="0"/>
        <w:jc w:val="both"/>
      </w:pPr>
      <w:r w:rsidRPr="004E0F59">
        <w:rPr>
          <w:b/>
          <w:bCs/>
        </w:rPr>
        <w:t>Точность:</w:t>
      </w:r>
      <w:r w:rsidRPr="004E0F59">
        <w:t> снижение ошибок ввода на 90%</w:t>
      </w:r>
    </w:p>
    <w:p w14:paraId="291B2220" w14:textId="77777777" w:rsidR="004E0F59" w:rsidRPr="004E0F59" w:rsidRDefault="004E0F59" w:rsidP="004E0F59">
      <w:pPr>
        <w:numPr>
          <w:ilvl w:val="0"/>
          <w:numId w:val="6"/>
        </w:numPr>
        <w:spacing w:after="0"/>
        <w:jc w:val="both"/>
      </w:pPr>
      <w:r w:rsidRPr="004E0F59">
        <w:rPr>
          <w:b/>
          <w:bCs/>
        </w:rPr>
        <w:t>Экономия:</w:t>
      </w:r>
      <w:r w:rsidRPr="004E0F59">
        <w:t> 2,4 млн рублей в год</w:t>
      </w:r>
    </w:p>
    <w:p w14:paraId="10F8F773" w14:textId="77777777" w:rsidR="004E0F59" w:rsidRPr="004E0F59" w:rsidRDefault="004E0F59" w:rsidP="004E0F59">
      <w:pPr>
        <w:spacing w:after="0"/>
        <w:ind w:firstLine="709"/>
        <w:jc w:val="both"/>
        <w:rPr>
          <w:b/>
          <w:bCs/>
        </w:rPr>
      </w:pPr>
      <w:r w:rsidRPr="004E0F59">
        <w:rPr>
          <w:b/>
          <w:bCs/>
        </w:rPr>
        <w:t>Макеты интерфейсов</w:t>
      </w:r>
    </w:p>
    <w:p w14:paraId="3A39B7BE" w14:textId="77777777" w:rsidR="004E0F59" w:rsidRPr="004E0F59" w:rsidRDefault="004E0F59" w:rsidP="004E0F59">
      <w:pPr>
        <w:numPr>
          <w:ilvl w:val="0"/>
          <w:numId w:val="7"/>
        </w:numPr>
        <w:spacing w:after="0"/>
        <w:jc w:val="both"/>
      </w:pPr>
      <w:r w:rsidRPr="004E0F59">
        <w:t>Веб-интерфейс кабинета руководителя</w:t>
      </w:r>
    </w:p>
    <w:p w14:paraId="534ABA01" w14:textId="77777777" w:rsidR="004E0F59" w:rsidRPr="004E0F59" w:rsidRDefault="004E0F59" w:rsidP="004E0F59">
      <w:pPr>
        <w:numPr>
          <w:ilvl w:val="0"/>
          <w:numId w:val="7"/>
        </w:numPr>
        <w:spacing w:after="0"/>
        <w:jc w:val="both"/>
      </w:pPr>
      <w:r w:rsidRPr="004E0F59">
        <w:t>Интерфейс бота</w:t>
      </w:r>
    </w:p>
    <w:p w14:paraId="74CEAB3A" w14:textId="77777777" w:rsidR="004E0F59" w:rsidRPr="004E0F59" w:rsidRDefault="004E0F59" w:rsidP="004E0F59">
      <w:pPr>
        <w:spacing w:after="0"/>
        <w:ind w:firstLine="709"/>
        <w:jc w:val="both"/>
        <w:rPr>
          <w:b/>
          <w:bCs/>
        </w:rPr>
      </w:pPr>
      <w:r w:rsidRPr="004E0F59">
        <w:rPr>
          <w:b/>
          <w:bCs/>
        </w:rPr>
        <w:t>Заключение</w:t>
      </w:r>
    </w:p>
    <w:p w14:paraId="378BBB5E" w14:textId="77777777" w:rsidR="004E0F59" w:rsidRPr="004E0F59" w:rsidRDefault="004E0F59" w:rsidP="004E0F59">
      <w:pPr>
        <w:numPr>
          <w:ilvl w:val="0"/>
          <w:numId w:val="8"/>
        </w:numPr>
        <w:spacing w:after="0"/>
        <w:jc w:val="both"/>
      </w:pPr>
      <w:r w:rsidRPr="004E0F59">
        <w:rPr>
          <w:b/>
          <w:bCs/>
        </w:rPr>
        <w:lastRenderedPageBreak/>
        <w:t>Детальный анализ</w:t>
      </w:r>
      <w:r w:rsidRPr="004E0F59">
        <w:t> – использование BPMN для моделирования процессов</w:t>
      </w:r>
    </w:p>
    <w:p w14:paraId="069FE330" w14:textId="77777777" w:rsidR="004E0F59" w:rsidRPr="004E0F59" w:rsidRDefault="004E0F59" w:rsidP="004E0F59">
      <w:pPr>
        <w:numPr>
          <w:ilvl w:val="0"/>
          <w:numId w:val="8"/>
        </w:numPr>
        <w:spacing w:after="0"/>
        <w:jc w:val="both"/>
      </w:pPr>
      <w:r w:rsidRPr="004E0F59">
        <w:rPr>
          <w:b/>
          <w:bCs/>
        </w:rPr>
        <w:t>Вовлечение</w:t>
      </w:r>
      <w:r w:rsidRPr="004E0F59">
        <w:t> – участие пользователей на этапе проектирования</w:t>
      </w:r>
    </w:p>
    <w:p w14:paraId="3EDB5A57" w14:textId="77777777" w:rsidR="004E0F59" w:rsidRPr="004E0F59" w:rsidRDefault="004E0F59" w:rsidP="004E0F59">
      <w:pPr>
        <w:numPr>
          <w:ilvl w:val="0"/>
          <w:numId w:val="8"/>
        </w:numPr>
        <w:spacing w:after="0"/>
        <w:jc w:val="both"/>
      </w:pPr>
      <w:r w:rsidRPr="004E0F59">
        <w:rPr>
          <w:b/>
          <w:bCs/>
        </w:rPr>
        <w:t>Технологии</w:t>
      </w:r>
      <w:r w:rsidRPr="004E0F59">
        <w:t> – соответствие сложившейся инфраструктуре</w:t>
      </w:r>
    </w:p>
    <w:p w14:paraId="00259466" w14:textId="77777777" w:rsidR="004E0F59" w:rsidRPr="004E0F59" w:rsidRDefault="004E0F59" w:rsidP="004E0F59">
      <w:pPr>
        <w:numPr>
          <w:ilvl w:val="0"/>
          <w:numId w:val="8"/>
        </w:numPr>
        <w:spacing w:after="0"/>
        <w:jc w:val="both"/>
      </w:pPr>
      <w:r w:rsidRPr="004E0F59">
        <w:rPr>
          <w:b/>
          <w:bCs/>
        </w:rPr>
        <w:t>Эффект</w:t>
      </w:r>
      <w:r w:rsidRPr="004E0F59">
        <w:t> – значительное повышение операционной эффективности</w:t>
      </w:r>
    </w:p>
    <w:p w14:paraId="4D97B8A7" w14:textId="77777777" w:rsidR="00F12C76" w:rsidRDefault="00F12C76" w:rsidP="006C0B77">
      <w:pPr>
        <w:spacing w:after="0"/>
        <w:ind w:firstLine="709"/>
        <w:jc w:val="both"/>
      </w:pPr>
    </w:p>
    <w:p w14:paraId="46170C17" w14:textId="77777777" w:rsidR="004E0F59" w:rsidRPr="004B4BAB" w:rsidRDefault="004E0F59" w:rsidP="004E0F59">
      <w:pPr>
        <w:spacing w:after="0"/>
        <w:ind w:firstLine="709"/>
        <w:jc w:val="both"/>
        <w:rPr>
          <w:b/>
          <w:bCs/>
        </w:rPr>
      </w:pPr>
      <w:r w:rsidRPr="004B4BAB">
        <w:rPr>
          <w:b/>
          <w:bCs/>
        </w:rPr>
        <w:t>Слайд 1 — Титульный</w:t>
      </w:r>
    </w:p>
    <w:p w14:paraId="7D37A019" w14:textId="77777777" w:rsidR="004E0F59" w:rsidRDefault="004E0F59" w:rsidP="004E0F59">
      <w:pPr>
        <w:spacing w:after="0"/>
        <w:ind w:firstLine="709"/>
        <w:jc w:val="both"/>
        <w:rPr>
          <w:b/>
          <w:bCs/>
        </w:rPr>
      </w:pPr>
      <w:r w:rsidRPr="004B4BAB">
        <w:rPr>
          <w:b/>
          <w:bCs/>
        </w:rPr>
        <w:t>Текст:</w:t>
      </w:r>
    </w:p>
    <w:p w14:paraId="5A05E5CD" w14:textId="77777777" w:rsidR="004E0F59" w:rsidRPr="004B4BAB" w:rsidRDefault="004E0F59" w:rsidP="004E0F59">
      <w:pPr>
        <w:spacing w:after="0"/>
        <w:ind w:firstLine="709"/>
        <w:jc w:val="both"/>
      </w:pPr>
      <w:r w:rsidRPr="004B4BAB">
        <w:t xml:space="preserve">Уважаемые председатель, члены </w:t>
      </w:r>
      <w:r w:rsidRPr="00291849">
        <w:rPr>
          <w:color w:val="EE0000"/>
        </w:rPr>
        <w:t xml:space="preserve">программного </w:t>
      </w:r>
      <w:r w:rsidRPr="004B4BAB">
        <w:t>комитета</w:t>
      </w:r>
      <w:r>
        <w:t>.</w:t>
      </w:r>
      <w:r w:rsidRPr="004B4BAB">
        <w:br/>
        <w:t>Вашему вниманию представляется доклад на тему: </w:t>
      </w:r>
      <w:r w:rsidRPr="004B4BAB">
        <w:rPr>
          <w:b/>
          <w:bCs/>
        </w:rPr>
        <w:t>«Повышение операционной эффективности за счёт автоматизации сервиса транспортных заявок»</w:t>
      </w:r>
      <w:r w:rsidRPr="004B4BAB">
        <w:t>.</w:t>
      </w:r>
      <w:r w:rsidRPr="004B4BAB">
        <w:br/>
        <w:t xml:space="preserve">Авторы — студенты группы ИТ-222 Сибирского государственного университета водного транспорта: Смирнов Пётр Владиславович и Ткаченко Данил Витальевич. Научный руководитель — старший преподаватель кафедры информационных систем </w:t>
      </w:r>
      <w:proofErr w:type="spellStart"/>
      <w:r w:rsidRPr="004B4BAB">
        <w:t>Катковская</w:t>
      </w:r>
      <w:proofErr w:type="spellEnd"/>
      <w:r w:rsidRPr="004B4BAB">
        <w:t xml:space="preserve"> Ксения Владимировна.</w:t>
      </w:r>
      <w:r w:rsidRPr="004B4BAB">
        <w:br/>
      </w:r>
      <w:r w:rsidRPr="00291849">
        <w:rPr>
          <w:color w:val="EE0000"/>
        </w:rPr>
        <w:t>Работа выполнена в рамках направления подготовки «Информационные системы и технологии» и посвящена актуальной проблеме автоматизации рутинных бизнес-процессов.</w:t>
      </w:r>
    </w:p>
    <w:p w14:paraId="2F4DDA17" w14:textId="77777777" w:rsidR="004E0F59" w:rsidRPr="004B4BAB" w:rsidRDefault="004E0F59" w:rsidP="004E0F59">
      <w:pPr>
        <w:spacing w:after="0"/>
        <w:ind w:firstLine="709"/>
        <w:jc w:val="both"/>
      </w:pPr>
      <w:r>
        <w:pict w14:anchorId="44427FA3">
          <v:rect id="_x0000_i1033" style="width:0;height:.75pt" o:hralign="center" o:hrstd="t" o:hr="t" fillcolor="#a0a0a0" stroked="f"/>
        </w:pict>
      </w:r>
    </w:p>
    <w:p w14:paraId="58B47E6B" w14:textId="77777777" w:rsidR="004E0F59" w:rsidRPr="004B4BAB" w:rsidRDefault="004E0F59" w:rsidP="004E0F59">
      <w:pPr>
        <w:spacing w:after="0"/>
        <w:ind w:firstLine="709"/>
        <w:jc w:val="both"/>
        <w:rPr>
          <w:b/>
          <w:bCs/>
        </w:rPr>
      </w:pPr>
      <w:r w:rsidRPr="004B4BAB">
        <w:rPr>
          <w:b/>
          <w:bCs/>
        </w:rPr>
        <w:t>Слайд 2 — Аннотация (проблема, решение, результат)</w:t>
      </w:r>
    </w:p>
    <w:p w14:paraId="1F62B573" w14:textId="77777777" w:rsidR="004E0F59" w:rsidRDefault="004E0F59" w:rsidP="004E0F59">
      <w:pPr>
        <w:spacing w:after="0"/>
        <w:ind w:firstLine="709"/>
        <w:jc w:val="both"/>
      </w:pPr>
      <w:r w:rsidRPr="004B4BAB">
        <w:rPr>
          <w:b/>
          <w:bCs/>
        </w:rPr>
        <w:t>Текст:</w:t>
      </w:r>
      <w:r w:rsidRPr="004B4BAB">
        <w:br/>
        <w:t xml:space="preserve">Проблема, которая послужила отправной точкой нашего исследования, хорошо знакома многим организациям. В ходе предпроектного обследования одной финансовой компании мы выявили, что процесс заказа служебного такси полностью ручной. На обработку одной заявки руководитель тратит от </w:t>
      </w:r>
      <w:r>
        <w:t>5</w:t>
      </w:r>
      <w:r w:rsidRPr="004B4BAB">
        <w:t xml:space="preserve"> до </w:t>
      </w:r>
      <w:r>
        <w:t>20</w:t>
      </w:r>
      <w:r w:rsidRPr="004B4BAB">
        <w:t xml:space="preserve"> минут, а при</w:t>
      </w:r>
      <w:r>
        <w:t xml:space="preserve"> высокой</w:t>
      </w:r>
      <w:r w:rsidRPr="004B4BAB">
        <w:t xml:space="preserve"> интенсивности заявок в день это</w:t>
      </w:r>
      <w:r>
        <w:t xml:space="preserve"> может</w:t>
      </w:r>
      <w:r w:rsidRPr="004B4BAB">
        <w:t xml:space="preserve"> </w:t>
      </w:r>
      <w:r>
        <w:t>занимать</w:t>
      </w:r>
      <w:r w:rsidRPr="00D01994">
        <w:t xml:space="preserve"> </w:t>
      </w:r>
      <w:r>
        <w:t>от</w:t>
      </w:r>
      <w:r w:rsidRPr="004B4BAB">
        <w:t xml:space="preserve"> </w:t>
      </w:r>
      <w:r>
        <w:t>4</w:t>
      </w:r>
      <w:r w:rsidRPr="004B4BAB">
        <w:t xml:space="preserve"> часов ежедневно. По сути, руководитель выполняет функцию оператора, что снижает его эффективность как управленца.</w:t>
      </w:r>
    </w:p>
    <w:p w14:paraId="28D7C9CE" w14:textId="77777777" w:rsidR="004E0F59" w:rsidRPr="004B4BAB" w:rsidRDefault="004E0F59" w:rsidP="004E0F59">
      <w:pPr>
        <w:spacing w:after="0"/>
        <w:ind w:firstLine="709"/>
        <w:jc w:val="both"/>
      </w:pPr>
      <w:r w:rsidRPr="004B4BAB">
        <w:t xml:space="preserve">Предлагаемое решение — автоматизированная система, включающая мессенджер-бота </w:t>
      </w:r>
      <w:r>
        <w:t>и</w:t>
      </w:r>
      <w:r w:rsidRPr="004B4BAB">
        <w:t xml:space="preserve"> веб-интерфейс, базу данных, а также модули валидации и нормализации адресов.</w:t>
      </w:r>
    </w:p>
    <w:p w14:paraId="7965B32F" w14:textId="77777777" w:rsidR="004E0F59" w:rsidRPr="004B4BAB" w:rsidRDefault="004E0F59" w:rsidP="004E0F59">
      <w:pPr>
        <w:spacing w:after="0"/>
        <w:ind w:firstLine="709"/>
        <w:jc w:val="both"/>
      </w:pPr>
      <w:r w:rsidRPr="004B4BAB">
        <w:t>В результате мы ожидаем сокращение времени обработки заявки до 2–3 минут, исключение ошибок ввода и высвобождение времени руководителя для выполнения его основных задач.</w:t>
      </w:r>
    </w:p>
    <w:p w14:paraId="4D97F9A0" w14:textId="77777777" w:rsidR="004E0F59" w:rsidRPr="004B4BAB" w:rsidRDefault="004E0F59" w:rsidP="004E0F59">
      <w:pPr>
        <w:spacing w:after="0"/>
        <w:ind w:firstLine="709"/>
        <w:jc w:val="both"/>
      </w:pPr>
      <w:r>
        <w:pict w14:anchorId="46276F13">
          <v:rect id="_x0000_i1034" style="width:0;height:.75pt" o:hralign="center" o:hrstd="t" o:hr="t" fillcolor="#a0a0a0" stroked="f"/>
        </w:pict>
      </w:r>
    </w:p>
    <w:p w14:paraId="5A504A29" w14:textId="77777777" w:rsidR="004E0F59" w:rsidRPr="004B4BAB" w:rsidRDefault="004E0F59" w:rsidP="004E0F59">
      <w:pPr>
        <w:spacing w:after="0"/>
        <w:ind w:firstLine="709"/>
        <w:jc w:val="both"/>
        <w:rPr>
          <w:b/>
          <w:bCs/>
        </w:rPr>
      </w:pPr>
      <w:r w:rsidRPr="004B4BAB">
        <w:rPr>
          <w:b/>
          <w:bCs/>
        </w:rPr>
        <w:t>Слайд 3 — Введение</w:t>
      </w:r>
    </w:p>
    <w:p w14:paraId="5539FB55" w14:textId="77777777" w:rsidR="004E0F59" w:rsidRDefault="004E0F59" w:rsidP="004E0F59">
      <w:pPr>
        <w:spacing w:after="0"/>
        <w:ind w:firstLine="709"/>
        <w:jc w:val="both"/>
      </w:pPr>
      <w:r w:rsidRPr="004B4BAB">
        <w:rPr>
          <w:b/>
          <w:bCs/>
        </w:rPr>
        <w:t>Текст:</w:t>
      </w:r>
      <w:r w:rsidRPr="004B4BAB">
        <w:br/>
        <w:t xml:space="preserve">Актуальность работы обусловлена тем, что цифровая трансформация требует от предприятий не просто внедрения информационных систем, а именно повышения операционной эффективности — то есть выполнения процессов с минимальными затратами времени </w:t>
      </w:r>
      <w:r>
        <w:t>и</w:t>
      </w:r>
      <w:r w:rsidRPr="004B4BAB">
        <w:t xml:space="preserve"> ресурсов.</w:t>
      </w:r>
    </w:p>
    <w:p w14:paraId="2C6BD00F" w14:textId="77777777" w:rsidR="004E0F59" w:rsidRPr="004B4BAB" w:rsidRDefault="004E0F59" w:rsidP="004E0F59">
      <w:pPr>
        <w:spacing w:after="0"/>
        <w:ind w:firstLine="709"/>
        <w:jc w:val="both"/>
      </w:pPr>
      <w:r w:rsidRPr="004B4BAB">
        <w:t>Процесс заказа такси, имеющий массовый, повторяющийся характер, является типичным кандидатом для автоматизации.</w:t>
      </w:r>
    </w:p>
    <w:p w14:paraId="3F19A3AB" w14:textId="77777777" w:rsidR="004E0F59" w:rsidRPr="004B4BAB" w:rsidRDefault="004E0F59" w:rsidP="004E0F59">
      <w:pPr>
        <w:spacing w:after="0"/>
        <w:ind w:firstLine="709"/>
        <w:jc w:val="both"/>
      </w:pPr>
      <w:r w:rsidRPr="004B4BAB">
        <w:lastRenderedPageBreak/>
        <w:t>Цель нашего исследования — обосновать методологию и представить результаты проектирования автоматизированной системы управления заявками на служебное такси.</w:t>
      </w:r>
    </w:p>
    <w:p w14:paraId="55A8B741" w14:textId="77777777" w:rsidR="004E0F59" w:rsidRPr="004B4BAB" w:rsidRDefault="004E0F59" w:rsidP="004E0F59">
      <w:pPr>
        <w:spacing w:after="0"/>
        <w:ind w:firstLine="709"/>
        <w:jc w:val="both"/>
      </w:pPr>
      <w:r>
        <w:pict w14:anchorId="71DD0417">
          <v:rect id="_x0000_i1035" style="width:0;height:.75pt" o:hralign="center" o:hrstd="t" o:hr="t" fillcolor="#a0a0a0" stroked="f"/>
        </w:pict>
      </w:r>
    </w:p>
    <w:p w14:paraId="448B142D" w14:textId="77777777" w:rsidR="004E0F59" w:rsidRPr="004B4BAB" w:rsidRDefault="004E0F59" w:rsidP="004E0F59">
      <w:pPr>
        <w:spacing w:after="0"/>
        <w:ind w:firstLine="709"/>
        <w:jc w:val="both"/>
        <w:rPr>
          <w:b/>
          <w:bCs/>
        </w:rPr>
      </w:pPr>
      <w:r w:rsidRPr="004B4BAB">
        <w:rPr>
          <w:b/>
          <w:bCs/>
        </w:rPr>
        <w:t>Слайд 4 — Теоретические основы</w:t>
      </w:r>
    </w:p>
    <w:p w14:paraId="2691DAD7" w14:textId="77777777" w:rsidR="004E0F59" w:rsidRDefault="004E0F59" w:rsidP="004E0F59">
      <w:pPr>
        <w:spacing w:after="0"/>
        <w:ind w:firstLine="709"/>
        <w:jc w:val="both"/>
      </w:pPr>
      <w:r w:rsidRPr="004B4BAB">
        <w:rPr>
          <w:b/>
          <w:bCs/>
        </w:rPr>
        <w:t>Текст:</w:t>
      </w:r>
      <w:r w:rsidRPr="004B4BAB">
        <w:br/>
        <w:t>Теоретической базой работы выступили две взаимодополняющие концепции.</w:t>
      </w:r>
      <w:r w:rsidRPr="004B4BAB">
        <w:br/>
        <w:t>Первая — в объединении методов реинж</w:t>
      </w:r>
      <w:r>
        <w:t>и</w:t>
      </w:r>
      <w:r w:rsidRPr="004B4BAB">
        <w:t>н</w:t>
      </w:r>
      <w:r w:rsidRPr="00D01994">
        <w:rPr>
          <w:b/>
          <w:bCs/>
        </w:rPr>
        <w:t>и</w:t>
      </w:r>
      <w:r w:rsidRPr="004B4BAB">
        <w:t>ринга с автоматизацией через два интерфейса (мессенджер-бот и веб-интерфейс), доступных всем ролям с разграничением прав.</w:t>
      </w:r>
    </w:p>
    <w:p w14:paraId="44853170" w14:textId="77777777" w:rsidR="004E0F59" w:rsidRPr="004B4BAB" w:rsidRDefault="004E0F59" w:rsidP="004E0F59">
      <w:pPr>
        <w:spacing w:after="0"/>
        <w:jc w:val="both"/>
      </w:pPr>
      <w:r w:rsidRPr="004B4BAB">
        <w:t>Вторая — бережливое производство, нацеленное на устранение всех видов потерь: лишних перемещений, ожиданий, избыточной обработки.</w:t>
      </w:r>
      <w:r w:rsidRPr="004B4BAB">
        <w:br/>
        <w:t xml:space="preserve">Для моделирования процессов мы применили методологии BPMN и UML </w:t>
      </w:r>
      <w:proofErr w:type="spellStart"/>
      <w:r w:rsidRPr="004B4BAB">
        <w:t>Use</w:t>
      </w:r>
      <w:proofErr w:type="spellEnd"/>
      <w:r w:rsidRPr="004B4BAB">
        <w:t xml:space="preserve"> Case. Это позволило нам формализовать текущее состояние (AS IS) и спроектировать целевое состояние (TO BE) с детализацией до уровня отдельных операций.</w:t>
      </w:r>
    </w:p>
    <w:p w14:paraId="44C66C88" w14:textId="77777777" w:rsidR="004E0F59" w:rsidRPr="004B4BAB" w:rsidRDefault="004E0F59" w:rsidP="004E0F59">
      <w:pPr>
        <w:spacing w:after="0"/>
        <w:ind w:firstLine="709"/>
        <w:jc w:val="both"/>
      </w:pPr>
      <w:r>
        <w:pict w14:anchorId="46F2DE8A">
          <v:rect id="_x0000_i1036" style="width:0;height:.75pt" o:hralign="center" o:hrstd="t" o:hr="t" fillcolor="#a0a0a0" stroked="f"/>
        </w:pict>
      </w:r>
    </w:p>
    <w:p w14:paraId="0B3E64E4" w14:textId="77777777" w:rsidR="004E0F59" w:rsidRPr="004B4BAB" w:rsidRDefault="004E0F59" w:rsidP="004E0F59">
      <w:pPr>
        <w:spacing w:after="0"/>
        <w:ind w:firstLine="709"/>
        <w:jc w:val="both"/>
        <w:rPr>
          <w:b/>
          <w:bCs/>
        </w:rPr>
      </w:pPr>
      <w:r w:rsidRPr="004B4BAB">
        <w:rPr>
          <w:b/>
          <w:bCs/>
        </w:rPr>
        <w:t>Слайд 5 — Анализ текущего процесса (AS IS)</w:t>
      </w:r>
    </w:p>
    <w:p w14:paraId="73B13D3E" w14:textId="77777777" w:rsidR="004E0F59" w:rsidRPr="004B4BAB" w:rsidRDefault="004E0F59" w:rsidP="004E0F59">
      <w:pPr>
        <w:spacing w:after="0"/>
        <w:ind w:firstLine="709"/>
        <w:jc w:val="both"/>
      </w:pPr>
      <w:r w:rsidRPr="004B4BAB">
        <w:rPr>
          <w:b/>
          <w:bCs/>
        </w:rPr>
        <w:t>Текст:</w:t>
      </w:r>
      <w:r w:rsidRPr="004B4BAB">
        <w:br/>
        <w:t>Анализ текущего процесса выявил системные недостатки.</w:t>
      </w:r>
      <w:r w:rsidRPr="004B4BAB">
        <w:br/>
        <w:t xml:space="preserve">Во-первых, высокая трудоёмкость: </w:t>
      </w:r>
      <w:r>
        <w:t>5</w:t>
      </w:r>
      <w:r w:rsidRPr="004B4BAB">
        <w:t>–</w:t>
      </w:r>
      <w:r>
        <w:t>25</w:t>
      </w:r>
      <w:r w:rsidRPr="004B4BAB">
        <w:t xml:space="preserve"> минут на заявку — это прямой эквивалент полной рабочей ставки, затрачиваемой на рутинные операции.</w:t>
      </w:r>
      <w:r w:rsidRPr="004B4BAB">
        <w:br/>
        <w:t>Во-вторых, высокий риск ошибок: опечатки, пропущенные заявки, дублирование, отсутствие проверки адресов.</w:t>
      </w:r>
      <w:r w:rsidRPr="004B4BAB">
        <w:br/>
        <w:t>В-третьих, разрозненная коммуникация: заявки поступают через разные мессенджеры и электронную почту, что исключает единый источник данных.</w:t>
      </w:r>
      <w:r w:rsidRPr="004B4BAB">
        <w:br/>
        <w:t>В-четвёртых, отсутствие прозрачности: сотрудник не видит статус своей заявки, руководитель не имеет инструментов автоматического оповещения.</w:t>
      </w:r>
      <w:r w:rsidRPr="004B4BAB">
        <w:br/>
        <w:t>И, наконец, отсутствие системного планирования и аналитики.</w:t>
      </w:r>
      <w:r w:rsidRPr="004B4BAB">
        <w:br/>
        <w:t>Таким образом, текущий процесс не только затратен по времени, но и несёт финансовые потери из-за ошибок и неэффективного использования квалифицированного персонала.</w:t>
      </w:r>
    </w:p>
    <w:p w14:paraId="71875920" w14:textId="77777777" w:rsidR="004E0F59" w:rsidRPr="004B4BAB" w:rsidRDefault="004E0F59" w:rsidP="004E0F59">
      <w:pPr>
        <w:spacing w:after="0"/>
        <w:ind w:firstLine="709"/>
        <w:jc w:val="both"/>
      </w:pPr>
      <w:r>
        <w:pict w14:anchorId="6E503B75">
          <v:rect id="_x0000_i1037" style="width:0;height:.75pt" o:hralign="center" o:hrstd="t" o:hr="t" fillcolor="#a0a0a0" stroked="f"/>
        </w:pict>
      </w:r>
    </w:p>
    <w:p w14:paraId="70730626" w14:textId="77777777" w:rsidR="004E0F59" w:rsidRPr="004B4BAB" w:rsidRDefault="004E0F59" w:rsidP="004E0F59">
      <w:pPr>
        <w:spacing w:after="0"/>
        <w:ind w:firstLine="709"/>
        <w:jc w:val="both"/>
        <w:rPr>
          <w:b/>
          <w:bCs/>
        </w:rPr>
      </w:pPr>
      <w:r w:rsidRPr="004B4BAB">
        <w:rPr>
          <w:b/>
          <w:bCs/>
        </w:rPr>
        <w:t>Слайд 6 — Проектирование целевого процесса (TO BE)</w:t>
      </w:r>
    </w:p>
    <w:p w14:paraId="07BFE4CE" w14:textId="77777777" w:rsidR="004E0F59" w:rsidRPr="00885275" w:rsidRDefault="004E0F59" w:rsidP="004E0F59">
      <w:pPr>
        <w:spacing w:after="0"/>
        <w:ind w:firstLine="709"/>
        <w:jc w:val="both"/>
      </w:pPr>
      <w:r w:rsidRPr="004B4BAB">
        <w:rPr>
          <w:b/>
          <w:bCs/>
        </w:rPr>
        <w:t>Текст:</w:t>
      </w:r>
      <w:r w:rsidRPr="004B4BAB">
        <w:br/>
      </w:r>
      <w:r w:rsidRPr="00F260FF">
        <w:t>Целевой процесс:</w:t>
      </w:r>
    </w:p>
    <w:p w14:paraId="67B97632" w14:textId="77777777" w:rsidR="004E0F59" w:rsidRPr="00885275" w:rsidRDefault="004E0F59" w:rsidP="004E0F59">
      <w:pPr>
        <w:spacing w:after="0"/>
        <w:ind w:firstLine="709"/>
        <w:jc w:val="both"/>
      </w:pPr>
      <w:r w:rsidRPr="00F260FF">
        <w:t xml:space="preserve">заявка </w:t>
      </w:r>
      <w:proofErr w:type="gramStart"/>
      <w:r w:rsidRPr="00F260FF">
        <w:t>через бота</w:t>
      </w:r>
      <w:proofErr w:type="gramEnd"/>
      <w:r w:rsidRPr="00F260FF">
        <w:t xml:space="preserve"> с валидацией, нормализация адреса </w:t>
      </w:r>
      <w:proofErr w:type="spellStart"/>
      <w:r w:rsidRPr="00F260FF">
        <w:t>геокодером</w:t>
      </w:r>
      <w:proofErr w:type="spellEnd"/>
      <w:r w:rsidRPr="00F260FF">
        <w:t>, управление через интерфейс (таблица,</w:t>
      </w:r>
      <w:r w:rsidRPr="00885275">
        <w:t xml:space="preserve"> </w:t>
      </w:r>
      <w:r>
        <w:t>од</w:t>
      </w:r>
      <w:r w:rsidRPr="00F260FF">
        <w:t>обрение</w:t>
      </w:r>
      <w:r>
        <w:t xml:space="preserve"> </w:t>
      </w:r>
      <w:r w:rsidRPr="00F260FF">
        <w:t>/отклонение/редактирование).</w:t>
      </w:r>
    </w:p>
    <w:p w14:paraId="50F84151" w14:textId="77777777" w:rsidR="004E0F59" w:rsidRPr="00885275" w:rsidRDefault="004E0F59" w:rsidP="004E0F59">
      <w:pPr>
        <w:spacing w:after="0"/>
        <w:ind w:firstLine="709"/>
        <w:jc w:val="both"/>
      </w:pPr>
      <w:r w:rsidRPr="00F260FF">
        <w:t xml:space="preserve">Данные в БД с ролевой моделью, в конце дня — автоматическое формирование файла для перевозчика. На слайде — </w:t>
      </w:r>
      <w:r>
        <w:rPr>
          <w:lang w:val="en-US"/>
        </w:rPr>
        <w:t>UML</w:t>
      </w:r>
      <w:r w:rsidRPr="00F260FF">
        <w:t xml:space="preserve"> </w:t>
      </w:r>
      <w:r>
        <w:rPr>
          <w:lang w:val="en-US"/>
        </w:rPr>
        <w:t>use</w:t>
      </w:r>
      <w:r w:rsidRPr="00F260FF">
        <w:t xml:space="preserve"> </w:t>
      </w:r>
      <w:r>
        <w:rPr>
          <w:lang w:val="en-US"/>
        </w:rPr>
        <w:t>case</w:t>
      </w:r>
      <w:r w:rsidRPr="00F260FF">
        <w:t>-диаграмма взаимодействия участников.</w:t>
      </w:r>
    </w:p>
    <w:p w14:paraId="5EEEA281" w14:textId="77777777" w:rsidR="004E0F59" w:rsidRPr="004B4BAB" w:rsidRDefault="004E0F59" w:rsidP="004E0F59">
      <w:pPr>
        <w:spacing w:after="0"/>
        <w:ind w:firstLine="709"/>
        <w:jc w:val="both"/>
      </w:pPr>
      <w:r w:rsidRPr="004B4BAB">
        <w:t>Все данные централизованно хранятся в базе данных с разграничением прав доступа по ролевой модели. В конце рабочего дня автоматически формируется итоговый файл для перевозчика.</w:t>
      </w:r>
      <w:r w:rsidRPr="004B4BAB">
        <w:br/>
      </w:r>
      <w:r w:rsidRPr="004B4BAB">
        <w:lastRenderedPageBreak/>
        <w:t>На слайде представлена BPMN-диаграмма целевого процесса, которая наглядно показывает взаимодействие участников и поток данных.</w:t>
      </w:r>
    </w:p>
    <w:p w14:paraId="03DD2627" w14:textId="77777777" w:rsidR="004E0F59" w:rsidRPr="004B4BAB" w:rsidRDefault="004E0F59" w:rsidP="004E0F59">
      <w:pPr>
        <w:spacing w:after="0"/>
        <w:ind w:firstLine="709"/>
        <w:jc w:val="both"/>
      </w:pPr>
      <w:r>
        <w:pict w14:anchorId="1705E3DA">
          <v:rect id="_x0000_i1038" style="width:0;height:.75pt" o:hralign="center" o:hrstd="t" o:hr="t" fillcolor="#a0a0a0" stroked="f"/>
        </w:pict>
      </w:r>
    </w:p>
    <w:p w14:paraId="560D603D" w14:textId="77777777" w:rsidR="004E0F59" w:rsidRPr="004B4BAB" w:rsidRDefault="004E0F59" w:rsidP="004E0F59">
      <w:pPr>
        <w:spacing w:after="0"/>
        <w:ind w:firstLine="709"/>
        <w:jc w:val="both"/>
        <w:rPr>
          <w:b/>
          <w:bCs/>
        </w:rPr>
      </w:pPr>
      <w:r w:rsidRPr="004B4BAB">
        <w:rPr>
          <w:b/>
          <w:bCs/>
        </w:rPr>
        <w:t>Слайд 7 — Оценка эффективности</w:t>
      </w:r>
    </w:p>
    <w:p w14:paraId="5A31D53B" w14:textId="77777777" w:rsidR="004E0F59" w:rsidRPr="004B4BAB" w:rsidRDefault="004E0F59" w:rsidP="004E0F59">
      <w:pPr>
        <w:spacing w:after="0"/>
        <w:ind w:firstLine="709"/>
        <w:jc w:val="both"/>
      </w:pPr>
      <w:r w:rsidRPr="004B4BAB">
        <w:rPr>
          <w:b/>
          <w:bCs/>
        </w:rPr>
        <w:t>Текст:</w:t>
      </w:r>
      <w:r w:rsidRPr="004B4BAB">
        <w:br/>
      </w:r>
      <w:r w:rsidRPr="00F260FF">
        <w:t xml:space="preserve">Время обработки заявки сокращается в 2–9 раз, ошибки ввода — на 90%. Нагрузка на руководителя падает с 4–7 часов до 0,5–1 часа в день, отчёт формируется за минуту вместо </w:t>
      </w:r>
      <w:r>
        <w:t>5</w:t>
      </w:r>
      <w:r w:rsidRPr="00F260FF">
        <w:t>–</w:t>
      </w:r>
      <w:r>
        <w:t>25</w:t>
      </w:r>
      <w:r w:rsidRPr="00F260FF">
        <w:t xml:space="preserve"> минут. Экономический эффект — более 2,4 млн руб./год (без учёта качественных улучшений: прозрачности, удовлетворённости, снижения рисков).</w:t>
      </w:r>
      <w:r>
        <w:pict w14:anchorId="5802EED9">
          <v:rect id="_x0000_i1039" style="width:0;height:.75pt" o:hralign="center" o:hrstd="t" o:hr="t" fillcolor="#a0a0a0" stroked="f"/>
        </w:pict>
      </w:r>
    </w:p>
    <w:p w14:paraId="44CE26CE" w14:textId="77777777" w:rsidR="004E0F59" w:rsidRPr="004B4BAB" w:rsidRDefault="004E0F59" w:rsidP="004E0F59">
      <w:pPr>
        <w:spacing w:after="0"/>
        <w:ind w:firstLine="709"/>
        <w:jc w:val="both"/>
        <w:rPr>
          <w:b/>
          <w:bCs/>
        </w:rPr>
      </w:pPr>
      <w:r w:rsidRPr="004B4BAB">
        <w:rPr>
          <w:b/>
          <w:bCs/>
        </w:rPr>
        <w:t>Слайд 8 — Макет веб-интерфейса руководителя</w:t>
      </w:r>
    </w:p>
    <w:p w14:paraId="33B375AB" w14:textId="77777777" w:rsidR="004E0F59" w:rsidRPr="004B4BAB" w:rsidRDefault="004E0F59" w:rsidP="004E0F59">
      <w:pPr>
        <w:spacing w:after="0"/>
        <w:ind w:firstLine="709"/>
        <w:jc w:val="both"/>
      </w:pPr>
      <w:r w:rsidRPr="004B4BAB">
        <w:rPr>
          <w:b/>
          <w:bCs/>
        </w:rPr>
        <w:t>Текст:</w:t>
      </w:r>
      <w:r w:rsidRPr="004B4BAB">
        <w:br/>
        <w:t>Для руководителя разработан веб-интерфейс, макет которого представлен на слайде. Это интерактивная таблица с возможностью сортировки по дате, времени, статусу. Для каждой заявки предусмотрены кнопки одобрения, отклонения (с обязательным указанием причины) и редактирования. Потенциально ошибочные записи, например, с неполными адресами или некорректным временем, система подсвечивает автоматически. Интерфейс реализован с учётом принципов удобства использования и не требует дополнительного обучения.</w:t>
      </w:r>
    </w:p>
    <w:p w14:paraId="06B5E9E1" w14:textId="77777777" w:rsidR="004E0F59" w:rsidRPr="004B4BAB" w:rsidRDefault="004E0F59" w:rsidP="004E0F59">
      <w:pPr>
        <w:spacing w:after="0"/>
        <w:ind w:firstLine="709"/>
        <w:jc w:val="both"/>
      </w:pPr>
      <w:r>
        <w:pict w14:anchorId="0391CDB5">
          <v:rect id="_x0000_i1040" style="width:0;height:.75pt" o:hralign="center" o:hrstd="t" o:hr="t" fillcolor="#a0a0a0" stroked="f"/>
        </w:pict>
      </w:r>
    </w:p>
    <w:p w14:paraId="0BDA1E87" w14:textId="77777777" w:rsidR="004E0F59" w:rsidRPr="004B4BAB" w:rsidRDefault="004E0F59" w:rsidP="004E0F59">
      <w:pPr>
        <w:spacing w:after="0"/>
        <w:ind w:firstLine="709"/>
        <w:jc w:val="both"/>
        <w:rPr>
          <w:b/>
          <w:bCs/>
        </w:rPr>
      </w:pPr>
      <w:r w:rsidRPr="004B4BAB">
        <w:rPr>
          <w:b/>
          <w:bCs/>
        </w:rPr>
        <w:t>Слайд 9 — Макет интерфейса бота</w:t>
      </w:r>
    </w:p>
    <w:p w14:paraId="49D1E6F3" w14:textId="77777777" w:rsidR="004E0F59" w:rsidRPr="004B4BAB" w:rsidRDefault="004E0F59" w:rsidP="004E0F59">
      <w:pPr>
        <w:spacing w:after="0"/>
        <w:ind w:firstLine="709"/>
        <w:jc w:val="both"/>
      </w:pPr>
      <w:r w:rsidRPr="004B4BAB">
        <w:rPr>
          <w:b/>
          <w:bCs/>
        </w:rPr>
        <w:t>Текст:</w:t>
      </w:r>
      <w:r w:rsidRPr="004B4BAB">
        <w:br/>
        <w:t>Для сотрудников основным интерфейсом является мессенджер-бот. На слайде показан пример диалога. Сотрудник последовательно вводит адрес подачи, адрес назначения, желаемое время и при необходимости комментарий. Бот проверяет корректность ввода, а после нормализации адреса предлагает подтвердить результат. После одобрения заявки руководителем сотрудник получает уведомление. Бот также позволяет просматривать историю своих заявок и устанавливать период «не беспокоить». Такой подход обеспечивает единый канал коммуникации и полную прозрачность для сотрудника.</w:t>
      </w:r>
    </w:p>
    <w:p w14:paraId="1495E42D" w14:textId="77777777" w:rsidR="004E0F59" w:rsidRPr="004B4BAB" w:rsidRDefault="004E0F59" w:rsidP="004E0F59">
      <w:pPr>
        <w:spacing w:after="0"/>
        <w:ind w:firstLine="709"/>
        <w:jc w:val="both"/>
      </w:pPr>
      <w:r>
        <w:pict w14:anchorId="0B8D4830">
          <v:rect id="_x0000_i1041" style="width:0;height:.75pt" o:hralign="center" o:hrstd="t" o:hr="t" fillcolor="#a0a0a0" stroked="f"/>
        </w:pict>
      </w:r>
    </w:p>
    <w:p w14:paraId="555F5B67" w14:textId="77777777" w:rsidR="004E0F59" w:rsidRPr="004B4BAB" w:rsidRDefault="004E0F59" w:rsidP="004E0F59">
      <w:pPr>
        <w:spacing w:after="0"/>
        <w:ind w:firstLine="709"/>
        <w:jc w:val="both"/>
        <w:rPr>
          <w:b/>
          <w:bCs/>
        </w:rPr>
      </w:pPr>
      <w:r w:rsidRPr="004B4BAB">
        <w:rPr>
          <w:b/>
          <w:bCs/>
        </w:rPr>
        <w:t>Слайд 10 — Заключение</w:t>
      </w:r>
    </w:p>
    <w:p w14:paraId="46425C14" w14:textId="77777777" w:rsidR="004E0F59" w:rsidRDefault="004E0F59" w:rsidP="004E0F59">
      <w:pPr>
        <w:spacing w:after="0"/>
        <w:ind w:firstLine="709"/>
        <w:jc w:val="both"/>
      </w:pPr>
      <w:r w:rsidRPr="004B4BAB">
        <w:rPr>
          <w:b/>
          <w:bCs/>
        </w:rPr>
        <w:t>Текст:</w:t>
      </w:r>
      <w:r w:rsidRPr="004B4BAB">
        <w:br/>
      </w:r>
      <w:r w:rsidRPr="00F260FF">
        <w:t xml:space="preserve">В заключение: проведён анализ текущего процесса с использованием и BPMN, выявлены узкие места. Спроектирована архитектура системы (бот, веб-интерфейс, БД, </w:t>
      </w:r>
      <w:proofErr w:type="spellStart"/>
      <w:r w:rsidRPr="00F260FF">
        <w:t>геокодер</w:t>
      </w:r>
      <w:proofErr w:type="spellEnd"/>
      <w:r w:rsidRPr="00F260FF">
        <w:t>), разработаны макеты интерфейсов. Оценена экономическая эффективность.</w:t>
      </w:r>
    </w:p>
    <w:p w14:paraId="7AD3470D" w14:textId="77777777" w:rsidR="004E0F59" w:rsidRPr="004B4BAB" w:rsidRDefault="004E0F59" w:rsidP="004E0F59">
      <w:pPr>
        <w:spacing w:after="0"/>
        <w:ind w:firstLine="709"/>
        <w:jc w:val="both"/>
      </w:pPr>
      <w:r w:rsidRPr="00F260FF">
        <w:t>Научная новизна — в объединении подходов реинжиниринга и бережливого производства с автоматизацией через два интерфейса для всех ролей.</w:t>
      </w:r>
      <w:r w:rsidRPr="00F260FF">
        <w:br/>
        <w:t>Практическая значимость — возможность масштабирования на другие организации и процессы.</w:t>
      </w:r>
    </w:p>
    <w:p w14:paraId="078613A7" w14:textId="35602457" w:rsidR="004E0F59" w:rsidRDefault="004E0F59" w:rsidP="00062B34">
      <w:pPr>
        <w:spacing w:after="0"/>
        <w:ind w:firstLine="709"/>
        <w:jc w:val="both"/>
      </w:pPr>
      <w:r w:rsidRPr="004B4BAB">
        <w:t>Доклад окончен. Благодарю за внимание! </w:t>
      </w:r>
    </w:p>
    <w:sectPr w:rsidR="004E0F5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72C8"/>
    <w:multiLevelType w:val="multilevel"/>
    <w:tmpl w:val="476C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94564"/>
    <w:multiLevelType w:val="multilevel"/>
    <w:tmpl w:val="9BB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92305"/>
    <w:multiLevelType w:val="multilevel"/>
    <w:tmpl w:val="774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97F4C"/>
    <w:multiLevelType w:val="multilevel"/>
    <w:tmpl w:val="A4F4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85DED"/>
    <w:multiLevelType w:val="multilevel"/>
    <w:tmpl w:val="49A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25DF8"/>
    <w:multiLevelType w:val="multilevel"/>
    <w:tmpl w:val="92F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42ED0"/>
    <w:multiLevelType w:val="multilevel"/>
    <w:tmpl w:val="3686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72C6D"/>
    <w:multiLevelType w:val="multilevel"/>
    <w:tmpl w:val="F598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794189">
    <w:abstractNumId w:val="3"/>
  </w:num>
  <w:num w:numId="2" w16cid:durableId="175731589">
    <w:abstractNumId w:val="0"/>
  </w:num>
  <w:num w:numId="3" w16cid:durableId="1416167592">
    <w:abstractNumId w:val="1"/>
  </w:num>
  <w:num w:numId="4" w16cid:durableId="687292517">
    <w:abstractNumId w:val="5"/>
  </w:num>
  <w:num w:numId="5" w16cid:durableId="1051075523">
    <w:abstractNumId w:val="2"/>
  </w:num>
  <w:num w:numId="6" w16cid:durableId="1829639171">
    <w:abstractNumId w:val="4"/>
  </w:num>
  <w:num w:numId="7" w16cid:durableId="1540510051">
    <w:abstractNumId w:val="6"/>
  </w:num>
  <w:num w:numId="8" w16cid:durableId="1719284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E8"/>
    <w:rsid w:val="00062B34"/>
    <w:rsid w:val="004E0F59"/>
    <w:rsid w:val="00566166"/>
    <w:rsid w:val="006C0B77"/>
    <w:rsid w:val="007F1C8B"/>
    <w:rsid w:val="008242FF"/>
    <w:rsid w:val="00870751"/>
    <w:rsid w:val="00922C48"/>
    <w:rsid w:val="00934FE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01602"/>
  <w15:chartTrackingRefBased/>
  <w15:docId w15:val="{E127A7A4-E69A-49FA-AAD7-B256465D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F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F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F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F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F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F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F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F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4F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4F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4FE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34FE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34F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34F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34F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34FE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34F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F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4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4FE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34F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4FE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4F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4FE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34F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1246</Words>
  <Characters>7104</Characters>
  <Application>Microsoft Office Word</Application>
  <DocSecurity>0</DocSecurity>
  <Lines>59</Lines>
  <Paragraphs>16</Paragraphs>
  <ScaleCrop>false</ScaleCrop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3</cp:revision>
  <dcterms:created xsi:type="dcterms:W3CDTF">2026-04-08T12:13:00Z</dcterms:created>
  <dcterms:modified xsi:type="dcterms:W3CDTF">2026-04-08T12:13:00Z</dcterms:modified>
</cp:coreProperties>
</file>