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1073B" w:rsidR="00E1073B" w:rsidP="00E1073B" w:rsidRDefault="00E1073B" w14:paraId="2FD070C3" wp14:textId="77777777">
      <w:pPr>
        <w:spacing w:after="0" w:line="360" w:lineRule="auto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xmlns:wp14="http://schemas.microsoft.com/office/word/2010/wordml" w:rsidRPr="00E1073B" w:rsidR="00E1073B" w:rsidP="00E1073B" w:rsidRDefault="00E1073B" w14:paraId="5B433D7E" wp14:textId="77777777">
      <w:pPr>
        <w:spacing w:after="0" w:line="360" w:lineRule="auto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xmlns:wp14="http://schemas.microsoft.com/office/word/2010/wordml" w:rsidR="00E1073B" w:rsidP="1BB83017" w:rsidRDefault="00E1073B" w14:paraId="230C22EC" wp14:textId="2F5B0F9F">
      <w:pPr>
        <w:spacing w:before="100" w:beforeAutospacing="on" w:after="100" w:afterAutospacing="on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 w:rsidRPr="1BB83017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 xml:space="preserve">Факультет </w:t>
      </w:r>
      <w:r w:rsidRPr="1BB83017" w:rsidR="1D13449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Информационные технологии</w:t>
      </w:r>
      <w:r>
        <w:br/>
      </w:r>
      <w:r w:rsidRPr="1BB83017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Кафедра «</w:t>
      </w:r>
      <w:r w:rsidRPr="1BB83017" w:rsidR="3480BE1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Информационная безопасность</w:t>
      </w:r>
      <w:r w:rsidRPr="1BB83017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»</w:t>
      </w:r>
    </w:p>
    <w:p xmlns:wp14="http://schemas.microsoft.com/office/word/2010/wordml" w:rsidRPr="00E1073B" w:rsidR="00E1073B" w:rsidP="1BB83017" w:rsidRDefault="00E1073B" w14:paraId="67C03676" wp14:textId="063204D1">
      <w:pPr>
        <w:spacing w:before="100" w:beforeAutospacing="on" w:after="100" w:afterAutospacing="on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 w:rsidRPr="1BB83017" w:rsidR="16F30B89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Направление подготовки/ с</w:t>
      </w:r>
      <w:r w:rsidRPr="1BB83017" w:rsidR="16F30B89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eastAsia="en-US" w:bidi="en-US"/>
        </w:rPr>
        <w:t xml:space="preserve">пециальность: </w:t>
      </w:r>
      <w:r w:rsidRPr="1BB83017" w:rsidR="1C79FD44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10.03.01</w:t>
      </w:r>
      <w:r w:rsidRPr="1BB83017" w:rsidR="4061C144">
        <w:rPr>
          <w:rFonts w:ascii="Times New Roman" w:hAnsi="Times New Roman" w:cs="Times New Roman"/>
          <w:color w:val="000000" w:themeColor="text1" w:themeTint="FF" w:themeShade="FF"/>
          <w:sz w:val="24"/>
          <w:szCs w:val="24"/>
          <w:lang w:eastAsia="en-US" w:bidi="en-US"/>
        </w:rPr>
        <w:t xml:space="preserve"> </w:t>
      </w:r>
      <w:r w:rsidRPr="1BB83017" w:rsidR="4061C14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Информационная безопасность</w:t>
      </w:r>
    </w:p>
    <w:p xmlns:wp14="http://schemas.microsoft.com/office/word/2010/wordml" w:rsidRPr="00E1073B" w:rsidR="00E1073B" w:rsidP="00E1073B" w:rsidRDefault="00E1073B" w14:paraId="672A6659" wp14:textId="77777777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00E1073B" w:rsidRDefault="00E1073B" w14:paraId="0A37501D" wp14:textId="7777777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00E1073B" w:rsidRDefault="00E1073B" w14:paraId="24EF2F4B" wp14:textId="7777777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hAnsi="Times New Roman" w:eastAsia="Times New Roman" w:cs="Times New Roman"/>
          <w:sz w:val="44"/>
          <w:szCs w:val="44"/>
          <w:lang w:eastAsia="en-US" w:bidi="en-US"/>
        </w:rPr>
        <w:t>ОТЧЕТ</w:t>
      </w:r>
    </w:p>
    <w:p xmlns:wp14="http://schemas.microsoft.com/office/word/2010/wordml" w:rsidRPr="00E1073B" w:rsidR="00E1073B" w:rsidP="00E1073B" w:rsidRDefault="00E1073B" w14:paraId="0713D34E" wp14:textId="7777777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xmlns:wp14="http://schemas.microsoft.com/office/word/2010/wordml" w:rsidRPr="00E1073B" w:rsidR="00E1073B" w:rsidP="00E1073B" w:rsidRDefault="00E1073B" w14:paraId="5DAB6C7B" wp14:textId="77777777">
      <w:pPr>
        <w:spacing w:before="100" w:beforeAutospacing="1" w:after="100" w:afterAutospacing="1" w:line="360" w:lineRule="auto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1BB83017" w:rsidRDefault="007C13E5" w14:paraId="07A2C4AF" wp14:textId="2DFF2D13">
      <w:pPr>
        <w:spacing w:before="100" w:beforeAutospacing="on" w:after="100" w:afterAutospacing="on" w:line="360" w:lineRule="auto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1BB83017" w:rsidR="5C23DB9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Студент</w:t>
      </w:r>
      <w:r w:rsidRPr="1BB83017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:</w:t>
      </w:r>
      <w:r w:rsidRPr="1BB83017" w:rsidR="495DCBA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 </w:t>
      </w:r>
      <w:r w:rsidRPr="1BB83017" w:rsidR="495DCBA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Кочмарук</w:t>
      </w:r>
      <w:r w:rsidRPr="1BB83017" w:rsidR="495DCBA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 Ксения Вадимовна </w:t>
      </w:r>
      <w:r w:rsidRPr="1BB83017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Группа: </w:t>
      </w:r>
      <w:r w:rsidRPr="1BB83017" w:rsidR="7F6797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241–353</w:t>
      </w:r>
    </w:p>
    <w:p w:rsidR="16F30B89" w:rsidP="1BB83017" w:rsidRDefault="16F30B89" w14:paraId="6553F3E9" w14:textId="4B89E36A">
      <w:pPr>
        <w:spacing w:beforeAutospacing="on" w:afterAutospacing="on" w:line="360" w:lineRule="auto"/>
        <w:ind w:left="-5" w:right="-1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</w:pPr>
      <w:r w:rsidRPr="1BB83017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Место прохождения практики: </w:t>
      </w:r>
      <w:r w:rsidRPr="1BB83017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Московский </w:t>
      </w:r>
      <w:r w:rsidRPr="1BB83017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>Политех</w:t>
      </w:r>
      <w:r w:rsidRPr="1BB83017" w:rsidR="16F30B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en-US" w:bidi="en-US"/>
        </w:rPr>
        <w:t xml:space="preserve">, кафедра </w:t>
      </w:r>
      <w:r w:rsidRPr="1BB83017" w:rsidR="2A1C9D6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 w:bidi="en-US"/>
        </w:rPr>
        <w:t>Информационная безопасность</w:t>
      </w:r>
    </w:p>
    <w:p xmlns:wp14="http://schemas.microsoft.com/office/word/2010/wordml" w:rsidR="00E1073B" w:rsidP="00E1073B" w:rsidRDefault="00E1073B" w14:paraId="02EB378F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00E1073B" w:rsidRDefault="00E1073B" w14:paraId="7723E024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xmlns:wp14="http://schemas.microsoft.com/office/word/2010/wordml" w:rsidRPr="00E1073B" w:rsidR="00E1073B" w:rsidP="00E1073B" w:rsidRDefault="00E1073B" w14:paraId="6A69CAEF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xmlns:wp14="http://schemas.microsoft.com/office/word/2010/wordml" w:rsidR="00E1073B" w:rsidP="00E1073B" w:rsidRDefault="00E1073B" w14:paraId="6A05A809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="00720A4F" w:rsidP="00E1073B" w:rsidRDefault="00720A4F" w14:paraId="5A39BBE3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720A4F" w:rsidP="00E1073B" w:rsidRDefault="00720A4F" w14:paraId="41C8F396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bookmarkStart w:name="_GoBack" w:id="0"/>
      <w:bookmarkEnd w:id="0"/>
    </w:p>
    <w:p xmlns:wp14="http://schemas.microsoft.com/office/word/2010/wordml" w:rsidRPr="00E1073B" w:rsidR="00E1073B" w:rsidP="00E1073B" w:rsidRDefault="00E1073B" w14:paraId="72A3D3EC" wp14:textId="77777777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xmlns:wp14="http://schemas.microsoft.com/office/word/2010/wordml" w:rsidRPr="00E1073B" w:rsidR="00E1073B" w:rsidP="00E1073B" w:rsidRDefault="00E1073B" w14:paraId="5A87D0CF" wp14:textId="7777777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5</w:t>
      </w:r>
    </w:p>
    <w:p xmlns:wp14="http://schemas.microsoft.com/office/word/2010/wordml" w:rsidR="000531DD" w:rsidP="00E17C53" w:rsidRDefault="00097297" w14:paraId="4649BC88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E17C53">
        <w:rPr>
          <w:rFonts w:ascii="Times New Roman" w:hAnsi="Times New Roman" w:eastAsia="Times New Roman" w:cs="Times New Roman"/>
          <w:color w:val="000000"/>
          <w:sz w:val="28"/>
          <w:szCs w:val="28"/>
        </w:rPr>
        <w:t>ОГЛАВЛЕНИЕ</w:t>
      </w:r>
    </w:p>
    <w:p xmlns:wp14="http://schemas.microsoft.com/office/word/2010/wordml" w:rsidRPr="00C60EFB" w:rsidR="00C60EFB" w:rsidP="00C60EFB" w:rsidRDefault="00C60EFB" w14:paraId="0D0B940D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Pr="00C60EFB" w:rsidR="00C60EFB" w:rsidP="00C60EFB" w:rsidRDefault="00097297" w14:paraId="6A1BCE6E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ВВЕДЕНИЕ</w:t>
      </w:r>
    </w:p>
    <w:p xmlns:wp14="http://schemas.microsoft.com/office/word/2010/wordml" w:rsidR="00194661" w:rsidP="00370634" w:rsidRDefault="00370634" w14:paraId="24A79510" wp14:textId="7777777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>Общая информация о проекте</w:t>
      </w:r>
      <w:r w:rsidRPr="00194661" w:rsid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 xmlns:wp14="http://schemas.microsoft.com/office/word/2010/wordml" w:rsidRPr="00194661" w:rsidR="00194661" w:rsidP="00097297" w:rsidRDefault="00194661" w14:paraId="60C2FCB2" wp14:textId="7777777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Название проекта</w:t>
      </w:r>
    </w:p>
    <w:p xmlns:wp14="http://schemas.microsoft.com/office/word/2010/wordml" w:rsidRPr="00194661" w:rsidR="00370634" w:rsidP="00097297" w:rsidRDefault="00370634" w14:paraId="3323F474" wp14:textId="7777777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Цели и задачи </w:t>
      </w:r>
      <w:r w:rsidRPr="00194661" w:rsid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>проекта</w:t>
      </w:r>
    </w:p>
    <w:p xmlns:wp14="http://schemas.microsoft.com/office/word/2010/wordml" w:rsidR="00C53695" w:rsidP="00C60EFB" w:rsidRDefault="00C60EFB" w14:paraId="347BF3A7" wp14:textId="7777777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1BB83017" w:rsidR="16455F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Общая характеристика деятельности организации</w:t>
      </w:r>
      <w:r w:rsidRPr="1BB83017" w:rsidR="6362B1E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BB83017" w:rsidR="6362B1E4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  <w:t>(заказчика проекта)</w:t>
      </w:r>
    </w:p>
    <w:p w:rsidR="31920C4B" w:rsidP="1BB83017" w:rsidRDefault="31920C4B" w14:paraId="222EC58A" w14:textId="30533D29">
      <w:pPr>
        <w:pStyle w:val="a6"/>
        <w:keepNext w:val="1"/>
        <w:keepLines w:val="1"/>
        <w:numPr>
          <w:ilvl w:val="0"/>
          <w:numId w:val="22"/>
        </w:num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1BB83017" w:rsidR="31920C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Московский политехнический университет</w:t>
      </w:r>
    </w:p>
    <w:p xmlns:wp14="http://schemas.microsoft.com/office/word/2010/wordml" w:rsidRPr="00194661" w:rsidR="00194661" w:rsidP="00097297" w:rsidRDefault="00194661" w14:paraId="175BF7B6" wp14:textId="7777777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194661">
        <w:rPr>
          <w:rFonts w:ascii="Times New Roman" w:hAnsi="Times New Roman" w:eastAsia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рганизационная структура</w:t>
      </w:r>
    </w:p>
    <w:p xmlns:wp14="http://schemas.microsoft.com/office/word/2010/wordml" w:rsidR="00194661" w:rsidP="00097297" w:rsidRDefault="00194661" w14:paraId="429BD76C" wp14:textId="7777777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Описание деятельности</w:t>
      </w:r>
    </w:p>
    <w:p xmlns:wp14="http://schemas.microsoft.com/office/word/2010/wordml" w:rsidR="00F37551" w:rsidP="00C53695" w:rsidRDefault="00F37551" w14:paraId="661E04D9" wp14:textId="7777777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xmlns:wp14="http://schemas.microsoft.com/office/word/2010/wordml" w:rsidR="00097297" w:rsidP="00097297" w:rsidRDefault="00097297" w14:paraId="18BFC08F" wp14:textId="7777777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1BB83017" w:rsidR="27ABD43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Описание достигнутых результатов по</w:t>
      </w:r>
      <w:r w:rsidRPr="1BB83017" w:rsidR="16455F5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проектной </w:t>
      </w:r>
      <w:r w:rsidRPr="1BB83017" w:rsidR="4350E7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практик</w:t>
      </w:r>
      <w:r w:rsidRPr="1BB83017" w:rsidR="27ABD43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</w:t>
      </w:r>
    </w:p>
    <w:p w:rsidR="1BB83017" w:rsidP="1BB83017" w:rsidRDefault="1BB83017" w14:paraId="3A4742A9" w14:textId="69B19822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00003584" w14:textId="468D253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0FC412D6" w14:textId="332C69AA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31E4DB57" w14:textId="307066C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5181FEFA" w14:textId="7C3AB577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64DB9F1B" w14:textId="087BFF47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1B2EC1F8" w14:textId="4689992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16F94532" w14:textId="0BAC1684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1E968CE5" w14:textId="7482CFB2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444DCC79" w14:textId="7D5E2DA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30BD6138" w14:textId="22B6BA5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0A9EB321" w14:textId="141A25D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18EB4BA6" w14:textId="18705F99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3C7DB1BB" w14:textId="45A0A7D3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683F0007" w14:textId="6E1F534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2187D3A1" w14:textId="00AFE07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5D5D49B6" w14:textId="02369A66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15F9699C" w14:textId="2CC9CD50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5F1F00BC" w14:textId="6D5A5F02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52F42C8E" w14:textId="74874E9A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720417FA" w14:textId="5B46CBF2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5C005B79" w:rsidP="1BB83017" w:rsidRDefault="5C005B79" w14:paraId="72826A47" w14:textId="02037146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5C005B7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</w:t>
      </w:r>
    </w:p>
    <w:p w:rsidR="431FFBA4" w:rsidP="1BB83017" w:rsidRDefault="431FFBA4" w14:paraId="646A5EF1" w14:textId="55EFAE96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Название проекта: "Разработка соц. сети на основе типологии MBTI"</w:t>
      </w:r>
      <w:r>
        <w:br/>
      </w:r>
    </w:p>
    <w:p w:rsidR="431FFBA4" w:rsidP="1BB83017" w:rsidRDefault="431FFBA4" w14:paraId="761DC885" w14:textId="7AD5C654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>
        <w:br/>
      </w:r>
      <w:r w:rsidRPr="1BB83017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Цель проекта:</w:t>
      </w:r>
      <w:r>
        <w:br/>
      </w:r>
      <w:r>
        <w:br/>
      </w:r>
      <w:r w:rsidRPr="1BB83017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Создать интерактивную социальную платформу, основанную на типологии MBTI, которая позволит пользователям узнавать о своих типах личности, взаимодействовать с единомышленниками, участвовать в тематических обсуждениях и развивать навыки межличностного общения и самопознания.</w:t>
      </w:r>
      <w:r>
        <w:br/>
      </w:r>
      <w:r>
        <w:br/>
      </w:r>
      <w:r w:rsidRPr="1BB83017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Основные задачи:</w:t>
      </w:r>
      <w:r>
        <w:br/>
      </w:r>
      <w:r>
        <w:br/>
      </w:r>
      <w:r w:rsidRPr="1BB83017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Разработка веб-интерфейса с современным дизайном и удобной навигацией.</w:t>
      </w:r>
      <w:r>
        <w:br/>
      </w:r>
      <w:r>
        <w:br/>
      </w:r>
      <w:r w:rsidRPr="1BB83017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Фронтенд и бэкенд разработка различных частей сайта.</w:t>
      </w:r>
      <w:r>
        <w:br/>
      </w:r>
      <w:r>
        <w:br/>
      </w:r>
      <w:r w:rsidRPr="1BB83017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Создание системы тестирования и определения типа личности по методике MBTI.</w:t>
      </w:r>
      <w:r>
        <w:br/>
      </w:r>
      <w:r>
        <w:br/>
      </w:r>
      <w:r w:rsidRPr="1BB83017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Реализация функций личных профилей, форумов, чатов и групп по интересам.</w:t>
      </w:r>
      <w:r>
        <w:br/>
      </w:r>
      <w:r>
        <w:br/>
      </w:r>
      <w:r w:rsidRPr="1BB83017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Интеграция системы уведомлений и рейтинговых систем для мотивации активности пользователей.</w:t>
      </w:r>
      <w:r>
        <w:br/>
      </w:r>
      <w:r>
        <w:br/>
      </w:r>
      <w:r w:rsidRPr="1BB83017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Обеспечение безопасности данных и защиты личной информации пользователей.</w:t>
      </w:r>
      <w:r>
        <w:br/>
      </w:r>
      <w:r>
        <w:br/>
      </w:r>
      <w:r w:rsidRPr="1BB83017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Разработка правовой документации.</w:t>
      </w:r>
      <w:r>
        <w:br/>
      </w:r>
      <w:r>
        <w:br/>
      </w:r>
      <w:r w:rsidRPr="1BB83017" w:rsidR="431FF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Внедрение адаптивного дизайна для работы на мобильных устройствах.</w:t>
      </w:r>
      <w:r>
        <w:br/>
      </w:r>
    </w:p>
    <w:p w:rsidR="2BE17D42" w:rsidP="1BB83017" w:rsidRDefault="2BE17D42" w14:paraId="4A5D6743" w14:textId="2548FA83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1BB83017" w:rsidR="2BE17D4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2</w:t>
      </w:r>
    </w:p>
    <w:p w:rsidR="1BB83017" w:rsidP="1BB83017" w:rsidRDefault="1BB83017" w14:paraId="00D90A2C" w14:textId="55BC4C73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576719FF" w:rsidP="1BB83017" w:rsidRDefault="576719FF" w14:paraId="0DE0AE1D" w14:textId="26596FE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57671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Наименование заказчика:</w:t>
      </w:r>
      <w:r w:rsidRPr="1BB83017" w:rsidR="033882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Московский Политехнический Университет</w:t>
      </w:r>
    </w:p>
    <w:p w:rsidR="1BB83017" w:rsidP="1BB83017" w:rsidRDefault="1BB83017" w14:paraId="62629EB6" w14:textId="0774FD82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76719FF" w:rsidP="1BB83017" w:rsidRDefault="576719FF" w14:paraId="50A8E491" w14:textId="42F7659F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576719F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Описание деятельности:</w:t>
      </w:r>
      <w:r w:rsidRPr="1BB83017" w:rsidR="029E8AB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Московский Политехнический Университет (МПУ) — ведущий образовательный и научный центр, специализирующийся на инженерных, технических и инновационных направлениях. Университет занимается подготовкой квалифицированных специалистов, развитием научных исследований и внедрением современных технологий.</w:t>
      </w:r>
    </w:p>
    <w:p w:rsidR="1BB83017" w:rsidP="1BB83017" w:rsidRDefault="1BB83017" w14:paraId="772813A7" w14:textId="76071E7F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279B4684" w14:textId="1BD0CB33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2BE17D42" w:rsidP="1BB83017" w:rsidRDefault="2BE17D42" w14:paraId="3A2790AF" w14:textId="6E273FC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1BB83017" w:rsidR="2BE17D4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3</w:t>
      </w:r>
    </w:p>
    <w:p w:rsidR="1BB83017" w:rsidP="1BB83017" w:rsidRDefault="1BB83017" w14:paraId="7E8430FF" w14:textId="00A8FC3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07771B2" w:rsidP="1BB83017" w:rsidRDefault="107771B2" w14:paraId="4E9293A3" w14:textId="5DF4810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Базовые задачи:</w:t>
      </w:r>
    </w:p>
    <w:p w:rsidR="107771B2" w:rsidP="1BB83017" w:rsidRDefault="107771B2" w14:paraId="49E4C0D9" w14:textId="0DC2500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07771B2" w:rsidP="1BB83017" w:rsidRDefault="107771B2" w14:paraId="2F3C5470" w14:textId="2B44413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1. Настройка </w:t>
      </w: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</w:t>
      </w: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репозитория:</w:t>
      </w:r>
    </w:p>
    <w:p w:rsidR="107771B2" w:rsidP="1BB83017" w:rsidRDefault="107771B2" w14:paraId="23223B91" w14:textId="3F7C798A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Создать репозиторий на </w:t>
      </w: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по шаблону.</w:t>
      </w:r>
    </w:p>
    <w:p w:rsidR="107771B2" w:rsidP="1BB83017" w:rsidRDefault="107771B2" w14:paraId="649E1E13" w14:textId="561654E8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Регулярно фиксировать изменения с понятными сообщениями.</w:t>
      </w:r>
    </w:p>
    <w:p w:rsidR="107771B2" w:rsidP="1BB83017" w:rsidRDefault="107771B2" w14:paraId="5EEF79ED" w14:textId="6CC0757F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07771B2" w:rsidP="1BB83017" w:rsidRDefault="107771B2" w14:paraId="1619AA27" w14:textId="0A6CFD96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2. Документы в </w:t>
      </w: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Markdown</w:t>
      </w: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107771B2" w:rsidP="1BB83017" w:rsidRDefault="107771B2" w14:paraId="09074A1D" w14:textId="2E48AF48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Оформить описание, журнал и др. материалы в </w:t>
      </w: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Markdown</w:t>
      </w: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107771B2" w:rsidP="1BB83017" w:rsidRDefault="107771B2" w14:paraId="60BFA1D2" w14:textId="2AAC2BB3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Изучить синтаксис </w:t>
      </w: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Markdown</w:t>
      </w: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107771B2" w:rsidP="1BB83017" w:rsidRDefault="107771B2" w14:paraId="741F0BDF" w14:textId="28EE6EE2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107771B2" w:rsidP="1BB83017" w:rsidRDefault="107771B2" w14:paraId="24F5467B" w14:textId="16EA3BD6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3. Отчёт по практике:</w:t>
      </w:r>
    </w:p>
    <w:p w:rsidR="107771B2" w:rsidP="1BB83017" w:rsidRDefault="107771B2" w14:paraId="60B3445D" w14:textId="17A0AE26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Составить по шаблону (в </w:t>
      </w: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reports</w:t>
      </w: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).</w:t>
      </w:r>
    </w:p>
    <w:p w:rsidR="107771B2" w:rsidP="1BB83017" w:rsidRDefault="107771B2" w14:paraId="0E81573B" w14:textId="5A99207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107771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Разместить в репозитории как «Отчёт.docx» и PDF.</w:t>
      </w:r>
    </w:p>
    <w:p w:rsidR="1BB83017" w:rsidP="1BB83017" w:rsidRDefault="1BB83017" w14:paraId="2530DD9B" w14:textId="59E9138B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9A7384" w:rsidP="1BB83017" w:rsidRDefault="009A7384" w14:paraId="78E4BD72" w14:textId="15CF0B39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009A73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</w:t>
      </w:r>
    </w:p>
    <w:p w:rsidR="1BB83017" w:rsidP="1BB83017" w:rsidRDefault="1BB83017" w14:paraId="6A1C9964" w14:textId="49D6D678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9A7384" w:rsidP="1BB83017" w:rsidRDefault="009A7384" w14:paraId="580767AA" w14:textId="5D0D942A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009A73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Краткий итог по базовым задачам:</w:t>
      </w:r>
    </w:p>
    <w:p w:rsidR="009A7384" w:rsidP="1BB83017" w:rsidRDefault="009A7384" w14:paraId="46D433D3" w14:textId="170D3800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</w:pPr>
      <w:r w:rsidRPr="1BB83017" w:rsidR="009A73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009A7384" w:rsidP="1BB83017" w:rsidRDefault="009A7384" w14:paraId="631CA3CD" w14:textId="431958B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</w:pPr>
      <w:r w:rsidRPr="1BB83017" w:rsidR="009A73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Создан и настроен репозиторий на GitHub, ведется регулярное фиксирование изменений с понятными сообщениями.  </w:t>
      </w:r>
    </w:p>
    <w:p w:rsidR="009A7384" w:rsidP="1BB83017" w:rsidRDefault="009A7384" w14:paraId="588B7D9E" w14:textId="42560DE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</w:pPr>
      <w:r w:rsidRPr="1BB83017" w:rsidR="009A73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Оформлены основные документы (описание, журнал и др.) в формате Markdown, изучен синтаксис для качественного оформления.  </w:t>
      </w:r>
    </w:p>
    <w:p w:rsidR="009A7384" w:rsidP="1BB83017" w:rsidRDefault="009A7384" w14:paraId="7FA68100" w14:textId="29CF40FD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left"/>
      </w:pPr>
      <w:r w:rsidRPr="1BB83017" w:rsidR="009A738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Подготовлен отчёт по практике по шаблону, размещён в репозитории в виде «Отчёт.docx» и PDF-версии.</w:t>
      </w:r>
    </w:p>
    <w:p w:rsidR="1BB83017" w:rsidP="1BB83017" w:rsidRDefault="1BB83017" w14:paraId="5FFB9C43" w14:textId="30DF1936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6DDCDE97" w14:textId="4CC125E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1BB83017" w:rsidP="1BB83017" w:rsidRDefault="1BB83017" w14:paraId="136CDB37" w14:textId="221F02CE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R="00097297" w:rsidP="00097297" w:rsidRDefault="00097297" w14:paraId="0E27B00A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370634" w:rsidP="1BB83017" w:rsidRDefault="00097297" w14:paraId="190CE125" wp14:textId="54FAEAC9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8"/>
          <w:szCs w:val="28"/>
        </w:rPr>
      </w:pPr>
      <w:r w:rsidRPr="1BB83017" w:rsidR="27ABD43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ЗАКЛЮЧЕНИЕ</w:t>
      </w:r>
    </w:p>
    <w:p xmlns:wp14="http://schemas.microsoft.com/office/word/2010/wordml" w:rsidR="00370634" w:rsidP="1BB83017" w:rsidRDefault="00097297" w14:paraId="59B92BE3" wp14:textId="2523897E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370634" w:rsidP="1BB83017" w:rsidRDefault="00097297" w14:paraId="289D9E58" wp14:textId="07AD5EF4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Результаты после проведения практики:</w:t>
      </w:r>
    </w:p>
    <w:p xmlns:wp14="http://schemas.microsoft.com/office/word/2010/wordml" w:rsidR="00370634" w:rsidP="1BB83017" w:rsidRDefault="00097297" w14:paraId="765D3027" wp14:textId="29FA9119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1BB83017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1BB83017" w:rsidRDefault="00097297" w14:paraId="1CE3F1A4" wp14:textId="6AD2C55B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1. Настроен и успешно использован репозиторий на GitHub.</w:t>
      </w:r>
    </w:p>
    <w:p xmlns:wp14="http://schemas.microsoft.com/office/word/2010/wordml" w:rsidR="00370634" w:rsidP="1BB83017" w:rsidRDefault="00097297" w14:paraId="5C1183E4" wp14:textId="50D7012B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1BB83017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1BB83017" w:rsidRDefault="00097297" w14:paraId="44C9E26F" wp14:textId="602D9FF1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1BB83017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2. Созданы и оформлены все необходимые документы в формате Markdown, что улучшило навыки технического оформления и структурирования информации.</w:t>
      </w:r>
    </w:p>
    <w:p xmlns:wp14="http://schemas.microsoft.com/office/word/2010/wordml" w:rsidR="00370634" w:rsidP="1BB83017" w:rsidRDefault="00097297" w14:paraId="4D77BB69" wp14:textId="2B55E0C4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1BB83017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1BB83017" w:rsidRDefault="00097297" w14:paraId="12C84B98" wp14:textId="1128EED8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BB83017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3. Разработан статический веб-сайт по проекту «Проектная деятельность» с уникальным дизайном и содержанием, включающим аннотацию, описание проекта, разделы «Участники», «Журнал» и «Ресурсы».</w:t>
      </w:r>
    </w:p>
    <w:p xmlns:wp14="http://schemas.microsoft.com/office/word/2010/wordml" w:rsidR="00370634" w:rsidP="1BB83017" w:rsidRDefault="00097297" w14:paraId="09FB78CD" wp14:textId="152FD510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1BB83017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BB83017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1BB83017" w:rsidRDefault="00097297" w14:paraId="341BE26B" wp14:textId="0EEC4035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1BB83017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5. Подготовлен и размещён отчёт по практике в формате Markdown, а также его PDF-версия, что соответствует требованиям учебной программы.</w:t>
      </w:r>
    </w:p>
    <w:p xmlns:wp14="http://schemas.microsoft.com/office/word/2010/wordml" w:rsidR="00370634" w:rsidP="1BB83017" w:rsidRDefault="00097297" w14:paraId="36B1C3A9" wp14:textId="12A0633C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1BB83017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00370634" w:rsidP="1BB83017" w:rsidRDefault="00097297" w14:paraId="0B864877" wp14:textId="5F8D9377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</w:pPr>
      <w:r w:rsidRPr="1BB83017" w:rsidR="5631F4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Практика способствовала развитию навыков работы с системами контроля версий, навыкам технического оформления документов, созданию мультимедийных веб-страниц и укреплению деловых связей, что содействует профессиональному развитию и подготовке к будущей деятельности.</w:t>
      </w:r>
    </w:p>
    <w:p xmlns:wp14="http://schemas.microsoft.com/office/word/2010/wordml" w:rsidR="00370634" w:rsidP="1BB83017" w:rsidRDefault="00097297" w14:paraId="7BF09F91" wp14:textId="6E627B20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370634" w:rsidP="1BB83017" w:rsidRDefault="00097297" w14:paraId="1F41A0F4" wp14:textId="2BECC148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370634" w:rsidP="1BB83017" w:rsidRDefault="00097297" w14:paraId="7CBCDC81" wp14:textId="0B572DE0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370634" w:rsidP="1BB83017" w:rsidRDefault="00097297" w14:paraId="53E3F0DB" wp14:textId="294993E4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1BB83017" w:rsidR="27ABD43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СПИСОК ИСПОЛЬЗОВАННОЙ ЛИТЕРАТУРЫ</w:t>
      </w:r>
    </w:p>
    <w:p xmlns:wp14="http://schemas.microsoft.com/office/word/2010/wordml" w:rsidR="00097297" w:rsidP="00097297" w:rsidRDefault="00097297" w14:paraId="01C0448C" wp14:textId="777777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0C60EFB">
        <w:rPr>
          <w:rFonts w:ascii="Times New Roman" w:hAnsi="Times New Roman" w:eastAsia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>(при необходимости)</w:t>
      </w:r>
    </w:p>
    <w:p w:rsidR="1BB83017" w:rsidP="1BB83017" w:rsidRDefault="1BB83017" w14:noSpellErr="1" w14:paraId="123A7963" w14:textId="75EE9EAE">
      <w:pPr>
        <w:pStyle w:val="a"/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C53695" w:rsidR="00C53695" w:rsidP="1BB83017" w:rsidRDefault="00C53695" w14:paraId="4B99056E" wp14:noSpellErr="1" wp14:textId="6439E2EE">
      <w:pPr>
        <w:keepNext w:val="1"/>
        <w:keepLines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1BB83017" w:rsidR="74F8FC8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https://skillbox.ru/media/code/yazyk-razmetki-markdown-shpargalka-po-sintaksisu-s-primerami/</w:t>
      </w:r>
    </w:p>
    <w:sectPr w:rsidRPr="00C53695" w:rsidR="00C53695" w:rsidSect="00370634">
      <w:footerReference w:type="default" r:id="rId7"/>
      <w:pgSz w:w="11906" w:h="16838" w:orient="portrait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C5DB7" w:rsidRDefault="002C5DB7" w14:paraId="3461D7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C5DB7" w:rsidRDefault="002C5DB7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31DD" w:rsidRDefault="000531DD" w14:paraId="1299C43A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xmlns:wp14="http://schemas.microsoft.com/office/word/2010/wordml" w:rsidR="000531DD" w:rsidRDefault="000531DD" w14:paraId="4DDBEF00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C5DB7" w:rsidRDefault="002C5DB7" w14:paraId="0FB7827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C5DB7" w:rsidRDefault="002C5DB7" w14:paraId="1FC3994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8"/>
  </w:num>
  <w:num w:numId="6">
    <w:abstractNumId w:val="8"/>
  </w:num>
  <w:num w:numId="7">
    <w:abstractNumId w:val="0"/>
  </w:num>
  <w:num w:numId="8">
    <w:abstractNumId w:val="11"/>
  </w:num>
  <w:num w:numId="9">
    <w:abstractNumId w:val="19"/>
  </w:num>
  <w:num w:numId="10">
    <w:abstractNumId w:val="5"/>
  </w:num>
  <w:num w:numId="11">
    <w:abstractNumId w:val="21"/>
  </w:num>
  <w:num w:numId="12">
    <w:abstractNumId w:val="1"/>
  </w:num>
  <w:num w:numId="13">
    <w:abstractNumId w:val="6"/>
  </w:num>
  <w:num w:numId="14">
    <w:abstractNumId w:val="16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3"/>
  </w:num>
  <w:num w:numId="20">
    <w:abstractNumId w:val="17"/>
  </w:num>
  <w:num w:numId="21">
    <w:abstractNumId w:val="4"/>
  </w:num>
  <w:num w:numId="2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720A4F"/>
    <w:rsid w:val="007C13E5"/>
    <w:rsid w:val="00947F23"/>
    <w:rsid w:val="009A7384"/>
    <w:rsid w:val="00B13ACF"/>
    <w:rsid w:val="00C53695"/>
    <w:rsid w:val="00C60EFB"/>
    <w:rsid w:val="00E1073B"/>
    <w:rsid w:val="00E17C53"/>
    <w:rsid w:val="00F37551"/>
    <w:rsid w:val="029E8AB4"/>
    <w:rsid w:val="033882DD"/>
    <w:rsid w:val="084D14DC"/>
    <w:rsid w:val="107771B2"/>
    <w:rsid w:val="12D96E21"/>
    <w:rsid w:val="14948453"/>
    <w:rsid w:val="16455F5B"/>
    <w:rsid w:val="16F30B89"/>
    <w:rsid w:val="17C906F6"/>
    <w:rsid w:val="1BB83017"/>
    <w:rsid w:val="1C79FD44"/>
    <w:rsid w:val="1D134495"/>
    <w:rsid w:val="27ABD437"/>
    <w:rsid w:val="2A1C9D63"/>
    <w:rsid w:val="2B001ABA"/>
    <w:rsid w:val="2BE17D42"/>
    <w:rsid w:val="2D6FD559"/>
    <w:rsid w:val="312E3EF5"/>
    <w:rsid w:val="31920C4B"/>
    <w:rsid w:val="3480BE1C"/>
    <w:rsid w:val="359A5335"/>
    <w:rsid w:val="3801C812"/>
    <w:rsid w:val="39C16310"/>
    <w:rsid w:val="40458D4C"/>
    <w:rsid w:val="4061C144"/>
    <w:rsid w:val="425A0B3A"/>
    <w:rsid w:val="431FFBA4"/>
    <w:rsid w:val="4350E7C2"/>
    <w:rsid w:val="455470F1"/>
    <w:rsid w:val="493F0F52"/>
    <w:rsid w:val="495DCBA3"/>
    <w:rsid w:val="50CCBD59"/>
    <w:rsid w:val="516D1B92"/>
    <w:rsid w:val="5631F4E0"/>
    <w:rsid w:val="576719FF"/>
    <w:rsid w:val="5941F618"/>
    <w:rsid w:val="5C005B79"/>
    <w:rsid w:val="5C23DB96"/>
    <w:rsid w:val="5F1CEB67"/>
    <w:rsid w:val="5FD79449"/>
    <w:rsid w:val="6362B1E4"/>
    <w:rsid w:val="6A4907E0"/>
    <w:rsid w:val="6B2DA52C"/>
    <w:rsid w:val="72E3999A"/>
    <w:rsid w:val="736B7AA7"/>
    <w:rsid w:val="74DBF110"/>
    <w:rsid w:val="74F8FC83"/>
    <w:rsid w:val="7CEADF7A"/>
    <w:rsid w:val="7F679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875C"/>
  <w15:docId w15:val="{667A6FF4-8834-4B4F-86FD-978F57AB19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cs="Times New Roman" w:asciiTheme="minorHAnsi" w:hAnsiTheme="minorHAnsi" w:eastAsiaTheme="minorEastAsia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Зверева Екатерина Борисовна</dc:creator>
  <lastModifiedBy>Ramfurt Rud</lastModifiedBy>
  <revision>9</revision>
  <dcterms:created xsi:type="dcterms:W3CDTF">2024-08-22T09:01:00.0000000Z</dcterms:created>
  <dcterms:modified xsi:type="dcterms:W3CDTF">2025-05-16T13:50:08.7936095Z</dcterms:modified>
</coreProperties>
</file>