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 Applied ML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with applied ML experience in computer vision, OCR, dataset preparation, model evaluation and mobile inference integration. Developed reinforcement learning models with TensorFlow/Keras and educational vision and sensor classifiers. Combines ML research with application engineering.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Computer vision / OCR, TensorFlow / Keras, TFLite / ONNX Runtime, OpenCV, Dataset evaluation, DQN / PPO, Python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Computer vision, OCR and on-device inference for a document scanner started from scratch and taken to release; development continues.</w:t>
      </w:r>
    </w:p>
    <w:p>
      <w:pPr>
        <w:pStyle w:val="ListBullet"/>
        <w:keepLines/>
      </w:pPr>
      <w:r>
        <w:t>Researched and tuned document-boundary detection, OCR and image-enhancement models; continued this work after the team expanded.</w:t>
      </w:r>
    </w:p>
    <w:p>
      <w:pPr>
        <w:pStyle w:val="ListBullet"/>
        <w:keepLines/>
      </w:pPr>
      <w:r>
        <w:t>Created dataset preparation and audit tools tracking document identity, capture session, split and annotation revision; checked for overlap between evaluation splits.</w:t>
      </w:r>
    </w:p>
    <w:p>
      <w:pPr>
        <w:pStyle w:val="ListBullet"/>
        <w:keepLines/>
      </w:pPr>
      <w:r>
        <w:t>Compared model and exported-runtime candidates using saved inputs, reports, intermediate images and stage timings; combined metric review with visual inspection of document crops.</w:t>
      </w:r>
    </w:p>
    <w:p>
      <w:pPr>
        <w:pStyle w:val="ListBullet"/>
        <w:keepLines/>
      </w:pPr>
      <w:r>
        <w:t>Integrated inference with mobile processing constraints and instrumented model loading, preprocessing, inference, postprocessing and worker round trips.</w:t>
      </w:r>
    </w:p>
    <w:p>
      <w:pPr>
        <w:keepNext w:val="0"/>
      </w:pPr>
      <w:r>
        <w:rPr>
          <w:b w:val="0"/>
          <w:sz w:val="16"/>
        </w:rPr>
        <w:t>Technologies: Python, OpenCV, TFLite, ONNX Runtime, OCR, Dataset evaluation, Dart FFI, Mobile inference</w:t>
      </w:r>
    </w:p>
    <w:p>
      <w:pPr>
        <w:pStyle w:val="Heading3"/>
      </w:pPr>
      <w:r>
        <w:t>Evaluation and runtime tradeoffs</w:t>
      </w:r>
    </w:p>
    <w:p>
      <w:pPr>
        <w:keepNext w:val="0"/>
      </w:pPr>
      <w:r>
        <w:rPr>
          <w:b w:val="0"/>
        </w:rPr>
        <w:t>Reference corners are kept separate from detector inputs so annotations do not reveal the answer. Research candidates are compared with release configurations; quality includes preserving document text, while timing is broken down by processing stage. Experimental models and diagnostic resources remain separate from store defaults.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Reinforcement-learning research for a marketplace loyalty and discount system, evaluated in simulation before production.</w:t>
      </w:r>
    </w:p>
    <w:p>
      <w:pPr>
        <w:pStyle w:val="ListBullet"/>
        <w:keepLines/>
      </w:pPr>
      <w:r>
        <w:t>Developed a DQN approach in TensorFlow/Keras with replay buffer and target network, together with a custom Gym environment.</w:t>
      </w:r>
    </w:p>
    <w:p>
      <w:pPr>
        <w:pStyle w:val="ListBullet"/>
        <w:keepLines/>
      </w:pPr>
      <w:r>
        <w:t>Implemented a separate PPO actor/critic approach using GAE and a clipped objective; compared policies through simulations and analysis.</w:t>
      </w:r>
    </w:p>
    <w:p>
      <w:pPr>
        <w:pStyle w:val="ListBullet"/>
        <w:keepLines/>
      </w:pPr>
      <w:r>
        <w:t>Explored reward formulation for loyalty/discount decisions and built research tooling for inspecting training and policy behavior.</w:t>
      </w:r>
    </w:p>
    <w:p>
      <w:pPr>
        <w:keepNext w:val="0"/>
      </w:pPr>
      <w:r>
        <w:rPr>
          <w:b w:val="0"/>
          <w:sz w:val="16"/>
        </w:rPr>
        <w:t>Technologies: Python, TensorFlow, Keras, DQN, PPO, Gym, NumPy, Pandas, Streamlit, Matplotlib</w:t>
      </w:r>
    </w:p>
    <w:p>
      <w:pPr>
        <w:pStyle w:val="Heading3"/>
      </w:pPr>
      <w:r>
        <w:t>Research context</w:t>
      </w:r>
    </w:p>
    <w:p>
      <w:pPr>
        <w:keepNext w:val="0"/>
      </w:pPr>
      <w:r>
        <w:rPr>
          <w:b w:val="0"/>
        </w:rPr>
        <w:t>The experiments were connected to the marketplace product and its loyalty scenarios. The project stopped before production; policy behavior was evaluated in a simulation rather than through live customer discounts or commercial metrics.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Academic project</w:t>
      </w:r>
    </w:p>
    <w:p>
      <w:pPr>
        <w:keepNext/>
      </w:pPr>
      <w:r>
        <w:rPr>
          <w:b w:val="0"/>
        </w:rPr>
        <w:t>Academic image-classification prototype for foot-condition assessment with batch processing and per-image confidence.</w:t>
      </w:r>
    </w:p>
    <w:p>
      <w:pPr>
        <w:pStyle w:val="ListBullet"/>
        <w:keepLines/>
      </w:pPr>
      <w:r>
        <w:t>Compared MobileNetV2, ResNet50 and EfficientNetB0 using transfer learning, a frozen base and subsequent fine-tuning.</w:t>
      </w:r>
    </w:p>
    <w:p>
      <w:pPr>
        <w:pStyle w:val="ListBullet"/>
        <w:keepLines/>
      </w:pPr>
      <w:r>
        <w:t>Used tf.data augmentation, Dropout, L2, early stopping and learning-rate scheduling; explored hyperparameters and cross-validation.</w:t>
      </w:r>
    </w:p>
    <w:p>
      <w:pPr>
        <w:pStyle w:val="ListBullet"/>
        <w:keepLines/>
      </w:pPr>
      <w:r>
        <w:t>Worked with KFold/StratifiedKFold and confusion matrices; integrated TensorFlow/Keras predictions and confidence into a PyQt6 batch interface.</w:t>
      </w:r>
    </w:p>
    <w:p>
      <w:pPr>
        <w:keepNext w:val="0"/>
      </w:pPr>
      <w:r>
        <w:rPr>
          <w:b w:val="0"/>
          <w:sz w:val="16"/>
        </w:rPr>
        <w:t>Technologies: Python, TensorFlow, Keras, Transfer learning, scikit-learn, Cross-validation, tf.data, NumPy, PyQt6</w:t>
      </w:r>
    </w:p>
    <w:p>
      <w:pPr>
        <w:pStyle w:val="Heading2"/>
      </w:pPr>
      <w:r>
        <w:t>Tremor screening</w:t>
      </w:r>
    </w:p>
    <w:p>
      <w:pPr>
        <w:keepNext/>
      </w:pPr>
      <w:r>
        <w:rPr>
          <w:b w:val="0"/>
          <w:sz w:val="17"/>
        </w:rPr>
        <w:t>Flutter / Backend / ML Developer | Academic project</w:t>
      </w:r>
    </w:p>
    <w:p>
      <w:pPr>
        <w:keepNext/>
      </w:pPr>
      <w:r>
        <w:rPr>
          <w:b w:val="0"/>
        </w:rPr>
        <w:t>Academic binary-classification prototype using smartphone accelerometer and gyroscope data for a screening recommendation.</w:t>
      </w:r>
    </w:p>
    <w:p>
      <w:pPr>
        <w:pStyle w:val="ListBullet"/>
        <w:keepLines/>
      </w:pPr>
      <w:r>
        <w:t>Built sensor collection in Flutter and a Flask API for preparing the recorded data.</w:t>
      </w:r>
    </w:p>
    <w:p>
      <w:pPr>
        <w:pStyle w:val="ListBullet"/>
        <w:keepLines/>
      </w:pPr>
      <w:r>
        <w:t>Developed a TensorFlow/Keras classifier and returned its screening recommendation to the application.</w:t>
      </w:r>
    </w:p>
    <w:p>
      <w:pPr>
        <w:keepNext w:val="0"/>
      </w:pPr>
      <w:r>
        <w:rPr>
          <w:b w:val="0"/>
          <w:sz w:val="16"/>
        </w:rPr>
        <w:t>Technologies: Python, TensorFlow, Keras, Sensor data, Flask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Personal project</w:t>
      </w:r>
    </w:p>
    <w:p>
      <w:pPr>
        <w:keepNext/>
      </w:pPr>
      <w:r>
        <w:rPr>
          <w:b w:val="0"/>
        </w:rPr>
        <w:t>Personal research into AI-generated exercises, video lessons, speech and educational games.</w:t>
      </w:r>
    </w:p>
    <w:p>
      <w:pPr>
        <w:pStyle w:val="ListBullet"/>
        <w:keepLines/>
      </w:pPr>
      <w:r>
        <w:t>Explored exercise and analogous-task generation and integrated generated content with the learning platform.</w:t>
      </w:r>
    </w:p>
    <w:p>
      <w:pPr>
        <w:pStyle w:val="ListBullet"/>
        <w:keepLines/>
      </w:pPr>
      <w:r>
        <w:t>Assembled video-lesson and voice-generation workflows with rendering tools and ffmpeg; investigated speech models and ONNX/MLX-based tooling.</w:t>
      </w:r>
    </w:p>
    <w:p>
      <w:pPr>
        <w:pStyle w:val="ListBullet"/>
        <w:keepLines/>
      </w:pPr>
      <w:r>
        <w:t>Worked through content checking, formula rendering, pronunciation and video assembly within an educational research prototype.</w:t>
      </w:r>
    </w:p>
    <w:p>
      <w:pPr>
        <w:keepNext w:val="0"/>
      </w:pPr>
      <w:r>
        <w:rPr>
          <w:b w:val="0"/>
          <w:sz w:val="16"/>
        </w:rPr>
        <w:t>Technologies: Python, AI / LLM integration, ONNX Runtime, MLX, Hugging Face tooling, ffmpeg, FastAPI</w:t>
      </w:r>
    </w:p>
    <w:p>
      <w:r>
        <w:br w:type="page"/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5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 Applied ML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