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F57C9" w14:textId="652ED2D5" w:rsidR="00441C05" w:rsidRDefault="005C32B2">
      <w:pPr>
        <w:rPr>
          <w:lang w:val="en-US"/>
        </w:rPr>
      </w:pPr>
      <w:r>
        <w:rPr>
          <w:lang w:val="en-US"/>
        </w:rPr>
        <w:t>Fundamentals of Quantum Computing</w:t>
      </w:r>
    </w:p>
    <w:p w14:paraId="22F4945B" w14:textId="71DE4DAA" w:rsidR="005C32B2" w:rsidRPr="005C32B2" w:rsidRDefault="005C32B2" w:rsidP="005C32B2">
      <w:r w:rsidRPr="005C32B2">
        <w:t xml:space="preserve">Quantum computing is an emerging field that harnesses the principles of quantum mechanics to process information in fundamentally new ways. Understanding the fundamentals of quantum computing involves grasping several core concepts from quantum mechanics and computer science. </w:t>
      </w:r>
    </w:p>
    <w:p w14:paraId="2C57C7E0" w14:textId="05C34534" w:rsidR="005C32B2" w:rsidRPr="005C32B2" w:rsidRDefault="005C32B2" w:rsidP="005C32B2">
      <w:pPr>
        <w:rPr>
          <w:b/>
          <w:bCs/>
        </w:rPr>
      </w:pPr>
      <w:r>
        <w:rPr>
          <w:b/>
          <w:bCs/>
        </w:rPr>
        <w:t>1</w:t>
      </w:r>
      <w:r w:rsidRPr="005C32B2">
        <w:rPr>
          <w:b/>
          <w:bCs/>
        </w:rPr>
        <w:t>. Quantum Bits (Qubits)</w:t>
      </w:r>
    </w:p>
    <w:p w14:paraId="3E9BAE92" w14:textId="77777777" w:rsidR="005C32B2" w:rsidRPr="005C32B2" w:rsidRDefault="005C32B2" w:rsidP="005C32B2">
      <w:r w:rsidRPr="005C32B2">
        <w:t>Qubits are the fundamental units of quantum information. Unlike classical bits, which are either 0 or 1, qubits can represent both 0 and 1 simultaneously due to superposition. This property allows quantum computers to perform parallel computations.</w:t>
      </w:r>
    </w:p>
    <w:p w14:paraId="7584FAD7" w14:textId="77777777" w:rsidR="005C32B2" w:rsidRPr="005C32B2" w:rsidRDefault="005C32B2" w:rsidP="005C32B2">
      <w:pPr>
        <w:numPr>
          <w:ilvl w:val="0"/>
          <w:numId w:val="2"/>
        </w:numPr>
      </w:pPr>
      <w:r w:rsidRPr="005C32B2">
        <w:rPr>
          <w:b/>
          <w:bCs/>
        </w:rPr>
        <w:t>Representation</w:t>
      </w:r>
      <w:r w:rsidRPr="005C32B2">
        <w:t>: A qubit can be described as a vector in a two-dimensional Hilbert space. The state of a qubit is typically represented as:</w:t>
      </w:r>
    </w:p>
    <w:p w14:paraId="7C59DA85" w14:textId="77777777" w:rsidR="005C32B2" w:rsidRDefault="005C32B2" w:rsidP="005C32B2">
      <w:pPr>
        <w:ind w:left="720" w:firstLine="720"/>
        <w:rPr>
          <w:rFonts w:ascii="Cambria Math" w:hAnsi="Cambria Math" w:cs="Cambria Math"/>
        </w:rPr>
      </w:pPr>
      <w:r w:rsidRPr="005C32B2">
        <w:rPr>
          <w:rFonts w:ascii="Cambria Math" w:hAnsi="Cambria Math" w:cs="Cambria Math"/>
        </w:rPr>
        <w:t>∣ψ⟩=α∣0⟩+β∣1⟩</w:t>
      </w:r>
      <w:r w:rsidRPr="005C32B2">
        <w:rPr>
          <w:rFonts w:ascii="Cambria Math" w:hAnsi="Cambria Math" w:cs="Cambria Math"/>
        </w:rPr>
        <w:t xml:space="preserve"> </w:t>
      </w:r>
    </w:p>
    <w:p w14:paraId="287FCE12" w14:textId="33F37676" w:rsidR="005C32B2" w:rsidRPr="005C32B2" w:rsidRDefault="005C32B2" w:rsidP="005C32B2">
      <w:r w:rsidRPr="005C32B2">
        <w:t>where α and β\ are complex numbers that satisfy α</w:t>
      </w:r>
      <w:r>
        <w:t>2</w:t>
      </w:r>
      <w:r>
        <w:rPr>
          <w:rFonts w:ascii="Cambria Math" w:hAnsi="Cambria Math" w:cs="Cambria Math"/>
        </w:rPr>
        <w:t xml:space="preserve"> </w:t>
      </w:r>
      <w:r w:rsidRPr="005C32B2">
        <w:t>+</w:t>
      </w:r>
      <w:r>
        <w:t xml:space="preserve"> </w:t>
      </w:r>
      <w:r w:rsidRPr="005C32B2">
        <w:rPr>
          <w:rFonts w:ascii="Calibri" w:hAnsi="Calibri" w:cs="Calibri"/>
        </w:rPr>
        <w:t>β</w:t>
      </w:r>
      <w:r>
        <w:rPr>
          <w:rFonts w:ascii="Cambria Math" w:hAnsi="Cambria Math" w:cs="Cambria Math"/>
        </w:rPr>
        <w:t xml:space="preserve">2 </w:t>
      </w:r>
      <w:r w:rsidRPr="005C32B2">
        <w:t>=</w:t>
      </w:r>
      <w:r>
        <w:t xml:space="preserve"> </w:t>
      </w:r>
      <w:r w:rsidRPr="005C32B2">
        <w:t>1</w:t>
      </w:r>
      <w:r w:rsidR="00F55767">
        <w:t xml:space="preserve">. Here  </w:t>
      </w:r>
      <w:r w:rsidR="00F55767" w:rsidRPr="00F55767">
        <w:rPr>
          <w:rFonts w:ascii="Cambria Math" w:hAnsi="Cambria Math" w:cs="Cambria Math"/>
        </w:rPr>
        <w:t>∣</w:t>
      </w:r>
      <w:r w:rsidR="00F55767" w:rsidRPr="00F55767">
        <w:t>0</w:t>
      </w:r>
      <w:r w:rsidR="00F55767" w:rsidRPr="00F55767">
        <w:rPr>
          <w:rFonts w:ascii="Cambria Math" w:hAnsi="Cambria Math" w:cs="Cambria Math"/>
        </w:rPr>
        <w:t>⟩</w:t>
      </w:r>
      <w:r w:rsidR="00F55767" w:rsidRPr="00F55767">
        <w:t xml:space="preserve"> and </w:t>
      </w:r>
      <w:r w:rsidR="00F55767" w:rsidRPr="00F55767">
        <w:rPr>
          <w:rFonts w:ascii="Cambria Math" w:hAnsi="Cambria Math" w:cs="Cambria Math"/>
        </w:rPr>
        <w:t>∣</w:t>
      </w:r>
      <w:r w:rsidR="00F55767" w:rsidRPr="00F55767">
        <w:t>1</w:t>
      </w:r>
      <w:r w:rsidR="00F55767" w:rsidRPr="00F55767">
        <w:rPr>
          <w:rFonts w:ascii="Cambria Math" w:hAnsi="Cambria Math" w:cs="Cambria Math"/>
        </w:rPr>
        <w:t>⟩</w:t>
      </w:r>
      <w:r w:rsidR="00F55767" w:rsidRPr="00F55767">
        <w:t xml:space="preserve"> are the basis states.</w:t>
      </w:r>
      <w:r w:rsidRPr="005C32B2">
        <w:t>.</w:t>
      </w:r>
    </w:p>
    <w:p w14:paraId="4A1142D5" w14:textId="0B7C300E" w:rsidR="005C32B2" w:rsidRPr="005C32B2" w:rsidRDefault="005C32B2" w:rsidP="005C32B2">
      <w:pPr>
        <w:numPr>
          <w:ilvl w:val="0"/>
          <w:numId w:val="2"/>
        </w:numPr>
      </w:pPr>
      <w:r w:rsidRPr="005C32B2">
        <w:rPr>
          <w:b/>
          <w:bCs/>
        </w:rPr>
        <w:t>Measurement</w:t>
      </w:r>
      <w:r w:rsidRPr="005C32B2">
        <w:t xml:space="preserve">: When a qubit is measured, it collapses to one of its basis states (0 or 1) with probabilities </w:t>
      </w:r>
      <w:r w:rsidRPr="005C32B2">
        <w:rPr>
          <w:rFonts w:ascii="Cambria Math" w:hAnsi="Cambria Math" w:cs="Cambria Math"/>
        </w:rPr>
        <w:t>∣</w:t>
      </w:r>
      <w:r w:rsidRPr="005C32B2">
        <w:rPr>
          <w:rFonts w:ascii="Calibri" w:hAnsi="Calibri" w:cs="Calibri"/>
        </w:rPr>
        <w:t>α</w:t>
      </w:r>
      <w:r w:rsidRPr="005C32B2">
        <w:rPr>
          <w:rFonts w:ascii="Cambria Math" w:hAnsi="Cambria Math" w:cs="Cambria Math"/>
        </w:rPr>
        <w:t>∣</w:t>
      </w:r>
      <w:r w:rsidRPr="005C32B2">
        <w:t xml:space="preserve">2and </w:t>
      </w:r>
      <w:r w:rsidRPr="005C32B2">
        <w:rPr>
          <w:rFonts w:ascii="Cambria Math" w:hAnsi="Cambria Math" w:cs="Cambria Math"/>
        </w:rPr>
        <w:t>∣</w:t>
      </w:r>
      <w:r w:rsidRPr="005C32B2">
        <w:rPr>
          <w:rFonts w:ascii="Calibri" w:hAnsi="Calibri" w:cs="Calibri"/>
        </w:rPr>
        <w:t>β</w:t>
      </w:r>
      <w:r w:rsidRPr="005C32B2">
        <w:rPr>
          <w:rFonts w:ascii="Cambria Math" w:hAnsi="Cambria Math" w:cs="Cambria Math"/>
        </w:rPr>
        <w:t>∣</w:t>
      </w:r>
      <w:r w:rsidRPr="005C32B2">
        <w:t>2, respectively.</w:t>
      </w:r>
    </w:p>
    <w:p w14:paraId="133DCB5C" w14:textId="26802676" w:rsidR="005C32B2" w:rsidRPr="005C32B2" w:rsidRDefault="005C32B2" w:rsidP="005C32B2">
      <w:pPr>
        <w:rPr>
          <w:b/>
          <w:bCs/>
        </w:rPr>
      </w:pPr>
      <w:r>
        <w:rPr>
          <w:b/>
          <w:bCs/>
        </w:rPr>
        <w:t>2</w:t>
      </w:r>
      <w:r w:rsidRPr="005C32B2">
        <w:rPr>
          <w:b/>
          <w:bCs/>
        </w:rPr>
        <w:t>. Quantum Gates and Circuits</w:t>
      </w:r>
    </w:p>
    <w:p w14:paraId="44AF4411" w14:textId="77777777" w:rsidR="005C32B2" w:rsidRPr="005C32B2" w:rsidRDefault="005C32B2" w:rsidP="005C32B2">
      <w:r w:rsidRPr="005C32B2">
        <w:t>Quantum gates are operations that manipulate qubits, analogous to classical logic gates but operating within the quantum framework.</w:t>
      </w:r>
    </w:p>
    <w:p w14:paraId="12D30A22" w14:textId="77777777" w:rsidR="005C32B2" w:rsidRPr="005C32B2" w:rsidRDefault="005C32B2" w:rsidP="005C32B2">
      <w:pPr>
        <w:numPr>
          <w:ilvl w:val="0"/>
          <w:numId w:val="3"/>
        </w:numPr>
      </w:pPr>
      <w:r w:rsidRPr="005C32B2">
        <w:rPr>
          <w:b/>
          <w:bCs/>
        </w:rPr>
        <w:t>Quantum Gates</w:t>
      </w:r>
      <w:r w:rsidRPr="005C32B2">
        <w:t>: Basic quantum gates include:</w:t>
      </w:r>
    </w:p>
    <w:p w14:paraId="4538788B" w14:textId="77777777" w:rsidR="005C32B2" w:rsidRPr="005C32B2" w:rsidRDefault="005C32B2" w:rsidP="005C32B2">
      <w:pPr>
        <w:numPr>
          <w:ilvl w:val="1"/>
          <w:numId w:val="3"/>
        </w:numPr>
      </w:pPr>
      <w:r w:rsidRPr="005C32B2">
        <w:rPr>
          <w:b/>
          <w:bCs/>
        </w:rPr>
        <w:t>Hadamard Gate (H)</w:t>
      </w:r>
      <w:r w:rsidRPr="005C32B2">
        <w:t xml:space="preserve">: Creates superposition by transforming </w:t>
      </w:r>
      <w:r w:rsidRPr="005C32B2">
        <w:rPr>
          <w:rFonts w:ascii="Cambria Math" w:hAnsi="Cambria Math" w:cs="Cambria Math"/>
        </w:rPr>
        <w:t>∣</w:t>
      </w:r>
      <w:r w:rsidRPr="005C32B2">
        <w:t>0</w:t>
      </w:r>
      <w:r w:rsidRPr="005C32B2">
        <w:rPr>
          <w:rFonts w:ascii="Cambria Math" w:hAnsi="Cambria Math" w:cs="Cambria Math"/>
        </w:rPr>
        <w:t>⟩</w:t>
      </w:r>
      <w:r w:rsidRPr="005C32B2">
        <w:t>|0\rangle</w:t>
      </w:r>
      <w:r w:rsidRPr="005C32B2">
        <w:rPr>
          <w:rFonts w:ascii="Cambria Math" w:hAnsi="Cambria Math" w:cs="Cambria Math"/>
        </w:rPr>
        <w:t>∣</w:t>
      </w:r>
      <w:r w:rsidRPr="005C32B2">
        <w:t>0</w:t>
      </w:r>
      <w:r w:rsidRPr="005C32B2">
        <w:rPr>
          <w:rFonts w:ascii="Cambria Math" w:hAnsi="Cambria Math" w:cs="Cambria Math"/>
        </w:rPr>
        <w:t>⟩</w:t>
      </w:r>
      <w:r w:rsidRPr="005C32B2">
        <w:t xml:space="preserve"> and </w:t>
      </w:r>
      <w:r w:rsidRPr="005C32B2">
        <w:rPr>
          <w:rFonts w:ascii="Cambria Math" w:hAnsi="Cambria Math" w:cs="Cambria Math"/>
        </w:rPr>
        <w:t>∣</w:t>
      </w:r>
      <w:r w:rsidRPr="005C32B2">
        <w:t>1</w:t>
      </w:r>
      <w:r w:rsidRPr="005C32B2">
        <w:rPr>
          <w:rFonts w:ascii="Cambria Math" w:hAnsi="Cambria Math" w:cs="Cambria Math"/>
        </w:rPr>
        <w:t>⟩</w:t>
      </w:r>
      <w:r w:rsidRPr="005C32B2">
        <w:t>|1\rangle</w:t>
      </w:r>
      <w:r w:rsidRPr="005C32B2">
        <w:rPr>
          <w:rFonts w:ascii="Cambria Math" w:hAnsi="Cambria Math" w:cs="Cambria Math"/>
        </w:rPr>
        <w:t>∣</w:t>
      </w:r>
      <w:r w:rsidRPr="005C32B2">
        <w:t>1</w:t>
      </w:r>
      <w:r w:rsidRPr="005C32B2">
        <w:rPr>
          <w:rFonts w:ascii="Cambria Math" w:hAnsi="Cambria Math" w:cs="Cambria Math"/>
        </w:rPr>
        <w:t>⟩</w:t>
      </w:r>
      <w:r w:rsidRPr="005C32B2">
        <w:t xml:space="preserve"> into equal superpositions.</w:t>
      </w:r>
    </w:p>
    <w:p w14:paraId="22753D32" w14:textId="77777777" w:rsidR="005C32B2" w:rsidRPr="005C32B2" w:rsidRDefault="005C32B2" w:rsidP="005C32B2">
      <w:r w:rsidRPr="005C32B2">
        <w:t>H</w:t>
      </w:r>
      <w:r w:rsidRPr="005C32B2">
        <w:rPr>
          <w:rFonts w:ascii="Cambria Math" w:hAnsi="Cambria Math" w:cs="Cambria Math"/>
        </w:rPr>
        <w:t>∣</w:t>
      </w:r>
      <w:r w:rsidRPr="005C32B2">
        <w:t>0</w:t>
      </w:r>
      <w:r w:rsidRPr="005C32B2">
        <w:rPr>
          <w:rFonts w:ascii="Cambria Math" w:hAnsi="Cambria Math" w:cs="Cambria Math"/>
        </w:rPr>
        <w:t>⟩</w:t>
      </w:r>
      <w:r w:rsidRPr="005C32B2">
        <w:t>=12(</w:t>
      </w:r>
      <w:r w:rsidRPr="005C32B2">
        <w:rPr>
          <w:rFonts w:ascii="Cambria Math" w:hAnsi="Cambria Math" w:cs="Cambria Math"/>
        </w:rPr>
        <w:t>∣</w:t>
      </w:r>
      <w:r w:rsidRPr="005C32B2">
        <w:t>0</w:t>
      </w:r>
      <w:r w:rsidRPr="005C32B2">
        <w:rPr>
          <w:rFonts w:ascii="Cambria Math" w:hAnsi="Cambria Math" w:cs="Cambria Math"/>
        </w:rPr>
        <w:t>⟩</w:t>
      </w:r>
      <w:r w:rsidRPr="005C32B2">
        <w:t>+</w:t>
      </w:r>
      <w:r w:rsidRPr="005C32B2">
        <w:rPr>
          <w:rFonts w:ascii="Cambria Math" w:hAnsi="Cambria Math" w:cs="Cambria Math"/>
        </w:rPr>
        <w:t>∣</w:t>
      </w:r>
      <w:r w:rsidRPr="005C32B2">
        <w:t>1</w:t>
      </w:r>
      <w:r w:rsidRPr="005C32B2">
        <w:rPr>
          <w:rFonts w:ascii="Cambria Math" w:hAnsi="Cambria Math" w:cs="Cambria Math"/>
        </w:rPr>
        <w:t>⟩</w:t>
      </w:r>
      <w:r w:rsidRPr="005C32B2">
        <w:t>)H|0\</w:t>
      </w:r>
      <w:proofErr w:type="spellStart"/>
      <w:r w:rsidRPr="005C32B2">
        <w:t>rangle</w:t>
      </w:r>
      <w:proofErr w:type="spellEnd"/>
      <w:r w:rsidRPr="005C32B2">
        <w:t xml:space="preserve"> = \frac{1}{\sqrt{2}}(|0\</w:t>
      </w:r>
      <w:proofErr w:type="spellStart"/>
      <w:r w:rsidRPr="005C32B2">
        <w:t>rangle</w:t>
      </w:r>
      <w:proofErr w:type="spellEnd"/>
      <w:r w:rsidRPr="005C32B2">
        <w:t xml:space="preserve"> + |1\</w:t>
      </w:r>
      <w:proofErr w:type="spellStart"/>
      <w:r w:rsidRPr="005C32B2">
        <w:t>rangle</w:t>
      </w:r>
      <w:proofErr w:type="spellEnd"/>
      <w:r w:rsidRPr="005C32B2">
        <w:t>)H</w:t>
      </w:r>
      <w:r w:rsidRPr="005C32B2">
        <w:rPr>
          <w:rFonts w:ascii="Cambria Math" w:hAnsi="Cambria Math" w:cs="Cambria Math"/>
        </w:rPr>
        <w:t>∣</w:t>
      </w:r>
      <w:r w:rsidRPr="005C32B2">
        <w:t>0</w:t>
      </w:r>
      <w:r w:rsidRPr="005C32B2">
        <w:rPr>
          <w:rFonts w:ascii="Cambria Math" w:hAnsi="Cambria Math" w:cs="Cambria Math"/>
        </w:rPr>
        <w:t>⟩</w:t>
      </w:r>
      <w:r w:rsidRPr="005C32B2">
        <w:t>=2​1​(</w:t>
      </w:r>
      <w:r w:rsidRPr="005C32B2">
        <w:rPr>
          <w:rFonts w:ascii="Cambria Math" w:hAnsi="Cambria Math" w:cs="Cambria Math"/>
        </w:rPr>
        <w:t>∣</w:t>
      </w:r>
      <w:r w:rsidRPr="005C32B2">
        <w:t>0</w:t>
      </w:r>
      <w:r w:rsidRPr="005C32B2">
        <w:rPr>
          <w:rFonts w:ascii="Cambria Math" w:hAnsi="Cambria Math" w:cs="Cambria Math"/>
        </w:rPr>
        <w:t>⟩</w:t>
      </w:r>
      <w:r w:rsidRPr="005C32B2">
        <w:t>+</w:t>
      </w:r>
      <w:r w:rsidRPr="005C32B2">
        <w:rPr>
          <w:rFonts w:ascii="Cambria Math" w:hAnsi="Cambria Math" w:cs="Cambria Math"/>
        </w:rPr>
        <w:t>∣</w:t>
      </w:r>
      <w:r w:rsidRPr="005C32B2">
        <w:t>1</w:t>
      </w:r>
      <w:r w:rsidRPr="005C32B2">
        <w:rPr>
          <w:rFonts w:ascii="Cambria Math" w:hAnsi="Cambria Math" w:cs="Cambria Math"/>
        </w:rPr>
        <w:t>⟩</w:t>
      </w:r>
      <w:r w:rsidRPr="005C32B2">
        <w:t>)</w:t>
      </w:r>
    </w:p>
    <w:p w14:paraId="06B972B2" w14:textId="77777777" w:rsidR="005C32B2" w:rsidRPr="005C32B2" w:rsidRDefault="005C32B2" w:rsidP="005C32B2">
      <w:pPr>
        <w:numPr>
          <w:ilvl w:val="1"/>
          <w:numId w:val="3"/>
        </w:numPr>
      </w:pPr>
      <w:r w:rsidRPr="005C32B2">
        <w:rPr>
          <w:b/>
          <w:bCs/>
        </w:rPr>
        <w:t>Pauli Gates (X, Y, Z)</w:t>
      </w:r>
      <w:r w:rsidRPr="005C32B2">
        <w:t>: These gates perform rotations around the axes of the Bloch sphere. The X gate (also known as NOT gate) flips the qubit state.</w:t>
      </w:r>
    </w:p>
    <w:p w14:paraId="1371CDBD" w14:textId="77777777" w:rsidR="005C32B2" w:rsidRPr="005C32B2" w:rsidRDefault="005C32B2" w:rsidP="005C32B2">
      <w:pPr>
        <w:numPr>
          <w:ilvl w:val="1"/>
          <w:numId w:val="3"/>
        </w:numPr>
      </w:pPr>
      <w:r w:rsidRPr="005C32B2">
        <w:rPr>
          <w:b/>
          <w:bCs/>
        </w:rPr>
        <w:t>CNOT Gate</w:t>
      </w:r>
      <w:r w:rsidRPr="005C32B2">
        <w:t xml:space="preserve">: A two-qubit gate that performs a NOT operation on the second qubit (target) if the first qubit (control) is in state </w:t>
      </w:r>
      <w:r w:rsidRPr="005C32B2">
        <w:rPr>
          <w:rFonts w:ascii="Cambria Math" w:hAnsi="Cambria Math" w:cs="Cambria Math"/>
        </w:rPr>
        <w:t>∣</w:t>
      </w:r>
      <w:r w:rsidRPr="005C32B2">
        <w:t>1</w:t>
      </w:r>
      <w:r w:rsidRPr="005C32B2">
        <w:rPr>
          <w:rFonts w:ascii="Cambria Math" w:hAnsi="Cambria Math" w:cs="Cambria Math"/>
        </w:rPr>
        <w:t>⟩</w:t>
      </w:r>
      <w:r w:rsidRPr="005C32B2">
        <w:t>|1\rangle</w:t>
      </w:r>
      <w:r w:rsidRPr="005C32B2">
        <w:rPr>
          <w:rFonts w:ascii="Cambria Math" w:hAnsi="Cambria Math" w:cs="Cambria Math"/>
        </w:rPr>
        <w:t>∣</w:t>
      </w:r>
      <w:r w:rsidRPr="005C32B2">
        <w:t>1</w:t>
      </w:r>
      <w:r w:rsidRPr="005C32B2">
        <w:rPr>
          <w:rFonts w:ascii="Cambria Math" w:hAnsi="Cambria Math" w:cs="Cambria Math"/>
        </w:rPr>
        <w:t>⟩</w:t>
      </w:r>
      <w:r w:rsidRPr="005C32B2">
        <w:t>.</w:t>
      </w:r>
    </w:p>
    <w:p w14:paraId="0FEE928C" w14:textId="77777777" w:rsidR="005C32B2" w:rsidRPr="005C32B2" w:rsidRDefault="005C32B2" w:rsidP="005C32B2">
      <w:r w:rsidRPr="005C32B2">
        <w:t>CNOT(</w:t>
      </w:r>
      <w:r w:rsidRPr="005C32B2">
        <w:rPr>
          <w:rFonts w:ascii="Cambria Math" w:hAnsi="Cambria Math" w:cs="Cambria Math"/>
        </w:rPr>
        <w:t>∣</w:t>
      </w:r>
      <w:proofErr w:type="spellStart"/>
      <w:r w:rsidRPr="005C32B2">
        <w:t>x,y</w:t>
      </w:r>
      <w:proofErr w:type="spellEnd"/>
      <w:r w:rsidRPr="005C32B2">
        <w:rPr>
          <w:rFonts w:ascii="Cambria Math" w:hAnsi="Cambria Math" w:cs="Cambria Math"/>
        </w:rPr>
        <w:t>⟩</w:t>
      </w:r>
      <w:r w:rsidRPr="005C32B2">
        <w:t>)=</w:t>
      </w:r>
      <w:r w:rsidRPr="005C32B2">
        <w:rPr>
          <w:rFonts w:ascii="Cambria Math" w:hAnsi="Cambria Math" w:cs="Cambria Math"/>
        </w:rPr>
        <w:t>∣</w:t>
      </w:r>
      <w:proofErr w:type="spellStart"/>
      <w:r w:rsidRPr="005C32B2">
        <w:t>x,y</w:t>
      </w:r>
      <w:r w:rsidRPr="005C32B2">
        <w:rPr>
          <w:rFonts w:ascii="Cambria Math" w:hAnsi="Cambria Math" w:cs="Cambria Math"/>
        </w:rPr>
        <w:t>⊕</w:t>
      </w:r>
      <w:r w:rsidRPr="005C32B2">
        <w:t>x</w:t>
      </w:r>
      <w:proofErr w:type="spellEnd"/>
      <w:r w:rsidRPr="005C32B2">
        <w:rPr>
          <w:rFonts w:ascii="Cambria Math" w:hAnsi="Cambria Math" w:cs="Cambria Math"/>
        </w:rPr>
        <w:t>⟩</w:t>
      </w:r>
      <w:r w:rsidRPr="005C32B2">
        <w:t>\text{CNOT}(|x, y\</w:t>
      </w:r>
      <w:proofErr w:type="spellStart"/>
      <w:r w:rsidRPr="005C32B2">
        <w:t>rangle</w:t>
      </w:r>
      <w:proofErr w:type="spellEnd"/>
      <w:r w:rsidRPr="005C32B2">
        <w:t>) = |x, y \</w:t>
      </w:r>
      <w:proofErr w:type="spellStart"/>
      <w:r w:rsidRPr="005C32B2">
        <w:t>oplus</w:t>
      </w:r>
      <w:proofErr w:type="spellEnd"/>
      <w:r w:rsidRPr="005C32B2">
        <w:t xml:space="preserve"> x\</w:t>
      </w:r>
      <w:proofErr w:type="spellStart"/>
      <w:r w:rsidRPr="005C32B2">
        <w:t>rangleCNOT</w:t>
      </w:r>
      <w:proofErr w:type="spellEnd"/>
      <w:r w:rsidRPr="005C32B2">
        <w:t>(</w:t>
      </w:r>
      <w:r w:rsidRPr="005C32B2">
        <w:rPr>
          <w:rFonts w:ascii="Cambria Math" w:hAnsi="Cambria Math" w:cs="Cambria Math"/>
        </w:rPr>
        <w:t>∣</w:t>
      </w:r>
      <w:proofErr w:type="spellStart"/>
      <w:r w:rsidRPr="005C32B2">
        <w:t>x,y</w:t>
      </w:r>
      <w:proofErr w:type="spellEnd"/>
      <w:r w:rsidRPr="005C32B2">
        <w:rPr>
          <w:rFonts w:ascii="Cambria Math" w:hAnsi="Cambria Math" w:cs="Cambria Math"/>
        </w:rPr>
        <w:t>⟩</w:t>
      </w:r>
      <w:r w:rsidRPr="005C32B2">
        <w:t>)=</w:t>
      </w:r>
      <w:r w:rsidRPr="005C32B2">
        <w:rPr>
          <w:rFonts w:ascii="Cambria Math" w:hAnsi="Cambria Math" w:cs="Cambria Math"/>
        </w:rPr>
        <w:t>∣</w:t>
      </w:r>
      <w:proofErr w:type="spellStart"/>
      <w:r w:rsidRPr="005C32B2">
        <w:t>x,y</w:t>
      </w:r>
      <w:r w:rsidRPr="005C32B2">
        <w:rPr>
          <w:rFonts w:ascii="Cambria Math" w:hAnsi="Cambria Math" w:cs="Cambria Math"/>
        </w:rPr>
        <w:t>⊕</w:t>
      </w:r>
      <w:r w:rsidRPr="005C32B2">
        <w:t>x</w:t>
      </w:r>
      <w:proofErr w:type="spellEnd"/>
      <w:r w:rsidRPr="005C32B2">
        <w:rPr>
          <w:rFonts w:ascii="Cambria Math" w:hAnsi="Cambria Math" w:cs="Cambria Math"/>
        </w:rPr>
        <w:t>⟩</w:t>
      </w:r>
    </w:p>
    <w:p w14:paraId="4E78B1E4" w14:textId="77777777" w:rsidR="005C32B2" w:rsidRPr="005C32B2" w:rsidRDefault="005C32B2" w:rsidP="005C32B2">
      <w:pPr>
        <w:numPr>
          <w:ilvl w:val="0"/>
          <w:numId w:val="3"/>
        </w:numPr>
      </w:pPr>
      <w:r w:rsidRPr="005C32B2">
        <w:rPr>
          <w:b/>
          <w:bCs/>
        </w:rPr>
        <w:t>Quantum Circuits</w:t>
      </w:r>
      <w:r w:rsidRPr="005C32B2">
        <w:t>: Combinations of quantum gates form quantum circuits that execute quantum algorithms. These circuits process qubits through various gate operations to perform complex computations.</w:t>
      </w:r>
    </w:p>
    <w:p w14:paraId="074D580A" w14:textId="77777777" w:rsidR="005C32B2" w:rsidRPr="005C32B2" w:rsidRDefault="005C32B2" w:rsidP="005C32B2">
      <w:pPr>
        <w:rPr>
          <w:b/>
          <w:bCs/>
        </w:rPr>
      </w:pPr>
      <w:r w:rsidRPr="005C32B2">
        <w:rPr>
          <w:b/>
          <w:bCs/>
        </w:rPr>
        <w:t>4. Quantum Algorithms</w:t>
      </w:r>
    </w:p>
    <w:p w14:paraId="3D3733CD" w14:textId="77777777" w:rsidR="005C32B2" w:rsidRPr="005C32B2" w:rsidRDefault="005C32B2" w:rsidP="005C32B2">
      <w:r w:rsidRPr="005C32B2">
        <w:t>Quantum algorithms leverage quantum mechanics to solve problems more efficiently than classical algorithms for certain tasks.</w:t>
      </w:r>
    </w:p>
    <w:p w14:paraId="09CB13D8" w14:textId="77777777" w:rsidR="005C32B2" w:rsidRPr="005C32B2" w:rsidRDefault="005C32B2" w:rsidP="005C32B2">
      <w:pPr>
        <w:numPr>
          <w:ilvl w:val="0"/>
          <w:numId w:val="4"/>
        </w:numPr>
      </w:pPr>
      <w:r w:rsidRPr="005C32B2">
        <w:rPr>
          <w:b/>
          <w:bCs/>
        </w:rPr>
        <w:t>Shor’s Algorithm</w:t>
      </w:r>
      <w:r w:rsidRPr="005C32B2">
        <w:t>: Efficiently factors large integers into primes, which has significant implications for cryptography. Classical algorithms are much slower for this task.</w:t>
      </w:r>
    </w:p>
    <w:p w14:paraId="4EC50D2D" w14:textId="77777777" w:rsidR="005C32B2" w:rsidRPr="005C32B2" w:rsidRDefault="005C32B2" w:rsidP="005C32B2">
      <w:pPr>
        <w:numPr>
          <w:ilvl w:val="0"/>
          <w:numId w:val="4"/>
        </w:numPr>
      </w:pPr>
      <w:r w:rsidRPr="005C32B2">
        <w:rPr>
          <w:b/>
          <w:bCs/>
        </w:rPr>
        <w:t>Grover’s Algorithm</w:t>
      </w:r>
      <w:r w:rsidRPr="005C32B2">
        <w:t>: Provides a quadratic speedup for unstructured search problems, such as searching through a database of unsorted entries.</w:t>
      </w:r>
    </w:p>
    <w:p w14:paraId="78974AAA" w14:textId="77777777" w:rsidR="005C32B2" w:rsidRPr="005C32B2" w:rsidRDefault="005C32B2" w:rsidP="005C32B2">
      <w:pPr>
        <w:rPr>
          <w:b/>
          <w:bCs/>
        </w:rPr>
      </w:pPr>
      <w:r w:rsidRPr="005C32B2">
        <w:rPr>
          <w:b/>
          <w:bCs/>
        </w:rPr>
        <w:lastRenderedPageBreak/>
        <w:t>5. Quantum Computing Models</w:t>
      </w:r>
    </w:p>
    <w:p w14:paraId="5F185B5C" w14:textId="77777777" w:rsidR="005C32B2" w:rsidRPr="005C32B2" w:rsidRDefault="005C32B2" w:rsidP="005C32B2">
      <w:r w:rsidRPr="005C32B2">
        <w:t>Different models of quantum computation offer various ways to build and operate quantum computers.</w:t>
      </w:r>
    </w:p>
    <w:p w14:paraId="4475BF26" w14:textId="77777777" w:rsidR="005C32B2" w:rsidRPr="005C32B2" w:rsidRDefault="005C32B2" w:rsidP="005C32B2">
      <w:pPr>
        <w:numPr>
          <w:ilvl w:val="0"/>
          <w:numId w:val="5"/>
        </w:numPr>
      </w:pPr>
      <w:r w:rsidRPr="005C32B2">
        <w:rPr>
          <w:b/>
          <w:bCs/>
        </w:rPr>
        <w:t>Gate Model</w:t>
      </w:r>
      <w:r w:rsidRPr="005C32B2">
        <w:t>: Uses quantum gates to perform operations on qubits, analogous to classical logic gates. Most current quantum computers are based on this model.</w:t>
      </w:r>
    </w:p>
    <w:p w14:paraId="7432EFC4" w14:textId="77777777" w:rsidR="005C32B2" w:rsidRPr="005C32B2" w:rsidRDefault="005C32B2" w:rsidP="005C32B2">
      <w:pPr>
        <w:numPr>
          <w:ilvl w:val="0"/>
          <w:numId w:val="5"/>
        </w:numPr>
      </w:pPr>
      <w:r w:rsidRPr="005C32B2">
        <w:rPr>
          <w:b/>
          <w:bCs/>
        </w:rPr>
        <w:t>Quantum Annealing</w:t>
      </w:r>
      <w:r w:rsidRPr="005C32B2">
        <w:t>: Used for solving optimization problems by finding the lowest energy state of a system. Quantum annealers like those from D-Wave use this approach.</w:t>
      </w:r>
    </w:p>
    <w:p w14:paraId="61251FAC" w14:textId="77777777" w:rsidR="005C32B2" w:rsidRPr="005C32B2" w:rsidRDefault="005C32B2" w:rsidP="005C32B2">
      <w:pPr>
        <w:numPr>
          <w:ilvl w:val="0"/>
          <w:numId w:val="5"/>
        </w:numPr>
      </w:pPr>
      <w:r w:rsidRPr="005C32B2">
        <w:rPr>
          <w:b/>
          <w:bCs/>
        </w:rPr>
        <w:t>Topological Quantum Computing</w:t>
      </w:r>
      <w:r w:rsidRPr="005C32B2">
        <w:t xml:space="preserve">: Utilizes </w:t>
      </w:r>
      <w:proofErr w:type="spellStart"/>
      <w:r w:rsidRPr="005C32B2">
        <w:t>anyons</w:t>
      </w:r>
      <w:proofErr w:type="spellEnd"/>
      <w:r w:rsidRPr="005C32B2">
        <w:t xml:space="preserve"> and their braiding to perform computations, aiming for increased error resilience.</w:t>
      </w:r>
    </w:p>
    <w:p w14:paraId="32DE1D19" w14:textId="1F7FB1C0" w:rsidR="005C32B2" w:rsidRPr="005C32B2" w:rsidRDefault="005C32B2" w:rsidP="00F55767"/>
    <w:p w14:paraId="2434B9AD" w14:textId="77777777" w:rsidR="005C32B2" w:rsidRDefault="005C32B2">
      <w:pPr>
        <w:rPr>
          <w:lang w:val="en-US"/>
        </w:rPr>
      </w:pPr>
    </w:p>
    <w:p w14:paraId="537D0552" w14:textId="3F3F8A0C" w:rsidR="005C32B2" w:rsidRDefault="005C32B2">
      <w:pPr>
        <w:rPr>
          <w:lang w:val="en-US"/>
        </w:rPr>
      </w:pPr>
      <w:r>
        <w:rPr>
          <w:lang w:val="en-US"/>
        </w:rPr>
        <w:t xml:space="preserve">Current State of </w:t>
      </w:r>
      <w:r>
        <w:rPr>
          <w:lang w:val="en-US"/>
        </w:rPr>
        <w:t>Quantum Computing</w:t>
      </w:r>
    </w:p>
    <w:p w14:paraId="5CDD7A4B" w14:textId="77777777" w:rsidR="006A67E4" w:rsidRDefault="006A67E4">
      <w:pPr>
        <w:rPr>
          <w:lang w:val="en-US"/>
        </w:rPr>
      </w:pPr>
    </w:p>
    <w:p w14:paraId="5D17FDC9" w14:textId="77777777" w:rsidR="006A67E4" w:rsidRPr="006A67E4" w:rsidRDefault="006A67E4" w:rsidP="006A67E4">
      <w:r w:rsidRPr="006A67E4">
        <w:t>As of 2024, quantum computing has made significant strides but is still in a relatively early stage of development. Here's a snapshot of the current state:</w:t>
      </w:r>
    </w:p>
    <w:p w14:paraId="7C6FDF15" w14:textId="77777777" w:rsidR="006A67E4" w:rsidRPr="006A67E4" w:rsidRDefault="006A67E4" w:rsidP="006A67E4">
      <w:pPr>
        <w:numPr>
          <w:ilvl w:val="0"/>
          <w:numId w:val="7"/>
        </w:numPr>
      </w:pPr>
      <w:r w:rsidRPr="006A67E4">
        <w:rPr>
          <w:b/>
          <w:bCs/>
        </w:rPr>
        <w:t>Technological Advances</w:t>
      </w:r>
      <w:r w:rsidRPr="006A67E4">
        <w:t>:</w:t>
      </w:r>
    </w:p>
    <w:p w14:paraId="6ACE2B60" w14:textId="77777777" w:rsidR="006A67E4" w:rsidRPr="006A67E4" w:rsidRDefault="006A67E4" w:rsidP="006A67E4">
      <w:pPr>
        <w:numPr>
          <w:ilvl w:val="1"/>
          <w:numId w:val="7"/>
        </w:numPr>
      </w:pPr>
      <w:r w:rsidRPr="006A67E4">
        <w:rPr>
          <w:b/>
          <w:bCs/>
        </w:rPr>
        <w:t>Quantum Processors</w:t>
      </w:r>
      <w:r w:rsidRPr="006A67E4">
        <w:t xml:space="preserve">: Companies like IBM, Google, and </w:t>
      </w:r>
      <w:proofErr w:type="spellStart"/>
      <w:r w:rsidRPr="006A67E4">
        <w:t>Rigetti</w:t>
      </w:r>
      <w:proofErr w:type="spellEnd"/>
      <w:r w:rsidRPr="006A67E4">
        <w:t xml:space="preserve"> have developed quantum processors with increasing numbers of qubits. For example, IBM's Eagle and Condor processors have achieved notable milestones, with Condor having over 1,000 qubits.</w:t>
      </w:r>
    </w:p>
    <w:p w14:paraId="026300BC" w14:textId="77777777" w:rsidR="006A67E4" w:rsidRPr="006A67E4" w:rsidRDefault="006A67E4" w:rsidP="006A67E4">
      <w:pPr>
        <w:numPr>
          <w:ilvl w:val="1"/>
          <w:numId w:val="7"/>
        </w:numPr>
      </w:pPr>
      <w:r w:rsidRPr="006A67E4">
        <w:rPr>
          <w:b/>
          <w:bCs/>
        </w:rPr>
        <w:t>Quantum Supremacy</w:t>
      </w:r>
      <w:r w:rsidRPr="006A67E4">
        <w:t>: Google's Sycamore processor demonstrated quantum supremacy in 2019 by solving a specific problem faster than the best classical supercomputers could. This was a landmark event, though practical, widespread quantum computing applications are still a ways off.</w:t>
      </w:r>
    </w:p>
    <w:p w14:paraId="2B1FCD58" w14:textId="77777777" w:rsidR="006A67E4" w:rsidRPr="006A67E4" w:rsidRDefault="006A67E4" w:rsidP="006A67E4">
      <w:pPr>
        <w:numPr>
          <w:ilvl w:val="1"/>
          <w:numId w:val="7"/>
        </w:numPr>
      </w:pPr>
      <w:r w:rsidRPr="006A67E4">
        <w:rPr>
          <w:b/>
          <w:bCs/>
        </w:rPr>
        <w:t>Error Correction</w:t>
      </w:r>
      <w:r w:rsidRPr="006A67E4">
        <w:t>: Error correction remains a significant challenge. Researchers are developing techniques to make quantum computations more reliable, such as surface codes and other quantum error-correcting codes.</w:t>
      </w:r>
    </w:p>
    <w:p w14:paraId="7E15606A" w14:textId="77777777" w:rsidR="006A67E4" w:rsidRPr="006A67E4" w:rsidRDefault="006A67E4" w:rsidP="006A67E4">
      <w:pPr>
        <w:numPr>
          <w:ilvl w:val="0"/>
          <w:numId w:val="7"/>
        </w:numPr>
      </w:pPr>
      <w:r w:rsidRPr="006A67E4">
        <w:rPr>
          <w:b/>
          <w:bCs/>
        </w:rPr>
        <w:t>Commercial and Practical Applications</w:t>
      </w:r>
      <w:r w:rsidRPr="006A67E4">
        <w:t>:</w:t>
      </w:r>
    </w:p>
    <w:p w14:paraId="1520C33D" w14:textId="77777777" w:rsidR="006A67E4" w:rsidRPr="006A67E4" w:rsidRDefault="006A67E4" w:rsidP="006A67E4">
      <w:pPr>
        <w:numPr>
          <w:ilvl w:val="1"/>
          <w:numId w:val="7"/>
        </w:numPr>
      </w:pPr>
      <w:r w:rsidRPr="006A67E4">
        <w:rPr>
          <w:b/>
          <w:bCs/>
        </w:rPr>
        <w:t>Industry Adoption</w:t>
      </w:r>
      <w:r w:rsidRPr="006A67E4">
        <w:t xml:space="preserve">: Companies and institutions are exploring quantum computing for applications in cryptography, materials science, drug discovery, optimization problems, and financial </w:t>
      </w:r>
      <w:proofErr w:type="spellStart"/>
      <w:r w:rsidRPr="006A67E4">
        <w:t>modeling</w:t>
      </w:r>
      <w:proofErr w:type="spellEnd"/>
      <w:r w:rsidRPr="006A67E4">
        <w:t>. Quantum computing is seen as a potential game-changer for certain complex problems that classical computers struggle with.</w:t>
      </w:r>
    </w:p>
    <w:p w14:paraId="24EEB109" w14:textId="77777777" w:rsidR="006A67E4" w:rsidRPr="006A67E4" w:rsidRDefault="006A67E4" w:rsidP="006A67E4">
      <w:pPr>
        <w:numPr>
          <w:ilvl w:val="1"/>
          <w:numId w:val="7"/>
        </w:numPr>
      </w:pPr>
      <w:r w:rsidRPr="006A67E4">
        <w:rPr>
          <w:b/>
          <w:bCs/>
        </w:rPr>
        <w:t>Hybrid Systems</w:t>
      </w:r>
      <w:r w:rsidRPr="006A67E4">
        <w:t>: Many current approaches involve hybrid systems where quantum processors work alongside classical computers. This can leverage the strengths of both to tackle complex problems more effectively.</w:t>
      </w:r>
    </w:p>
    <w:p w14:paraId="740A70BF" w14:textId="77777777" w:rsidR="006A67E4" w:rsidRPr="006A67E4" w:rsidRDefault="006A67E4" w:rsidP="006A67E4">
      <w:pPr>
        <w:numPr>
          <w:ilvl w:val="0"/>
          <w:numId w:val="7"/>
        </w:numPr>
      </w:pPr>
      <w:r w:rsidRPr="006A67E4">
        <w:rPr>
          <w:b/>
          <w:bCs/>
        </w:rPr>
        <w:t>Research and Development</w:t>
      </w:r>
      <w:r w:rsidRPr="006A67E4">
        <w:t>:</w:t>
      </w:r>
    </w:p>
    <w:p w14:paraId="4F943E5B" w14:textId="77777777" w:rsidR="006A67E4" w:rsidRPr="006A67E4" w:rsidRDefault="006A67E4" w:rsidP="006A67E4">
      <w:pPr>
        <w:numPr>
          <w:ilvl w:val="1"/>
          <w:numId w:val="7"/>
        </w:numPr>
      </w:pPr>
      <w:r w:rsidRPr="006A67E4">
        <w:rPr>
          <w:b/>
          <w:bCs/>
        </w:rPr>
        <w:lastRenderedPageBreak/>
        <w:t>Theoretical Work</w:t>
      </w:r>
      <w:r w:rsidRPr="006A67E4">
        <w:t>: Ongoing research is focused on improving quantum algorithms, understanding quantum complexity, and exploring new models of quantum computation such as quantum annealing and topological qubits.</w:t>
      </w:r>
    </w:p>
    <w:p w14:paraId="0529035A" w14:textId="77777777" w:rsidR="006A67E4" w:rsidRPr="006A67E4" w:rsidRDefault="006A67E4" w:rsidP="006A67E4">
      <w:pPr>
        <w:numPr>
          <w:ilvl w:val="1"/>
          <w:numId w:val="7"/>
        </w:numPr>
      </w:pPr>
      <w:r w:rsidRPr="006A67E4">
        <w:rPr>
          <w:b/>
          <w:bCs/>
        </w:rPr>
        <w:t>Hardware Innovations</w:t>
      </w:r>
      <w:r w:rsidRPr="006A67E4">
        <w:t>: Efforts are being made to improve the stability and coherence times of qubits. Different types of qubits are being investigated, including superconducting qubits, trapped ions, and topological qubits.</w:t>
      </w:r>
    </w:p>
    <w:p w14:paraId="11724274" w14:textId="77777777" w:rsidR="006A67E4" w:rsidRPr="006A67E4" w:rsidRDefault="006A67E4" w:rsidP="006A67E4">
      <w:pPr>
        <w:numPr>
          <w:ilvl w:val="0"/>
          <w:numId w:val="7"/>
        </w:numPr>
      </w:pPr>
      <w:r w:rsidRPr="006A67E4">
        <w:rPr>
          <w:b/>
          <w:bCs/>
        </w:rPr>
        <w:t>Challenges and Future Directions</w:t>
      </w:r>
      <w:r w:rsidRPr="006A67E4">
        <w:t>:</w:t>
      </w:r>
    </w:p>
    <w:p w14:paraId="676C1CCD" w14:textId="77777777" w:rsidR="006A67E4" w:rsidRPr="006A67E4" w:rsidRDefault="006A67E4" w:rsidP="006A67E4">
      <w:pPr>
        <w:numPr>
          <w:ilvl w:val="1"/>
          <w:numId w:val="7"/>
        </w:numPr>
      </w:pPr>
      <w:r w:rsidRPr="006A67E4">
        <w:rPr>
          <w:b/>
          <w:bCs/>
        </w:rPr>
        <w:t>Scalability</w:t>
      </w:r>
      <w:r w:rsidRPr="006A67E4">
        <w:t>: Building large-scale, fault-tolerant quantum computers remains a major challenge. Scaling up the number of qubits while maintaining low error rates is crucial for practical quantum computing.</w:t>
      </w:r>
    </w:p>
    <w:p w14:paraId="3999DB4F" w14:textId="77777777" w:rsidR="006A67E4" w:rsidRPr="006A67E4" w:rsidRDefault="006A67E4" w:rsidP="006A67E4">
      <w:pPr>
        <w:numPr>
          <w:ilvl w:val="1"/>
          <w:numId w:val="7"/>
        </w:numPr>
      </w:pPr>
      <w:r w:rsidRPr="006A67E4">
        <w:rPr>
          <w:b/>
          <w:bCs/>
        </w:rPr>
        <w:t>Integration and Ecosystem</w:t>
      </w:r>
      <w:r w:rsidRPr="006A67E4">
        <w:t>: Developing an ecosystem of software, algorithms, and tools that can effectively utilize quantum computing power is an ongoing effort. This includes creating quantum programming languages and frameworks.</w:t>
      </w:r>
    </w:p>
    <w:p w14:paraId="1E8668EA" w14:textId="77777777" w:rsidR="006A67E4" w:rsidRDefault="006A67E4">
      <w:pPr>
        <w:rPr>
          <w:lang w:val="en-US"/>
        </w:rPr>
      </w:pPr>
    </w:p>
    <w:p w14:paraId="7CC35989" w14:textId="6ABE3865" w:rsidR="006A67E4" w:rsidRDefault="006A67E4">
      <w:pPr>
        <w:rPr>
          <w:lang w:val="en-US"/>
        </w:rPr>
      </w:pPr>
      <w:r>
        <w:rPr>
          <w:lang w:val="en-US"/>
        </w:rPr>
        <w:t>Applications of Quantum Computing</w:t>
      </w:r>
    </w:p>
    <w:p w14:paraId="6E045968" w14:textId="77777777" w:rsidR="006A67E4" w:rsidRDefault="006A67E4">
      <w:pPr>
        <w:rPr>
          <w:lang w:val="en-US"/>
        </w:rPr>
      </w:pPr>
    </w:p>
    <w:p w14:paraId="4545DD39" w14:textId="77777777" w:rsidR="006A67E4" w:rsidRPr="006A67E4" w:rsidRDefault="006A67E4" w:rsidP="006A67E4">
      <w:r w:rsidRPr="006A67E4">
        <w:t>Quantum computing holds promise for transforming various fields by tackling problems that are currently infeasible for classical computers. Here are some key areas where quantum computing is expected to have significant applications:</w:t>
      </w:r>
    </w:p>
    <w:p w14:paraId="2444BC4F" w14:textId="77777777" w:rsidR="006A67E4" w:rsidRPr="006A67E4" w:rsidRDefault="006A67E4" w:rsidP="006A67E4">
      <w:pPr>
        <w:rPr>
          <w:b/>
          <w:bCs/>
        </w:rPr>
      </w:pPr>
      <w:r w:rsidRPr="006A67E4">
        <w:rPr>
          <w:b/>
          <w:bCs/>
        </w:rPr>
        <w:t>1. Cryptography</w:t>
      </w:r>
    </w:p>
    <w:p w14:paraId="7BF8EC0D" w14:textId="77777777" w:rsidR="006A67E4" w:rsidRPr="006A67E4" w:rsidRDefault="006A67E4" w:rsidP="006A67E4">
      <w:pPr>
        <w:numPr>
          <w:ilvl w:val="0"/>
          <w:numId w:val="8"/>
        </w:numPr>
      </w:pPr>
      <w:r w:rsidRPr="006A67E4">
        <w:rPr>
          <w:b/>
          <w:bCs/>
        </w:rPr>
        <w:t>Quantum-Resistant Encryption</w:t>
      </w:r>
      <w:r w:rsidRPr="006A67E4">
        <w:t>: Quantum computers could potentially break current encryption schemes (e.g., RSA, ECC) by efficiently solving problems like integer factorization and discrete logarithms. This has led to the development of quantum-resistant algorithms to secure data against future quantum attacks.</w:t>
      </w:r>
    </w:p>
    <w:p w14:paraId="1784A842" w14:textId="77777777" w:rsidR="006A67E4" w:rsidRPr="006A67E4" w:rsidRDefault="006A67E4" w:rsidP="006A67E4">
      <w:pPr>
        <w:numPr>
          <w:ilvl w:val="0"/>
          <w:numId w:val="8"/>
        </w:numPr>
      </w:pPr>
      <w:r w:rsidRPr="006A67E4">
        <w:rPr>
          <w:b/>
          <w:bCs/>
        </w:rPr>
        <w:t>Quantum Key Distribution (QKD)</w:t>
      </w:r>
      <w:r w:rsidRPr="006A67E4">
        <w:t>: QKD uses quantum mechanics to securely share encryption keys. It allows for theoretically unbreakable communication if implemented correctly, leveraging the principles of quantum entanglement and uncertainty.</w:t>
      </w:r>
    </w:p>
    <w:p w14:paraId="5737B76E" w14:textId="77777777" w:rsidR="006A67E4" w:rsidRPr="006A67E4" w:rsidRDefault="006A67E4" w:rsidP="006A67E4">
      <w:pPr>
        <w:rPr>
          <w:b/>
          <w:bCs/>
        </w:rPr>
      </w:pPr>
      <w:r w:rsidRPr="006A67E4">
        <w:rPr>
          <w:b/>
          <w:bCs/>
        </w:rPr>
        <w:t>2. Drug Discovery and Materials Science</w:t>
      </w:r>
    </w:p>
    <w:p w14:paraId="0F84CD6E" w14:textId="77777777" w:rsidR="006A67E4" w:rsidRPr="006A67E4" w:rsidRDefault="006A67E4" w:rsidP="006A67E4">
      <w:pPr>
        <w:numPr>
          <w:ilvl w:val="0"/>
          <w:numId w:val="9"/>
        </w:numPr>
      </w:pPr>
      <w:r w:rsidRPr="006A67E4">
        <w:rPr>
          <w:b/>
          <w:bCs/>
        </w:rPr>
        <w:t xml:space="preserve">Molecular </w:t>
      </w:r>
      <w:proofErr w:type="spellStart"/>
      <w:r w:rsidRPr="006A67E4">
        <w:rPr>
          <w:b/>
          <w:bCs/>
        </w:rPr>
        <w:t>Modeling</w:t>
      </w:r>
      <w:proofErr w:type="spellEnd"/>
      <w:r w:rsidRPr="006A67E4">
        <w:t>: Quantum computers can model complex molecules and chemical reactions at the quantum level, potentially accelerating the discovery of new drugs and materials. They can simulate molecular interactions with greater accuracy than classical computers.</w:t>
      </w:r>
    </w:p>
    <w:p w14:paraId="74C9BFF6" w14:textId="77777777" w:rsidR="006A67E4" w:rsidRPr="006A67E4" w:rsidRDefault="006A67E4" w:rsidP="006A67E4">
      <w:pPr>
        <w:numPr>
          <w:ilvl w:val="0"/>
          <w:numId w:val="9"/>
        </w:numPr>
      </w:pPr>
      <w:r w:rsidRPr="006A67E4">
        <w:rPr>
          <w:b/>
          <w:bCs/>
        </w:rPr>
        <w:t>Material Properties</w:t>
      </w:r>
      <w:r w:rsidRPr="006A67E4">
        <w:t>: Quantum computing can help in designing new materials with specific properties by simulating their atomic and subatomic interactions more precisely.</w:t>
      </w:r>
    </w:p>
    <w:p w14:paraId="7AD639BF" w14:textId="77777777" w:rsidR="006A67E4" w:rsidRPr="006A67E4" w:rsidRDefault="006A67E4" w:rsidP="006A67E4">
      <w:pPr>
        <w:rPr>
          <w:b/>
          <w:bCs/>
        </w:rPr>
      </w:pPr>
      <w:r w:rsidRPr="006A67E4">
        <w:rPr>
          <w:b/>
          <w:bCs/>
        </w:rPr>
        <w:t>3. Optimization Problems</w:t>
      </w:r>
    </w:p>
    <w:p w14:paraId="07725E7C" w14:textId="77777777" w:rsidR="006A67E4" w:rsidRPr="006A67E4" w:rsidRDefault="006A67E4" w:rsidP="006A67E4">
      <w:pPr>
        <w:numPr>
          <w:ilvl w:val="0"/>
          <w:numId w:val="10"/>
        </w:numPr>
      </w:pPr>
      <w:r w:rsidRPr="006A67E4">
        <w:rPr>
          <w:b/>
          <w:bCs/>
        </w:rPr>
        <w:t>Logistics and Supply Chain</w:t>
      </w:r>
      <w:r w:rsidRPr="006A67E4">
        <w:t>: Quantum algorithms can potentially solve complex optimization problems more efficiently than classical methods, improving logistics, supply chain management, and operations research.</w:t>
      </w:r>
    </w:p>
    <w:p w14:paraId="499F6588" w14:textId="77777777" w:rsidR="006A67E4" w:rsidRPr="006A67E4" w:rsidRDefault="006A67E4" w:rsidP="006A67E4">
      <w:pPr>
        <w:numPr>
          <w:ilvl w:val="0"/>
          <w:numId w:val="10"/>
        </w:numPr>
      </w:pPr>
      <w:r w:rsidRPr="006A67E4">
        <w:rPr>
          <w:b/>
          <w:bCs/>
        </w:rPr>
        <w:lastRenderedPageBreak/>
        <w:t xml:space="preserve">Financial </w:t>
      </w:r>
      <w:proofErr w:type="spellStart"/>
      <w:r w:rsidRPr="006A67E4">
        <w:rPr>
          <w:b/>
          <w:bCs/>
        </w:rPr>
        <w:t>Modeling</w:t>
      </w:r>
      <w:proofErr w:type="spellEnd"/>
      <w:r w:rsidRPr="006A67E4">
        <w:t>: In finance, quantum computing could optimize portfolios, manage risk, and model market dynamics more effectively.</w:t>
      </w:r>
    </w:p>
    <w:p w14:paraId="0306EBE0" w14:textId="77777777" w:rsidR="006A67E4" w:rsidRPr="006A67E4" w:rsidRDefault="006A67E4" w:rsidP="006A67E4">
      <w:pPr>
        <w:rPr>
          <w:b/>
          <w:bCs/>
        </w:rPr>
      </w:pPr>
      <w:r w:rsidRPr="006A67E4">
        <w:rPr>
          <w:b/>
          <w:bCs/>
        </w:rPr>
        <w:t>4. Artificial Intelligence and Machine Learning</w:t>
      </w:r>
    </w:p>
    <w:p w14:paraId="3B939F35" w14:textId="77777777" w:rsidR="006A67E4" w:rsidRPr="006A67E4" w:rsidRDefault="006A67E4" w:rsidP="006A67E4">
      <w:pPr>
        <w:numPr>
          <w:ilvl w:val="0"/>
          <w:numId w:val="11"/>
        </w:numPr>
      </w:pPr>
      <w:r w:rsidRPr="006A67E4">
        <w:rPr>
          <w:b/>
          <w:bCs/>
        </w:rPr>
        <w:t>Enhanced Algorithms</w:t>
      </w:r>
      <w:r w:rsidRPr="006A67E4">
        <w:t>: Quantum computing can improve machine learning algorithms, particularly in training large models and processing big data. Quantum versions of algorithms like k-means clustering and support vector machines are areas of active research.</w:t>
      </w:r>
    </w:p>
    <w:p w14:paraId="294F7BE4" w14:textId="77777777" w:rsidR="006A67E4" w:rsidRPr="006A67E4" w:rsidRDefault="006A67E4" w:rsidP="006A67E4">
      <w:pPr>
        <w:numPr>
          <w:ilvl w:val="0"/>
          <w:numId w:val="11"/>
        </w:numPr>
      </w:pPr>
      <w:r w:rsidRPr="006A67E4">
        <w:rPr>
          <w:b/>
          <w:bCs/>
        </w:rPr>
        <w:t>Pattern Recognition</w:t>
      </w:r>
      <w:r w:rsidRPr="006A67E4">
        <w:t>: Quantum computers may offer advantages in pattern recognition and data analysis tasks by exploring vast solution spaces more efficiently.</w:t>
      </w:r>
    </w:p>
    <w:p w14:paraId="695096D1" w14:textId="77777777" w:rsidR="006A67E4" w:rsidRPr="006A67E4" w:rsidRDefault="006A67E4" w:rsidP="006A67E4">
      <w:pPr>
        <w:rPr>
          <w:b/>
          <w:bCs/>
        </w:rPr>
      </w:pPr>
      <w:r w:rsidRPr="006A67E4">
        <w:rPr>
          <w:b/>
          <w:bCs/>
        </w:rPr>
        <w:t>5. Complex Systems Simulation</w:t>
      </w:r>
    </w:p>
    <w:p w14:paraId="53B6CA95" w14:textId="77777777" w:rsidR="006A67E4" w:rsidRPr="006A67E4" w:rsidRDefault="006A67E4" w:rsidP="006A67E4">
      <w:pPr>
        <w:numPr>
          <w:ilvl w:val="0"/>
          <w:numId w:val="12"/>
        </w:numPr>
      </w:pPr>
      <w:r w:rsidRPr="006A67E4">
        <w:rPr>
          <w:b/>
          <w:bCs/>
        </w:rPr>
        <w:t xml:space="preserve">Climate </w:t>
      </w:r>
      <w:proofErr w:type="spellStart"/>
      <w:r w:rsidRPr="006A67E4">
        <w:rPr>
          <w:b/>
          <w:bCs/>
        </w:rPr>
        <w:t>Modeling</w:t>
      </w:r>
      <w:proofErr w:type="spellEnd"/>
      <w:r w:rsidRPr="006A67E4">
        <w:t>: Quantum computing could enhance the simulation of complex climate models, improving predictions of weather patterns and climate change effects.</w:t>
      </w:r>
    </w:p>
    <w:p w14:paraId="26869D3B" w14:textId="77777777" w:rsidR="006A67E4" w:rsidRPr="006A67E4" w:rsidRDefault="006A67E4" w:rsidP="006A67E4">
      <w:pPr>
        <w:numPr>
          <w:ilvl w:val="0"/>
          <w:numId w:val="12"/>
        </w:numPr>
      </w:pPr>
      <w:r w:rsidRPr="006A67E4">
        <w:rPr>
          <w:b/>
          <w:bCs/>
        </w:rPr>
        <w:t>Quantum Chemistry</w:t>
      </w:r>
      <w:r w:rsidRPr="006A67E4">
        <w:t>: Simulating quantum chemical systems and understanding fundamental processes in chemistry can be more accurately achieved with quantum computers.</w:t>
      </w:r>
    </w:p>
    <w:p w14:paraId="154AB7E1" w14:textId="77777777" w:rsidR="006A67E4" w:rsidRPr="006A67E4" w:rsidRDefault="006A67E4" w:rsidP="006A67E4">
      <w:pPr>
        <w:rPr>
          <w:b/>
          <w:bCs/>
        </w:rPr>
      </w:pPr>
      <w:r w:rsidRPr="006A67E4">
        <w:rPr>
          <w:b/>
          <w:bCs/>
        </w:rPr>
        <w:t>6. Fundamental Research</w:t>
      </w:r>
    </w:p>
    <w:p w14:paraId="6E7CE53D" w14:textId="77777777" w:rsidR="006A67E4" w:rsidRPr="006A67E4" w:rsidRDefault="006A67E4" w:rsidP="006A67E4">
      <w:pPr>
        <w:numPr>
          <w:ilvl w:val="0"/>
          <w:numId w:val="13"/>
        </w:numPr>
      </w:pPr>
      <w:r w:rsidRPr="006A67E4">
        <w:rPr>
          <w:b/>
          <w:bCs/>
        </w:rPr>
        <w:t>Quantum Field Theory</w:t>
      </w:r>
      <w:r w:rsidRPr="006A67E4">
        <w:t>: Quantum computers can aid in exploring and solving complex problems in quantum field theory and other areas of theoretical physics.</w:t>
      </w:r>
    </w:p>
    <w:p w14:paraId="48733F55" w14:textId="77777777" w:rsidR="006A67E4" w:rsidRPr="006A67E4" w:rsidRDefault="006A67E4" w:rsidP="006A67E4">
      <w:pPr>
        <w:numPr>
          <w:ilvl w:val="0"/>
          <w:numId w:val="13"/>
        </w:numPr>
      </w:pPr>
      <w:r w:rsidRPr="006A67E4">
        <w:rPr>
          <w:b/>
          <w:bCs/>
        </w:rPr>
        <w:t>Astronomy and Cosmology</w:t>
      </w:r>
      <w:r w:rsidRPr="006A67E4">
        <w:t xml:space="preserve">: Quantum computing could help simulate and </w:t>
      </w:r>
      <w:proofErr w:type="spellStart"/>
      <w:r w:rsidRPr="006A67E4">
        <w:t>analyze</w:t>
      </w:r>
      <w:proofErr w:type="spellEnd"/>
      <w:r w:rsidRPr="006A67E4">
        <w:t xml:space="preserve"> astronomical data, contributing to our understanding of the universe.</w:t>
      </w:r>
    </w:p>
    <w:p w14:paraId="0851888F" w14:textId="77777777" w:rsidR="006A67E4" w:rsidRPr="006A67E4" w:rsidRDefault="006A67E4" w:rsidP="006A67E4">
      <w:pPr>
        <w:rPr>
          <w:b/>
          <w:bCs/>
        </w:rPr>
      </w:pPr>
      <w:r w:rsidRPr="006A67E4">
        <w:rPr>
          <w:b/>
          <w:bCs/>
        </w:rPr>
        <w:t>7. National Security</w:t>
      </w:r>
    </w:p>
    <w:p w14:paraId="3AF07FE9" w14:textId="77777777" w:rsidR="006A67E4" w:rsidRPr="006A67E4" w:rsidRDefault="006A67E4" w:rsidP="006A67E4">
      <w:pPr>
        <w:numPr>
          <w:ilvl w:val="0"/>
          <w:numId w:val="14"/>
        </w:numPr>
      </w:pPr>
      <w:r w:rsidRPr="006A67E4">
        <w:rPr>
          <w:b/>
          <w:bCs/>
        </w:rPr>
        <w:t>Security and Surveillance</w:t>
      </w:r>
      <w:r w:rsidRPr="006A67E4">
        <w:t>: Advanced quantum algorithms could enhance national security through better cryptographic techniques and more sophisticated data analysis.</w:t>
      </w:r>
    </w:p>
    <w:p w14:paraId="3767DCB2" w14:textId="77777777" w:rsidR="006A67E4" w:rsidRPr="006A67E4" w:rsidRDefault="006A67E4" w:rsidP="006A67E4">
      <w:pPr>
        <w:rPr>
          <w:b/>
          <w:bCs/>
        </w:rPr>
      </w:pPr>
      <w:r w:rsidRPr="006A67E4">
        <w:rPr>
          <w:b/>
          <w:bCs/>
        </w:rPr>
        <w:t>8. Healthcare</w:t>
      </w:r>
    </w:p>
    <w:p w14:paraId="268A6458" w14:textId="77777777" w:rsidR="006A67E4" w:rsidRPr="006A67E4" w:rsidRDefault="006A67E4" w:rsidP="006A67E4">
      <w:pPr>
        <w:numPr>
          <w:ilvl w:val="0"/>
          <w:numId w:val="15"/>
        </w:numPr>
      </w:pPr>
      <w:r w:rsidRPr="006A67E4">
        <w:rPr>
          <w:b/>
          <w:bCs/>
        </w:rPr>
        <w:t>Genomics</w:t>
      </w:r>
      <w:r w:rsidRPr="006A67E4">
        <w:t>: Quantum computing could improve the analysis of genetic data, leading to advances in personalized medicine and genomics research.</w:t>
      </w:r>
    </w:p>
    <w:p w14:paraId="2EE32D8A" w14:textId="77777777" w:rsidR="006A67E4" w:rsidRDefault="006A67E4">
      <w:pPr>
        <w:rPr>
          <w:lang w:val="en-US"/>
        </w:rPr>
      </w:pPr>
    </w:p>
    <w:p w14:paraId="1755D8BD" w14:textId="600B1988" w:rsidR="006A67E4" w:rsidRDefault="006A67E4">
      <w:pPr>
        <w:rPr>
          <w:lang w:val="en-US"/>
        </w:rPr>
      </w:pPr>
      <w:r>
        <w:rPr>
          <w:lang w:val="en-US"/>
        </w:rPr>
        <w:t>Challenges and Limitations</w:t>
      </w:r>
    </w:p>
    <w:p w14:paraId="0E007179" w14:textId="77777777" w:rsidR="006A67E4" w:rsidRPr="006A67E4" w:rsidRDefault="006A67E4" w:rsidP="006A67E4">
      <w:r w:rsidRPr="006A67E4">
        <w:t>Quantum computing holds immense potential, but several significant challenges and limitations need to be addressed before it can achieve its full promise. Here’s a rundown of the main hurdles:</w:t>
      </w:r>
    </w:p>
    <w:p w14:paraId="420DDA44" w14:textId="77777777" w:rsidR="006A67E4" w:rsidRPr="006A67E4" w:rsidRDefault="006A67E4" w:rsidP="006A67E4">
      <w:pPr>
        <w:rPr>
          <w:b/>
          <w:bCs/>
        </w:rPr>
      </w:pPr>
      <w:r w:rsidRPr="006A67E4">
        <w:rPr>
          <w:b/>
          <w:bCs/>
        </w:rPr>
        <w:t>1. Technical Challenges</w:t>
      </w:r>
    </w:p>
    <w:p w14:paraId="287B3C18" w14:textId="77777777" w:rsidR="006A67E4" w:rsidRPr="006A67E4" w:rsidRDefault="006A67E4" w:rsidP="006A67E4">
      <w:pPr>
        <w:rPr>
          <w:b/>
          <w:bCs/>
        </w:rPr>
      </w:pPr>
      <w:r w:rsidRPr="006A67E4">
        <w:rPr>
          <w:b/>
          <w:bCs/>
        </w:rPr>
        <w:t>Error Rates and Quantum Error Correction</w:t>
      </w:r>
    </w:p>
    <w:p w14:paraId="1ABD32F2" w14:textId="77777777" w:rsidR="006A67E4" w:rsidRPr="006A67E4" w:rsidRDefault="006A67E4" w:rsidP="006A67E4">
      <w:pPr>
        <w:numPr>
          <w:ilvl w:val="0"/>
          <w:numId w:val="16"/>
        </w:numPr>
      </w:pPr>
      <w:r w:rsidRPr="006A67E4">
        <w:rPr>
          <w:b/>
          <w:bCs/>
        </w:rPr>
        <w:t>Error Rates</w:t>
      </w:r>
      <w:r w:rsidRPr="006A67E4">
        <w:t>: Quantum bits (qubits) are highly susceptible to errors due to decoherence and noise. Even small errors can disrupt calculations and lead to incorrect results.</w:t>
      </w:r>
    </w:p>
    <w:p w14:paraId="675839AA" w14:textId="77777777" w:rsidR="006A67E4" w:rsidRPr="006A67E4" w:rsidRDefault="006A67E4" w:rsidP="006A67E4">
      <w:pPr>
        <w:numPr>
          <w:ilvl w:val="0"/>
          <w:numId w:val="16"/>
        </w:numPr>
      </w:pPr>
      <w:r w:rsidRPr="006A67E4">
        <w:rPr>
          <w:b/>
          <w:bCs/>
        </w:rPr>
        <w:t>Quantum Error Correction</w:t>
      </w:r>
      <w:r w:rsidRPr="006A67E4">
        <w:t>: Developing effective quantum error-correcting codes is essential for reliable quantum computation. However, these codes require a large number of physical qubits to encode a single logical qubit, complicating scalability.</w:t>
      </w:r>
    </w:p>
    <w:p w14:paraId="3EA92119" w14:textId="77777777" w:rsidR="006A67E4" w:rsidRPr="006A67E4" w:rsidRDefault="006A67E4" w:rsidP="006A67E4">
      <w:pPr>
        <w:rPr>
          <w:b/>
          <w:bCs/>
        </w:rPr>
      </w:pPr>
      <w:r w:rsidRPr="006A67E4">
        <w:rPr>
          <w:b/>
          <w:bCs/>
        </w:rPr>
        <w:t>Scalability</w:t>
      </w:r>
    </w:p>
    <w:p w14:paraId="79679CF6" w14:textId="77777777" w:rsidR="006A67E4" w:rsidRPr="006A67E4" w:rsidRDefault="006A67E4" w:rsidP="006A67E4">
      <w:pPr>
        <w:numPr>
          <w:ilvl w:val="0"/>
          <w:numId w:val="17"/>
        </w:numPr>
      </w:pPr>
      <w:r w:rsidRPr="006A67E4">
        <w:rPr>
          <w:b/>
          <w:bCs/>
        </w:rPr>
        <w:lastRenderedPageBreak/>
        <w:t>Number of Qubits</w:t>
      </w:r>
      <w:r w:rsidRPr="006A67E4">
        <w:t>: Building quantum processors with a large number of qubits while maintaining low error rates is a significant challenge. Increasing qubit count involves overcoming issues with coherence times and error rates.</w:t>
      </w:r>
    </w:p>
    <w:p w14:paraId="16FD8441" w14:textId="77777777" w:rsidR="006A67E4" w:rsidRPr="006A67E4" w:rsidRDefault="006A67E4" w:rsidP="006A67E4">
      <w:pPr>
        <w:numPr>
          <w:ilvl w:val="0"/>
          <w:numId w:val="17"/>
        </w:numPr>
      </w:pPr>
      <w:r w:rsidRPr="006A67E4">
        <w:rPr>
          <w:b/>
          <w:bCs/>
        </w:rPr>
        <w:t>Quantum Gate Operations</w:t>
      </w:r>
      <w:r w:rsidRPr="006A67E4">
        <w:t>: Ensuring that quantum gates (operations on qubits) are precise and reliable as the system scales up is a critical challenge.</w:t>
      </w:r>
    </w:p>
    <w:p w14:paraId="16C760E5" w14:textId="77777777" w:rsidR="006A67E4" w:rsidRPr="006A67E4" w:rsidRDefault="006A67E4" w:rsidP="006A67E4">
      <w:pPr>
        <w:rPr>
          <w:b/>
          <w:bCs/>
        </w:rPr>
      </w:pPr>
      <w:r w:rsidRPr="006A67E4">
        <w:rPr>
          <w:b/>
          <w:bCs/>
        </w:rPr>
        <w:t>Decoherence and Stability</w:t>
      </w:r>
    </w:p>
    <w:p w14:paraId="79DCFC44" w14:textId="77777777" w:rsidR="006A67E4" w:rsidRPr="006A67E4" w:rsidRDefault="006A67E4" w:rsidP="006A67E4">
      <w:pPr>
        <w:numPr>
          <w:ilvl w:val="0"/>
          <w:numId w:val="18"/>
        </w:numPr>
      </w:pPr>
      <w:r w:rsidRPr="006A67E4">
        <w:rPr>
          <w:b/>
          <w:bCs/>
        </w:rPr>
        <w:t>Decoherence</w:t>
      </w:r>
      <w:r w:rsidRPr="006A67E4">
        <w:t>: Qubits lose their quantum state due to interactions with their environment, a process known as decoherence. Reducing decoherence and maintaining qubit stability are ongoing research areas.</w:t>
      </w:r>
    </w:p>
    <w:p w14:paraId="2DC6BD0F" w14:textId="77777777" w:rsidR="006A67E4" w:rsidRPr="006A67E4" w:rsidRDefault="006A67E4" w:rsidP="006A67E4">
      <w:pPr>
        <w:rPr>
          <w:b/>
          <w:bCs/>
        </w:rPr>
      </w:pPr>
      <w:r w:rsidRPr="006A67E4">
        <w:rPr>
          <w:b/>
          <w:bCs/>
        </w:rPr>
        <w:t>2. Resource Limitations</w:t>
      </w:r>
    </w:p>
    <w:p w14:paraId="3C4FA1C5" w14:textId="77777777" w:rsidR="006A67E4" w:rsidRPr="006A67E4" w:rsidRDefault="006A67E4" w:rsidP="006A67E4">
      <w:pPr>
        <w:rPr>
          <w:b/>
          <w:bCs/>
        </w:rPr>
      </w:pPr>
      <w:r w:rsidRPr="006A67E4">
        <w:rPr>
          <w:b/>
          <w:bCs/>
        </w:rPr>
        <w:t>Computational Resources</w:t>
      </w:r>
    </w:p>
    <w:p w14:paraId="55FDDAAE" w14:textId="77777777" w:rsidR="006A67E4" w:rsidRPr="006A67E4" w:rsidRDefault="006A67E4" w:rsidP="006A67E4">
      <w:pPr>
        <w:numPr>
          <w:ilvl w:val="0"/>
          <w:numId w:val="19"/>
        </w:numPr>
      </w:pPr>
      <w:r w:rsidRPr="006A67E4">
        <w:rPr>
          <w:b/>
          <w:bCs/>
        </w:rPr>
        <w:t>Hardware Requirements</w:t>
      </w:r>
      <w:r w:rsidRPr="006A67E4">
        <w:t>: Quantum computers require specialized hardware, such as extremely low temperatures for superconducting qubits or precise electromagnetic traps for trapped ions, which are resource-intensive and costly.</w:t>
      </w:r>
    </w:p>
    <w:p w14:paraId="06BB366E" w14:textId="77777777" w:rsidR="006A67E4" w:rsidRPr="006A67E4" w:rsidRDefault="006A67E4" w:rsidP="006A67E4">
      <w:pPr>
        <w:numPr>
          <w:ilvl w:val="0"/>
          <w:numId w:val="19"/>
        </w:numPr>
      </w:pPr>
      <w:r w:rsidRPr="006A67E4">
        <w:rPr>
          <w:b/>
          <w:bCs/>
        </w:rPr>
        <w:t>Cryogenic Cooling</w:t>
      </w:r>
      <w:r w:rsidRPr="006A67E4">
        <w:t>: Many quantum computing systems need to operate at near absolute zero temperatures, demanding advanced cryogenic technology.</w:t>
      </w:r>
    </w:p>
    <w:p w14:paraId="5723DF0B" w14:textId="77777777" w:rsidR="006A67E4" w:rsidRPr="006A67E4" w:rsidRDefault="006A67E4" w:rsidP="006A67E4">
      <w:pPr>
        <w:rPr>
          <w:b/>
          <w:bCs/>
        </w:rPr>
      </w:pPr>
      <w:r w:rsidRPr="006A67E4">
        <w:rPr>
          <w:b/>
          <w:bCs/>
        </w:rPr>
        <w:t>Algorithm Development</w:t>
      </w:r>
    </w:p>
    <w:p w14:paraId="163094F8" w14:textId="77777777" w:rsidR="006A67E4" w:rsidRPr="006A67E4" w:rsidRDefault="006A67E4" w:rsidP="006A67E4">
      <w:pPr>
        <w:numPr>
          <w:ilvl w:val="0"/>
          <w:numId w:val="20"/>
        </w:numPr>
      </w:pPr>
      <w:r w:rsidRPr="006A67E4">
        <w:rPr>
          <w:b/>
          <w:bCs/>
        </w:rPr>
        <w:t>Quantum Algorithms</w:t>
      </w:r>
      <w:r w:rsidRPr="006A67E4">
        <w:t>: While there are some known quantum algorithms that offer speedups for specific problems, many practical algorithms are still under development. Designing algorithms that can exploit quantum advantages for real-world applications remains a challenge.</w:t>
      </w:r>
    </w:p>
    <w:p w14:paraId="60CFBE1E" w14:textId="77777777" w:rsidR="006A67E4" w:rsidRPr="006A67E4" w:rsidRDefault="006A67E4" w:rsidP="006A67E4">
      <w:pPr>
        <w:rPr>
          <w:b/>
          <w:bCs/>
        </w:rPr>
      </w:pPr>
      <w:r w:rsidRPr="006A67E4">
        <w:rPr>
          <w:b/>
          <w:bCs/>
        </w:rPr>
        <w:t>3. Practical and Economic Barriers</w:t>
      </w:r>
    </w:p>
    <w:p w14:paraId="1CBD5E71" w14:textId="77777777" w:rsidR="006A67E4" w:rsidRPr="006A67E4" w:rsidRDefault="006A67E4" w:rsidP="006A67E4">
      <w:pPr>
        <w:rPr>
          <w:b/>
          <w:bCs/>
        </w:rPr>
      </w:pPr>
      <w:r w:rsidRPr="006A67E4">
        <w:rPr>
          <w:b/>
          <w:bCs/>
        </w:rPr>
        <w:t>Cost</w:t>
      </w:r>
    </w:p>
    <w:p w14:paraId="27DCCADA" w14:textId="77777777" w:rsidR="006A67E4" w:rsidRPr="006A67E4" w:rsidRDefault="006A67E4" w:rsidP="006A67E4">
      <w:pPr>
        <w:numPr>
          <w:ilvl w:val="0"/>
          <w:numId w:val="21"/>
        </w:numPr>
      </w:pPr>
      <w:r w:rsidRPr="006A67E4">
        <w:rPr>
          <w:b/>
          <w:bCs/>
        </w:rPr>
        <w:t>High Costs</w:t>
      </w:r>
      <w:r w:rsidRPr="006A67E4">
        <w:t>: Developing and maintaining quantum computers is extremely expensive due to the need for specialized materials, complex cooling systems, and precise fabrication processes.</w:t>
      </w:r>
    </w:p>
    <w:p w14:paraId="5C5ED0B4" w14:textId="77777777" w:rsidR="006A67E4" w:rsidRPr="006A67E4" w:rsidRDefault="006A67E4" w:rsidP="006A67E4">
      <w:pPr>
        <w:numPr>
          <w:ilvl w:val="0"/>
          <w:numId w:val="21"/>
        </w:numPr>
      </w:pPr>
      <w:r w:rsidRPr="006A67E4">
        <w:rPr>
          <w:b/>
          <w:bCs/>
        </w:rPr>
        <w:t>Accessibility</w:t>
      </w:r>
      <w:r w:rsidRPr="006A67E4">
        <w:t>: The high cost of quantum computing hardware limits its availability and use to a few well-funded organizations and research institutions.</w:t>
      </w:r>
    </w:p>
    <w:p w14:paraId="3C797C7B" w14:textId="77777777" w:rsidR="006A67E4" w:rsidRPr="006A67E4" w:rsidRDefault="006A67E4" w:rsidP="006A67E4">
      <w:pPr>
        <w:rPr>
          <w:b/>
          <w:bCs/>
        </w:rPr>
      </w:pPr>
      <w:r w:rsidRPr="006A67E4">
        <w:rPr>
          <w:b/>
          <w:bCs/>
        </w:rPr>
        <w:t>Integration with Classical Systems</w:t>
      </w:r>
    </w:p>
    <w:p w14:paraId="1BA95486" w14:textId="77777777" w:rsidR="006A67E4" w:rsidRPr="006A67E4" w:rsidRDefault="006A67E4" w:rsidP="006A67E4">
      <w:pPr>
        <w:numPr>
          <w:ilvl w:val="0"/>
          <w:numId w:val="22"/>
        </w:numPr>
      </w:pPr>
      <w:r w:rsidRPr="006A67E4">
        <w:rPr>
          <w:b/>
          <w:bCs/>
        </w:rPr>
        <w:t>Hybrid Systems</w:t>
      </w:r>
      <w:r w:rsidRPr="006A67E4">
        <w:t>: Integrating quantum computers with classical systems is complex. Quantum computing might need to work alongside classical computers in a hybrid approach, complicating system design and operation.</w:t>
      </w:r>
    </w:p>
    <w:p w14:paraId="4A1C6A5A" w14:textId="77777777" w:rsidR="006A67E4" w:rsidRPr="006A67E4" w:rsidRDefault="006A67E4" w:rsidP="006A67E4">
      <w:pPr>
        <w:rPr>
          <w:b/>
          <w:bCs/>
        </w:rPr>
      </w:pPr>
      <w:r w:rsidRPr="006A67E4">
        <w:rPr>
          <w:b/>
          <w:bCs/>
        </w:rPr>
        <w:t>4. Security and Ethical Concerns</w:t>
      </w:r>
    </w:p>
    <w:p w14:paraId="3F28D816" w14:textId="77777777" w:rsidR="006A67E4" w:rsidRPr="006A67E4" w:rsidRDefault="006A67E4" w:rsidP="006A67E4">
      <w:pPr>
        <w:rPr>
          <w:b/>
          <w:bCs/>
        </w:rPr>
      </w:pPr>
      <w:r w:rsidRPr="006A67E4">
        <w:rPr>
          <w:b/>
          <w:bCs/>
        </w:rPr>
        <w:t>Cryptography Threats</w:t>
      </w:r>
    </w:p>
    <w:p w14:paraId="1CF69238" w14:textId="77777777" w:rsidR="006A67E4" w:rsidRPr="006A67E4" w:rsidRDefault="006A67E4" w:rsidP="006A67E4">
      <w:pPr>
        <w:numPr>
          <w:ilvl w:val="0"/>
          <w:numId w:val="23"/>
        </w:numPr>
      </w:pPr>
      <w:r w:rsidRPr="006A67E4">
        <w:rPr>
          <w:b/>
          <w:bCs/>
        </w:rPr>
        <w:t>Breaking Encryption</w:t>
      </w:r>
      <w:r w:rsidRPr="006A67E4">
        <w:t>: Quantum computers have the potential to break widely used cryptographic schemes, such as RSA and ECC, which could have serious implications for data security. This necessitates the development of quantum-resistant cryptographic methods.</w:t>
      </w:r>
    </w:p>
    <w:p w14:paraId="3A543A19" w14:textId="77777777" w:rsidR="006A67E4" w:rsidRPr="006A67E4" w:rsidRDefault="006A67E4" w:rsidP="006A67E4">
      <w:pPr>
        <w:rPr>
          <w:b/>
          <w:bCs/>
        </w:rPr>
      </w:pPr>
      <w:r w:rsidRPr="006A67E4">
        <w:rPr>
          <w:b/>
          <w:bCs/>
        </w:rPr>
        <w:lastRenderedPageBreak/>
        <w:t>Misuse and Ethical Issues</w:t>
      </w:r>
    </w:p>
    <w:p w14:paraId="4C459D0F" w14:textId="77777777" w:rsidR="006A67E4" w:rsidRPr="006A67E4" w:rsidRDefault="006A67E4" w:rsidP="006A67E4">
      <w:pPr>
        <w:numPr>
          <w:ilvl w:val="0"/>
          <w:numId w:val="24"/>
        </w:numPr>
      </w:pPr>
      <w:r w:rsidRPr="006A67E4">
        <w:rPr>
          <w:b/>
          <w:bCs/>
        </w:rPr>
        <w:t>Weaponization</w:t>
      </w:r>
      <w:r w:rsidRPr="006A67E4">
        <w:t>: Advanced quantum computing could potentially be used for malicious purposes, such as breaking into secure systems or enhancing cyber-attacks.</w:t>
      </w:r>
    </w:p>
    <w:p w14:paraId="25A72955" w14:textId="77777777" w:rsidR="006A67E4" w:rsidRPr="006A67E4" w:rsidRDefault="006A67E4" w:rsidP="006A67E4">
      <w:pPr>
        <w:rPr>
          <w:b/>
          <w:bCs/>
        </w:rPr>
      </w:pPr>
      <w:r w:rsidRPr="006A67E4">
        <w:rPr>
          <w:b/>
          <w:bCs/>
        </w:rPr>
        <w:t>5. Theoretical and Fundamental Limits</w:t>
      </w:r>
    </w:p>
    <w:p w14:paraId="18E97667" w14:textId="77777777" w:rsidR="006A67E4" w:rsidRPr="006A67E4" w:rsidRDefault="006A67E4" w:rsidP="006A67E4">
      <w:pPr>
        <w:rPr>
          <w:b/>
          <w:bCs/>
        </w:rPr>
      </w:pPr>
      <w:r w:rsidRPr="006A67E4">
        <w:rPr>
          <w:b/>
          <w:bCs/>
        </w:rPr>
        <w:t>Complexity of Quantum Systems</w:t>
      </w:r>
    </w:p>
    <w:p w14:paraId="4F6FFCB2" w14:textId="77777777" w:rsidR="006A67E4" w:rsidRPr="006A67E4" w:rsidRDefault="006A67E4" w:rsidP="006A67E4">
      <w:pPr>
        <w:numPr>
          <w:ilvl w:val="0"/>
          <w:numId w:val="25"/>
        </w:numPr>
      </w:pPr>
      <w:r w:rsidRPr="006A67E4">
        <w:rPr>
          <w:b/>
          <w:bCs/>
        </w:rPr>
        <w:t>Understanding Quantum Phenomena</w:t>
      </w:r>
      <w:r w:rsidRPr="006A67E4">
        <w:t>: Some quantum phenomena are still not fully understood, and theoretical limitations might constrain what quantum computers can ultimately achieve.</w:t>
      </w:r>
    </w:p>
    <w:p w14:paraId="163E2A1C" w14:textId="77777777" w:rsidR="006A67E4" w:rsidRPr="006A67E4" w:rsidRDefault="006A67E4" w:rsidP="006A67E4">
      <w:pPr>
        <w:numPr>
          <w:ilvl w:val="0"/>
          <w:numId w:val="25"/>
        </w:numPr>
      </w:pPr>
      <w:r w:rsidRPr="006A67E4">
        <w:rPr>
          <w:b/>
          <w:bCs/>
        </w:rPr>
        <w:t>Quantum Advantage</w:t>
      </w:r>
      <w:r w:rsidRPr="006A67E4">
        <w:t>: Demonstrating practical quantum advantage (where quantum computers outperform classical ones for useful tasks) is an ongoing challenge, with many quantum algorithms still theoretical or in preliminary stages.</w:t>
      </w:r>
    </w:p>
    <w:p w14:paraId="69E227CC" w14:textId="77777777" w:rsidR="006A67E4" w:rsidRPr="006A67E4" w:rsidRDefault="006A67E4" w:rsidP="006A67E4">
      <w:pPr>
        <w:rPr>
          <w:b/>
          <w:bCs/>
        </w:rPr>
      </w:pPr>
      <w:r w:rsidRPr="006A67E4">
        <w:rPr>
          <w:b/>
          <w:bCs/>
        </w:rPr>
        <w:t>6. Workforce and Expertise</w:t>
      </w:r>
    </w:p>
    <w:p w14:paraId="241D9CB8" w14:textId="77777777" w:rsidR="006A67E4" w:rsidRPr="006A67E4" w:rsidRDefault="006A67E4" w:rsidP="006A67E4">
      <w:pPr>
        <w:rPr>
          <w:b/>
          <w:bCs/>
        </w:rPr>
      </w:pPr>
      <w:r w:rsidRPr="006A67E4">
        <w:rPr>
          <w:b/>
          <w:bCs/>
        </w:rPr>
        <w:t>Skill Gap</w:t>
      </w:r>
    </w:p>
    <w:p w14:paraId="1F120FFE" w14:textId="77777777" w:rsidR="006A67E4" w:rsidRPr="006A67E4" w:rsidRDefault="006A67E4" w:rsidP="006A67E4">
      <w:pPr>
        <w:numPr>
          <w:ilvl w:val="0"/>
          <w:numId w:val="26"/>
        </w:numPr>
      </w:pPr>
      <w:r w:rsidRPr="006A67E4">
        <w:rPr>
          <w:b/>
          <w:bCs/>
        </w:rPr>
        <w:t>Specialized Knowledge</w:t>
      </w:r>
      <w:r w:rsidRPr="006A67E4">
        <w:t>: The field of quantum computing requires highly specialized knowledge in quantum mechanics, computer science, and engineering. The current shortage of experts in these areas can slow progress and limit the field’s development.</w:t>
      </w:r>
    </w:p>
    <w:p w14:paraId="15DEE071" w14:textId="77777777" w:rsidR="006A67E4" w:rsidRDefault="006A67E4">
      <w:pPr>
        <w:rPr>
          <w:lang w:val="en-US"/>
        </w:rPr>
      </w:pPr>
    </w:p>
    <w:p w14:paraId="0F20CA91" w14:textId="5C8E8495" w:rsidR="006A67E4" w:rsidRDefault="006A67E4">
      <w:pPr>
        <w:rPr>
          <w:lang w:val="en-US"/>
        </w:rPr>
      </w:pPr>
      <w:r>
        <w:rPr>
          <w:lang w:val="en-US"/>
        </w:rPr>
        <w:t>Future Prospects</w:t>
      </w:r>
    </w:p>
    <w:p w14:paraId="66BBE45C" w14:textId="77777777" w:rsidR="006A67E4" w:rsidRPr="006A67E4" w:rsidRDefault="006A67E4" w:rsidP="006A67E4">
      <w:r w:rsidRPr="006A67E4">
        <w:t>The future prospects of quantum computing are highly promising, with the potential to revolutionize various fields and solve complex problems that are currently intractable for classical computers. Here’s an overview of potential developments and directions for the future of quantum computing:</w:t>
      </w:r>
    </w:p>
    <w:p w14:paraId="51347FF4" w14:textId="77777777" w:rsidR="006A67E4" w:rsidRPr="006A67E4" w:rsidRDefault="006A67E4" w:rsidP="006A67E4">
      <w:pPr>
        <w:rPr>
          <w:b/>
          <w:bCs/>
        </w:rPr>
      </w:pPr>
      <w:r w:rsidRPr="006A67E4">
        <w:rPr>
          <w:b/>
          <w:bCs/>
        </w:rPr>
        <w:t>1. Technological Advancements</w:t>
      </w:r>
    </w:p>
    <w:p w14:paraId="661D8802" w14:textId="77777777" w:rsidR="006A67E4" w:rsidRPr="006A67E4" w:rsidRDefault="006A67E4" w:rsidP="006A67E4">
      <w:pPr>
        <w:rPr>
          <w:b/>
          <w:bCs/>
        </w:rPr>
      </w:pPr>
      <w:r w:rsidRPr="006A67E4">
        <w:rPr>
          <w:b/>
          <w:bCs/>
        </w:rPr>
        <w:t>Improved Qubit Quality and Quantity</w:t>
      </w:r>
    </w:p>
    <w:p w14:paraId="15F7A2CD" w14:textId="77777777" w:rsidR="006A67E4" w:rsidRPr="006A67E4" w:rsidRDefault="006A67E4" w:rsidP="006A67E4">
      <w:pPr>
        <w:numPr>
          <w:ilvl w:val="0"/>
          <w:numId w:val="27"/>
        </w:numPr>
      </w:pPr>
      <w:r w:rsidRPr="006A67E4">
        <w:rPr>
          <w:b/>
          <w:bCs/>
        </w:rPr>
        <w:t>Scalable Qubit Systems</w:t>
      </w:r>
      <w:r w:rsidRPr="006A67E4">
        <w:t>: Progress in increasing the number of qubits while maintaining high fidelity and low error rates will be crucial. This includes advances in qubit design, such as superconducting qubits, trapped ions, and topological qubits.</w:t>
      </w:r>
    </w:p>
    <w:p w14:paraId="582D3F6E" w14:textId="77777777" w:rsidR="006A67E4" w:rsidRPr="006A67E4" w:rsidRDefault="006A67E4" w:rsidP="006A67E4">
      <w:pPr>
        <w:numPr>
          <w:ilvl w:val="0"/>
          <w:numId w:val="27"/>
        </w:numPr>
      </w:pPr>
      <w:r w:rsidRPr="006A67E4">
        <w:rPr>
          <w:b/>
          <w:bCs/>
        </w:rPr>
        <w:t>Error Correction and Mitigation</w:t>
      </w:r>
      <w:r w:rsidRPr="006A67E4">
        <w:t>: Enhanced quantum error correction techniques will improve the reliability of quantum computations. Developing methods to perform fault-tolerant quantum computing will be essential for practical applications.</w:t>
      </w:r>
    </w:p>
    <w:p w14:paraId="5AE73833" w14:textId="77777777" w:rsidR="006A67E4" w:rsidRPr="006A67E4" w:rsidRDefault="006A67E4" w:rsidP="006A67E4">
      <w:pPr>
        <w:rPr>
          <w:b/>
          <w:bCs/>
        </w:rPr>
      </w:pPr>
      <w:r w:rsidRPr="006A67E4">
        <w:rPr>
          <w:b/>
          <w:bCs/>
        </w:rPr>
        <w:t>New Quantum Technologies</w:t>
      </w:r>
    </w:p>
    <w:p w14:paraId="7363E32D" w14:textId="77777777" w:rsidR="006A67E4" w:rsidRPr="006A67E4" w:rsidRDefault="006A67E4" w:rsidP="006A67E4">
      <w:pPr>
        <w:numPr>
          <w:ilvl w:val="0"/>
          <w:numId w:val="28"/>
        </w:numPr>
      </w:pPr>
      <w:r w:rsidRPr="006A67E4">
        <w:rPr>
          <w:b/>
          <w:bCs/>
        </w:rPr>
        <w:t>Quantum Hardware Innovations</w:t>
      </w:r>
      <w:r w:rsidRPr="006A67E4">
        <w:t>: Continued research into new types of qubits and quantum gates, as well as advancements in quantum hardware like quantum annealers and photonic quantum computers, could lead to breakthroughs in performance and efficiency.</w:t>
      </w:r>
    </w:p>
    <w:p w14:paraId="5A0F2FB4" w14:textId="77777777" w:rsidR="006A67E4" w:rsidRPr="006A67E4" w:rsidRDefault="006A67E4" w:rsidP="006A67E4">
      <w:pPr>
        <w:rPr>
          <w:b/>
          <w:bCs/>
        </w:rPr>
      </w:pPr>
      <w:r w:rsidRPr="006A67E4">
        <w:rPr>
          <w:b/>
          <w:bCs/>
        </w:rPr>
        <w:t>2. Practical Applications and Impact</w:t>
      </w:r>
    </w:p>
    <w:p w14:paraId="13A5FE0F" w14:textId="77777777" w:rsidR="006A67E4" w:rsidRPr="006A67E4" w:rsidRDefault="006A67E4" w:rsidP="006A67E4">
      <w:pPr>
        <w:rPr>
          <w:b/>
          <w:bCs/>
        </w:rPr>
      </w:pPr>
      <w:r w:rsidRPr="006A67E4">
        <w:rPr>
          <w:b/>
          <w:bCs/>
        </w:rPr>
        <w:t>Drug Discovery and Healthcare</w:t>
      </w:r>
    </w:p>
    <w:p w14:paraId="62104DFA" w14:textId="77777777" w:rsidR="006A67E4" w:rsidRPr="006A67E4" w:rsidRDefault="006A67E4" w:rsidP="006A67E4">
      <w:pPr>
        <w:numPr>
          <w:ilvl w:val="0"/>
          <w:numId w:val="29"/>
        </w:numPr>
      </w:pPr>
      <w:r w:rsidRPr="006A67E4">
        <w:rPr>
          <w:b/>
          <w:bCs/>
        </w:rPr>
        <w:lastRenderedPageBreak/>
        <w:t>Accelerated Research</w:t>
      </w:r>
      <w:r w:rsidRPr="006A67E4">
        <w:t>: Quantum computers could revolutionize drug discovery by simulating complex molecular interactions with unprecedented accuracy, potentially leading to new treatments and medical breakthroughs.</w:t>
      </w:r>
    </w:p>
    <w:p w14:paraId="268C696E" w14:textId="77777777" w:rsidR="006A67E4" w:rsidRPr="006A67E4" w:rsidRDefault="006A67E4" w:rsidP="006A67E4">
      <w:pPr>
        <w:numPr>
          <w:ilvl w:val="0"/>
          <w:numId w:val="29"/>
        </w:numPr>
      </w:pPr>
      <w:r w:rsidRPr="006A67E4">
        <w:rPr>
          <w:b/>
          <w:bCs/>
        </w:rPr>
        <w:t>Genomics and Personalized Medicine</w:t>
      </w:r>
      <w:r w:rsidRPr="006A67E4">
        <w:t xml:space="preserve">: Quantum computing might enhance our ability to </w:t>
      </w:r>
      <w:proofErr w:type="spellStart"/>
      <w:r w:rsidRPr="006A67E4">
        <w:t>analyze</w:t>
      </w:r>
      <w:proofErr w:type="spellEnd"/>
      <w:r w:rsidRPr="006A67E4">
        <w:t xml:space="preserve"> genetic data, leading to more personalized and effective medical treatments.</w:t>
      </w:r>
    </w:p>
    <w:p w14:paraId="73B5733B" w14:textId="77777777" w:rsidR="006A67E4" w:rsidRPr="006A67E4" w:rsidRDefault="006A67E4" w:rsidP="006A67E4">
      <w:pPr>
        <w:rPr>
          <w:b/>
          <w:bCs/>
        </w:rPr>
      </w:pPr>
      <w:r w:rsidRPr="006A67E4">
        <w:rPr>
          <w:b/>
          <w:bCs/>
        </w:rPr>
        <w:t>Optimization and Logistics</w:t>
      </w:r>
    </w:p>
    <w:p w14:paraId="13128936" w14:textId="77777777" w:rsidR="006A67E4" w:rsidRPr="006A67E4" w:rsidRDefault="006A67E4" w:rsidP="006A67E4">
      <w:pPr>
        <w:numPr>
          <w:ilvl w:val="0"/>
          <w:numId w:val="30"/>
        </w:numPr>
      </w:pPr>
      <w:r w:rsidRPr="006A67E4">
        <w:rPr>
          <w:b/>
          <w:bCs/>
        </w:rPr>
        <w:t>Complex Problem Solving</w:t>
      </w:r>
      <w:r w:rsidRPr="006A67E4">
        <w:t>: Quantum algorithms could solve complex optimization problems in logistics, supply chain management, and operations research more efficiently, leading to significant cost savings and operational improvements.</w:t>
      </w:r>
    </w:p>
    <w:p w14:paraId="492689F3" w14:textId="77777777" w:rsidR="006A67E4" w:rsidRPr="006A67E4" w:rsidRDefault="006A67E4" w:rsidP="006A67E4">
      <w:pPr>
        <w:rPr>
          <w:b/>
          <w:bCs/>
        </w:rPr>
      </w:pPr>
      <w:r w:rsidRPr="006A67E4">
        <w:rPr>
          <w:b/>
          <w:bCs/>
        </w:rPr>
        <w:t>Materials Science</w:t>
      </w:r>
    </w:p>
    <w:p w14:paraId="668704FE" w14:textId="77777777" w:rsidR="006A67E4" w:rsidRPr="006A67E4" w:rsidRDefault="006A67E4" w:rsidP="006A67E4">
      <w:pPr>
        <w:numPr>
          <w:ilvl w:val="0"/>
          <w:numId w:val="31"/>
        </w:numPr>
      </w:pPr>
      <w:r w:rsidRPr="006A67E4">
        <w:rPr>
          <w:b/>
          <w:bCs/>
        </w:rPr>
        <w:t>Material Innovation</w:t>
      </w:r>
      <w:r w:rsidRPr="006A67E4">
        <w:t>: Quantum computing can aid in discovering and designing new materials with specific properties, which could lead to advancements in industries such as electronics, energy storage, and manufacturing.</w:t>
      </w:r>
    </w:p>
    <w:p w14:paraId="64D77CAE" w14:textId="77777777" w:rsidR="006A67E4" w:rsidRPr="006A67E4" w:rsidRDefault="006A67E4" w:rsidP="006A67E4">
      <w:pPr>
        <w:rPr>
          <w:b/>
          <w:bCs/>
        </w:rPr>
      </w:pPr>
      <w:r w:rsidRPr="006A67E4">
        <w:rPr>
          <w:b/>
          <w:bCs/>
        </w:rPr>
        <w:t>3. Quantum Communications and Security</w:t>
      </w:r>
    </w:p>
    <w:p w14:paraId="39D71B71" w14:textId="77777777" w:rsidR="006A67E4" w:rsidRPr="006A67E4" w:rsidRDefault="006A67E4" w:rsidP="006A67E4">
      <w:pPr>
        <w:rPr>
          <w:b/>
          <w:bCs/>
        </w:rPr>
      </w:pPr>
      <w:r w:rsidRPr="006A67E4">
        <w:rPr>
          <w:b/>
          <w:bCs/>
        </w:rPr>
        <w:t>Enhanced Security</w:t>
      </w:r>
    </w:p>
    <w:p w14:paraId="0C449E0A" w14:textId="77777777" w:rsidR="006A67E4" w:rsidRPr="006A67E4" w:rsidRDefault="006A67E4" w:rsidP="006A67E4">
      <w:pPr>
        <w:numPr>
          <w:ilvl w:val="0"/>
          <w:numId w:val="32"/>
        </w:numPr>
      </w:pPr>
      <w:r w:rsidRPr="006A67E4">
        <w:rPr>
          <w:b/>
          <w:bCs/>
        </w:rPr>
        <w:t>Quantum Key Distribution (QKD)</w:t>
      </w:r>
      <w:r w:rsidRPr="006A67E4">
        <w:t>: The development and deployment of QKD could lead to highly secure communication networks, protecting sensitive information from cyber threats.</w:t>
      </w:r>
    </w:p>
    <w:p w14:paraId="3F6F8CE5" w14:textId="77777777" w:rsidR="006A67E4" w:rsidRPr="006A67E4" w:rsidRDefault="006A67E4" w:rsidP="006A67E4">
      <w:pPr>
        <w:numPr>
          <w:ilvl w:val="0"/>
          <w:numId w:val="32"/>
        </w:numPr>
      </w:pPr>
      <w:r w:rsidRPr="006A67E4">
        <w:rPr>
          <w:b/>
          <w:bCs/>
        </w:rPr>
        <w:t>Post-Quantum Cryptography</w:t>
      </w:r>
      <w:r w:rsidRPr="006A67E4">
        <w:t>: Efforts to develop cryptographic systems that are secure against quantum attacks will become increasingly important as quantum computers advance.</w:t>
      </w:r>
    </w:p>
    <w:p w14:paraId="357D0DED" w14:textId="77777777" w:rsidR="006A67E4" w:rsidRPr="006A67E4" w:rsidRDefault="006A67E4" w:rsidP="006A67E4">
      <w:pPr>
        <w:rPr>
          <w:b/>
          <w:bCs/>
        </w:rPr>
      </w:pPr>
      <w:r w:rsidRPr="006A67E4">
        <w:rPr>
          <w:b/>
          <w:bCs/>
        </w:rPr>
        <w:t>4. Integration with Classical Systems</w:t>
      </w:r>
    </w:p>
    <w:p w14:paraId="198C03AF" w14:textId="77777777" w:rsidR="006A67E4" w:rsidRPr="006A67E4" w:rsidRDefault="006A67E4" w:rsidP="006A67E4">
      <w:pPr>
        <w:rPr>
          <w:b/>
          <w:bCs/>
        </w:rPr>
      </w:pPr>
      <w:r w:rsidRPr="006A67E4">
        <w:rPr>
          <w:b/>
          <w:bCs/>
        </w:rPr>
        <w:t>Hybrid Computing Models</w:t>
      </w:r>
    </w:p>
    <w:p w14:paraId="2B760819" w14:textId="77777777" w:rsidR="006A67E4" w:rsidRPr="006A67E4" w:rsidRDefault="006A67E4" w:rsidP="006A67E4">
      <w:pPr>
        <w:numPr>
          <w:ilvl w:val="0"/>
          <w:numId w:val="33"/>
        </w:numPr>
      </w:pPr>
      <w:r w:rsidRPr="006A67E4">
        <w:rPr>
          <w:b/>
          <w:bCs/>
        </w:rPr>
        <w:t>Quantum-Classical Integration</w:t>
      </w:r>
      <w:r w:rsidRPr="006A67E4">
        <w:t>: Future quantum computing systems will likely involve hybrid models that leverage both quantum and classical computing. This approach could harness the strengths of both types of systems to solve complex problems more efficiently.</w:t>
      </w:r>
    </w:p>
    <w:p w14:paraId="6A217169" w14:textId="77777777" w:rsidR="006A67E4" w:rsidRPr="006A67E4" w:rsidRDefault="006A67E4" w:rsidP="006A67E4">
      <w:pPr>
        <w:rPr>
          <w:b/>
          <w:bCs/>
        </w:rPr>
      </w:pPr>
      <w:r w:rsidRPr="006A67E4">
        <w:rPr>
          <w:b/>
          <w:bCs/>
        </w:rPr>
        <w:t>Cloud-Based Quantum Computing</w:t>
      </w:r>
    </w:p>
    <w:p w14:paraId="2008AA2E" w14:textId="77777777" w:rsidR="006A67E4" w:rsidRPr="006A67E4" w:rsidRDefault="006A67E4" w:rsidP="006A67E4">
      <w:pPr>
        <w:numPr>
          <w:ilvl w:val="0"/>
          <w:numId w:val="34"/>
        </w:numPr>
      </w:pPr>
      <w:r w:rsidRPr="006A67E4">
        <w:rPr>
          <w:b/>
          <w:bCs/>
        </w:rPr>
        <w:t>Quantum-as-a-Service</w:t>
      </w:r>
      <w:r w:rsidRPr="006A67E4">
        <w:t>: Access to quantum computing through cloud platforms will expand, allowing more researchers and businesses to experiment with and utilize quantum technologies without needing to develop their own hardware.</w:t>
      </w:r>
    </w:p>
    <w:p w14:paraId="077562CF" w14:textId="77777777" w:rsidR="006A67E4" w:rsidRPr="006A67E4" w:rsidRDefault="006A67E4" w:rsidP="006A67E4">
      <w:pPr>
        <w:rPr>
          <w:b/>
          <w:bCs/>
        </w:rPr>
      </w:pPr>
      <w:r w:rsidRPr="006A67E4">
        <w:rPr>
          <w:b/>
          <w:bCs/>
        </w:rPr>
        <w:t>5. Research and Development</w:t>
      </w:r>
    </w:p>
    <w:p w14:paraId="3D5C463D" w14:textId="77777777" w:rsidR="006A67E4" w:rsidRPr="006A67E4" w:rsidRDefault="006A67E4" w:rsidP="006A67E4">
      <w:pPr>
        <w:rPr>
          <w:b/>
          <w:bCs/>
        </w:rPr>
      </w:pPr>
      <w:r w:rsidRPr="006A67E4">
        <w:rPr>
          <w:b/>
          <w:bCs/>
        </w:rPr>
        <w:t>Algorithm Development</w:t>
      </w:r>
    </w:p>
    <w:p w14:paraId="17FF5DFE" w14:textId="77777777" w:rsidR="006A67E4" w:rsidRPr="006A67E4" w:rsidRDefault="006A67E4" w:rsidP="006A67E4">
      <w:pPr>
        <w:numPr>
          <w:ilvl w:val="0"/>
          <w:numId w:val="35"/>
        </w:numPr>
      </w:pPr>
      <w:r w:rsidRPr="006A67E4">
        <w:rPr>
          <w:b/>
          <w:bCs/>
        </w:rPr>
        <w:t>New Quantum Algorithms</w:t>
      </w:r>
      <w:r w:rsidRPr="006A67E4">
        <w:t>: Continued development of new quantum algorithms will unlock more applications and enhance the capabilities of quantum computers. Research into quantum machine learning, quantum simulations, and other areas will be crucial.</w:t>
      </w:r>
    </w:p>
    <w:p w14:paraId="3AC585DB" w14:textId="77777777" w:rsidR="006A67E4" w:rsidRPr="006A67E4" w:rsidRDefault="006A67E4" w:rsidP="006A67E4">
      <w:pPr>
        <w:rPr>
          <w:b/>
          <w:bCs/>
        </w:rPr>
      </w:pPr>
      <w:r w:rsidRPr="006A67E4">
        <w:rPr>
          <w:b/>
          <w:bCs/>
        </w:rPr>
        <w:t>Interdisciplinary Collaboration</w:t>
      </w:r>
    </w:p>
    <w:p w14:paraId="46ACFF52" w14:textId="77777777" w:rsidR="006A67E4" w:rsidRPr="006A67E4" w:rsidRDefault="006A67E4" w:rsidP="006A67E4">
      <w:pPr>
        <w:numPr>
          <w:ilvl w:val="0"/>
          <w:numId w:val="36"/>
        </w:numPr>
      </w:pPr>
      <w:r w:rsidRPr="006A67E4">
        <w:rPr>
          <w:b/>
          <w:bCs/>
        </w:rPr>
        <w:t>Cross-Disciplinary Advances</w:t>
      </w:r>
      <w:r w:rsidRPr="006A67E4">
        <w:t>: Collaboration between quantum physicists, computer scientists, engineers, and industry experts will drive innovation and practical advancements in quantum computing.</w:t>
      </w:r>
    </w:p>
    <w:p w14:paraId="75CBC1AE" w14:textId="77777777" w:rsidR="006A67E4" w:rsidRPr="006A67E4" w:rsidRDefault="006A67E4" w:rsidP="006A67E4">
      <w:pPr>
        <w:rPr>
          <w:b/>
          <w:bCs/>
        </w:rPr>
      </w:pPr>
      <w:r w:rsidRPr="006A67E4">
        <w:rPr>
          <w:b/>
          <w:bCs/>
        </w:rPr>
        <w:lastRenderedPageBreak/>
        <w:t>6. Societal and Economic Implications</w:t>
      </w:r>
    </w:p>
    <w:p w14:paraId="24D228B3" w14:textId="77777777" w:rsidR="006A67E4" w:rsidRPr="006A67E4" w:rsidRDefault="006A67E4" w:rsidP="006A67E4">
      <w:pPr>
        <w:rPr>
          <w:b/>
          <w:bCs/>
        </w:rPr>
      </w:pPr>
      <w:r w:rsidRPr="006A67E4">
        <w:rPr>
          <w:b/>
          <w:bCs/>
        </w:rPr>
        <w:t>Economic Impact</w:t>
      </w:r>
    </w:p>
    <w:p w14:paraId="2D701180" w14:textId="77777777" w:rsidR="006A67E4" w:rsidRPr="006A67E4" w:rsidRDefault="006A67E4" w:rsidP="006A67E4">
      <w:pPr>
        <w:numPr>
          <w:ilvl w:val="0"/>
          <w:numId w:val="37"/>
        </w:numPr>
      </w:pPr>
      <w:r w:rsidRPr="006A67E4">
        <w:rPr>
          <w:b/>
          <w:bCs/>
        </w:rPr>
        <w:t>Industry Transformation</w:t>
      </w:r>
      <w:r w:rsidRPr="006A67E4">
        <w:t>: As quantum computing matures, it could transform various industries by enabling new solutions and optimizing existing processes, potentially leading to significant economic impacts.</w:t>
      </w:r>
    </w:p>
    <w:p w14:paraId="3F5C375D" w14:textId="77777777" w:rsidR="006A67E4" w:rsidRPr="006A67E4" w:rsidRDefault="006A67E4" w:rsidP="006A67E4">
      <w:pPr>
        <w:rPr>
          <w:b/>
          <w:bCs/>
        </w:rPr>
      </w:pPr>
      <w:r w:rsidRPr="006A67E4">
        <w:rPr>
          <w:b/>
          <w:bCs/>
        </w:rPr>
        <w:t>Workforce Development</w:t>
      </w:r>
    </w:p>
    <w:p w14:paraId="4FC4B8C9" w14:textId="77777777" w:rsidR="006A67E4" w:rsidRPr="006A67E4" w:rsidRDefault="006A67E4" w:rsidP="006A67E4">
      <w:pPr>
        <w:numPr>
          <w:ilvl w:val="0"/>
          <w:numId w:val="38"/>
        </w:numPr>
      </w:pPr>
      <w:r w:rsidRPr="006A67E4">
        <w:rPr>
          <w:b/>
          <w:bCs/>
        </w:rPr>
        <w:t>Talent and Education</w:t>
      </w:r>
      <w:r w:rsidRPr="006A67E4">
        <w:t>: The growth of the quantum computing field will drive demand for skilled professionals. Investing in education and training will be essential to build a workforce capable of advancing and utilizing quantum technologies.</w:t>
      </w:r>
    </w:p>
    <w:p w14:paraId="48F1D43B" w14:textId="77777777" w:rsidR="006A67E4" w:rsidRPr="006A67E4" w:rsidRDefault="006A67E4" w:rsidP="006A67E4">
      <w:pPr>
        <w:rPr>
          <w:b/>
          <w:bCs/>
        </w:rPr>
      </w:pPr>
      <w:r w:rsidRPr="006A67E4">
        <w:rPr>
          <w:b/>
          <w:bCs/>
        </w:rPr>
        <w:t>7. Global Collaboration and Regulation</w:t>
      </w:r>
    </w:p>
    <w:p w14:paraId="0067B3C7" w14:textId="77777777" w:rsidR="006A67E4" w:rsidRPr="006A67E4" w:rsidRDefault="006A67E4" w:rsidP="006A67E4">
      <w:pPr>
        <w:rPr>
          <w:b/>
          <w:bCs/>
        </w:rPr>
      </w:pPr>
      <w:r w:rsidRPr="006A67E4">
        <w:rPr>
          <w:b/>
          <w:bCs/>
        </w:rPr>
        <w:t>International Collaboration</w:t>
      </w:r>
    </w:p>
    <w:p w14:paraId="256892B1" w14:textId="77777777" w:rsidR="006A67E4" w:rsidRPr="006A67E4" w:rsidRDefault="006A67E4" w:rsidP="006A67E4">
      <w:pPr>
        <w:numPr>
          <w:ilvl w:val="0"/>
          <w:numId w:val="39"/>
        </w:numPr>
      </w:pPr>
      <w:r w:rsidRPr="006A67E4">
        <w:rPr>
          <w:b/>
          <w:bCs/>
        </w:rPr>
        <w:t>Global Research Efforts</w:t>
      </w:r>
      <w:r w:rsidRPr="006A67E4">
        <w:t>: International collaboration will be important for advancing quantum computing research, sharing knowledge, and addressing global challenges.</w:t>
      </w:r>
    </w:p>
    <w:p w14:paraId="37D04906" w14:textId="77777777" w:rsidR="006A67E4" w:rsidRPr="006A67E4" w:rsidRDefault="006A67E4" w:rsidP="006A67E4">
      <w:pPr>
        <w:rPr>
          <w:b/>
          <w:bCs/>
        </w:rPr>
      </w:pPr>
      <w:r w:rsidRPr="006A67E4">
        <w:rPr>
          <w:b/>
          <w:bCs/>
        </w:rPr>
        <w:t>Regulation and Ethics</w:t>
      </w:r>
    </w:p>
    <w:p w14:paraId="4C8E404C" w14:textId="77777777" w:rsidR="006A67E4" w:rsidRPr="006A67E4" w:rsidRDefault="006A67E4" w:rsidP="006A67E4">
      <w:pPr>
        <w:numPr>
          <w:ilvl w:val="0"/>
          <w:numId w:val="40"/>
        </w:numPr>
      </w:pPr>
      <w:r w:rsidRPr="006A67E4">
        <w:rPr>
          <w:b/>
          <w:bCs/>
        </w:rPr>
        <w:t>Policy and Governance</w:t>
      </w:r>
      <w:r w:rsidRPr="006A67E4">
        <w:t>: Developing frameworks for the ethical use of quantum computing and addressing potential risks, such as security threats and privacy concerns, will be essential as the technology progresses.</w:t>
      </w:r>
    </w:p>
    <w:p w14:paraId="4D6377F5" w14:textId="77777777" w:rsidR="006A67E4" w:rsidRDefault="006A67E4">
      <w:pPr>
        <w:rPr>
          <w:lang w:val="en-US"/>
        </w:rPr>
      </w:pPr>
    </w:p>
    <w:p w14:paraId="15D7E346" w14:textId="77777777" w:rsidR="006A67E4" w:rsidRDefault="006A67E4">
      <w:pPr>
        <w:rPr>
          <w:lang w:val="en-US"/>
        </w:rPr>
      </w:pPr>
      <w:r>
        <w:rPr>
          <w:lang w:val="en-US"/>
        </w:rPr>
        <w:t xml:space="preserve">Conclusion </w:t>
      </w:r>
    </w:p>
    <w:p w14:paraId="6811CCC2" w14:textId="77777777" w:rsidR="006A67E4" w:rsidRPr="006A67E4" w:rsidRDefault="006A67E4" w:rsidP="006A67E4">
      <w:r w:rsidRPr="006A67E4">
        <w:t>The future of quantum computing is both exciting and challenging. As the technology continues to evolve, its potential to revolutionize various fields—from cryptography and drug discovery to optimization and materials science—becomes increasingly apparent. While significant technical hurdles remain, such as improving qubit stability, error correction, and scalability, ongoing research and innovation are steadily advancing the field.</w:t>
      </w:r>
    </w:p>
    <w:p w14:paraId="0DE918A7" w14:textId="77777777" w:rsidR="006A67E4" w:rsidRPr="006A67E4" w:rsidRDefault="006A67E4" w:rsidP="006A67E4">
      <w:r w:rsidRPr="006A67E4">
        <w:rPr>
          <w:b/>
          <w:bCs/>
        </w:rPr>
        <w:t>Key Takeaways:</w:t>
      </w:r>
    </w:p>
    <w:p w14:paraId="426380E8" w14:textId="77777777" w:rsidR="006A67E4" w:rsidRPr="006A67E4" w:rsidRDefault="006A67E4" w:rsidP="006A67E4">
      <w:pPr>
        <w:numPr>
          <w:ilvl w:val="0"/>
          <w:numId w:val="41"/>
        </w:numPr>
      </w:pPr>
      <w:r w:rsidRPr="006A67E4">
        <w:rPr>
          <w:b/>
          <w:bCs/>
        </w:rPr>
        <w:t>Promise of Quantum Computing</w:t>
      </w:r>
      <w:r w:rsidRPr="006A67E4">
        <w:t>: Quantum computing holds the promise of solving complex problems that classical computers struggle with, potentially transforming industries, accelerating scientific research, and leading to breakthroughs in medicine and materials science.</w:t>
      </w:r>
    </w:p>
    <w:p w14:paraId="7E550DA2" w14:textId="77777777" w:rsidR="006A67E4" w:rsidRPr="006A67E4" w:rsidRDefault="006A67E4" w:rsidP="006A67E4">
      <w:pPr>
        <w:numPr>
          <w:ilvl w:val="0"/>
          <w:numId w:val="41"/>
        </w:numPr>
      </w:pPr>
      <w:r w:rsidRPr="006A67E4">
        <w:rPr>
          <w:b/>
          <w:bCs/>
        </w:rPr>
        <w:t>Current Challenges</w:t>
      </w:r>
      <w:r w:rsidRPr="006A67E4">
        <w:t>: The field faces substantial challenges, including high error rates, the need for advanced error correction techniques, resource-intensive hardware requirements, and the need for new algorithms. Addressing these challenges is crucial for practical, large-scale quantum computing.</w:t>
      </w:r>
    </w:p>
    <w:p w14:paraId="1FF8F963" w14:textId="77777777" w:rsidR="006A67E4" w:rsidRPr="006A67E4" w:rsidRDefault="006A67E4" w:rsidP="006A67E4">
      <w:pPr>
        <w:numPr>
          <w:ilvl w:val="0"/>
          <w:numId w:val="41"/>
        </w:numPr>
      </w:pPr>
      <w:r w:rsidRPr="006A67E4">
        <w:rPr>
          <w:b/>
          <w:bCs/>
        </w:rPr>
        <w:t>Future Directions</w:t>
      </w:r>
      <w:r w:rsidRPr="006A67E4">
        <w:t>: Future advancements are likely to include improved qubit technologies, more effective quantum error correction, and hybrid quantum-classical systems. The development of practical applications, such as enhanced drug discovery, optimized logistics, and secure communication systems, will drive the next phase of quantum computing.</w:t>
      </w:r>
    </w:p>
    <w:p w14:paraId="2D84166B" w14:textId="77777777" w:rsidR="006A67E4" w:rsidRPr="006A67E4" w:rsidRDefault="006A67E4" w:rsidP="006A67E4">
      <w:pPr>
        <w:numPr>
          <w:ilvl w:val="0"/>
          <w:numId w:val="41"/>
        </w:numPr>
      </w:pPr>
      <w:r w:rsidRPr="006A67E4">
        <w:rPr>
          <w:b/>
          <w:bCs/>
        </w:rPr>
        <w:lastRenderedPageBreak/>
        <w:t>Integration and Accessibility</w:t>
      </w:r>
      <w:r w:rsidRPr="006A67E4">
        <w:t>: As quantum computing technology matures, hybrid systems that combine quantum and classical computing will become more common. Cloud-based quantum computing platforms will make the technology more accessible, allowing a broader range of researchers and businesses to explore its potential.</w:t>
      </w:r>
    </w:p>
    <w:p w14:paraId="3F5CDD57" w14:textId="77777777" w:rsidR="006A67E4" w:rsidRPr="006A67E4" w:rsidRDefault="006A67E4" w:rsidP="006A67E4">
      <w:pPr>
        <w:numPr>
          <w:ilvl w:val="0"/>
          <w:numId w:val="41"/>
        </w:numPr>
      </w:pPr>
      <w:r w:rsidRPr="006A67E4">
        <w:rPr>
          <w:b/>
          <w:bCs/>
        </w:rPr>
        <w:t>Societal Impact</w:t>
      </w:r>
      <w:r w:rsidRPr="006A67E4">
        <w:t>: The societal and economic impacts of quantum computing could be profound, influencing various sectors and creating new opportunities and challenges. Ethical considerations, security implications, and the need for a skilled workforce will shape the trajectory of the technology.</w:t>
      </w:r>
    </w:p>
    <w:p w14:paraId="11F0D0D4" w14:textId="77777777" w:rsidR="006A67E4" w:rsidRDefault="006A67E4">
      <w:pPr>
        <w:rPr>
          <w:lang w:val="en-US"/>
        </w:rPr>
      </w:pPr>
    </w:p>
    <w:p w14:paraId="0F79B356" w14:textId="42ECE9F3" w:rsidR="006A67E4" w:rsidRPr="005C32B2" w:rsidRDefault="006A67E4">
      <w:pPr>
        <w:rPr>
          <w:lang w:val="en-US"/>
        </w:rPr>
      </w:pPr>
      <w:r>
        <w:rPr>
          <w:lang w:val="en-US"/>
        </w:rPr>
        <w:t>References</w:t>
      </w:r>
    </w:p>
    <w:sectPr w:rsidR="006A67E4" w:rsidRPr="005C3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E2D"/>
    <w:multiLevelType w:val="multilevel"/>
    <w:tmpl w:val="0F6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573A"/>
    <w:multiLevelType w:val="multilevel"/>
    <w:tmpl w:val="152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8184C"/>
    <w:multiLevelType w:val="multilevel"/>
    <w:tmpl w:val="9DD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74F24"/>
    <w:multiLevelType w:val="multilevel"/>
    <w:tmpl w:val="B8B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F032C"/>
    <w:multiLevelType w:val="multilevel"/>
    <w:tmpl w:val="AC08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6373E"/>
    <w:multiLevelType w:val="multilevel"/>
    <w:tmpl w:val="FAD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061E1"/>
    <w:multiLevelType w:val="multilevel"/>
    <w:tmpl w:val="995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230C2"/>
    <w:multiLevelType w:val="multilevel"/>
    <w:tmpl w:val="990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25C93"/>
    <w:multiLevelType w:val="multilevel"/>
    <w:tmpl w:val="672E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97470"/>
    <w:multiLevelType w:val="multilevel"/>
    <w:tmpl w:val="91CE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10793"/>
    <w:multiLevelType w:val="multilevel"/>
    <w:tmpl w:val="8502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64E07"/>
    <w:multiLevelType w:val="multilevel"/>
    <w:tmpl w:val="4B9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2BC2"/>
    <w:multiLevelType w:val="multilevel"/>
    <w:tmpl w:val="E61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A1AE7"/>
    <w:multiLevelType w:val="multilevel"/>
    <w:tmpl w:val="AD0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79F7"/>
    <w:multiLevelType w:val="multilevel"/>
    <w:tmpl w:val="731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13A1A"/>
    <w:multiLevelType w:val="multilevel"/>
    <w:tmpl w:val="4FA6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2326D"/>
    <w:multiLevelType w:val="multilevel"/>
    <w:tmpl w:val="953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B2047"/>
    <w:multiLevelType w:val="multilevel"/>
    <w:tmpl w:val="F57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B0FFE"/>
    <w:multiLevelType w:val="multilevel"/>
    <w:tmpl w:val="61C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15BCE"/>
    <w:multiLevelType w:val="multilevel"/>
    <w:tmpl w:val="4BC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25202"/>
    <w:multiLevelType w:val="multilevel"/>
    <w:tmpl w:val="AE28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85950"/>
    <w:multiLevelType w:val="multilevel"/>
    <w:tmpl w:val="4C08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62D64"/>
    <w:multiLevelType w:val="multilevel"/>
    <w:tmpl w:val="117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C2564"/>
    <w:multiLevelType w:val="multilevel"/>
    <w:tmpl w:val="3B0A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D51AA"/>
    <w:multiLevelType w:val="multilevel"/>
    <w:tmpl w:val="58A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50E41"/>
    <w:multiLevelType w:val="multilevel"/>
    <w:tmpl w:val="E810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54336"/>
    <w:multiLevelType w:val="multilevel"/>
    <w:tmpl w:val="46020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26070E"/>
    <w:multiLevelType w:val="multilevel"/>
    <w:tmpl w:val="898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5773F"/>
    <w:multiLevelType w:val="multilevel"/>
    <w:tmpl w:val="168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71DBE"/>
    <w:multiLevelType w:val="multilevel"/>
    <w:tmpl w:val="5DC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B3887"/>
    <w:multiLevelType w:val="multilevel"/>
    <w:tmpl w:val="8124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E6AEA"/>
    <w:multiLevelType w:val="multilevel"/>
    <w:tmpl w:val="B22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F5DD1"/>
    <w:multiLevelType w:val="multilevel"/>
    <w:tmpl w:val="C69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72A5A"/>
    <w:multiLevelType w:val="multilevel"/>
    <w:tmpl w:val="DAA2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F4DD3"/>
    <w:multiLevelType w:val="multilevel"/>
    <w:tmpl w:val="C35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63C33"/>
    <w:multiLevelType w:val="multilevel"/>
    <w:tmpl w:val="5B04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21F8E"/>
    <w:multiLevelType w:val="multilevel"/>
    <w:tmpl w:val="826E5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048D1"/>
    <w:multiLevelType w:val="multilevel"/>
    <w:tmpl w:val="5A66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0E22F2"/>
    <w:multiLevelType w:val="multilevel"/>
    <w:tmpl w:val="A2A2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AA2595"/>
    <w:multiLevelType w:val="multilevel"/>
    <w:tmpl w:val="EAC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72F59"/>
    <w:multiLevelType w:val="multilevel"/>
    <w:tmpl w:val="461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448406">
    <w:abstractNumId w:val="13"/>
  </w:num>
  <w:num w:numId="2" w16cid:durableId="1570462165">
    <w:abstractNumId w:val="35"/>
  </w:num>
  <w:num w:numId="3" w16cid:durableId="1063410735">
    <w:abstractNumId w:val="36"/>
  </w:num>
  <w:num w:numId="4" w16cid:durableId="931737509">
    <w:abstractNumId w:val="18"/>
  </w:num>
  <w:num w:numId="5" w16cid:durableId="355810818">
    <w:abstractNumId w:val="38"/>
  </w:num>
  <w:num w:numId="6" w16cid:durableId="1718243301">
    <w:abstractNumId w:val="4"/>
  </w:num>
  <w:num w:numId="7" w16cid:durableId="2009286862">
    <w:abstractNumId w:val="26"/>
  </w:num>
  <w:num w:numId="8" w16cid:durableId="1863744268">
    <w:abstractNumId w:val="20"/>
  </w:num>
  <w:num w:numId="9" w16cid:durableId="1701668212">
    <w:abstractNumId w:val="29"/>
  </w:num>
  <w:num w:numId="10" w16cid:durableId="841046473">
    <w:abstractNumId w:val="33"/>
  </w:num>
  <w:num w:numId="11" w16cid:durableId="250705761">
    <w:abstractNumId w:val="16"/>
  </w:num>
  <w:num w:numId="12" w16cid:durableId="1575359020">
    <w:abstractNumId w:val="9"/>
  </w:num>
  <w:num w:numId="13" w16cid:durableId="438988475">
    <w:abstractNumId w:val="30"/>
  </w:num>
  <w:num w:numId="14" w16cid:durableId="1724595226">
    <w:abstractNumId w:val="19"/>
  </w:num>
  <w:num w:numId="15" w16cid:durableId="2052337913">
    <w:abstractNumId w:val="0"/>
  </w:num>
  <w:num w:numId="16" w16cid:durableId="721440492">
    <w:abstractNumId w:val="10"/>
  </w:num>
  <w:num w:numId="17" w16cid:durableId="388387280">
    <w:abstractNumId w:val="40"/>
  </w:num>
  <w:num w:numId="18" w16cid:durableId="674499713">
    <w:abstractNumId w:val="28"/>
  </w:num>
  <w:num w:numId="19" w16cid:durableId="1739284396">
    <w:abstractNumId w:val="24"/>
  </w:num>
  <w:num w:numId="20" w16cid:durableId="1383360455">
    <w:abstractNumId w:val="7"/>
  </w:num>
  <w:num w:numId="21" w16cid:durableId="1600023571">
    <w:abstractNumId w:val="6"/>
  </w:num>
  <w:num w:numId="22" w16cid:durableId="388116185">
    <w:abstractNumId w:val="32"/>
  </w:num>
  <w:num w:numId="23" w16cid:durableId="283737190">
    <w:abstractNumId w:val="2"/>
  </w:num>
  <w:num w:numId="24" w16cid:durableId="2131780107">
    <w:abstractNumId w:val="17"/>
  </w:num>
  <w:num w:numId="25" w16cid:durableId="986278472">
    <w:abstractNumId w:val="39"/>
  </w:num>
  <w:num w:numId="26" w16cid:durableId="495845636">
    <w:abstractNumId w:val="12"/>
  </w:num>
  <w:num w:numId="27" w16cid:durableId="2040347942">
    <w:abstractNumId w:val="8"/>
  </w:num>
  <w:num w:numId="28" w16cid:durableId="760954917">
    <w:abstractNumId w:val="11"/>
  </w:num>
  <w:num w:numId="29" w16cid:durableId="1310790007">
    <w:abstractNumId w:val="3"/>
  </w:num>
  <w:num w:numId="30" w16cid:durableId="27530637">
    <w:abstractNumId w:val="15"/>
  </w:num>
  <w:num w:numId="31" w16cid:durableId="1278829293">
    <w:abstractNumId w:val="34"/>
  </w:num>
  <w:num w:numId="32" w16cid:durableId="242683123">
    <w:abstractNumId w:val="31"/>
  </w:num>
  <w:num w:numId="33" w16cid:durableId="267279708">
    <w:abstractNumId w:val="37"/>
  </w:num>
  <w:num w:numId="34" w16cid:durableId="372192197">
    <w:abstractNumId w:val="27"/>
  </w:num>
  <w:num w:numId="35" w16cid:durableId="1154182700">
    <w:abstractNumId w:val="21"/>
  </w:num>
  <w:num w:numId="36" w16cid:durableId="51006425">
    <w:abstractNumId w:val="25"/>
  </w:num>
  <w:num w:numId="37" w16cid:durableId="1950354693">
    <w:abstractNumId w:val="1"/>
  </w:num>
  <w:num w:numId="38" w16cid:durableId="178005656">
    <w:abstractNumId w:val="14"/>
  </w:num>
  <w:num w:numId="39" w16cid:durableId="280108320">
    <w:abstractNumId w:val="22"/>
  </w:num>
  <w:num w:numId="40" w16cid:durableId="849375680">
    <w:abstractNumId w:val="5"/>
  </w:num>
  <w:num w:numId="41" w16cid:durableId="8002711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B2"/>
    <w:rsid w:val="00380EC9"/>
    <w:rsid w:val="00441C05"/>
    <w:rsid w:val="005C32B2"/>
    <w:rsid w:val="006A67E4"/>
    <w:rsid w:val="00E44210"/>
    <w:rsid w:val="00F46AC4"/>
    <w:rsid w:val="00F55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437A"/>
  <w15:chartTrackingRefBased/>
  <w15:docId w15:val="{9D56BAAF-D4C5-4FC0-AD37-A31ED703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669">
      <w:bodyDiv w:val="1"/>
      <w:marLeft w:val="0"/>
      <w:marRight w:val="0"/>
      <w:marTop w:val="0"/>
      <w:marBottom w:val="0"/>
      <w:divBdr>
        <w:top w:val="none" w:sz="0" w:space="0" w:color="auto"/>
        <w:left w:val="none" w:sz="0" w:space="0" w:color="auto"/>
        <w:bottom w:val="none" w:sz="0" w:space="0" w:color="auto"/>
        <w:right w:val="none" w:sz="0" w:space="0" w:color="auto"/>
      </w:divBdr>
    </w:div>
    <w:div w:id="383523622">
      <w:bodyDiv w:val="1"/>
      <w:marLeft w:val="0"/>
      <w:marRight w:val="0"/>
      <w:marTop w:val="0"/>
      <w:marBottom w:val="0"/>
      <w:divBdr>
        <w:top w:val="none" w:sz="0" w:space="0" w:color="auto"/>
        <w:left w:val="none" w:sz="0" w:space="0" w:color="auto"/>
        <w:bottom w:val="none" w:sz="0" w:space="0" w:color="auto"/>
        <w:right w:val="none" w:sz="0" w:space="0" w:color="auto"/>
      </w:divBdr>
    </w:div>
    <w:div w:id="555437063">
      <w:bodyDiv w:val="1"/>
      <w:marLeft w:val="0"/>
      <w:marRight w:val="0"/>
      <w:marTop w:val="0"/>
      <w:marBottom w:val="0"/>
      <w:divBdr>
        <w:top w:val="none" w:sz="0" w:space="0" w:color="auto"/>
        <w:left w:val="none" w:sz="0" w:space="0" w:color="auto"/>
        <w:bottom w:val="none" w:sz="0" w:space="0" w:color="auto"/>
        <w:right w:val="none" w:sz="0" w:space="0" w:color="auto"/>
      </w:divBdr>
    </w:div>
    <w:div w:id="636490843">
      <w:bodyDiv w:val="1"/>
      <w:marLeft w:val="0"/>
      <w:marRight w:val="0"/>
      <w:marTop w:val="0"/>
      <w:marBottom w:val="0"/>
      <w:divBdr>
        <w:top w:val="none" w:sz="0" w:space="0" w:color="auto"/>
        <w:left w:val="none" w:sz="0" w:space="0" w:color="auto"/>
        <w:bottom w:val="none" w:sz="0" w:space="0" w:color="auto"/>
        <w:right w:val="none" w:sz="0" w:space="0" w:color="auto"/>
      </w:divBdr>
    </w:div>
    <w:div w:id="758133598">
      <w:bodyDiv w:val="1"/>
      <w:marLeft w:val="0"/>
      <w:marRight w:val="0"/>
      <w:marTop w:val="0"/>
      <w:marBottom w:val="0"/>
      <w:divBdr>
        <w:top w:val="none" w:sz="0" w:space="0" w:color="auto"/>
        <w:left w:val="none" w:sz="0" w:space="0" w:color="auto"/>
        <w:bottom w:val="none" w:sz="0" w:space="0" w:color="auto"/>
        <w:right w:val="none" w:sz="0" w:space="0" w:color="auto"/>
      </w:divBdr>
    </w:div>
    <w:div w:id="813183827">
      <w:bodyDiv w:val="1"/>
      <w:marLeft w:val="0"/>
      <w:marRight w:val="0"/>
      <w:marTop w:val="0"/>
      <w:marBottom w:val="0"/>
      <w:divBdr>
        <w:top w:val="none" w:sz="0" w:space="0" w:color="auto"/>
        <w:left w:val="none" w:sz="0" w:space="0" w:color="auto"/>
        <w:bottom w:val="none" w:sz="0" w:space="0" w:color="auto"/>
        <w:right w:val="none" w:sz="0" w:space="0" w:color="auto"/>
      </w:divBdr>
    </w:div>
    <w:div w:id="823663161">
      <w:bodyDiv w:val="1"/>
      <w:marLeft w:val="0"/>
      <w:marRight w:val="0"/>
      <w:marTop w:val="0"/>
      <w:marBottom w:val="0"/>
      <w:divBdr>
        <w:top w:val="none" w:sz="0" w:space="0" w:color="auto"/>
        <w:left w:val="none" w:sz="0" w:space="0" w:color="auto"/>
        <w:bottom w:val="none" w:sz="0" w:space="0" w:color="auto"/>
        <w:right w:val="none" w:sz="0" w:space="0" w:color="auto"/>
      </w:divBdr>
    </w:div>
    <w:div w:id="870337371">
      <w:bodyDiv w:val="1"/>
      <w:marLeft w:val="0"/>
      <w:marRight w:val="0"/>
      <w:marTop w:val="0"/>
      <w:marBottom w:val="0"/>
      <w:divBdr>
        <w:top w:val="none" w:sz="0" w:space="0" w:color="auto"/>
        <w:left w:val="none" w:sz="0" w:space="0" w:color="auto"/>
        <w:bottom w:val="none" w:sz="0" w:space="0" w:color="auto"/>
        <w:right w:val="none" w:sz="0" w:space="0" w:color="auto"/>
      </w:divBdr>
    </w:div>
    <w:div w:id="981085289">
      <w:bodyDiv w:val="1"/>
      <w:marLeft w:val="0"/>
      <w:marRight w:val="0"/>
      <w:marTop w:val="0"/>
      <w:marBottom w:val="0"/>
      <w:divBdr>
        <w:top w:val="none" w:sz="0" w:space="0" w:color="auto"/>
        <w:left w:val="none" w:sz="0" w:space="0" w:color="auto"/>
        <w:bottom w:val="none" w:sz="0" w:space="0" w:color="auto"/>
        <w:right w:val="none" w:sz="0" w:space="0" w:color="auto"/>
      </w:divBdr>
    </w:div>
    <w:div w:id="1148127112">
      <w:bodyDiv w:val="1"/>
      <w:marLeft w:val="0"/>
      <w:marRight w:val="0"/>
      <w:marTop w:val="0"/>
      <w:marBottom w:val="0"/>
      <w:divBdr>
        <w:top w:val="none" w:sz="0" w:space="0" w:color="auto"/>
        <w:left w:val="none" w:sz="0" w:space="0" w:color="auto"/>
        <w:bottom w:val="none" w:sz="0" w:space="0" w:color="auto"/>
        <w:right w:val="none" w:sz="0" w:space="0" w:color="auto"/>
      </w:divBdr>
    </w:div>
    <w:div w:id="1503666917">
      <w:bodyDiv w:val="1"/>
      <w:marLeft w:val="0"/>
      <w:marRight w:val="0"/>
      <w:marTop w:val="0"/>
      <w:marBottom w:val="0"/>
      <w:divBdr>
        <w:top w:val="none" w:sz="0" w:space="0" w:color="auto"/>
        <w:left w:val="none" w:sz="0" w:space="0" w:color="auto"/>
        <w:bottom w:val="none" w:sz="0" w:space="0" w:color="auto"/>
        <w:right w:val="none" w:sz="0" w:space="0" w:color="auto"/>
      </w:divBdr>
    </w:div>
    <w:div w:id="1544756209">
      <w:bodyDiv w:val="1"/>
      <w:marLeft w:val="0"/>
      <w:marRight w:val="0"/>
      <w:marTop w:val="0"/>
      <w:marBottom w:val="0"/>
      <w:divBdr>
        <w:top w:val="none" w:sz="0" w:space="0" w:color="auto"/>
        <w:left w:val="none" w:sz="0" w:space="0" w:color="auto"/>
        <w:bottom w:val="none" w:sz="0" w:space="0" w:color="auto"/>
        <w:right w:val="none" w:sz="0" w:space="0" w:color="auto"/>
      </w:divBdr>
    </w:div>
    <w:div w:id="1895044302">
      <w:bodyDiv w:val="1"/>
      <w:marLeft w:val="0"/>
      <w:marRight w:val="0"/>
      <w:marTop w:val="0"/>
      <w:marBottom w:val="0"/>
      <w:divBdr>
        <w:top w:val="none" w:sz="0" w:space="0" w:color="auto"/>
        <w:left w:val="none" w:sz="0" w:space="0" w:color="auto"/>
        <w:bottom w:val="none" w:sz="0" w:space="0" w:color="auto"/>
        <w:right w:val="none" w:sz="0" w:space="0" w:color="auto"/>
      </w:divBdr>
    </w:div>
    <w:div w:id="18982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Bathula</dc:creator>
  <cp:keywords/>
  <dc:description/>
  <cp:lastModifiedBy>Silpa Bathula</cp:lastModifiedBy>
  <cp:revision>1</cp:revision>
  <dcterms:created xsi:type="dcterms:W3CDTF">2024-08-03T05:40:00Z</dcterms:created>
  <dcterms:modified xsi:type="dcterms:W3CDTF">2024-08-03T06:15:00Z</dcterms:modified>
</cp:coreProperties>
</file>