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After placing the folder in catkin_ws/src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  export COPPELIASIM_ROOT_DIR=~/path/to/coppeliaSim/folder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  catkin_make --cmake-args -DCMAKE_BUILD_TYPE=Release -DLIBPLUGIN_DIR=$COPPELIASIM_ROOT_DIR/programming/libPlugin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 to add the extra arguments from v-rep.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 works on coppeliasim Edu or Pro.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