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002F" w14:textId="37F644C5" w:rsidR="002A10A5" w:rsidRPr="002B4DA6" w:rsidRDefault="002A10A5">
      <w:pPr>
        <w:pStyle w:val="Nagwek1"/>
        <w:spacing w:line="480" w:lineRule="auto"/>
        <w:jc w:val="center"/>
        <w:rPr>
          <w:rFonts w:ascii="Google Sans" w:eastAsia="Google Sans" w:hAnsi="Google Sans" w:cs="Google Sans"/>
          <w:lang w:val="pl-PL"/>
        </w:rPr>
      </w:pPr>
      <w:r w:rsidRPr="002B4DA6">
        <w:rPr>
          <w:rFonts w:ascii="Google Sans" w:eastAsia="Google Sans" w:hAnsi="Google Sans" w:cs="Google Sans"/>
          <w:lang w:val="pl-PL"/>
        </w:rPr>
        <w:t xml:space="preserve">Network hardening </w:t>
      </w:r>
      <w:proofErr w:type="spellStart"/>
      <w:r w:rsidRPr="002B4DA6">
        <w:rPr>
          <w:rFonts w:ascii="Google Sans" w:eastAsia="Google Sans" w:hAnsi="Google Sans" w:cs="Google Sans"/>
          <w:lang w:val="pl-PL"/>
        </w:rPr>
        <w:t>scenario</w:t>
      </w:r>
      <w:proofErr w:type="spellEnd"/>
    </w:p>
    <w:p w14:paraId="78FEE1DF" w14:textId="77777777" w:rsidR="002A10A5" w:rsidRPr="002A10A5" w:rsidRDefault="002A10A5" w:rsidP="002A10A5">
      <w:pPr>
        <w:rPr>
          <w:lang w:val="pl-PL"/>
        </w:rPr>
      </w:pPr>
      <w:r w:rsidRPr="002A10A5">
        <w:rPr>
          <w:lang w:val="pl-PL"/>
        </w:rPr>
        <w:t>Jesteś analitykiem bezpieczeństwa pracującym dla organizacji zajmującej się mediami społecznościowymi. Organizacja doświadczyła ostatnio poważnego naruszenia danych, które zagroziło bezpieczeństwu danych osobowych klientów, takich jak nazwiska i adresy. Twoja organizacja chce wdrożyć silne praktyki wzmacniania sieci, które można konsekwentnie stosować, aby zapobiegać atakom i naruszeniom w przyszłości.</w:t>
      </w:r>
    </w:p>
    <w:p w14:paraId="652C30E7" w14:textId="77777777" w:rsidR="002A10A5" w:rsidRPr="002A10A5" w:rsidRDefault="002A10A5" w:rsidP="002A10A5">
      <w:pPr>
        <w:rPr>
          <w:lang w:val="pl-PL"/>
        </w:rPr>
      </w:pPr>
    </w:p>
    <w:p w14:paraId="6B5D08B9" w14:textId="77777777" w:rsidR="002A10A5" w:rsidRPr="002A10A5" w:rsidRDefault="002A10A5" w:rsidP="002A10A5">
      <w:pPr>
        <w:rPr>
          <w:lang w:val="pl-PL"/>
        </w:rPr>
      </w:pPr>
      <w:r w:rsidRPr="002A10A5">
        <w:rPr>
          <w:lang w:val="pl-PL"/>
        </w:rPr>
        <w:t>Po sprawdzeniu sieci organizacji odkrywasz cztery główne luki. Cztery luki w zabezpieczeniach są następujące:</w:t>
      </w:r>
    </w:p>
    <w:p w14:paraId="6B24963E" w14:textId="77777777" w:rsidR="002A10A5" w:rsidRPr="002A10A5" w:rsidRDefault="002A10A5" w:rsidP="002A10A5">
      <w:pPr>
        <w:rPr>
          <w:lang w:val="pl-PL"/>
        </w:rPr>
      </w:pPr>
    </w:p>
    <w:p w14:paraId="4C22EB6C" w14:textId="30EFA7C6" w:rsidR="002A10A5" w:rsidRPr="002A10A5" w:rsidRDefault="002A10A5" w:rsidP="002A10A5">
      <w:pPr>
        <w:pStyle w:val="Akapitzlist"/>
        <w:numPr>
          <w:ilvl w:val="0"/>
          <w:numId w:val="1"/>
        </w:numPr>
        <w:rPr>
          <w:lang w:val="pl-PL"/>
        </w:rPr>
      </w:pPr>
      <w:r w:rsidRPr="002A10A5">
        <w:rPr>
          <w:lang w:val="pl-PL"/>
        </w:rPr>
        <w:t>Hasła współdzielone przez pracowników organizacji.</w:t>
      </w:r>
    </w:p>
    <w:p w14:paraId="2911E49C" w14:textId="265DCD02" w:rsidR="002A10A5" w:rsidRPr="002A10A5" w:rsidRDefault="002A10A5" w:rsidP="002A10A5">
      <w:pPr>
        <w:pStyle w:val="Akapitzlist"/>
        <w:numPr>
          <w:ilvl w:val="0"/>
          <w:numId w:val="1"/>
        </w:numPr>
        <w:rPr>
          <w:lang w:val="pl-PL"/>
        </w:rPr>
      </w:pPr>
      <w:r w:rsidRPr="002A10A5">
        <w:rPr>
          <w:lang w:val="pl-PL"/>
        </w:rPr>
        <w:t>Hasło administratora bazy danych jest ustawione na domyślne.</w:t>
      </w:r>
    </w:p>
    <w:p w14:paraId="64C4B19C" w14:textId="5F3E3D61" w:rsidR="002A10A5" w:rsidRPr="002A10A5" w:rsidRDefault="002A10A5" w:rsidP="002A10A5">
      <w:pPr>
        <w:pStyle w:val="Akapitzlist"/>
        <w:numPr>
          <w:ilvl w:val="0"/>
          <w:numId w:val="1"/>
        </w:numPr>
        <w:rPr>
          <w:lang w:val="pl-PL"/>
        </w:rPr>
      </w:pPr>
      <w:r w:rsidRPr="002A10A5">
        <w:rPr>
          <w:lang w:val="pl-PL"/>
        </w:rPr>
        <w:t>Zapory ogniowe nie mają reguł filtrowania ruchu przychodzącego i wychodzącego z sieci.</w:t>
      </w:r>
    </w:p>
    <w:p w14:paraId="68DE9AD7" w14:textId="77777777" w:rsidR="002A10A5" w:rsidRPr="002A10A5" w:rsidRDefault="002A10A5" w:rsidP="002A10A5">
      <w:pPr>
        <w:pStyle w:val="Akapitzlist"/>
        <w:numPr>
          <w:ilvl w:val="0"/>
          <w:numId w:val="1"/>
        </w:numPr>
        <w:rPr>
          <w:lang w:val="pl-PL"/>
        </w:rPr>
      </w:pPr>
      <w:r w:rsidRPr="002A10A5">
        <w:rPr>
          <w:lang w:val="pl-PL"/>
        </w:rPr>
        <w:t>Uwierzytelnianie wieloskładnikowe (MFA) nie jest używane.</w:t>
      </w:r>
    </w:p>
    <w:p w14:paraId="3EE71CE5" w14:textId="77777777" w:rsidR="002A10A5" w:rsidRPr="002A10A5" w:rsidRDefault="002A10A5" w:rsidP="002A10A5">
      <w:pPr>
        <w:rPr>
          <w:lang w:val="pl-PL"/>
        </w:rPr>
      </w:pPr>
    </w:p>
    <w:p w14:paraId="1381D794" w14:textId="75041A4A" w:rsidR="002A10A5" w:rsidRDefault="002A10A5" w:rsidP="002A10A5">
      <w:pPr>
        <w:rPr>
          <w:lang w:val="pl-PL"/>
        </w:rPr>
      </w:pPr>
      <w:r w:rsidRPr="002A10A5">
        <w:rPr>
          <w:lang w:val="pl-PL"/>
        </w:rPr>
        <w:t>Jeśli nie zostaną podjęte żadne działania w celu usunięcia tych luk, organizacja jest narażona na ryzyko kolejnego naruszenia bezpieczeństwa danych lub innych ataków w przyszłości.</w:t>
      </w:r>
    </w:p>
    <w:p w14:paraId="24283BC2" w14:textId="77777777" w:rsidR="002A10A5" w:rsidRPr="002A10A5" w:rsidRDefault="002A10A5" w:rsidP="002A10A5">
      <w:pPr>
        <w:rPr>
          <w:b/>
          <w:bCs/>
          <w:lang w:val="pl-PL"/>
        </w:rPr>
      </w:pPr>
    </w:p>
    <w:p w14:paraId="4AE92D7B" w14:textId="44EC049C" w:rsidR="002A10A5" w:rsidRPr="002A10A5" w:rsidRDefault="002A10A5" w:rsidP="002A10A5">
      <w:pPr>
        <w:rPr>
          <w:b/>
          <w:bCs/>
          <w:lang w:val="pl-PL"/>
        </w:rPr>
      </w:pPr>
      <w:r w:rsidRPr="002A10A5">
        <w:rPr>
          <w:b/>
          <w:bCs/>
          <w:lang w:val="pl-PL"/>
        </w:rPr>
        <w:t>W folderze znajdziemy pliki pomocnicze</w:t>
      </w:r>
    </w:p>
    <w:p w14:paraId="77380DB2" w14:textId="77777777" w:rsidR="006D6B94" w:rsidRPr="002B4DA6" w:rsidRDefault="00000000">
      <w:pPr>
        <w:pStyle w:val="Nagwek1"/>
        <w:spacing w:line="480" w:lineRule="auto"/>
        <w:jc w:val="center"/>
        <w:rPr>
          <w:rFonts w:ascii="Google Sans" w:eastAsia="Google Sans" w:hAnsi="Google Sans" w:cs="Google Sans"/>
          <w:lang w:val="pl-PL"/>
        </w:rPr>
      </w:pPr>
      <w:r w:rsidRPr="002B4DA6">
        <w:rPr>
          <w:rFonts w:ascii="Google Sans" w:eastAsia="Google Sans" w:hAnsi="Google Sans" w:cs="Google Sans"/>
          <w:lang w:val="pl-PL"/>
        </w:rPr>
        <w:t xml:space="preserve">Security </w:t>
      </w:r>
      <w:proofErr w:type="spellStart"/>
      <w:r w:rsidRPr="002B4DA6">
        <w:rPr>
          <w:rFonts w:ascii="Google Sans" w:eastAsia="Google Sans" w:hAnsi="Google Sans" w:cs="Google Sans"/>
          <w:lang w:val="pl-PL"/>
        </w:rPr>
        <w:t>risk</w:t>
      </w:r>
      <w:proofErr w:type="spellEnd"/>
      <w:r w:rsidRPr="002B4DA6">
        <w:rPr>
          <w:rFonts w:ascii="Google Sans" w:eastAsia="Google Sans" w:hAnsi="Google Sans" w:cs="Google Sans"/>
          <w:lang w:val="pl-PL"/>
        </w:rPr>
        <w:t xml:space="preserve"> assessment report </w:t>
      </w:r>
    </w:p>
    <w:p w14:paraId="3C726A10" w14:textId="77777777" w:rsidR="006D6B94" w:rsidRPr="002B4DA6" w:rsidRDefault="006D6B94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  <w:lang w:val="pl-PL"/>
        </w:rPr>
      </w:pPr>
    </w:p>
    <w:tbl>
      <w:tblPr>
        <w:tblStyle w:val="a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D6B94" w14:paraId="36E777ED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C028" w14:textId="77777777" w:rsidR="006D6B9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1: Select up to three hardening tools and methods to implement</w:t>
            </w:r>
          </w:p>
        </w:tc>
      </w:tr>
      <w:tr w:rsidR="006D6B94" w14:paraId="71F137CE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9D2D" w14:textId="47CC50A2" w:rsidR="002A10A5" w:rsidRDefault="002A10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spellStart"/>
            <w:r>
              <w:rPr>
                <w:rFonts w:ascii="Google Sans" w:eastAsia="Google Sans" w:hAnsi="Google Sans" w:cs="Google Sans"/>
                <w:sz w:val="24"/>
                <w:szCs w:val="24"/>
              </w:rPr>
              <w:t>Organizacja</w:t>
            </w:r>
            <w:proofErr w:type="spell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proofErr w:type="spellStart"/>
            <w:r w:rsidR="002B4DA6">
              <w:rPr>
                <w:rFonts w:ascii="Google Sans" w:eastAsia="Google Sans" w:hAnsi="Google Sans" w:cs="Google Sans"/>
                <w:sz w:val="24"/>
                <w:szCs w:val="24"/>
              </w:rPr>
              <w:t>powinna</w:t>
            </w:r>
            <w:proofErr w:type="spell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sz w:val="24"/>
                <w:szCs w:val="24"/>
              </w:rPr>
              <w:t>wprowadzić</w:t>
            </w:r>
            <w:proofErr w:type="spellEnd"/>
            <w:r>
              <w:rPr>
                <w:rFonts w:ascii="Google Sans" w:eastAsia="Google Sans" w:hAnsi="Google Sans" w:cs="Google Sans"/>
                <w:sz w:val="24"/>
                <w:szCs w:val="24"/>
              </w:rPr>
              <w:t>:</w:t>
            </w:r>
          </w:p>
          <w:p w14:paraId="0715A3A9" w14:textId="77777777" w:rsidR="002A10A5" w:rsidRDefault="002A10A5" w:rsidP="002A10A5">
            <w:pPr>
              <w:pStyle w:val="Akapitzlist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spellStart"/>
            <w:r>
              <w:rPr>
                <w:rFonts w:ascii="Google Sans" w:eastAsia="Google Sans" w:hAnsi="Google Sans" w:cs="Google Sans"/>
                <w:sz w:val="24"/>
                <w:szCs w:val="24"/>
              </w:rPr>
              <w:t>Uwierzytelnianie</w:t>
            </w:r>
            <w:proofErr w:type="spell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sz w:val="24"/>
                <w:szCs w:val="24"/>
              </w:rPr>
              <w:t>wieloskładnikowe</w:t>
            </w:r>
            <w:proofErr w:type="spellEnd"/>
          </w:p>
          <w:p w14:paraId="46FEEEBE" w14:textId="77777777" w:rsidR="002A10A5" w:rsidRDefault="002A10A5" w:rsidP="002A10A5">
            <w:pPr>
              <w:pStyle w:val="Akapitzlist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spell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Polityki</w:t>
            </w:r>
            <w:proofErr w:type="spell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sz w:val="24"/>
                <w:szCs w:val="24"/>
              </w:rPr>
              <w:t>haseł</w:t>
            </w:r>
            <w:proofErr w:type="spellEnd"/>
          </w:p>
          <w:p w14:paraId="68F09E2E" w14:textId="5B71DBA7" w:rsidR="002A10A5" w:rsidRPr="002A10A5" w:rsidRDefault="002A10A5" w:rsidP="002A10A5">
            <w:pPr>
              <w:pStyle w:val="Akapitzlist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spellStart"/>
            <w:r>
              <w:rPr>
                <w:rFonts w:ascii="Google Sans" w:eastAsia="Google Sans" w:hAnsi="Google Sans" w:cs="Google Sans"/>
                <w:sz w:val="24"/>
                <w:szCs w:val="24"/>
              </w:rPr>
              <w:t>Konserwacja</w:t>
            </w:r>
            <w:proofErr w:type="spell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Firewalla</w:t>
            </w:r>
            <w:proofErr w:type="spellEnd"/>
          </w:p>
        </w:tc>
      </w:tr>
      <w:tr w:rsidR="006D6B94" w14:paraId="0F09A68F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C5A8" w14:textId="77777777" w:rsidR="006D6B94" w:rsidRDefault="006D6B9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00477E57" w14:textId="77777777" w:rsidR="006D6B94" w:rsidRDefault="006D6B94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4F973180" w14:textId="77777777" w:rsidR="002A10A5" w:rsidRDefault="002A10A5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638FD39C" w14:textId="77777777" w:rsidR="002A10A5" w:rsidRDefault="002A10A5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D6B94" w14:paraId="473DD2B3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8088" w14:textId="77777777" w:rsidR="006D6B9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Part 2: Explain your recommendations</w:t>
            </w:r>
          </w:p>
        </w:tc>
      </w:tr>
      <w:tr w:rsidR="006D6B94" w:rsidRPr="002B4DA6" w14:paraId="1DCA734A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7EF6" w14:textId="6BFB4842" w:rsidR="006D6B94" w:rsidRDefault="002A10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lang w:val="pl-PL"/>
              </w:rPr>
            </w:pPr>
            <w:r w:rsidRPr="002A10A5">
              <w:rPr>
                <w:rFonts w:ascii="Google Sans" w:eastAsia="Google Sans" w:hAnsi="Google Sans" w:cs="Google Sans"/>
                <w:sz w:val="24"/>
                <w:szCs w:val="24"/>
                <w:lang w:val="pl-PL"/>
              </w:rPr>
              <w:t>Organizacja nie stosuje silnych p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l-PL"/>
              </w:rPr>
              <w:t>olityk haseł oraz uwierzytelniania wieloskładnikowego, są to proste do wprowadzenia a bardzo skuteczne metody na ograniczenie potencjału zagrożeń.</w:t>
            </w:r>
            <w:r w:rsidR="002B4DA6">
              <w:rPr>
                <w:rFonts w:ascii="Google Sans" w:eastAsia="Google Sans" w:hAnsi="Google Sans" w:cs="Google Sans"/>
                <w:sz w:val="24"/>
                <w:szCs w:val="24"/>
                <w:lang w:val="pl-PL"/>
              </w:rPr>
              <w:t xml:space="preserve"> Ograniczą one narażenie na ataki typu Brute force a regularna zmiana haseł związana z silną polityką haseł zminimalizuje ryzyko potencjalnych wycieków.</w:t>
            </w:r>
          </w:p>
          <w:p w14:paraId="788968AF" w14:textId="28A41AD0" w:rsidR="002A10A5" w:rsidRDefault="002A10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lang w:val="pl-PL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l-PL"/>
              </w:rPr>
              <w:t xml:space="preserve">Ich sieć jest zagrożona przez brak odpowiednich reguł w zaporze ogniowej, proponujemy wprowadzić regularną konserwacje </w:t>
            </w:r>
            <w:proofErr w:type="spellStart"/>
            <w:r>
              <w:rPr>
                <w:rFonts w:ascii="Google Sans" w:eastAsia="Google Sans" w:hAnsi="Google Sans" w:cs="Google Sans"/>
                <w:sz w:val="24"/>
                <w:szCs w:val="24"/>
                <w:lang w:val="pl-PL"/>
              </w:rPr>
              <w:t>Firewalla</w:t>
            </w:r>
            <w:proofErr w:type="spellEnd"/>
            <w:r>
              <w:rPr>
                <w:rFonts w:ascii="Google Sans" w:eastAsia="Google Sans" w:hAnsi="Google Sans" w:cs="Google Sans"/>
                <w:sz w:val="24"/>
                <w:szCs w:val="24"/>
                <w:lang w:val="pl-PL"/>
              </w:rPr>
              <w:t xml:space="preserve"> która będzie polegała na aktualizowaniu konfiguracji</w:t>
            </w:r>
            <w:r w:rsidR="000253A4">
              <w:rPr>
                <w:rFonts w:ascii="Google Sans" w:eastAsia="Google Sans" w:hAnsi="Google Sans" w:cs="Google Sans"/>
                <w:sz w:val="24"/>
                <w:szCs w:val="24"/>
                <w:lang w:val="pl-PL"/>
              </w:rPr>
              <w:t>, reguł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l-PL"/>
              </w:rPr>
              <w:t xml:space="preserve"> w celu pozostawiania do przodu przed zagrożeniem.</w:t>
            </w:r>
          </w:p>
          <w:p w14:paraId="29C8F778" w14:textId="03128B90" w:rsidR="002A10A5" w:rsidRPr="002A10A5" w:rsidRDefault="002A10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lang w:val="pl-PL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l-PL"/>
              </w:rPr>
              <w:t>Te akcje są bardzo tanie, a skuteczne do poprawienia bezpieczeństwa organizacji, proponujemy w późniejszym czasie ciągle rozszerzać zakres zabezpieczeń, aby w pełni implementować koncept głębokiej obrony.</w:t>
            </w:r>
          </w:p>
        </w:tc>
      </w:tr>
    </w:tbl>
    <w:p w14:paraId="7AB5964D" w14:textId="77777777" w:rsidR="006D6B94" w:rsidRPr="002A10A5" w:rsidRDefault="006D6B94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  <w:lang w:val="pl-PL"/>
        </w:rPr>
      </w:pPr>
    </w:p>
    <w:p w14:paraId="2353FF8F" w14:textId="77777777" w:rsidR="006D6B94" w:rsidRPr="002A10A5" w:rsidRDefault="006D6B94">
      <w:pPr>
        <w:spacing w:after="200"/>
        <w:rPr>
          <w:rFonts w:ascii="Google Sans" w:eastAsia="Google Sans" w:hAnsi="Google Sans" w:cs="Google Sans"/>
          <w:lang w:val="pl-PL"/>
        </w:rPr>
      </w:pPr>
    </w:p>
    <w:p w14:paraId="687FE6E4" w14:textId="77777777" w:rsidR="006D6B94" w:rsidRPr="002A10A5" w:rsidRDefault="006D6B94">
      <w:pPr>
        <w:rPr>
          <w:lang w:val="pl-PL"/>
        </w:rPr>
      </w:pPr>
    </w:p>
    <w:p w14:paraId="0DC99FC8" w14:textId="77777777" w:rsidR="006D6B94" w:rsidRPr="002A10A5" w:rsidRDefault="006D6B94">
      <w:pPr>
        <w:rPr>
          <w:lang w:val="pl-PL"/>
        </w:rPr>
      </w:pPr>
    </w:p>
    <w:sectPr w:rsidR="006D6B94" w:rsidRPr="002A10A5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E5146"/>
    <w:multiLevelType w:val="hybridMultilevel"/>
    <w:tmpl w:val="410E0E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60EDD"/>
    <w:multiLevelType w:val="hybridMultilevel"/>
    <w:tmpl w:val="6A549A12"/>
    <w:lvl w:ilvl="0" w:tplc="56F421A0"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79550">
    <w:abstractNumId w:val="0"/>
  </w:num>
  <w:num w:numId="2" w16cid:durableId="1456606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94"/>
    <w:rsid w:val="000253A4"/>
    <w:rsid w:val="002A10A5"/>
    <w:rsid w:val="002B4DA6"/>
    <w:rsid w:val="006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846D"/>
  <w15:docId w15:val="{1D120577-1DE8-413B-93A2-4E4970A7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2A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 Matouk</cp:lastModifiedBy>
  <cp:revision>4</cp:revision>
  <dcterms:created xsi:type="dcterms:W3CDTF">2023-07-15T12:27:00Z</dcterms:created>
  <dcterms:modified xsi:type="dcterms:W3CDTF">2023-07-15T12:39:00Z</dcterms:modified>
</cp:coreProperties>
</file>