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0594609E" w:rsidR="00B16956" w:rsidRPr="00751440" w:rsidRDefault="00B16956" w:rsidP="00B16956">
      <w:pPr>
        <w:pStyle w:val="Title"/>
        <w:rPr>
          <w:rFonts w:ascii="UTM Neo Sans Intel" w:hAnsi="UTM Neo Sans Intel"/>
          <w:color w:val="002060"/>
          <w:sz w:val="40"/>
          <w:szCs w:val="40"/>
        </w:rPr>
      </w:pPr>
      <w:r w:rsidRPr="00751440">
        <w:rPr>
          <w:rFonts w:ascii="UTM Neo Sans Intel" w:hAnsi="UTM Neo Sans Intel"/>
          <w:color w:val="002060"/>
          <w:sz w:val="40"/>
          <w:szCs w:val="40"/>
        </w:rPr>
        <w:t xml:space="preserve">BÁO CÁO </w:t>
      </w:r>
      <w:r w:rsidR="005459C0" w:rsidRPr="00751440">
        <w:rPr>
          <w:rFonts w:ascii="UTM Neo Sans Intel" w:hAnsi="UTM Neo Sans Intel"/>
          <w:color w:val="002060"/>
          <w:sz w:val="40"/>
          <w:szCs w:val="40"/>
        </w:rPr>
        <w:t>BÀI TẬP</w:t>
      </w:r>
    </w:p>
    <w:p w14:paraId="5D5A738F" w14:textId="18AF41CA" w:rsidR="00295F41" w:rsidRPr="00751440" w:rsidRDefault="00295F41" w:rsidP="00295F41">
      <w:pPr>
        <w:jc w:val="center"/>
        <w:rPr>
          <w:b/>
          <w:lang w:val="vi-VN"/>
        </w:rPr>
      </w:pPr>
      <w:proofErr w:type="spellStart"/>
      <w:r w:rsidRPr="00751440">
        <w:rPr>
          <w:b/>
        </w:rPr>
        <w:t>Môn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học</w:t>
      </w:r>
      <w:proofErr w:type="spellEnd"/>
      <w:r w:rsidRPr="00751440">
        <w:rPr>
          <w:b/>
        </w:rPr>
        <w:t xml:space="preserve">: </w:t>
      </w:r>
      <w:r w:rsidR="005459C0" w:rsidRPr="00751440">
        <w:rPr>
          <w:b/>
        </w:rPr>
        <w:t xml:space="preserve">An </w:t>
      </w:r>
      <w:proofErr w:type="spellStart"/>
      <w:r w:rsidR="005459C0" w:rsidRPr="00751440">
        <w:rPr>
          <w:b/>
        </w:rPr>
        <w:t>toàn</w:t>
      </w:r>
      <w:proofErr w:type="spellEnd"/>
      <w:r w:rsidR="005459C0" w:rsidRPr="00751440">
        <w:rPr>
          <w:b/>
        </w:rPr>
        <w:t xml:space="preserve"> </w:t>
      </w:r>
      <w:proofErr w:type="spellStart"/>
      <w:r w:rsidR="005459C0" w:rsidRPr="00751440">
        <w:rPr>
          <w:b/>
        </w:rPr>
        <w:t>mạng</w:t>
      </w:r>
      <w:proofErr w:type="spellEnd"/>
      <w:r w:rsidR="005459C0" w:rsidRPr="00751440">
        <w:rPr>
          <w:b/>
        </w:rPr>
        <w:t xml:space="preserve"> – NT140.O</w:t>
      </w:r>
      <w:proofErr w:type="gramStart"/>
      <w:r w:rsidR="005459C0" w:rsidRPr="00751440">
        <w:rPr>
          <w:b/>
        </w:rPr>
        <w:t>11.ANTT</w:t>
      </w:r>
      <w:proofErr w:type="gramEnd"/>
    </w:p>
    <w:p w14:paraId="1256D11A" w14:textId="03853940" w:rsidR="00FF12B3" w:rsidRPr="00751440" w:rsidRDefault="00FF12B3" w:rsidP="00B16956">
      <w:pPr>
        <w:jc w:val="center"/>
        <w:rPr>
          <w:b/>
          <w:lang w:val="vi-VN"/>
        </w:rPr>
      </w:pPr>
      <w:proofErr w:type="spellStart"/>
      <w:r w:rsidRPr="00751440">
        <w:rPr>
          <w:b/>
        </w:rPr>
        <w:t>Tên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chủ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đề</w:t>
      </w:r>
      <w:proofErr w:type="spellEnd"/>
      <w:r w:rsidRPr="00751440">
        <w:rPr>
          <w:b/>
        </w:rPr>
        <w:t xml:space="preserve">: </w:t>
      </w:r>
      <w:r w:rsidR="005459C0" w:rsidRPr="00751440">
        <w:rPr>
          <w:b/>
        </w:rPr>
        <w:t>Computer Security Concepts and Principles</w:t>
      </w:r>
    </w:p>
    <w:p w14:paraId="733B935F" w14:textId="063D986B" w:rsidR="008D0072" w:rsidRPr="00751440" w:rsidRDefault="008D0072" w:rsidP="00B16956">
      <w:pPr>
        <w:jc w:val="center"/>
        <w:rPr>
          <w:i/>
          <w:lang w:val="vi-VN"/>
        </w:rPr>
      </w:pPr>
      <w:r w:rsidRPr="00751440">
        <w:rPr>
          <w:i/>
        </w:rPr>
        <w:t>GV:</w:t>
      </w:r>
      <w:r w:rsidR="002A29D4" w:rsidRPr="00751440">
        <w:rPr>
          <w:i/>
        </w:rPr>
        <w:t xml:space="preserve"> </w:t>
      </w:r>
      <w:r w:rsidR="005459C0" w:rsidRPr="00751440">
        <w:rPr>
          <w:i/>
        </w:rPr>
        <w:t>Nghi Hoàng Khoa</w:t>
      </w:r>
    </w:p>
    <w:p w14:paraId="34FCEAD3" w14:textId="1E69DF9E" w:rsidR="00B16956" w:rsidRPr="00751440" w:rsidRDefault="00B16956" w:rsidP="00B16956">
      <w:pPr>
        <w:jc w:val="center"/>
        <w:rPr>
          <w:color w:val="000000" w:themeColor="text1"/>
        </w:rPr>
      </w:pPr>
      <w:proofErr w:type="spellStart"/>
      <w:r w:rsidRPr="00751440">
        <w:rPr>
          <w:b/>
          <w:color w:val="000000" w:themeColor="text1"/>
        </w:rPr>
        <w:t>Nhóm</w:t>
      </w:r>
      <w:proofErr w:type="spellEnd"/>
      <w:r w:rsidRPr="00751440">
        <w:rPr>
          <w:b/>
          <w:color w:val="000000" w:themeColor="text1"/>
        </w:rPr>
        <w:t xml:space="preserve">: </w:t>
      </w:r>
      <w:r w:rsidR="005459C0" w:rsidRPr="00751440">
        <w:rPr>
          <w:b/>
          <w:color w:val="000000" w:themeColor="text1"/>
        </w:rPr>
        <w:t>13</w:t>
      </w:r>
    </w:p>
    <w:p w14:paraId="30312664" w14:textId="14B63187" w:rsidR="00B16956" w:rsidRPr="00751440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751440">
        <w:rPr>
          <w:b/>
          <w:u w:val="single"/>
        </w:rPr>
        <w:t>THÔNG TIN CHUNG:</w:t>
      </w:r>
    </w:p>
    <w:p w14:paraId="2C96BE71" w14:textId="217D55A2" w:rsidR="008D0072" w:rsidRPr="00751440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751440">
        <w:rPr>
          <w:i/>
        </w:rPr>
        <w:t>(</w:t>
      </w:r>
      <w:proofErr w:type="spellStart"/>
      <w:r w:rsidRPr="00751440">
        <w:rPr>
          <w:i/>
        </w:rPr>
        <w:t>Liệt</w:t>
      </w:r>
      <w:proofErr w:type="spellEnd"/>
      <w:r w:rsidRPr="00751440">
        <w:rPr>
          <w:i/>
        </w:rPr>
        <w:t xml:space="preserve"> </w:t>
      </w:r>
      <w:proofErr w:type="spellStart"/>
      <w:r w:rsidRPr="00751440">
        <w:rPr>
          <w:i/>
        </w:rPr>
        <w:t>kê</w:t>
      </w:r>
      <w:proofErr w:type="spellEnd"/>
      <w:r w:rsidRPr="00751440">
        <w:rPr>
          <w:i/>
        </w:rPr>
        <w:t xml:space="preserve"> </w:t>
      </w:r>
      <w:proofErr w:type="spellStart"/>
      <w:r w:rsidRPr="00751440">
        <w:rPr>
          <w:i/>
        </w:rPr>
        <w:t>tất</w:t>
      </w:r>
      <w:proofErr w:type="spellEnd"/>
      <w:r w:rsidRPr="00751440">
        <w:rPr>
          <w:i/>
        </w:rPr>
        <w:t xml:space="preserve"> </w:t>
      </w:r>
      <w:proofErr w:type="spellStart"/>
      <w:r w:rsidRPr="00751440">
        <w:rPr>
          <w:i/>
        </w:rPr>
        <w:t>cả</w:t>
      </w:r>
      <w:proofErr w:type="spellEnd"/>
      <w:r w:rsidRPr="00751440">
        <w:rPr>
          <w:i/>
        </w:rPr>
        <w:t xml:space="preserve"> </w:t>
      </w:r>
      <w:proofErr w:type="spellStart"/>
      <w:r w:rsidRPr="00751440">
        <w:rPr>
          <w:i/>
        </w:rPr>
        <w:t>các</w:t>
      </w:r>
      <w:proofErr w:type="spellEnd"/>
      <w:r w:rsidRPr="00751440">
        <w:rPr>
          <w:i/>
        </w:rPr>
        <w:t xml:space="preserve"> </w:t>
      </w:r>
      <w:proofErr w:type="spellStart"/>
      <w:r w:rsidRPr="00751440">
        <w:rPr>
          <w:i/>
        </w:rPr>
        <w:t>thành</w:t>
      </w:r>
      <w:proofErr w:type="spellEnd"/>
      <w:r w:rsidRPr="00751440">
        <w:rPr>
          <w:i/>
        </w:rPr>
        <w:t xml:space="preserve"> </w:t>
      </w:r>
      <w:proofErr w:type="spellStart"/>
      <w:r w:rsidRPr="00751440">
        <w:rPr>
          <w:i/>
        </w:rPr>
        <w:t>viên</w:t>
      </w:r>
      <w:proofErr w:type="spellEnd"/>
      <w:r w:rsidRPr="00751440">
        <w:rPr>
          <w:i/>
        </w:rPr>
        <w:t xml:space="preserve"> </w:t>
      </w:r>
      <w:proofErr w:type="spellStart"/>
      <w:r w:rsidRPr="00751440">
        <w:rPr>
          <w:i/>
        </w:rPr>
        <w:t>trong</w:t>
      </w:r>
      <w:proofErr w:type="spellEnd"/>
      <w:r w:rsidRPr="00751440">
        <w:rPr>
          <w:i/>
        </w:rPr>
        <w:t xml:space="preserve"> </w:t>
      </w:r>
      <w:proofErr w:type="spellStart"/>
      <w:r w:rsidRPr="00751440">
        <w:rPr>
          <w:i/>
        </w:rPr>
        <w:t>nhóm</w:t>
      </w:r>
      <w:proofErr w:type="spellEnd"/>
      <w:r w:rsidRPr="00751440">
        <w:rPr>
          <w:i/>
        </w:rPr>
        <w:t>)</w:t>
      </w:r>
    </w:p>
    <w:p w14:paraId="5366103C" w14:textId="526AB22E" w:rsidR="002A29D4" w:rsidRPr="00751440" w:rsidRDefault="00DE0762" w:rsidP="008D0072">
      <w:pPr>
        <w:pStyle w:val="ListParagraph"/>
        <w:tabs>
          <w:tab w:val="left" w:pos="6480"/>
        </w:tabs>
        <w:spacing w:after="160" w:line="259" w:lineRule="auto"/>
      </w:pPr>
      <w:proofErr w:type="spellStart"/>
      <w:r w:rsidRPr="00751440">
        <w:t>Lớp</w:t>
      </w:r>
      <w:proofErr w:type="spellEnd"/>
      <w:r w:rsidRPr="00751440">
        <w:t xml:space="preserve">: </w:t>
      </w:r>
      <w:r w:rsidR="005459C0" w:rsidRPr="00751440">
        <w:t>NT140.O</w:t>
      </w:r>
      <w:proofErr w:type="gramStart"/>
      <w:r w:rsidR="005459C0" w:rsidRPr="00751440">
        <w:t>11.ANTT</w:t>
      </w:r>
      <w:proofErr w:type="gramEnd"/>
    </w:p>
    <w:tbl>
      <w:tblPr>
        <w:tblStyle w:val="GridTable4-Accent5"/>
        <w:tblW w:w="9625" w:type="dxa"/>
        <w:tblLook w:val="04A0" w:firstRow="1" w:lastRow="0" w:firstColumn="1" w:lastColumn="0" w:noHBand="0" w:noVBand="1"/>
      </w:tblPr>
      <w:tblGrid>
        <w:gridCol w:w="703"/>
        <w:gridCol w:w="3674"/>
        <w:gridCol w:w="2008"/>
        <w:gridCol w:w="3240"/>
      </w:tblGrid>
      <w:tr w:rsidR="002A29D4" w:rsidRPr="00751440" w14:paraId="3A7E8CC8" w14:textId="77777777" w:rsidTr="0054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6E7AC39C" w14:textId="20743AF3" w:rsidR="002A29D4" w:rsidRPr="00751440" w:rsidRDefault="002A29D4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</w:pPr>
            <w:r w:rsidRPr="00751440">
              <w:t>STT</w:t>
            </w:r>
          </w:p>
        </w:tc>
        <w:tc>
          <w:tcPr>
            <w:tcW w:w="3674" w:type="dxa"/>
          </w:tcPr>
          <w:p w14:paraId="76AF3B8B" w14:textId="7F911151" w:rsidR="002A29D4" w:rsidRPr="00751440" w:rsidRDefault="002A29D4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440">
              <w:t>Họ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và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tên</w:t>
            </w:r>
            <w:proofErr w:type="spellEnd"/>
          </w:p>
        </w:tc>
        <w:tc>
          <w:tcPr>
            <w:tcW w:w="2008" w:type="dxa"/>
          </w:tcPr>
          <w:p w14:paraId="3B8C37B6" w14:textId="7268F0A6" w:rsidR="002A29D4" w:rsidRPr="00751440" w:rsidRDefault="002A29D4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t>MSSV</w:t>
            </w:r>
          </w:p>
        </w:tc>
        <w:tc>
          <w:tcPr>
            <w:tcW w:w="3240" w:type="dxa"/>
          </w:tcPr>
          <w:p w14:paraId="0D421078" w14:textId="75C6F24E" w:rsidR="002A29D4" w:rsidRPr="00751440" w:rsidRDefault="002A29D4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t>Email</w:t>
            </w:r>
          </w:p>
        </w:tc>
      </w:tr>
      <w:tr w:rsidR="005459C0" w:rsidRPr="00751440" w14:paraId="1B1EA48D" w14:textId="77777777" w:rsidTr="0054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14:paraId="23EBAF8C" w14:textId="2213D128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rPr>
                <w:b w:val="0"/>
                <w:bCs w:val="0"/>
              </w:rPr>
            </w:pPr>
            <w:r w:rsidRPr="00751440">
              <w:rPr>
                <w:b w:val="0"/>
                <w:bCs w:val="0"/>
              </w:rPr>
              <w:t>01</w:t>
            </w:r>
          </w:p>
        </w:tc>
        <w:tc>
          <w:tcPr>
            <w:tcW w:w="3674" w:type="dxa"/>
            <w:vAlign w:val="center"/>
          </w:tcPr>
          <w:p w14:paraId="23BA4E00" w14:textId="5AB3476C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Đinh Bùi Huy Phương</w:t>
            </w:r>
          </w:p>
        </w:tc>
        <w:tc>
          <w:tcPr>
            <w:tcW w:w="2008" w:type="dxa"/>
            <w:vAlign w:val="center"/>
          </w:tcPr>
          <w:p w14:paraId="3D4F1C0F" w14:textId="6AA1D1DB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21520090</w:t>
            </w:r>
          </w:p>
        </w:tc>
        <w:tc>
          <w:tcPr>
            <w:tcW w:w="3240" w:type="dxa"/>
            <w:vAlign w:val="center"/>
          </w:tcPr>
          <w:p w14:paraId="1EF43EEC" w14:textId="5A6502CD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21520090@gm.uit.edu.vn</w:t>
            </w:r>
          </w:p>
        </w:tc>
      </w:tr>
      <w:tr w:rsidR="005459C0" w:rsidRPr="00751440" w14:paraId="453FEB8E" w14:textId="77777777" w:rsidTr="00545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14:paraId="019B6D46" w14:textId="0D80EEF7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rPr>
                <w:b w:val="0"/>
                <w:bCs w:val="0"/>
              </w:rPr>
            </w:pPr>
            <w:r w:rsidRPr="00751440">
              <w:rPr>
                <w:b w:val="0"/>
                <w:bCs w:val="0"/>
              </w:rPr>
              <w:t>02</w:t>
            </w:r>
          </w:p>
        </w:tc>
        <w:tc>
          <w:tcPr>
            <w:tcW w:w="3674" w:type="dxa"/>
            <w:vAlign w:val="center"/>
          </w:tcPr>
          <w:p w14:paraId="42BBC4CF" w14:textId="2AC7DA5E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Nguyễn Thị Thanh Mai</w:t>
            </w:r>
          </w:p>
        </w:tc>
        <w:tc>
          <w:tcPr>
            <w:tcW w:w="2008" w:type="dxa"/>
            <w:vAlign w:val="center"/>
          </w:tcPr>
          <w:p w14:paraId="387A23C0" w14:textId="5CFCA8CE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21521112</w:t>
            </w:r>
          </w:p>
        </w:tc>
        <w:tc>
          <w:tcPr>
            <w:tcW w:w="3240" w:type="dxa"/>
            <w:vAlign w:val="center"/>
          </w:tcPr>
          <w:p w14:paraId="40BA46EE" w14:textId="7DF3AD1E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21521112@gm.uit.edu.vn</w:t>
            </w:r>
          </w:p>
        </w:tc>
      </w:tr>
      <w:tr w:rsidR="005459C0" w:rsidRPr="00751440" w14:paraId="7992BB24" w14:textId="77777777" w:rsidTr="0054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14:paraId="7F0DEBAD" w14:textId="7A7AEF24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rPr>
                <w:b w:val="0"/>
                <w:bCs w:val="0"/>
              </w:rPr>
            </w:pPr>
            <w:r w:rsidRPr="00751440">
              <w:rPr>
                <w:b w:val="0"/>
                <w:bCs w:val="0"/>
              </w:rPr>
              <w:t>03</w:t>
            </w:r>
          </w:p>
        </w:tc>
        <w:tc>
          <w:tcPr>
            <w:tcW w:w="3674" w:type="dxa"/>
            <w:vAlign w:val="center"/>
          </w:tcPr>
          <w:p w14:paraId="541746A7" w14:textId="501123B6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Lê Đoàn Trà My</w:t>
            </w:r>
          </w:p>
        </w:tc>
        <w:tc>
          <w:tcPr>
            <w:tcW w:w="2008" w:type="dxa"/>
            <w:vAlign w:val="center"/>
          </w:tcPr>
          <w:p w14:paraId="1BFE69C9" w14:textId="63E4D667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21521149</w:t>
            </w:r>
          </w:p>
        </w:tc>
        <w:tc>
          <w:tcPr>
            <w:tcW w:w="3240" w:type="dxa"/>
            <w:vAlign w:val="center"/>
          </w:tcPr>
          <w:p w14:paraId="0A2CF3D4" w14:textId="084540BA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21521149@gm.uit.edu.vn</w:t>
            </w:r>
          </w:p>
        </w:tc>
      </w:tr>
      <w:tr w:rsidR="005459C0" w:rsidRPr="00751440" w14:paraId="36183F87" w14:textId="77777777" w:rsidTr="00545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14:paraId="0E1D37B0" w14:textId="3C6D30AB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rPr>
                <w:b w:val="0"/>
                <w:bCs w:val="0"/>
              </w:rPr>
            </w:pPr>
            <w:r w:rsidRPr="00751440">
              <w:rPr>
                <w:b w:val="0"/>
                <w:bCs w:val="0"/>
              </w:rPr>
              <w:t>04</w:t>
            </w:r>
          </w:p>
        </w:tc>
        <w:tc>
          <w:tcPr>
            <w:tcW w:w="3674" w:type="dxa"/>
            <w:vAlign w:val="center"/>
          </w:tcPr>
          <w:p w14:paraId="11EE0101" w14:textId="3C93D59C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Nguyễn Phương Trinh</w:t>
            </w:r>
          </w:p>
        </w:tc>
        <w:tc>
          <w:tcPr>
            <w:tcW w:w="2008" w:type="dxa"/>
            <w:vAlign w:val="center"/>
          </w:tcPr>
          <w:p w14:paraId="72A94154" w14:textId="5D021903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21521581</w:t>
            </w:r>
          </w:p>
        </w:tc>
        <w:tc>
          <w:tcPr>
            <w:tcW w:w="3240" w:type="dxa"/>
            <w:vAlign w:val="center"/>
          </w:tcPr>
          <w:p w14:paraId="623C15AC" w14:textId="63D0D78A" w:rsidR="005459C0" w:rsidRPr="00751440" w:rsidRDefault="005459C0" w:rsidP="005459C0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rPr>
                <w:color w:val="000000"/>
              </w:rPr>
              <w:t>21521581@gm.uit.edu.vn</w:t>
            </w:r>
          </w:p>
        </w:tc>
      </w:tr>
    </w:tbl>
    <w:p w14:paraId="34A84C6C" w14:textId="47684C7E" w:rsidR="00B16956" w:rsidRPr="00751440" w:rsidRDefault="00B16956" w:rsidP="00B16956"/>
    <w:p w14:paraId="37889D95" w14:textId="5CD01F28" w:rsidR="00B16956" w:rsidRPr="00751440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751440">
        <w:rPr>
          <w:b/>
          <w:u w:val="single"/>
        </w:rPr>
        <w:t>NỘI DUNG</w:t>
      </w:r>
      <w:r w:rsidR="00FD0D5B" w:rsidRPr="00751440">
        <w:rPr>
          <w:b/>
          <w:u w:val="single"/>
        </w:rPr>
        <w:t xml:space="preserve"> THỰC HIỆN</w:t>
      </w:r>
      <w:r w:rsidRPr="00751440">
        <w:rPr>
          <w:b/>
          <w:u w:val="single"/>
        </w:rPr>
        <w:t>:</w:t>
      </w:r>
      <w:r w:rsidRPr="00751440">
        <w:rPr>
          <w:rStyle w:val="FootnoteReference"/>
          <w:b/>
          <w:u w:val="single"/>
        </w:rPr>
        <w:footnoteReference w:id="1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2623"/>
        <w:gridCol w:w="1615"/>
      </w:tblGrid>
      <w:tr w:rsidR="002A29D4" w:rsidRPr="00751440" w14:paraId="1EC731E1" w14:textId="77777777" w:rsidTr="0067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CCAE5F" w14:textId="6BC5C1D5" w:rsidR="002A29D4" w:rsidRPr="00751440" w:rsidRDefault="000D6F34" w:rsidP="0067621C">
            <w:pPr>
              <w:jc w:val="center"/>
            </w:pPr>
            <w:r w:rsidRPr="00751440">
              <w:t>STT</w:t>
            </w:r>
          </w:p>
        </w:tc>
        <w:tc>
          <w:tcPr>
            <w:tcW w:w="4678" w:type="dxa"/>
          </w:tcPr>
          <w:p w14:paraId="394A37D2" w14:textId="6B5F2171" w:rsidR="002A29D4" w:rsidRPr="00751440" w:rsidRDefault="000D6F34" w:rsidP="0067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440">
              <w:t>Nội</w:t>
            </w:r>
            <w:proofErr w:type="spellEnd"/>
            <w:r w:rsidRPr="00751440">
              <w:t xml:space="preserve"> dung</w:t>
            </w:r>
          </w:p>
        </w:tc>
        <w:tc>
          <w:tcPr>
            <w:tcW w:w="2623" w:type="dxa"/>
          </w:tcPr>
          <w:p w14:paraId="6F4C4DCD" w14:textId="624260C1" w:rsidR="002A29D4" w:rsidRPr="00751440" w:rsidRDefault="002A29D4" w:rsidP="0067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D519B7F" w14:textId="653793A9" w:rsidR="002A29D4" w:rsidRPr="00751440" w:rsidRDefault="000D6F34" w:rsidP="0067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1440">
              <w:t>Trang</w:t>
            </w:r>
          </w:p>
        </w:tc>
      </w:tr>
      <w:tr w:rsidR="005459C0" w:rsidRPr="00751440" w14:paraId="4C730754" w14:textId="77777777" w:rsidTr="0067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D136F0" w14:textId="5B343B91" w:rsidR="005459C0" w:rsidRPr="00751440" w:rsidRDefault="005459C0" w:rsidP="004A55AE">
            <w:pPr>
              <w:rPr>
                <w:b w:val="0"/>
                <w:bCs w:val="0"/>
              </w:rPr>
            </w:pPr>
            <w:r w:rsidRPr="00751440">
              <w:rPr>
                <w:b w:val="0"/>
                <w:bCs w:val="0"/>
              </w:rPr>
              <w:t>01</w:t>
            </w:r>
          </w:p>
        </w:tc>
        <w:tc>
          <w:tcPr>
            <w:tcW w:w="7301" w:type="dxa"/>
            <w:gridSpan w:val="2"/>
          </w:tcPr>
          <w:p w14:paraId="4BF642EA" w14:textId="09ABE046" w:rsidR="005459C0" w:rsidRPr="00751440" w:rsidRDefault="005459C0" w:rsidP="0054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40">
              <w:t xml:space="preserve">Tóm </w:t>
            </w:r>
            <w:proofErr w:type="spellStart"/>
            <w:r w:rsidRPr="00751440">
              <w:t>tắt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tất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cả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các</w:t>
            </w:r>
            <w:proofErr w:type="spellEnd"/>
            <w:r w:rsidRPr="00751440">
              <w:t xml:space="preserve"> Nguyên </w:t>
            </w:r>
            <w:proofErr w:type="spellStart"/>
            <w:r w:rsidRPr="00751440">
              <w:t>tắc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Thiết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kế</w:t>
            </w:r>
            <w:proofErr w:type="spellEnd"/>
            <w:r w:rsidRPr="00751440">
              <w:t xml:space="preserve"> Bảo </w:t>
            </w:r>
            <w:proofErr w:type="spellStart"/>
            <w:r w:rsidRPr="00751440">
              <w:t>mật</w:t>
            </w:r>
            <w:proofErr w:type="spellEnd"/>
            <w:r w:rsidRPr="00751440">
              <w:t xml:space="preserve"> (Security Design Principles) </w:t>
            </w:r>
            <w:proofErr w:type="spellStart"/>
            <w:r w:rsidRPr="00751440">
              <w:t>và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đưa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ra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ví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dụ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cho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từng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nguyên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tắc</w:t>
            </w:r>
            <w:proofErr w:type="spellEnd"/>
          </w:p>
        </w:tc>
        <w:tc>
          <w:tcPr>
            <w:tcW w:w="1615" w:type="dxa"/>
          </w:tcPr>
          <w:p w14:paraId="4171F93A" w14:textId="307579D2" w:rsidR="005459C0" w:rsidRPr="00751440" w:rsidRDefault="0067621C" w:rsidP="00676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02-04</w:t>
            </w:r>
          </w:p>
        </w:tc>
      </w:tr>
      <w:tr w:rsidR="005459C0" w:rsidRPr="00751440" w14:paraId="30ABDB73" w14:textId="77777777" w:rsidTr="0067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ECF283" w14:textId="6668B46C" w:rsidR="005459C0" w:rsidRPr="00751440" w:rsidRDefault="005459C0" w:rsidP="004A55AE">
            <w:pPr>
              <w:rPr>
                <w:b w:val="0"/>
                <w:bCs w:val="0"/>
              </w:rPr>
            </w:pPr>
            <w:r w:rsidRPr="00751440">
              <w:rPr>
                <w:b w:val="0"/>
                <w:bCs w:val="0"/>
              </w:rPr>
              <w:t>02</w:t>
            </w:r>
          </w:p>
        </w:tc>
        <w:tc>
          <w:tcPr>
            <w:tcW w:w="7301" w:type="dxa"/>
            <w:gridSpan w:val="2"/>
          </w:tcPr>
          <w:p w14:paraId="4BE84739" w14:textId="278D9752" w:rsidR="005459C0" w:rsidRPr="00751440" w:rsidRDefault="005459C0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440">
              <w:t>Hãy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xem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xét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mã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nguồn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và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trả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lời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câu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hỏi</w:t>
            </w:r>
            <w:proofErr w:type="spellEnd"/>
          </w:p>
        </w:tc>
        <w:tc>
          <w:tcPr>
            <w:tcW w:w="1615" w:type="dxa"/>
          </w:tcPr>
          <w:p w14:paraId="29014474" w14:textId="3B1A5BF0" w:rsidR="005459C0" w:rsidRPr="00751440" w:rsidRDefault="0067621C" w:rsidP="00676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</w:tr>
    </w:tbl>
    <w:p w14:paraId="068873FA" w14:textId="77777777" w:rsidR="002A29D4" w:rsidRPr="00751440" w:rsidRDefault="002A29D4" w:rsidP="004A55AE"/>
    <w:p w14:paraId="40F81C20" w14:textId="46F89BD1" w:rsidR="00926DAB" w:rsidRPr="00751440" w:rsidRDefault="00E07644" w:rsidP="004A55AE">
      <w:pPr>
        <w:rPr>
          <w:b/>
        </w:rPr>
      </w:pPr>
      <w:proofErr w:type="spellStart"/>
      <w:r w:rsidRPr="00751440">
        <w:rPr>
          <w:b/>
        </w:rPr>
        <w:t>Phần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bên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dưới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của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báo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cáo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này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là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tài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liệu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báo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cáo</w:t>
      </w:r>
      <w:proofErr w:type="spellEnd"/>
      <w:r w:rsidRPr="00751440">
        <w:rPr>
          <w:b/>
        </w:rPr>
        <w:t xml:space="preserve"> chi </w:t>
      </w:r>
      <w:proofErr w:type="spellStart"/>
      <w:r w:rsidRPr="00751440">
        <w:rPr>
          <w:b/>
        </w:rPr>
        <w:t>tiết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của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nhóm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thực</w:t>
      </w:r>
      <w:proofErr w:type="spellEnd"/>
      <w:r w:rsidRPr="00751440">
        <w:rPr>
          <w:b/>
        </w:rPr>
        <w:t xml:space="preserve"> </w:t>
      </w:r>
      <w:proofErr w:type="spellStart"/>
      <w:r w:rsidRPr="00751440">
        <w:rPr>
          <w:b/>
        </w:rPr>
        <w:t>hiện</w:t>
      </w:r>
      <w:proofErr w:type="spellEnd"/>
      <w:r w:rsidRPr="00751440">
        <w:rPr>
          <w:b/>
        </w:rPr>
        <w:t>.</w:t>
      </w:r>
    </w:p>
    <w:p w14:paraId="5234197F" w14:textId="1EDA80A9" w:rsidR="00926DAB" w:rsidRPr="00751440" w:rsidRDefault="00774EB7">
      <w:pPr>
        <w:spacing w:after="0"/>
      </w:pPr>
      <w:r w:rsidRPr="00751440">
        <w:br w:type="page"/>
      </w:r>
    </w:p>
    <w:p w14:paraId="788A27D3" w14:textId="7BB17EF7" w:rsidR="00926DAB" w:rsidRPr="00751440" w:rsidRDefault="00926DAB" w:rsidP="00926DAB">
      <w:pPr>
        <w:pStyle w:val="Title"/>
        <w:spacing w:before="360"/>
        <w:rPr>
          <w:rFonts w:ascii="UTM Neo Sans Intel" w:hAnsi="UTM Neo Sans Intel"/>
          <w:sz w:val="40"/>
          <w:szCs w:val="40"/>
        </w:rPr>
      </w:pPr>
      <w:r w:rsidRPr="00751440">
        <w:rPr>
          <w:rFonts w:ascii="UTM Neo Sans Intel" w:hAnsi="UTM Neo Sans Intel"/>
          <w:sz w:val="40"/>
          <w:szCs w:val="40"/>
        </w:rPr>
        <w:lastRenderedPageBreak/>
        <w:t>BÁO CÁO CHI TIẾT</w:t>
      </w:r>
    </w:p>
    <w:p w14:paraId="40606A46" w14:textId="1746FC0E" w:rsidR="00386B2D" w:rsidRPr="00751440" w:rsidRDefault="005459C0" w:rsidP="00BA539D">
      <w:pPr>
        <w:rPr>
          <w:color w:val="2F5496" w:themeColor="accent5" w:themeShade="BF"/>
        </w:rPr>
      </w:pPr>
      <w:proofErr w:type="spellStart"/>
      <w:r w:rsidRPr="00751440">
        <w:rPr>
          <w:b/>
          <w:bCs/>
          <w:color w:val="4472C4" w:themeColor="accent5"/>
        </w:rPr>
        <w:t>Câu</w:t>
      </w:r>
      <w:proofErr w:type="spellEnd"/>
      <w:r w:rsidRPr="00751440">
        <w:rPr>
          <w:b/>
          <w:bCs/>
          <w:color w:val="4472C4" w:themeColor="accent5"/>
        </w:rPr>
        <w:t xml:space="preserve"> 01:</w:t>
      </w:r>
      <w:r w:rsidR="00386B2D" w:rsidRPr="00751440">
        <w:rPr>
          <w:b/>
          <w:bCs/>
          <w:color w:val="4472C4" w:themeColor="accent5"/>
        </w:rPr>
        <w:t xml:space="preserve"> </w:t>
      </w:r>
      <w:r w:rsidR="00386B2D" w:rsidRPr="00751440">
        <w:rPr>
          <w:color w:val="2F5496" w:themeColor="accent5" w:themeShade="BF"/>
        </w:rPr>
        <w:t xml:space="preserve">Tóm </w:t>
      </w:r>
      <w:proofErr w:type="spellStart"/>
      <w:r w:rsidR="00386B2D" w:rsidRPr="00751440">
        <w:rPr>
          <w:color w:val="2F5496" w:themeColor="accent5" w:themeShade="BF"/>
        </w:rPr>
        <w:t>tắt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tất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cả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các</w:t>
      </w:r>
      <w:proofErr w:type="spellEnd"/>
      <w:r w:rsidR="00386B2D" w:rsidRPr="00751440">
        <w:rPr>
          <w:color w:val="2F5496" w:themeColor="accent5" w:themeShade="BF"/>
        </w:rPr>
        <w:t xml:space="preserve"> Nguyên </w:t>
      </w:r>
      <w:proofErr w:type="spellStart"/>
      <w:r w:rsidR="00386B2D" w:rsidRPr="00751440">
        <w:rPr>
          <w:color w:val="2F5496" w:themeColor="accent5" w:themeShade="BF"/>
        </w:rPr>
        <w:t>tắc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Thiết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kế</w:t>
      </w:r>
      <w:proofErr w:type="spellEnd"/>
      <w:r w:rsidR="00386B2D" w:rsidRPr="00751440">
        <w:rPr>
          <w:color w:val="2F5496" w:themeColor="accent5" w:themeShade="BF"/>
        </w:rPr>
        <w:t xml:space="preserve"> Bảo </w:t>
      </w:r>
      <w:proofErr w:type="spellStart"/>
      <w:r w:rsidR="00386B2D" w:rsidRPr="00751440">
        <w:rPr>
          <w:color w:val="2F5496" w:themeColor="accent5" w:themeShade="BF"/>
        </w:rPr>
        <w:t>mật</w:t>
      </w:r>
      <w:proofErr w:type="spellEnd"/>
      <w:r w:rsidR="00386B2D" w:rsidRPr="00751440">
        <w:rPr>
          <w:color w:val="2F5496" w:themeColor="accent5" w:themeShade="BF"/>
        </w:rPr>
        <w:t xml:space="preserve"> (Security Design Principles) </w:t>
      </w:r>
      <w:proofErr w:type="spellStart"/>
      <w:r w:rsidR="00386B2D" w:rsidRPr="00751440">
        <w:rPr>
          <w:color w:val="2F5496" w:themeColor="accent5" w:themeShade="BF"/>
        </w:rPr>
        <w:t>và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đưa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ra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ví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dụ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cho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từng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nguyên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tắc</w:t>
      </w:r>
      <w:proofErr w:type="spellEnd"/>
      <w:r w:rsidR="00386B2D" w:rsidRPr="00751440">
        <w:rPr>
          <w:color w:val="2F5496" w:themeColor="accent5" w:themeShade="BF"/>
        </w:rPr>
        <w:t>.</w:t>
      </w:r>
    </w:p>
    <w:p w14:paraId="561B3C62" w14:textId="10E5B536" w:rsidR="00386B2D" w:rsidRPr="00751440" w:rsidRDefault="00386B2D" w:rsidP="00BA539D">
      <w:pPr>
        <w:rPr>
          <w:color w:val="000000" w:themeColor="text1"/>
        </w:rPr>
      </w:pPr>
      <w:r w:rsidRPr="00751440">
        <w:rPr>
          <w:color w:val="000000" w:themeColor="text1"/>
        </w:rPr>
        <w:t xml:space="preserve">→ </w:t>
      </w:r>
      <w:proofErr w:type="spellStart"/>
      <w:r w:rsidRPr="00751440">
        <w:rPr>
          <w:color w:val="000000" w:themeColor="text1"/>
        </w:rPr>
        <w:t>Trả</w:t>
      </w:r>
      <w:proofErr w:type="spellEnd"/>
      <w:r w:rsidRPr="00751440">
        <w:rPr>
          <w:color w:val="000000" w:themeColor="text1"/>
        </w:rPr>
        <w:t xml:space="preserve"> </w:t>
      </w:r>
      <w:proofErr w:type="spellStart"/>
      <w:r w:rsidRPr="00751440">
        <w:rPr>
          <w:color w:val="000000" w:themeColor="text1"/>
        </w:rPr>
        <w:t>lời</w:t>
      </w:r>
      <w:proofErr w:type="spellEnd"/>
      <w:r w:rsidRPr="00751440">
        <w:rPr>
          <w:color w:val="000000" w:themeColor="text1"/>
        </w:rPr>
        <w:t xml:space="preserve">: 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682"/>
        <w:gridCol w:w="1833"/>
        <w:gridCol w:w="3690"/>
        <w:gridCol w:w="3244"/>
      </w:tblGrid>
      <w:tr w:rsidR="00E14988" w:rsidRPr="00751440" w14:paraId="3282B16A" w14:textId="77777777" w:rsidTr="004875A3">
        <w:tc>
          <w:tcPr>
            <w:tcW w:w="682" w:type="dxa"/>
            <w:shd w:val="clear" w:color="auto" w:fill="2E74B5" w:themeFill="accent1" w:themeFillShade="BF"/>
          </w:tcPr>
          <w:p w14:paraId="5930B741" w14:textId="70BDBE72" w:rsidR="00386B2D" w:rsidRPr="00751440" w:rsidRDefault="00386B2D" w:rsidP="00386B2D">
            <w:pPr>
              <w:jc w:val="center"/>
              <w:rPr>
                <w:b/>
                <w:bCs/>
                <w:color w:val="000000" w:themeColor="text1"/>
              </w:rPr>
            </w:pPr>
            <w:r w:rsidRPr="00751440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33" w:type="dxa"/>
            <w:shd w:val="clear" w:color="auto" w:fill="2E74B5" w:themeFill="accent1" w:themeFillShade="BF"/>
          </w:tcPr>
          <w:p w14:paraId="3CF31BE5" w14:textId="26157C35" w:rsidR="00386B2D" w:rsidRPr="00751440" w:rsidRDefault="00252A02" w:rsidP="00386B2D">
            <w:pPr>
              <w:jc w:val="center"/>
              <w:rPr>
                <w:b/>
                <w:bCs/>
                <w:color w:val="000000" w:themeColor="text1"/>
              </w:rPr>
            </w:pPr>
            <w:r w:rsidRPr="00751440">
              <w:rPr>
                <w:b/>
                <w:bCs/>
                <w:color w:val="000000" w:themeColor="text1"/>
              </w:rPr>
              <w:t>Ng</w:t>
            </w:r>
            <w:r w:rsidR="00386B2D" w:rsidRPr="00751440">
              <w:rPr>
                <w:b/>
                <w:bCs/>
                <w:color w:val="000000" w:themeColor="text1"/>
              </w:rPr>
              <w:t xml:space="preserve">uyên </w:t>
            </w:r>
            <w:proofErr w:type="spellStart"/>
            <w:r w:rsidR="00386B2D" w:rsidRPr="00751440">
              <w:rPr>
                <w:b/>
                <w:bCs/>
                <w:color w:val="000000" w:themeColor="text1"/>
              </w:rPr>
              <w:t>tắc</w:t>
            </w:r>
            <w:proofErr w:type="spellEnd"/>
          </w:p>
        </w:tc>
        <w:tc>
          <w:tcPr>
            <w:tcW w:w="3690" w:type="dxa"/>
            <w:shd w:val="clear" w:color="auto" w:fill="2E74B5" w:themeFill="accent1" w:themeFillShade="BF"/>
          </w:tcPr>
          <w:p w14:paraId="5581ED84" w14:textId="5D311A51" w:rsidR="00386B2D" w:rsidRPr="00751440" w:rsidRDefault="00386B2D" w:rsidP="00386B2D">
            <w:pPr>
              <w:jc w:val="center"/>
              <w:rPr>
                <w:b/>
                <w:bCs/>
                <w:color w:val="000000" w:themeColor="text1"/>
              </w:rPr>
            </w:pPr>
            <w:r w:rsidRPr="00751440">
              <w:rPr>
                <w:b/>
                <w:bCs/>
                <w:color w:val="000000" w:themeColor="text1"/>
              </w:rPr>
              <w:t xml:space="preserve">Tóm </w:t>
            </w:r>
            <w:proofErr w:type="spellStart"/>
            <w:r w:rsidRPr="00751440">
              <w:rPr>
                <w:b/>
                <w:bCs/>
                <w:color w:val="000000" w:themeColor="text1"/>
              </w:rPr>
              <w:t>tắt</w:t>
            </w:r>
            <w:proofErr w:type="spellEnd"/>
          </w:p>
        </w:tc>
        <w:tc>
          <w:tcPr>
            <w:tcW w:w="3244" w:type="dxa"/>
            <w:shd w:val="clear" w:color="auto" w:fill="2E74B5" w:themeFill="accent1" w:themeFillShade="BF"/>
          </w:tcPr>
          <w:p w14:paraId="7481CC2C" w14:textId="2A0F214C" w:rsidR="00386B2D" w:rsidRPr="00751440" w:rsidRDefault="00386B2D" w:rsidP="00386B2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751440">
              <w:rPr>
                <w:b/>
                <w:bCs/>
                <w:color w:val="000000" w:themeColor="text1"/>
              </w:rPr>
              <w:t>Ví</w:t>
            </w:r>
            <w:proofErr w:type="spellEnd"/>
            <w:r w:rsidRPr="0075144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b/>
                <w:bCs/>
                <w:color w:val="000000" w:themeColor="text1"/>
              </w:rPr>
              <w:t>dụ</w:t>
            </w:r>
            <w:proofErr w:type="spellEnd"/>
          </w:p>
        </w:tc>
      </w:tr>
      <w:tr w:rsidR="00E14988" w:rsidRPr="00751440" w14:paraId="5BCCE883" w14:textId="77777777" w:rsidTr="004875A3">
        <w:tc>
          <w:tcPr>
            <w:tcW w:w="682" w:type="dxa"/>
            <w:shd w:val="clear" w:color="auto" w:fill="D9E2F3" w:themeFill="accent5" w:themeFillTint="33"/>
          </w:tcPr>
          <w:p w14:paraId="5ADD0C0B" w14:textId="4BB2DA24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01</w:t>
            </w:r>
          </w:p>
        </w:tc>
        <w:tc>
          <w:tcPr>
            <w:tcW w:w="1833" w:type="dxa"/>
            <w:shd w:val="clear" w:color="auto" w:fill="D9E2F3" w:themeFill="accent5" w:themeFillTint="33"/>
          </w:tcPr>
          <w:p w14:paraId="542C1660" w14:textId="77777777" w:rsidR="00386B2D" w:rsidRPr="00751440" w:rsidRDefault="00386B2D" w:rsidP="00252A02">
            <w:pPr>
              <w:jc w:val="both"/>
            </w:pPr>
            <w:r w:rsidRPr="00751440">
              <w:t>Economy of mechanism</w:t>
            </w:r>
          </w:p>
          <w:p w14:paraId="6D23E859" w14:textId="71C94B04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13564B" w:rsidRPr="00751440">
              <w:t>Tính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kinh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tế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của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cơ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chế</w:t>
            </w:r>
            <w:proofErr w:type="spellEnd"/>
            <w:r w:rsidRPr="00751440">
              <w:t>)</w:t>
            </w:r>
          </w:p>
        </w:tc>
        <w:tc>
          <w:tcPr>
            <w:tcW w:w="3690" w:type="dxa"/>
            <w:shd w:val="clear" w:color="auto" w:fill="D9E2F3" w:themeFill="accent5" w:themeFillTint="33"/>
          </w:tcPr>
          <w:p w14:paraId="7F5CF577" w14:textId="77777777" w:rsidR="00E14988" w:rsidRPr="00751440" w:rsidRDefault="00E14988" w:rsidP="00252A02">
            <w:pPr>
              <w:jc w:val="both"/>
              <w:rPr>
                <w:color w:val="000000" w:themeColor="text1"/>
              </w:rPr>
            </w:pPr>
            <w:proofErr w:type="spellStart"/>
            <w:r w:rsidRPr="00751440">
              <w:rPr>
                <w:color w:val="000000" w:themeColor="text1"/>
              </w:rPr>
              <w:t>Thiết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kế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biện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pháp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bảo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mật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nên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đơn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giản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và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nhỏ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gọn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nhằm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tối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thiểu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hóa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khả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năng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lỗi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và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yêu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cầu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bảo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trì</w:t>
            </w:r>
            <w:proofErr w:type="spellEnd"/>
            <w:r w:rsidRPr="00751440">
              <w:rPr>
                <w:color w:val="000000" w:themeColor="text1"/>
              </w:rPr>
              <w:t xml:space="preserve">. </w:t>
            </w:r>
          </w:p>
          <w:p w14:paraId="15957CD2" w14:textId="6D8AF3FD" w:rsidR="00252A02" w:rsidRPr="00751440" w:rsidRDefault="00E14988" w:rsidP="00252A02">
            <w:pPr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Nó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đảm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bảo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việc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kiểm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tra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cập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nhật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dễ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dàng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hơn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và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giảm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khả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năng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bị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tấn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công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từ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lỗ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hổng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phức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tạp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244" w:type="dxa"/>
            <w:shd w:val="clear" w:color="auto" w:fill="D9E2F3" w:themeFill="accent5" w:themeFillTint="33"/>
          </w:tcPr>
          <w:p w14:paraId="22E239B7" w14:textId="4BD8B516" w:rsidR="00386B2D" w:rsidRPr="00751440" w:rsidRDefault="00E14988" w:rsidP="00252A02">
            <w:pPr>
              <w:jc w:val="both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 xml:space="preserve">Thay </w:t>
            </w:r>
            <w:proofErr w:type="spellStart"/>
            <w:r w:rsidRPr="00751440">
              <w:rPr>
                <w:color w:val="000000" w:themeColor="text1"/>
              </w:rPr>
              <w:t>vì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một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quá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trình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xác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thực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phức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tạp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thì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hệ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thống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có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thể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chỉ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cần</w:t>
            </w:r>
            <w:proofErr w:type="spellEnd"/>
            <w:r w:rsidRPr="00751440">
              <w:rPr>
                <w:color w:val="000000" w:themeColor="text1"/>
              </w:rPr>
              <w:t xml:space="preserve"> 1 </w:t>
            </w:r>
            <w:proofErr w:type="spellStart"/>
            <w:r w:rsidRPr="00751440">
              <w:rPr>
                <w:color w:val="000000" w:themeColor="text1"/>
              </w:rPr>
              <w:t>cặp</w:t>
            </w:r>
            <w:proofErr w:type="spellEnd"/>
            <w:r w:rsidRPr="00751440">
              <w:rPr>
                <w:color w:val="000000" w:themeColor="text1"/>
              </w:rPr>
              <w:t xml:space="preserve"> (</w:t>
            </w:r>
            <w:proofErr w:type="spellStart"/>
            <w:r w:rsidRPr="00751440">
              <w:rPr>
                <w:color w:val="000000" w:themeColor="text1"/>
              </w:rPr>
              <w:t>tài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khoản</w:t>
            </w:r>
            <w:proofErr w:type="spellEnd"/>
            <w:r w:rsidRPr="00751440">
              <w:rPr>
                <w:color w:val="000000" w:themeColor="text1"/>
              </w:rPr>
              <w:t xml:space="preserve">, </w:t>
            </w:r>
            <w:proofErr w:type="spellStart"/>
            <w:r w:rsidRPr="00751440">
              <w:rPr>
                <w:color w:val="000000" w:themeColor="text1"/>
              </w:rPr>
              <w:t>mật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khẩu</w:t>
            </w:r>
            <w:proofErr w:type="spellEnd"/>
            <w:r w:rsidRPr="00751440">
              <w:rPr>
                <w:color w:val="000000" w:themeColor="text1"/>
              </w:rPr>
              <w:t xml:space="preserve">) </w:t>
            </w:r>
            <w:proofErr w:type="spellStart"/>
            <w:r w:rsidRPr="00751440">
              <w:rPr>
                <w:color w:val="000000" w:themeColor="text1"/>
              </w:rPr>
              <w:t>để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đăng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nhập</w:t>
            </w:r>
            <w:proofErr w:type="spellEnd"/>
            <w:r w:rsidR="00126425" w:rsidRPr="00751440">
              <w:rPr>
                <w:color w:val="000000" w:themeColor="text1"/>
              </w:rPr>
              <w:t>.</w:t>
            </w:r>
          </w:p>
        </w:tc>
      </w:tr>
      <w:tr w:rsidR="00386B2D" w:rsidRPr="00751440" w14:paraId="0A293E68" w14:textId="77777777" w:rsidTr="004875A3">
        <w:tc>
          <w:tcPr>
            <w:tcW w:w="682" w:type="dxa"/>
          </w:tcPr>
          <w:p w14:paraId="5F00CAEC" w14:textId="48BC7E03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02</w:t>
            </w:r>
          </w:p>
        </w:tc>
        <w:tc>
          <w:tcPr>
            <w:tcW w:w="1833" w:type="dxa"/>
          </w:tcPr>
          <w:p w14:paraId="1E2E028F" w14:textId="77777777" w:rsidR="00386B2D" w:rsidRPr="00751440" w:rsidRDefault="00386B2D" w:rsidP="00252A02">
            <w:pPr>
              <w:jc w:val="both"/>
            </w:pPr>
            <w:r w:rsidRPr="00751440">
              <w:t>Fail-safe defaults</w:t>
            </w:r>
          </w:p>
          <w:p w14:paraId="3C7597B3" w14:textId="7A673B12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13564B" w:rsidRPr="00751440">
              <w:t>Mặc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định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không</w:t>
            </w:r>
            <w:proofErr w:type="spellEnd"/>
            <w:r w:rsidR="0013564B" w:rsidRPr="00751440">
              <w:t xml:space="preserve"> an </w:t>
            </w:r>
            <w:proofErr w:type="spellStart"/>
            <w:r w:rsidR="0013564B" w:rsidRPr="00751440">
              <w:t>toàn</w:t>
            </w:r>
            <w:proofErr w:type="spellEnd"/>
            <w:r w:rsidRPr="00751440">
              <w:t>)</w:t>
            </w:r>
          </w:p>
        </w:tc>
        <w:tc>
          <w:tcPr>
            <w:tcW w:w="3690" w:type="dxa"/>
          </w:tcPr>
          <w:p w14:paraId="06499150" w14:textId="709EC5B8" w:rsidR="00386B2D" w:rsidRPr="00751440" w:rsidRDefault="00256D5E" w:rsidP="00252A02">
            <w:pPr>
              <w:jc w:val="both"/>
              <w:rPr>
                <w:color w:val="000000" w:themeColor="text1"/>
              </w:rPr>
            </w:pPr>
            <w:proofErr w:type="spellStart"/>
            <w:r w:rsidRPr="00751440">
              <w:t>Bất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cứ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khi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nào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quyền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truy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cập</w:t>
            </w:r>
            <w:proofErr w:type="spellEnd"/>
            <w:r w:rsidRPr="00751440">
              <w:t xml:space="preserve">, </w:t>
            </w:r>
            <w:proofErr w:type="spellStart"/>
            <w:r w:rsidRPr="00751440">
              <w:t>đặc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quyền</w:t>
            </w:r>
            <w:proofErr w:type="spellEnd"/>
            <w:r w:rsidRPr="00751440">
              <w:t xml:space="preserve"> / </w:t>
            </w:r>
            <w:proofErr w:type="spellStart"/>
            <w:r w:rsidRPr="00751440">
              <w:t>quyền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hoặc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một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số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thuộc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tính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liên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quan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đến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bảo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mật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không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được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cấp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rõ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ràng</w:t>
            </w:r>
            <w:proofErr w:type="spellEnd"/>
            <w:r w:rsidRPr="00751440">
              <w:t xml:space="preserve">, </w:t>
            </w:r>
            <w:proofErr w:type="spellStart"/>
            <w:r w:rsidRPr="00751440">
              <w:t>nó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sẽ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không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được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cấp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quyền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truy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cập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cho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đối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tượng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đó</w:t>
            </w:r>
            <w:proofErr w:type="spellEnd"/>
            <w:r w:rsidRPr="00751440">
              <w:t>.</w:t>
            </w:r>
          </w:p>
        </w:tc>
        <w:tc>
          <w:tcPr>
            <w:tcW w:w="3244" w:type="dxa"/>
          </w:tcPr>
          <w:p w14:paraId="4F585106" w14:textId="1CEAB7CE" w:rsidR="00386B2D" w:rsidRPr="00751440" w:rsidRDefault="00E14988" w:rsidP="00252A02">
            <w:pPr>
              <w:jc w:val="both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 xml:space="preserve">Khi </w:t>
            </w:r>
            <w:proofErr w:type="spellStart"/>
            <w:r w:rsidRPr="00751440">
              <w:rPr>
                <w:color w:val="000000" w:themeColor="text1"/>
              </w:rPr>
              <w:t>thêm</w:t>
            </w:r>
            <w:proofErr w:type="spellEnd"/>
            <w:r w:rsidRPr="00751440">
              <w:rPr>
                <w:color w:val="000000" w:themeColor="text1"/>
              </w:rPr>
              <w:t xml:space="preserve"> user </w:t>
            </w:r>
            <w:proofErr w:type="spellStart"/>
            <w:r w:rsidRPr="00751440">
              <w:rPr>
                <w:color w:val="000000" w:themeColor="text1"/>
              </w:rPr>
              <w:t>mới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vào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hệ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điều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hành</w:t>
            </w:r>
            <w:proofErr w:type="spellEnd"/>
            <w:r w:rsidRPr="00751440">
              <w:rPr>
                <w:color w:val="000000" w:themeColor="text1"/>
              </w:rPr>
              <w:t xml:space="preserve">, </w:t>
            </w:r>
            <w:proofErr w:type="spellStart"/>
            <w:r w:rsidRPr="00751440">
              <w:rPr>
                <w:color w:val="000000" w:themeColor="text1"/>
              </w:rPr>
              <w:t>nhóm</w:t>
            </w:r>
            <w:proofErr w:type="spellEnd"/>
            <w:r w:rsidRPr="00751440">
              <w:rPr>
                <w:color w:val="000000" w:themeColor="text1"/>
              </w:rPr>
              <w:t xml:space="preserve"> user </w:t>
            </w:r>
            <w:proofErr w:type="spellStart"/>
            <w:r w:rsidRPr="00751440">
              <w:rPr>
                <w:color w:val="000000" w:themeColor="text1"/>
              </w:rPr>
              <w:t>mặc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định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có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ít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quyền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truy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cập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vào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tệp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và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dịch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vụ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hơn</w:t>
            </w:r>
            <w:proofErr w:type="spellEnd"/>
            <w:r w:rsidRPr="00751440">
              <w:rPr>
                <w:color w:val="000000" w:themeColor="text1"/>
              </w:rPr>
              <w:t>.</w:t>
            </w:r>
          </w:p>
        </w:tc>
      </w:tr>
      <w:tr w:rsidR="00386B2D" w:rsidRPr="00751440" w14:paraId="6BE35AD1" w14:textId="77777777" w:rsidTr="004875A3">
        <w:tc>
          <w:tcPr>
            <w:tcW w:w="682" w:type="dxa"/>
            <w:shd w:val="clear" w:color="auto" w:fill="D9E2F3" w:themeFill="accent5" w:themeFillTint="33"/>
          </w:tcPr>
          <w:p w14:paraId="6B4BCC7B" w14:textId="32688292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03</w:t>
            </w:r>
          </w:p>
        </w:tc>
        <w:tc>
          <w:tcPr>
            <w:tcW w:w="1833" w:type="dxa"/>
            <w:shd w:val="clear" w:color="auto" w:fill="D9E2F3" w:themeFill="accent5" w:themeFillTint="33"/>
          </w:tcPr>
          <w:p w14:paraId="6806A0A7" w14:textId="77777777" w:rsidR="00386B2D" w:rsidRPr="00751440" w:rsidRDefault="00386B2D" w:rsidP="00252A02">
            <w:pPr>
              <w:jc w:val="both"/>
            </w:pPr>
            <w:r w:rsidRPr="00751440">
              <w:t>Complete mediation</w:t>
            </w:r>
          </w:p>
          <w:p w14:paraId="55F08D6F" w14:textId="7CD315B2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7341F4" w:rsidRPr="00751440">
              <w:t>Dàn</w:t>
            </w:r>
            <w:proofErr w:type="spellEnd"/>
            <w:r w:rsidR="007341F4" w:rsidRPr="00751440">
              <w:t xml:space="preserve"> </w:t>
            </w:r>
            <w:proofErr w:type="spellStart"/>
            <w:r w:rsidR="007341F4" w:rsidRPr="00751440">
              <w:t>xếp</w:t>
            </w:r>
            <w:proofErr w:type="spellEnd"/>
            <w:r w:rsidR="007341F4" w:rsidRPr="00751440">
              <w:t xml:space="preserve"> </w:t>
            </w:r>
            <w:proofErr w:type="spellStart"/>
            <w:r w:rsidR="007341F4" w:rsidRPr="00751440">
              <w:t>hoàn</w:t>
            </w:r>
            <w:proofErr w:type="spellEnd"/>
            <w:r w:rsidR="007341F4" w:rsidRPr="00751440">
              <w:t xml:space="preserve"> </w:t>
            </w:r>
            <w:proofErr w:type="spellStart"/>
            <w:r w:rsidR="007341F4" w:rsidRPr="00751440">
              <w:t>toàn</w:t>
            </w:r>
            <w:proofErr w:type="spellEnd"/>
            <w:r w:rsidRPr="00751440">
              <w:t>)</w:t>
            </w:r>
          </w:p>
        </w:tc>
        <w:tc>
          <w:tcPr>
            <w:tcW w:w="3690" w:type="dxa"/>
            <w:shd w:val="clear" w:color="auto" w:fill="D9E2F3" w:themeFill="accent5" w:themeFillTint="33"/>
          </w:tcPr>
          <w:p w14:paraId="086EB3D1" w14:textId="6E344459" w:rsidR="00386B2D" w:rsidRPr="00751440" w:rsidRDefault="00126425" w:rsidP="00252A02">
            <w:pPr>
              <w:jc w:val="both"/>
              <w:rPr>
                <w:color w:val="000000" w:themeColor="text1"/>
              </w:rPr>
            </w:pPr>
            <w:proofErr w:type="spellStart"/>
            <w:r w:rsidRPr="00751440">
              <w:rPr>
                <w:color w:val="000000" w:themeColor="text1"/>
              </w:rPr>
              <w:t>Mọi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quyền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truy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cập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phải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được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kiểm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tra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thông</w:t>
            </w:r>
            <w:proofErr w:type="spellEnd"/>
            <w:r w:rsidRPr="00751440">
              <w:rPr>
                <w:color w:val="000000" w:themeColor="text1"/>
              </w:rPr>
              <w:t xml:space="preserve"> qua </w:t>
            </w:r>
            <w:proofErr w:type="spellStart"/>
            <w:r w:rsidRPr="00751440">
              <w:rPr>
                <w:color w:val="000000" w:themeColor="text1"/>
              </w:rPr>
              <w:t>cơ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chế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kiểm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soát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truy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cập</w:t>
            </w:r>
            <w:proofErr w:type="spellEnd"/>
            <w:r w:rsidRPr="00751440">
              <w:rPr>
                <w:color w:val="000000" w:themeColor="text1"/>
              </w:rPr>
              <w:t xml:space="preserve">. </w:t>
            </w:r>
            <w:proofErr w:type="spellStart"/>
            <w:r w:rsidRPr="00751440">
              <w:rPr>
                <w:color w:val="000000" w:themeColor="text1"/>
              </w:rPr>
              <w:t>Không</w:t>
            </w:r>
            <w:proofErr w:type="spellEnd"/>
            <w:r w:rsidR="00FF0824" w:rsidRPr="00751440">
              <w:rPr>
                <w:color w:val="000000" w:themeColor="text1"/>
              </w:rPr>
              <w:t xml:space="preserve"> </w:t>
            </w:r>
            <w:proofErr w:type="spellStart"/>
            <w:r w:rsidR="00FF0824" w:rsidRPr="00751440">
              <w:rPr>
                <w:color w:val="000000" w:themeColor="text1"/>
              </w:rPr>
              <w:t>quyết</w:t>
            </w:r>
            <w:proofErr w:type="spellEnd"/>
            <w:r w:rsidR="00FF0824" w:rsidRPr="00751440">
              <w:rPr>
                <w:color w:val="000000" w:themeColor="text1"/>
              </w:rPr>
              <w:t xml:space="preserve"> </w:t>
            </w:r>
            <w:proofErr w:type="spellStart"/>
            <w:r w:rsidR="00FF0824" w:rsidRPr="00751440">
              <w:rPr>
                <w:color w:val="000000" w:themeColor="text1"/>
              </w:rPr>
              <w:t>định</w:t>
            </w:r>
            <w:proofErr w:type="spellEnd"/>
            <w:r w:rsidR="00FF0824" w:rsidRPr="00751440">
              <w:rPr>
                <w:color w:val="000000" w:themeColor="text1"/>
              </w:rPr>
              <w:t xml:space="preserve"> </w:t>
            </w:r>
            <w:proofErr w:type="spellStart"/>
            <w:r w:rsidR="00FF0824" w:rsidRPr="00751440">
              <w:t>dựa</w:t>
            </w:r>
            <w:proofErr w:type="spellEnd"/>
            <w:r w:rsidR="00FF0824" w:rsidRPr="00751440">
              <w:t xml:space="preserve"> </w:t>
            </w:r>
            <w:proofErr w:type="spellStart"/>
            <w:r w:rsidR="00FF0824" w:rsidRPr="00751440">
              <w:t>vào</w:t>
            </w:r>
            <w:proofErr w:type="spellEnd"/>
            <w:r w:rsidR="00FF0824" w:rsidRPr="00751440">
              <w:t xml:space="preserve"> </w:t>
            </w:r>
            <w:proofErr w:type="spellStart"/>
            <w:r w:rsidR="00FF0824" w:rsidRPr="00751440">
              <w:t>các</w:t>
            </w:r>
            <w:proofErr w:type="spellEnd"/>
            <w:r w:rsidR="00FF0824" w:rsidRPr="00751440">
              <w:t xml:space="preserve"> </w:t>
            </w:r>
            <w:proofErr w:type="spellStart"/>
            <w:r w:rsidR="00FF0824" w:rsidRPr="00751440">
              <w:t>quyết</w:t>
            </w:r>
            <w:proofErr w:type="spellEnd"/>
            <w:r w:rsidR="00FF0824" w:rsidRPr="00751440">
              <w:t xml:space="preserve"> </w:t>
            </w:r>
            <w:proofErr w:type="spellStart"/>
            <w:r w:rsidR="00FF0824" w:rsidRPr="00751440">
              <w:t>định</w:t>
            </w:r>
            <w:proofErr w:type="spellEnd"/>
            <w:r w:rsidR="00FF0824" w:rsidRPr="00751440">
              <w:t xml:space="preserve"> </w:t>
            </w:r>
            <w:proofErr w:type="spellStart"/>
            <w:r w:rsidR="00FF0824" w:rsidRPr="00751440">
              <w:t>trước</w:t>
            </w:r>
            <w:proofErr w:type="spellEnd"/>
            <w:r w:rsidR="00FF0824" w:rsidRPr="00751440">
              <w:t xml:space="preserve"> </w:t>
            </w:r>
            <w:proofErr w:type="spellStart"/>
            <w:r w:rsidR="00FF0824" w:rsidRPr="00751440">
              <w:t>đó</w:t>
            </w:r>
            <w:proofErr w:type="spellEnd"/>
            <w:r w:rsidR="00FF0824" w:rsidRPr="00751440">
              <w:t xml:space="preserve"> </w:t>
            </w:r>
            <w:proofErr w:type="spellStart"/>
            <w:r w:rsidR="00FF0824" w:rsidRPr="00751440">
              <w:t>lấy</w:t>
            </w:r>
            <w:proofErr w:type="spellEnd"/>
            <w:r w:rsidR="00FF0824" w:rsidRPr="00751440">
              <w:t xml:space="preserve"> </w:t>
            </w:r>
            <w:proofErr w:type="spellStart"/>
            <w:r w:rsidR="00FF0824" w:rsidRPr="00751440">
              <w:t>từ</w:t>
            </w:r>
            <w:proofErr w:type="spellEnd"/>
            <w:r w:rsidR="00FF0824" w:rsidRPr="00751440">
              <w:t xml:space="preserve"> cache.</w:t>
            </w:r>
          </w:p>
        </w:tc>
        <w:tc>
          <w:tcPr>
            <w:tcW w:w="3244" w:type="dxa"/>
            <w:shd w:val="clear" w:color="auto" w:fill="D9E2F3" w:themeFill="accent5" w:themeFillTint="33"/>
          </w:tcPr>
          <w:p w14:paraId="19F52043" w14:textId="54408FC7" w:rsidR="00386B2D" w:rsidRPr="00751440" w:rsidRDefault="00126425" w:rsidP="00252A02">
            <w:pPr>
              <w:jc w:val="both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 xml:space="preserve">Trang web/app </w:t>
            </w:r>
            <w:proofErr w:type="spellStart"/>
            <w:r w:rsidRPr="00751440">
              <w:rPr>
                <w:color w:val="000000" w:themeColor="text1"/>
              </w:rPr>
              <w:t>ngân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hàng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yêu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cầu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người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dùng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đăng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nhập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lại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sau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một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khoảng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thời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gian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nhất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định</w:t>
            </w:r>
            <w:proofErr w:type="spellEnd"/>
            <w:r w:rsidRPr="00751440">
              <w:rPr>
                <w:color w:val="000000" w:themeColor="text1"/>
              </w:rPr>
              <w:t>.</w:t>
            </w:r>
          </w:p>
        </w:tc>
      </w:tr>
      <w:tr w:rsidR="00386B2D" w:rsidRPr="00751440" w14:paraId="436B77A4" w14:textId="77777777" w:rsidTr="004875A3">
        <w:tc>
          <w:tcPr>
            <w:tcW w:w="682" w:type="dxa"/>
          </w:tcPr>
          <w:p w14:paraId="0C1FF1C6" w14:textId="5542C903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04</w:t>
            </w:r>
          </w:p>
        </w:tc>
        <w:tc>
          <w:tcPr>
            <w:tcW w:w="1833" w:type="dxa"/>
          </w:tcPr>
          <w:p w14:paraId="7FB01995" w14:textId="77777777" w:rsidR="00386B2D" w:rsidRPr="00751440" w:rsidRDefault="00386B2D" w:rsidP="00252A02">
            <w:pPr>
              <w:jc w:val="both"/>
            </w:pPr>
            <w:r w:rsidRPr="00751440">
              <w:t>Open design</w:t>
            </w:r>
          </w:p>
          <w:p w14:paraId="408AF77F" w14:textId="02B61018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5F7F24" w:rsidRPr="00751440">
              <w:t>Thiết</w:t>
            </w:r>
            <w:proofErr w:type="spellEnd"/>
            <w:r w:rsidR="005F7F24" w:rsidRPr="00751440">
              <w:t xml:space="preserve"> </w:t>
            </w:r>
            <w:proofErr w:type="spellStart"/>
            <w:r w:rsidR="005F7F24" w:rsidRPr="00751440">
              <w:t>kế</w:t>
            </w:r>
            <w:proofErr w:type="spellEnd"/>
            <w:r w:rsidR="005F7F24" w:rsidRPr="00751440">
              <w:t xml:space="preserve"> </w:t>
            </w:r>
            <w:proofErr w:type="spellStart"/>
            <w:r w:rsidR="005F7F24" w:rsidRPr="00751440">
              <w:t>mở</w:t>
            </w:r>
            <w:proofErr w:type="spellEnd"/>
            <w:r w:rsidRPr="00751440">
              <w:t>)</w:t>
            </w:r>
          </w:p>
        </w:tc>
        <w:tc>
          <w:tcPr>
            <w:tcW w:w="3690" w:type="dxa"/>
          </w:tcPr>
          <w:p w14:paraId="2E459050" w14:textId="29BFE6ED" w:rsidR="00386B2D" w:rsidRPr="00751440" w:rsidRDefault="00FF0824" w:rsidP="00252A02">
            <w:pPr>
              <w:jc w:val="both"/>
              <w:rPr>
                <w:color w:val="000000" w:themeColor="text1"/>
              </w:rPr>
            </w:pPr>
            <w:proofErr w:type="spellStart"/>
            <w:r w:rsidRPr="00751440">
              <w:t>Thiết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kế</w:t>
            </w:r>
            <w:proofErr w:type="spellEnd"/>
            <w:r w:rsidR="00751440">
              <w:t xml:space="preserve">, </w:t>
            </w:r>
            <w:proofErr w:type="spellStart"/>
            <w:r w:rsidR="00751440">
              <w:t>mã</w:t>
            </w:r>
            <w:proofErr w:type="spellEnd"/>
            <w:r w:rsidR="00751440">
              <w:t xml:space="preserve"> </w:t>
            </w:r>
            <w:proofErr w:type="spellStart"/>
            <w:r w:rsidR="00751440">
              <w:t>nguồn</w:t>
            </w:r>
            <w:proofErr w:type="spellEnd"/>
            <w:r w:rsidR="00751440">
              <w:t xml:space="preserve"> </w:t>
            </w:r>
            <w:proofErr w:type="spellStart"/>
            <w:r w:rsidR="00751440">
              <w:t>hệ</w:t>
            </w:r>
            <w:proofErr w:type="spellEnd"/>
            <w:r w:rsidR="00751440">
              <w:t xml:space="preserve"> </w:t>
            </w:r>
            <w:proofErr w:type="spellStart"/>
            <w:r w:rsidR="00751440">
              <w:t>thống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bảo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mật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nên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được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công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khai</w:t>
            </w:r>
            <w:proofErr w:type="spellEnd"/>
            <w:r w:rsidRPr="00751440">
              <w:t xml:space="preserve">, </w:t>
            </w:r>
            <w:proofErr w:type="spellStart"/>
            <w:r w:rsidRPr="00751440">
              <w:t>cho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phép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đánh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giá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và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xem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xét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công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khai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từ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cộng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đồng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chuyên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gia</w:t>
            </w:r>
            <w:proofErr w:type="spellEnd"/>
            <w:r w:rsidR="00751440">
              <w:t>.</w:t>
            </w:r>
            <w:r w:rsidRPr="00751440">
              <w:t xml:space="preserve"> </w:t>
            </w:r>
          </w:p>
        </w:tc>
        <w:tc>
          <w:tcPr>
            <w:tcW w:w="3244" w:type="dxa"/>
          </w:tcPr>
          <w:p w14:paraId="3DBE2A59" w14:textId="1B972DC5" w:rsidR="00386B2D" w:rsidRPr="00751440" w:rsidRDefault="00612BDB" w:rsidP="00252A02">
            <w:pPr>
              <w:jc w:val="both"/>
              <w:rPr>
                <w:color w:val="000000" w:themeColor="text1"/>
              </w:rPr>
            </w:pPr>
            <w:proofErr w:type="spellStart"/>
            <w:r w:rsidRPr="00751440">
              <w:rPr>
                <w:color w:val="000000" w:themeColor="text1"/>
              </w:rPr>
              <w:t>Hệ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thống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mã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hóa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mã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nguồn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mở</w:t>
            </w:r>
            <w:proofErr w:type="spellEnd"/>
            <w:r w:rsidRPr="00751440">
              <w:rPr>
                <w:color w:val="000000" w:themeColor="text1"/>
              </w:rPr>
              <w:t xml:space="preserve"> (open-source encryption system). VD: GnuPG (GNU Privacy Guard), </w:t>
            </w:r>
            <w:proofErr w:type="spellStart"/>
            <w:r w:rsidRPr="00751440">
              <w:rPr>
                <w:color w:val="000000" w:themeColor="text1"/>
              </w:rPr>
              <w:t>một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phần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mềm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mã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hóa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và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chữ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ký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số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miễn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phí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và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mã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nguồn</w:t>
            </w:r>
            <w:proofErr w:type="spellEnd"/>
            <w:r w:rsidRPr="00751440">
              <w:rPr>
                <w:color w:val="000000" w:themeColor="text1"/>
              </w:rPr>
              <w:t xml:space="preserve"> </w:t>
            </w:r>
            <w:proofErr w:type="spellStart"/>
            <w:r w:rsidRPr="00751440">
              <w:rPr>
                <w:color w:val="000000" w:themeColor="text1"/>
              </w:rPr>
              <w:t>mở</w:t>
            </w:r>
            <w:proofErr w:type="spellEnd"/>
          </w:p>
        </w:tc>
      </w:tr>
      <w:tr w:rsidR="00386B2D" w:rsidRPr="00751440" w14:paraId="1ABE0BE9" w14:textId="77777777" w:rsidTr="004875A3">
        <w:tc>
          <w:tcPr>
            <w:tcW w:w="682" w:type="dxa"/>
            <w:shd w:val="clear" w:color="auto" w:fill="D9E2F3" w:themeFill="accent5" w:themeFillTint="33"/>
          </w:tcPr>
          <w:p w14:paraId="0CD9AA38" w14:textId="2007DECA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05</w:t>
            </w:r>
          </w:p>
        </w:tc>
        <w:tc>
          <w:tcPr>
            <w:tcW w:w="1833" w:type="dxa"/>
            <w:shd w:val="clear" w:color="auto" w:fill="D9E2F3" w:themeFill="accent5" w:themeFillTint="33"/>
          </w:tcPr>
          <w:p w14:paraId="13A8CE2D" w14:textId="77777777" w:rsidR="00386B2D" w:rsidRPr="00751440" w:rsidRDefault="00386B2D" w:rsidP="00252A02">
            <w:pPr>
              <w:jc w:val="both"/>
            </w:pPr>
            <w:r w:rsidRPr="00751440">
              <w:t>Separation of privilege</w:t>
            </w:r>
          </w:p>
          <w:p w14:paraId="1563DF71" w14:textId="3BAD0F2F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256D5E" w:rsidRPr="00751440">
              <w:t>Phân</w:t>
            </w:r>
            <w:proofErr w:type="spellEnd"/>
            <w:r w:rsidR="00256D5E" w:rsidRPr="00751440">
              <w:t xml:space="preserve"> chia</w:t>
            </w:r>
            <w:r w:rsidR="003E1AD9" w:rsidRPr="00751440">
              <w:t xml:space="preserve"> </w:t>
            </w:r>
            <w:proofErr w:type="spellStart"/>
            <w:r w:rsidR="003E1AD9" w:rsidRPr="00751440">
              <w:t>đặc</w:t>
            </w:r>
            <w:proofErr w:type="spellEnd"/>
            <w:r w:rsidR="00256D5E" w:rsidRPr="00751440">
              <w:t xml:space="preserve"> </w:t>
            </w:r>
            <w:proofErr w:type="spellStart"/>
            <w:r w:rsidR="00256D5E" w:rsidRPr="00751440">
              <w:t>quyền</w:t>
            </w:r>
            <w:proofErr w:type="spellEnd"/>
            <w:r w:rsidRPr="00751440">
              <w:t>)</w:t>
            </w:r>
          </w:p>
        </w:tc>
        <w:tc>
          <w:tcPr>
            <w:tcW w:w="3690" w:type="dxa"/>
            <w:shd w:val="clear" w:color="auto" w:fill="D9E2F3" w:themeFill="accent5" w:themeFillTint="33"/>
          </w:tcPr>
          <w:p w14:paraId="3A0080B2" w14:textId="77777777" w:rsidR="00386B2D" w:rsidRPr="00751440" w:rsidRDefault="003E1AD9" w:rsidP="00252A02">
            <w:pPr>
              <w:jc w:val="both"/>
            </w:pPr>
            <w:proofErr w:type="spellStart"/>
            <w:r w:rsidRPr="00751440">
              <w:t>Phân</w:t>
            </w:r>
            <w:proofErr w:type="spellEnd"/>
            <w:r w:rsidRPr="00751440">
              <w:t xml:space="preserve"> chia </w:t>
            </w:r>
            <w:proofErr w:type="spellStart"/>
            <w:r w:rsidRPr="00751440">
              <w:t>tài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nguyên</w:t>
            </w:r>
            <w:proofErr w:type="spellEnd"/>
            <w:r w:rsidRPr="00751440">
              <w:t xml:space="preserve">, </w:t>
            </w:r>
            <w:proofErr w:type="spellStart"/>
            <w:r w:rsidRPr="00751440">
              <w:t>đặc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quyền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kiểm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soát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của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một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hệ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thống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lớn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nhằm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giảm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thiểu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thiệt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hại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nếu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bị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tấn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công</w:t>
            </w:r>
            <w:proofErr w:type="spellEnd"/>
            <w:r w:rsidRPr="00751440">
              <w:t>.</w:t>
            </w:r>
          </w:p>
          <w:p w14:paraId="337FB543" w14:textId="67F6CD37" w:rsidR="00D2656D" w:rsidRPr="00751440" w:rsidRDefault="00D2656D" w:rsidP="00D2656D">
            <w:pPr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Hệ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thống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cấp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quyền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truy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cập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dựa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trên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nhiều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hơn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một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điều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kiện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được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đáp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ứng</w:t>
            </w:r>
            <w:proofErr w:type="spellEnd"/>
            <w:r w:rsidRPr="00751440">
              <w:rPr>
                <w:i/>
                <w:i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244" w:type="dxa"/>
            <w:shd w:val="clear" w:color="auto" w:fill="D9E2F3" w:themeFill="accent5" w:themeFillTint="33"/>
          </w:tcPr>
          <w:p w14:paraId="4559A28E" w14:textId="6845DD15" w:rsidR="00386B2D" w:rsidRPr="00751440" w:rsidRDefault="001334AA" w:rsidP="00252A0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 w:rsidRPr="001334AA">
              <w:rPr>
                <w:color w:val="000000" w:themeColor="text1"/>
              </w:rPr>
              <w:t xml:space="preserve">hi </w:t>
            </w:r>
            <w:proofErr w:type="spellStart"/>
            <w:r w:rsidRPr="001334AA">
              <w:rPr>
                <w:color w:val="000000" w:themeColor="text1"/>
              </w:rPr>
              <w:t>thực</w:t>
            </w:r>
            <w:proofErr w:type="spellEnd"/>
            <w:r w:rsidRPr="001334AA">
              <w:rPr>
                <w:color w:val="000000" w:themeColor="text1"/>
              </w:rPr>
              <w:t xml:space="preserve"> </w:t>
            </w:r>
            <w:proofErr w:type="spellStart"/>
            <w:r w:rsidRPr="001334AA">
              <w:rPr>
                <w:color w:val="000000" w:themeColor="text1"/>
              </w:rPr>
              <w:t>hiện</w:t>
            </w:r>
            <w:proofErr w:type="spellEnd"/>
            <w:r w:rsidRPr="001334AA">
              <w:rPr>
                <w:color w:val="000000" w:themeColor="text1"/>
              </w:rPr>
              <w:t xml:space="preserve"> </w:t>
            </w:r>
            <w:proofErr w:type="spellStart"/>
            <w:r w:rsidRPr="001334AA">
              <w:rPr>
                <w:color w:val="000000" w:themeColor="text1"/>
              </w:rPr>
              <w:t>chuyển</w:t>
            </w:r>
            <w:proofErr w:type="spellEnd"/>
            <w:r w:rsidRPr="001334AA">
              <w:rPr>
                <w:color w:val="000000" w:themeColor="text1"/>
              </w:rPr>
              <w:t xml:space="preserve"> </w:t>
            </w:r>
            <w:proofErr w:type="spellStart"/>
            <w:r w:rsidRPr="001334AA">
              <w:rPr>
                <w:color w:val="000000" w:themeColor="text1"/>
              </w:rPr>
              <w:t>tiền</w:t>
            </w:r>
            <w:proofErr w:type="spellEnd"/>
            <w:r w:rsidRPr="001334AA">
              <w:rPr>
                <w:color w:val="000000" w:themeColor="text1"/>
              </w:rPr>
              <w:t xml:space="preserve"> </w:t>
            </w:r>
            <w:proofErr w:type="spellStart"/>
            <w:r w:rsidRPr="001334AA">
              <w:rPr>
                <w:color w:val="000000" w:themeColor="text1"/>
              </w:rPr>
              <w:t>trực</w:t>
            </w:r>
            <w:proofErr w:type="spellEnd"/>
            <w:r w:rsidRPr="001334AA">
              <w:rPr>
                <w:color w:val="000000" w:themeColor="text1"/>
              </w:rPr>
              <w:t xml:space="preserve"> </w:t>
            </w:r>
            <w:proofErr w:type="spellStart"/>
            <w:r w:rsidRPr="001334AA">
              <w:rPr>
                <w:color w:val="000000" w:themeColor="text1"/>
              </w:rPr>
              <w:t>tuyến</w:t>
            </w:r>
            <w:proofErr w:type="spellEnd"/>
            <w:r w:rsidRPr="001334AA"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cần</w:t>
            </w:r>
            <w:proofErr w:type="spellEnd"/>
            <w:r w:rsidRPr="001334AA">
              <w:rPr>
                <w:color w:val="000000" w:themeColor="text1"/>
              </w:rPr>
              <w:t xml:space="preserve"> user-id, </w:t>
            </w:r>
            <w:proofErr w:type="spellStart"/>
            <w:r w:rsidRPr="001334AA">
              <w:rPr>
                <w:color w:val="000000" w:themeColor="text1"/>
              </w:rPr>
              <w:t>mật</w:t>
            </w:r>
            <w:proofErr w:type="spellEnd"/>
            <w:r w:rsidRPr="001334AA">
              <w:rPr>
                <w:color w:val="000000" w:themeColor="text1"/>
              </w:rPr>
              <w:t xml:space="preserve"> </w:t>
            </w:r>
            <w:proofErr w:type="spellStart"/>
            <w:r w:rsidRPr="001334AA">
              <w:rPr>
                <w:color w:val="000000" w:themeColor="text1"/>
              </w:rPr>
              <w:t>khẩu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1334AA">
              <w:rPr>
                <w:color w:val="000000" w:themeColor="text1"/>
              </w:rPr>
              <w:t>OTP.</w:t>
            </w:r>
          </w:p>
        </w:tc>
      </w:tr>
      <w:tr w:rsidR="00386B2D" w:rsidRPr="00751440" w14:paraId="6CD94467" w14:textId="77777777" w:rsidTr="004875A3">
        <w:tc>
          <w:tcPr>
            <w:tcW w:w="682" w:type="dxa"/>
          </w:tcPr>
          <w:p w14:paraId="07DBB9D2" w14:textId="73F79535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06</w:t>
            </w:r>
          </w:p>
        </w:tc>
        <w:tc>
          <w:tcPr>
            <w:tcW w:w="1833" w:type="dxa"/>
          </w:tcPr>
          <w:p w14:paraId="30A6EE8A" w14:textId="77777777" w:rsidR="00386B2D" w:rsidRPr="00751440" w:rsidRDefault="00386B2D" w:rsidP="00252A02">
            <w:pPr>
              <w:jc w:val="both"/>
            </w:pPr>
            <w:r w:rsidRPr="00751440">
              <w:t>Least privilege</w:t>
            </w:r>
          </w:p>
          <w:p w14:paraId="13746E68" w14:textId="10E5FFAA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lastRenderedPageBreak/>
              <w:t>(</w:t>
            </w:r>
            <w:proofErr w:type="spellStart"/>
            <w:r w:rsidR="0013564B" w:rsidRPr="00751440">
              <w:t>Đặc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q</w:t>
            </w:r>
            <w:r w:rsidR="005F7F24" w:rsidRPr="00751440">
              <w:t>uyền</w:t>
            </w:r>
            <w:proofErr w:type="spellEnd"/>
            <w:r w:rsidR="005F7F24" w:rsidRPr="00751440">
              <w:t xml:space="preserve"> </w:t>
            </w:r>
            <w:proofErr w:type="spellStart"/>
            <w:r w:rsidR="005F7F24" w:rsidRPr="00751440">
              <w:t>tối</w:t>
            </w:r>
            <w:proofErr w:type="spellEnd"/>
            <w:r w:rsidR="005F7F24" w:rsidRPr="00751440">
              <w:t xml:space="preserve"> </w:t>
            </w:r>
            <w:proofErr w:type="spellStart"/>
            <w:r w:rsidR="005F7F24" w:rsidRPr="00751440">
              <w:t>thiểu</w:t>
            </w:r>
            <w:proofErr w:type="spellEnd"/>
            <w:r w:rsidRPr="00751440">
              <w:t>)</w:t>
            </w:r>
          </w:p>
        </w:tc>
        <w:tc>
          <w:tcPr>
            <w:tcW w:w="3690" w:type="dxa"/>
          </w:tcPr>
          <w:p w14:paraId="74BC3956" w14:textId="36CF1EA5" w:rsidR="00386B2D" w:rsidRPr="00751440" w:rsidRDefault="00256D5E" w:rsidP="00252A02">
            <w:pPr>
              <w:jc w:val="both"/>
              <w:rPr>
                <w:color w:val="000000" w:themeColor="text1"/>
              </w:rPr>
            </w:pPr>
            <w:proofErr w:type="spellStart"/>
            <w:r w:rsidRPr="00751440">
              <w:lastRenderedPageBreak/>
              <w:t>Không</w:t>
            </w:r>
            <w:proofErr w:type="spellEnd"/>
            <w:r w:rsidRPr="00751440">
              <w:t xml:space="preserve"> </w:t>
            </w:r>
            <w:proofErr w:type="spellStart"/>
            <w:r w:rsidR="00D2656D" w:rsidRPr="00751440">
              <w:t>cung</w:t>
            </w:r>
            <w:proofErr w:type="spellEnd"/>
            <w:r w:rsidR="00D2656D" w:rsidRPr="00751440">
              <w:t xml:space="preserve"> </w:t>
            </w:r>
            <w:proofErr w:type="spellStart"/>
            <w:r w:rsidRPr="00751440">
              <w:t>cấp</w:t>
            </w:r>
            <w:proofErr w:type="spellEnd"/>
            <w:r w:rsidRPr="00751440">
              <w:t xml:space="preserve"> </w:t>
            </w:r>
            <w:proofErr w:type="spellStart"/>
            <w:r w:rsidR="00D2656D" w:rsidRPr="00751440">
              <w:t>đặc</w:t>
            </w:r>
            <w:proofErr w:type="spellEnd"/>
            <w:r w:rsidR="00D2656D" w:rsidRPr="00751440">
              <w:t xml:space="preserve"> </w:t>
            </w:r>
            <w:proofErr w:type="spellStart"/>
            <w:r w:rsidRPr="00751440">
              <w:t>quyền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nhiều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hơn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những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gì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mà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đối</w:t>
            </w:r>
            <w:proofErr w:type="spellEnd"/>
            <w:r w:rsidRPr="00751440">
              <w:t xml:space="preserve"> </w:t>
            </w:r>
            <w:proofErr w:type="spellStart"/>
            <w:r w:rsidRPr="00751440">
              <w:lastRenderedPageBreak/>
              <w:t>tượng</w:t>
            </w:r>
            <w:proofErr w:type="spellEnd"/>
            <w:r w:rsidR="00751440">
              <w:t xml:space="preserve"> (</w:t>
            </w:r>
            <w:proofErr w:type="spellStart"/>
            <w:r w:rsidR="00751440">
              <w:t>tiến</w:t>
            </w:r>
            <w:proofErr w:type="spellEnd"/>
            <w:r w:rsidR="00751440">
              <w:t xml:space="preserve"> </w:t>
            </w:r>
            <w:proofErr w:type="spellStart"/>
            <w:r w:rsidR="00751440">
              <w:t>trình</w:t>
            </w:r>
            <w:proofErr w:type="spellEnd"/>
            <w:r w:rsidR="00751440">
              <w:t>/</w:t>
            </w:r>
            <w:proofErr w:type="spellStart"/>
            <w:r w:rsidR="00751440">
              <w:t>người</w:t>
            </w:r>
            <w:proofErr w:type="spellEnd"/>
            <w:r w:rsidR="00751440">
              <w:t xml:space="preserve"> </w:t>
            </w:r>
            <w:proofErr w:type="spellStart"/>
            <w:r w:rsidR="00751440">
              <w:t>dùng</w:t>
            </w:r>
            <w:proofErr w:type="spellEnd"/>
            <w:r w:rsidR="00751440">
              <w:t>)</w:t>
            </w:r>
            <w:r w:rsidRPr="00751440">
              <w:t xml:space="preserve"> </w:t>
            </w:r>
            <w:proofErr w:type="spellStart"/>
            <w:r w:rsidRPr="00751440">
              <w:t>cần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để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hoàn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thành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nhiệm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vụ</w:t>
            </w:r>
            <w:proofErr w:type="spellEnd"/>
            <w:r w:rsidRPr="00751440">
              <w:t>.</w:t>
            </w:r>
          </w:p>
        </w:tc>
        <w:tc>
          <w:tcPr>
            <w:tcW w:w="3244" w:type="dxa"/>
          </w:tcPr>
          <w:p w14:paraId="73F082DD" w14:textId="5909278A" w:rsidR="00386B2D" w:rsidRPr="00751440" w:rsidRDefault="00D4416D" w:rsidP="00252A02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H</w:t>
            </w:r>
            <w:r w:rsidRPr="00D4416D">
              <w:rPr>
                <w:color w:val="000000" w:themeColor="text1"/>
              </w:rPr>
              <w:t>ầu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hết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ng</w:t>
            </w:r>
            <w:r w:rsidRPr="00D4416D">
              <w:rPr>
                <w:rFonts w:hint="eastAsia"/>
                <w:color w:val="000000" w:themeColor="text1"/>
              </w:rPr>
              <w:t>ư</w:t>
            </w:r>
            <w:r w:rsidRPr="00D4416D">
              <w:rPr>
                <w:color w:val="000000" w:themeColor="text1"/>
              </w:rPr>
              <w:t>ời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dùng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hệ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thống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không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cần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quyền</w:t>
            </w:r>
            <w:proofErr w:type="spellEnd"/>
            <w:r w:rsidRPr="00D4416D">
              <w:rPr>
                <w:color w:val="000000" w:themeColor="text1"/>
              </w:rPr>
              <w:t xml:space="preserve"> root </w:t>
            </w:r>
            <w:proofErr w:type="spellStart"/>
            <w:r w:rsidRPr="00D4416D">
              <w:rPr>
                <w:color w:val="000000" w:themeColor="text1"/>
              </w:rPr>
              <w:t>cho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công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việc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hàng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lastRenderedPageBreak/>
              <w:t>ngày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Chỉ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cấp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quyền</w:t>
            </w:r>
            <w:proofErr w:type="spellEnd"/>
            <w:r>
              <w:rPr>
                <w:color w:val="000000" w:themeColor="text1"/>
              </w:rPr>
              <w:t xml:space="preserve"> root </w:t>
            </w:r>
            <w:proofErr w:type="spellStart"/>
            <w:r w:rsidRPr="00D4416D">
              <w:rPr>
                <w:color w:val="000000" w:themeColor="text1"/>
              </w:rPr>
              <w:t>cho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</w:t>
            </w:r>
            <w:r w:rsidRPr="00D4416D">
              <w:rPr>
                <w:color w:val="000000" w:themeColor="text1"/>
              </w:rPr>
              <w:t>g</w:t>
            </w:r>
            <w:r w:rsidRPr="00D4416D">
              <w:rPr>
                <w:rFonts w:hint="eastAsia"/>
                <w:color w:val="000000" w:themeColor="text1"/>
              </w:rPr>
              <w:t>ư</w:t>
            </w:r>
            <w:r w:rsidRPr="00D4416D">
              <w:rPr>
                <w:color w:val="000000" w:themeColor="text1"/>
              </w:rPr>
              <w:t>ời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có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nhu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cầu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thực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sự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và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có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kiến</w:t>
            </w:r>
            <w:proofErr w:type="spellEnd"/>
            <w:r w:rsidRPr="00D4416D">
              <w:rPr>
                <w:color w:val="000000" w:themeColor="text1"/>
              </w:rPr>
              <w:t xml:space="preserve"> </w:t>
            </w:r>
            <w:proofErr w:type="spellStart"/>
            <w:r w:rsidRPr="00D4416D">
              <w:rPr>
                <w:color w:val="000000" w:themeColor="text1"/>
              </w:rPr>
              <w:t>thức</w:t>
            </w:r>
            <w:proofErr w:type="spellEnd"/>
          </w:p>
        </w:tc>
      </w:tr>
      <w:tr w:rsidR="00386B2D" w:rsidRPr="00751440" w14:paraId="6063C95F" w14:textId="77777777" w:rsidTr="004875A3">
        <w:tc>
          <w:tcPr>
            <w:tcW w:w="682" w:type="dxa"/>
            <w:shd w:val="clear" w:color="auto" w:fill="D9E2F3" w:themeFill="accent5" w:themeFillTint="33"/>
          </w:tcPr>
          <w:p w14:paraId="662227D0" w14:textId="0F521F57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lastRenderedPageBreak/>
              <w:t>07</w:t>
            </w:r>
          </w:p>
        </w:tc>
        <w:tc>
          <w:tcPr>
            <w:tcW w:w="1833" w:type="dxa"/>
            <w:shd w:val="clear" w:color="auto" w:fill="D9E2F3" w:themeFill="accent5" w:themeFillTint="33"/>
          </w:tcPr>
          <w:p w14:paraId="6E9F4A8D" w14:textId="77777777" w:rsidR="00386B2D" w:rsidRPr="00751440" w:rsidRDefault="00386B2D" w:rsidP="00252A02">
            <w:pPr>
              <w:jc w:val="both"/>
            </w:pPr>
            <w:r w:rsidRPr="00751440">
              <w:t>Least common mechanism</w:t>
            </w:r>
          </w:p>
          <w:p w14:paraId="475E5544" w14:textId="74A3E502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13564B" w:rsidRPr="00751440">
              <w:t>Cơ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chế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ít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phổ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biến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nhất</w:t>
            </w:r>
            <w:proofErr w:type="spellEnd"/>
            <w:r w:rsidRPr="00751440">
              <w:t>)</w:t>
            </w:r>
          </w:p>
        </w:tc>
        <w:tc>
          <w:tcPr>
            <w:tcW w:w="3690" w:type="dxa"/>
            <w:shd w:val="clear" w:color="auto" w:fill="D9E2F3" w:themeFill="accent5" w:themeFillTint="33"/>
          </w:tcPr>
          <w:p w14:paraId="08F9F177" w14:textId="2E74EC90" w:rsidR="00386B2D" w:rsidRPr="00751440" w:rsidRDefault="00256D5E" w:rsidP="00252A02">
            <w:pPr>
              <w:jc w:val="both"/>
              <w:rPr>
                <w:color w:val="000000" w:themeColor="text1"/>
              </w:rPr>
            </w:pPr>
            <w:r w:rsidRPr="00751440">
              <w:t xml:space="preserve">Tài </w:t>
            </w:r>
            <w:proofErr w:type="spellStart"/>
            <w:r w:rsidRPr="00751440">
              <w:t>nguyên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cần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được</w:t>
            </w:r>
            <w:proofErr w:type="spellEnd"/>
            <w:r w:rsidRPr="00751440">
              <w:t xml:space="preserve"> chia </w:t>
            </w:r>
            <w:proofErr w:type="spellStart"/>
            <w:r w:rsidRPr="00751440">
              <w:t>sẻ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tới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ít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bên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nhất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có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thể</w:t>
            </w:r>
            <w:proofErr w:type="spellEnd"/>
          </w:p>
        </w:tc>
        <w:tc>
          <w:tcPr>
            <w:tcW w:w="3244" w:type="dxa"/>
            <w:shd w:val="clear" w:color="auto" w:fill="D9E2F3" w:themeFill="accent5" w:themeFillTint="33"/>
          </w:tcPr>
          <w:p w14:paraId="77B11AF3" w14:textId="070232A2" w:rsidR="00386B2D" w:rsidRPr="00751440" w:rsidRDefault="00622E9A" w:rsidP="00252A0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Thông tin </w:t>
            </w:r>
            <w:proofErr w:type="spellStart"/>
            <w:r>
              <w:rPr>
                <w:color w:val="000000" w:themeColor="text1"/>
              </w:rPr>
              <w:t>của</w:t>
            </w:r>
            <w:proofErr w:type="spellEnd"/>
            <w:r>
              <w:rPr>
                <w:color w:val="000000" w:themeColor="text1"/>
              </w:rPr>
              <w:t xml:space="preserve"> 1 </w:t>
            </w:r>
            <w:proofErr w:type="spellStart"/>
            <w:r>
              <w:rPr>
                <w:color w:val="000000" w:themeColor="text1"/>
              </w:rPr>
              <w:t>sinh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viên</w:t>
            </w:r>
            <w:proofErr w:type="spellEnd"/>
            <w:r>
              <w:rPr>
                <w:color w:val="000000" w:themeColor="text1"/>
              </w:rPr>
              <w:t xml:space="preserve"> UIT </w:t>
            </w:r>
            <w:proofErr w:type="spellStart"/>
            <w:r>
              <w:rPr>
                <w:color w:val="000000" w:themeColor="text1"/>
              </w:rPr>
              <w:t>chỉ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viên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các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giảng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viên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phòng</w:t>
            </w:r>
            <w:proofErr w:type="spellEnd"/>
            <w:r>
              <w:rPr>
                <w:color w:val="000000" w:themeColor="text1"/>
              </w:rPr>
              <w:t xml:space="preserve"> ban UIT (CTSV, ĐTĐH) </w:t>
            </w:r>
            <w:proofErr w:type="spellStart"/>
            <w:r>
              <w:rPr>
                <w:color w:val="000000" w:themeColor="text1"/>
              </w:rPr>
              <w:t>có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thẩm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quyền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truy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cập</w:t>
            </w:r>
            <w:proofErr w:type="spellEnd"/>
          </w:p>
        </w:tc>
      </w:tr>
      <w:tr w:rsidR="00386B2D" w:rsidRPr="00751440" w14:paraId="3A3EBF2E" w14:textId="77777777" w:rsidTr="004875A3">
        <w:tc>
          <w:tcPr>
            <w:tcW w:w="682" w:type="dxa"/>
          </w:tcPr>
          <w:p w14:paraId="013C85F8" w14:textId="3DAA43B4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08</w:t>
            </w:r>
          </w:p>
        </w:tc>
        <w:tc>
          <w:tcPr>
            <w:tcW w:w="1833" w:type="dxa"/>
          </w:tcPr>
          <w:p w14:paraId="33B82923" w14:textId="77777777" w:rsidR="00386B2D" w:rsidRPr="00751440" w:rsidRDefault="00386B2D" w:rsidP="00252A02">
            <w:pPr>
              <w:jc w:val="both"/>
            </w:pPr>
            <w:r w:rsidRPr="00751440">
              <w:t>Psychological acceptability</w:t>
            </w:r>
          </w:p>
          <w:p w14:paraId="09EC39E3" w14:textId="233D7FCE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r w:rsidR="00555699" w:rsidRPr="00751440">
              <w:t xml:space="preserve">Tâm </w:t>
            </w:r>
            <w:proofErr w:type="spellStart"/>
            <w:r w:rsidR="00555699" w:rsidRPr="00751440">
              <w:t>lý</w:t>
            </w:r>
            <w:proofErr w:type="spellEnd"/>
            <w:r w:rsidR="00555699" w:rsidRPr="00751440">
              <w:t xml:space="preserve"> </w:t>
            </w:r>
            <w:proofErr w:type="spellStart"/>
            <w:r w:rsidR="00555699" w:rsidRPr="00751440">
              <w:t>chấp</w:t>
            </w:r>
            <w:proofErr w:type="spellEnd"/>
            <w:r w:rsidR="00555699" w:rsidRPr="00751440">
              <w:t xml:space="preserve"> </w:t>
            </w:r>
            <w:proofErr w:type="spellStart"/>
            <w:r w:rsidR="00555699" w:rsidRPr="00751440">
              <w:t>nhận</w:t>
            </w:r>
            <w:proofErr w:type="spellEnd"/>
            <w:r w:rsidRPr="00751440">
              <w:t>)</w:t>
            </w:r>
          </w:p>
        </w:tc>
        <w:tc>
          <w:tcPr>
            <w:tcW w:w="3690" w:type="dxa"/>
          </w:tcPr>
          <w:p w14:paraId="4675752F" w14:textId="4B399700" w:rsidR="00386B2D" w:rsidRPr="00751440" w:rsidRDefault="00C36708" w:rsidP="00252A02">
            <w:pPr>
              <w:jc w:val="both"/>
              <w:rPr>
                <w:color w:val="000000" w:themeColor="text1"/>
              </w:rPr>
            </w:pPr>
            <w:r>
              <w:t>C</w:t>
            </w:r>
            <w:r w:rsidRPr="00C36708">
              <w:t xml:space="preserve">ác </w:t>
            </w:r>
            <w:proofErr w:type="spellStart"/>
            <w:r w:rsidRPr="00C36708">
              <w:t>biện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pháp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bảo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mật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không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nên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gây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ảnh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h</w:t>
            </w:r>
            <w:r w:rsidRPr="00C36708">
              <w:rPr>
                <w:rFonts w:hint="eastAsia"/>
              </w:rPr>
              <w:t>ư</w:t>
            </w:r>
            <w:r w:rsidRPr="00C36708">
              <w:t>ởng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tới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quá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trình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làm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việc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của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ng</w:t>
            </w:r>
            <w:r w:rsidRPr="00C36708">
              <w:rPr>
                <w:rFonts w:hint="eastAsia"/>
              </w:rPr>
              <w:t>ư</w:t>
            </w:r>
            <w:r w:rsidRPr="00C36708">
              <w:t>ời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dùng</w:t>
            </w:r>
            <w:proofErr w:type="spellEnd"/>
            <w:r w:rsidRPr="00C36708">
              <w:t xml:space="preserve">, </w:t>
            </w:r>
            <w:proofErr w:type="spellStart"/>
            <w:r w:rsidRPr="00C36708">
              <w:t>đồng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thời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phải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minh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bạch</w:t>
            </w:r>
            <w:proofErr w:type="spellEnd"/>
            <w:r w:rsidRPr="00C36708">
              <w:t xml:space="preserve">, </w:t>
            </w:r>
            <w:proofErr w:type="spellStart"/>
            <w:r w:rsidRPr="00C36708">
              <w:t>cung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cấp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công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cụ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bảo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mật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cần</w:t>
            </w:r>
            <w:proofErr w:type="spellEnd"/>
            <w:r w:rsidRPr="00C36708">
              <w:t xml:space="preserve"> </w:t>
            </w:r>
            <w:proofErr w:type="spellStart"/>
            <w:r w:rsidRPr="00C36708">
              <w:t>thiết</w:t>
            </w:r>
            <w:proofErr w:type="spellEnd"/>
          </w:p>
        </w:tc>
        <w:tc>
          <w:tcPr>
            <w:tcW w:w="3244" w:type="dxa"/>
          </w:tcPr>
          <w:p w14:paraId="231D6880" w14:textId="471D7847" w:rsidR="00386B2D" w:rsidRPr="00751440" w:rsidRDefault="006E5E18" w:rsidP="00252A0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Khi </w:t>
            </w:r>
            <w:proofErr w:type="spellStart"/>
            <w:r w:rsidR="0083534D" w:rsidRPr="0083534D">
              <w:rPr>
                <w:color w:val="000000" w:themeColor="text1"/>
              </w:rPr>
              <w:t>mật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khẩu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mới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bị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từ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chối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trong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quá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trình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thay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đổi</w:t>
            </w:r>
            <w:proofErr w:type="spellEnd"/>
            <w:r w:rsidR="0083534D" w:rsidRPr="0083534D">
              <w:rPr>
                <w:color w:val="000000" w:themeColor="text1"/>
              </w:rPr>
              <w:t xml:space="preserve">, </w:t>
            </w:r>
            <w:proofErr w:type="spellStart"/>
            <w:r w:rsidR="0083534D" w:rsidRPr="0083534D">
              <w:rPr>
                <w:color w:val="000000" w:themeColor="text1"/>
              </w:rPr>
              <w:t>ch</w:t>
            </w:r>
            <w:r w:rsidR="0083534D" w:rsidRPr="0083534D">
              <w:rPr>
                <w:rFonts w:hint="eastAsia"/>
                <w:color w:val="000000" w:themeColor="text1"/>
              </w:rPr>
              <w:t>ươ</w:t>
            </w:r>
            <w:r w:rsidR="0083534D" w:rsidRPr="0083534D">
              <w:rPr>
                <w:color w:val="000000" w:themeColor="text1"/>
              </w:rPr>
              <w:t>ng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trình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nêu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rõ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lý</w:t>
            </w:r>
            <w:proofErr w:type="spellEnd"/>
            <w:r w:rsidR="0083534D" w:rsidRPr="0083534D">
              <w:rPr>
                <w:color w:val="000000" w:themeColor="text1"/>
              </w:rPr>
              <w:t xml:space="preserve"> do </w:t>
            </w:r>
            <w:proofErr w:type="spellStart"/>
            <w:r w:rsidR="0083534D" w:rsidRPr="0083534D">
              <w:rPr>
                <w:color w:val="000000" w:themeColor="text1"/>
              </w:rPr>
              <w:t>tại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sao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mật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khẩu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bị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từ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chối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thay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vì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đ</w:t>
            </w:r>
            <w:r w:rsidR="0083534D" w:rsidRPr="0083534D">
              <w:rPr>
                <w:rFonts w:hint="eastAsia"/>
                <w:color w:val="000000" w:themeColor="text1"/>
              </w:rPr>
              <w:t>ư</w:t>
            </w:r>
            <w:r w:rsidR="0083534D" w:rsidRPr="0083534D">
              <w:rPr>
                <w:color w:val="000000" w:themeColor="text1"/>
              </w:rPr>
              <w:t>a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ra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một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thông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báo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lỗi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khó</w:t>
            </w:r>
            <w:proofErr w:type="spellEnd"/>
            <w:r w:rsidR="0083534D" w:rsidRPr="0083534D">
              <w:rPr>
                <w:color w:val="000000" w:themeColor="text1"/>
              </w:rPr>
              <w:t xml:space="preserve"> </w:t>
            </w:r>
            <w:proofErr w:type="spellStart"/>
            <w:r w:rsidR="0083534D" w:rsidRPr="0083534D">
              <w:rPr>
                <w:color w:val="000000" w:themeColor="text1"/>
              </w:rPr>
              <w:t>hiểu</w:t>
            </w:r>
            <w:proofErr w:type="spellEnd"/>
            <w:r>
              <w:rPr>
                <w:color w:val="000000" w:themeColor="text1"/>
              </w:rPr>
              <w:t xml:space="preserve"> hay 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báo</w:t>
            </w:r>
            <w:proofErr w:type="spellEnd"/>
            <w:r w:rsidR="0083534D" w:rsidRPr="0083534D">
              <w:rPr>
                <w:color w:val="000000" w:themeColor="text1"/>
              </w:rPr>
              <w:t>.</w:t>
            </w:r>
          </w:p>
        </w:tc>
      </w:tr>
      <w:tr w:rsidR="00386B2D" w:rsidRPr="00751440" w14:paraId="588EAB2D" w14:textId="77777777" w:rsidTr="004875A3">
        <w:tc>
          <w:tcPr>
            <w:tcW w:w="682" w:type="dxa"/>
            <w:shd w:val="clear" w:color="auto" w:fill="D9E2F3" w:themeFill="accent5" w:themeFillTint="33"/>
          </w:tcPr>
          <w:p w14:paraId="1094A913" w14:textId="4CF838C6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09</w:t>
            </w:r>
          </w:p>
        </w:tc>
        <w:tc>
          <w:tcPr>
            <w:tcW w:w="1833" w:type="dxa"/>
            <w:shd w:val="clear" w:color="auto" w:fill="D9E2F3" w:themeFill="accent5" w:themeFillTint="33"/>
          </w:tcPr>
          <w:p w14:paraId="6776787A" w14:textId="77777777" w:rsidR="00386B2D" w:rsidRPr="00751440" w:rsidRDefault="00386B2D" w:rsidP="00252A02">
            <w:pPr>
              <w:jc w:val="both"/>
            </w:pPr>
            <w:r w:rsidRPr="00751440">
              <w:t>Isolation</w:t>
            </w:r>
          </w:p>
          <w:p w14:paraId="32270948" w14:textId="513E711A" w:rsidR="00386B2D" w:rsidRPr="00751440" w:rsidRDefault="008145F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Pr="00751440">
              <w:t>Cô</w:t>
            </w:r>
            <w:proofErr w:type="spellEnd"/>
            <w:r w:rsidRPr="00751440">
              <w:t xml:space="preserve"> </w:t>
            </w:r>
            <w:proofErr w:type="spellStart"/>
            <w:r w:rsidRPr="00751440">
              <w:t>lập</w:t>
            </w:r>
            <w:proofErr w:type="spellEnd"/>
            <w:r w:rsidR="00386B2D" w:rsidRPr="00751440">
              <w:t>)</w:t>
            </w:r>
          </w:p>
        </w:tc>
        <w:tc>
          <w:tcPr>
            <w:tcW w:w="3690" w:type="dxa"/>
            <w:shd w:val="clear" w:color="auto" w:fill="D9E2F3" w:themeFill="accent5" w:themeFillTint="33"/>
          </w:tcPr>
          <w:p w14:paraId="1E9BDEA8" w14:textId="79111EF9" w:rsidR="00386B2D" w:rsidRPr="00751440" w:rsidRDefault="00C36708" w:rsidP="00252A02">
            <w:pPr>
              <w:jc w:val="both"/>
              <w:rPr>
                <w:color w:val="000000" w:themeColor="text1"/>
              </w:rPr>
            </w:pPr>
            <w:proofErr w:type="spellStart"/>
            <w:r w:rsidRPr="00C36708">
              <w:rPr>
                <w:color w:val="000000" w:themeColor="text1"/>
              </w:rPr>
              <w:t>Cô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lập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hệ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thống</w:t>
            </w:r>
            <w:proofErr w:type="spellEnd"/>
            <w:r w:rsidRPr="00C36708">
              <w:rPr>
                <w:color w:val="000000" w:themeColor="text1"/>
              </w:rPr>
              <w:t xml:space="preserve">, </w:t>
            </w:r>
            <w:proofErr w:type="spellStart"/>
            <w:r w:rsidRPr="00C36708">
              <w:rPr>
                <w:color w:val="000000" w:themeColor="text1"/>
              </w:rPr>
              <w:t>dữ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liệu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công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cộng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với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dữ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liệu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mật</w:t>
            </w:r>
            <w:proofErr w:type="spellEnd"/>
            <w:r w:rsidRPr="00C36708">
              <w:rPr>
                <w:color w:val="000000" w:themeColor="text1"/>
              </w:rPr>
              <w:t xml:space="preserve">; </w:t>
            </w:r>
            <w:proofErr w:type="spellStart"/>
            <w:r w:rsidRPr="00C36708">
              <w:rPr>
                <w:color w:val="000000" w:themeColor="text1"/>
              </w:rPr>
              <w:t>cô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lập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tiến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trình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và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dữ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liệu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giữa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các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ng</w:t>
            </w:r>
            <w:r w:rsidRPr="00C36708">
              <w:rPr>
                <w:rFonts w:hint="eastAsia"/>
                <w:color w:val="000000" w:themeColor="text1"/>
              </w:rPr>
              <w:t>ư</w:t>
            </w:r>
            <w:r w:rsidRPr="00C36708">
              <w:rPr>
                <w:color w:val="000000" w:themeColor="text1"/>
              </w:rPr>
              <w:t>ời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dùng</w:t>
            </w:r>
            <w:proofErr w:type="spellEnd"/>
            <w:r w:rsidRPr="00C36708">
              <w:rPr>
                <w:color w:val="000000" w:themeColor="text1"/>
              </w:rPr>
              <w:t xml:space="preserve">; </w:t>
            </w:r>
            <w:proofErr w:type="spellStart"/>
            <w:r w:rsidRPr="00C36708">
              <w:rPr>
                <w:color w:val="000000" w:themeColor="text1"/>
              </w:rPr>
              <w:t>cô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lập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</w:t>
            </w:r>
            <w:r w:rsidRPr="00C36708">
              <w:rPr>
                <w:rFonts w:hint="eastAsia"/>
                <w:color w:val="000000" w:themeColor="text1"/>
              </w:rPr>
              <w:t>ơ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chế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bảo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mật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với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hệ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thống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bên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ngoài</w:t>
            </w:r>
            <w:proofErr w:type="spellEnd"/>
            <w:r w:rsidRPr="00C36708">
              <w:rPr>
                <w:color w:val="000000" w:themeColor="text1"/>
              </w:rPr>
              <w:t xml:space="preserve">, </w:t>
            </w:r>
            <w:proofErr w:type="spellStart"/>
            <w:r w:rsidRPr="00C36708">
              <w:rPr>
                <w:color w:val="000000" w:themeColor="text1"/>
              </w:rPr>
              <w:t>không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cho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truy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cập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trái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phép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vào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các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thành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phần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đó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3244" w:type="dxa"/>
            <w:shd w:val="clear" w:color="auto" w:fill="D9E2F3" w:themeFill="accent5" w:themeFillTint="33"/>
          </w:tcPr>
          <w:p w14:paraId="5CB9A227" w14:textId="473B3379" w:rsidR="00386B2D" w:rsidRPr="00751440" w:rsidRDefault="004875A3" w:rsidP="00252A02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 w:rsidRPr="004875A3">
              <w:rPr>
                <w:color w:val="000000" w:themeColor="text1"/>
              </w:rPr>
              <w:t>ó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một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mạng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nội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bộ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công</w:t>
            </w:r>
            <w:proofErr w:type="spellEnd"/>
            <w:r w:rsidRPr="004875A3">
              <w:rPr>
                <w:color w:val="000000" w:themeColor="text1"/>
              </w:rPr>
              <w:t xml:space="preserve"> ty </w:t>
            </w:r>
            <w:proofErr w:type="spellStart"/>
            <w:r w:rsidRPr="004875A3">
              <w:rPr>
                <w:color w:val="000000" w:themeColor="text1"/>
              </w:rPr>
              <w:t>và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muốn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cô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lập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các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máy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tính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của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nhân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viên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khỏi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mạng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khách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</w:t>
            </w:r>
            <w:r w:rsidRPr="004875A3">
              <w:rPr>
                <w:color w:val="000000" w:themeColor="text1"/>
              </w:rPr>
              <w:t>ằng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cách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cài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đặt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các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thiết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bị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</w:t>
            </w:r>
            <w:r w:rsidRPr="004875A3">
              <w:rPr>
                <w:rFonts w:hint="eastAsia"/>
                <w:color w:val="000000" w:themeColor="text1"/>
              </w:rPr>
              <w:t>ư</w:t>
            </w:r>
            <w:r w:rsidRPr="004875A3">
              <w:rPr>
                <w:color w:val="000000" w:themeColor="text1"/>
              </w:rPr>
              <w:t>ờng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lửa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và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phân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đoạn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mạng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tạo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ra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hai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mạng</w:t>
            </w:r>
            <w:proofErr w:type="spellEnd"/>
            <w:r w:rsidRPr="004875A3">
              <w:rPr>
                <w:color w:val="000000" w:themeColor="text1"/>
              </w:rPr>
              <w:t xml:space="preserve"> con </w:t>
            </w:r>
            <w:proofErr w:type="spellStart"/>
            <w:r w:rsidRPr="004875A3">
              <w:rPr>
                <w:color w:val="000000" w:themeColor="text1"/>
              </w:rPr>
              <w:t>riêng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biệt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86B2D" w:rsidRPr="00751440" w14:paraId="72DBC2EB" w14:textId="77777777" w:rsidTr="004875A3">
        <w:tc>
          <w:tcPr>
            <w:tcW w:w="682" w:type="dxa"/>
          </w:tcPr>
          <w:p w14:paraId="058F7E74" w14:textId="3F85B809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10</w:t>
            </w:r>
          </w:p>
        </w:tc>
        <w:tc>
          <w:tcPr>
            <w:tcW w:w="1833" w:type="dxa"/>
          </w:tcPr>
          <w:p w14:paraId="55654AD9" w14:textId="5E598BFD" w:rsidR="00386B2D" w:rsidRPr="00751440" w:rsidRDefault="00386B2D" w:rsidP="00252A02">
            <w:pPr>
              <w:jc w:val="both"/>
            </w:pPr>
            <w:r w:rsidRPr="00751440">
              <w:t>Encapsulation</w:t>
            </w:r>
          </w:p>
          <w:p w14:paraId="6CF2DAA4" w14:textId="62DB884E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5F7F24" w:rsidRPr="00751440">
              <w:t>Đóng</w:t>
            </w:r>
            <w:proofErr w:type="spellEnd"/>
            <w:r w:rsidR="005F7F24" w:rsidRPr="00751440">
              <w:t xml:space="preserve"> </w:t>
            </w:r>
            <w:proofErr w:type="spellStart"/>
            <w:r w:rsidR="005F7F24" w:rsidRPr="00751440">
              <w:t>gói</w:t>
            </w:r>
            <w:proofErr w:type="spellEnd"/>
            <w:r w:rsidRPr="00751440">
              <w:t>)</w:t>
            </w:r>
          </w:p>
        </w:tc>
        <w:tc>
          <w:tcPr>
            <w:tcW w:w="3690" w:type="dxa"/>
          </w:tcPr>
          <w:p w14:paraId="3BBAAFC1" w14:textId="2013FBE8" w:rsidR="00386B2D" w:rsidRPr="00751440" w:rsidRDefault="00C36708" w:rsidP="00252A02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</w:t>
            </w:r>
            <w:r w:rsidRPr="00C36708">
              <w:rPr>
                <w:color w:val="000000" w:themeColor="text1"/>
              </w:rPr>
              <w:t>ột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dạng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cô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lập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cụ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thể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dựa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trên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h</w:t>
            </w:r>
            <w:r w:rsidRPr="00C36708">
              <w:rPr>
                <w:rFonts w:hint="eastAsia"/>
                <w:color w:val="000000" w:themeColor="text1"/>
              </w:rPr>
              <w:t>ư</w:t>
            </w:r>
            <w:r w:rsidRPr="00C36708">
              <w:rPr>
                <w:color w:val="000000" w:themeColor="text1"/>
              </w:rPr>
              <w:t>ớng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đối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</w:t>
            </w:r>
            <w:r w:rsidRPr="00C36708">
              <w:rPr>
                <w:rFonts w:hint="eastAsia"/>
                <w:color w:val="000000" w:themeColor="text1"/>
              </w:rPr>
              <w:t>ư</w:t>
            </w:r>
            <w:r w:rsidRPr="00C36708">
              <w:rPr>
                <w:color w:val="000000" w:themeColor="text1"/>
              </w:rPr>
              <w:t>ợng</w:t>
            </w:r>
            <w:proofErr w:type="spellEnd"/>
            <w:r>
              <w:rPr>
                <w:color w:val="000000" w:themeColor="text1"/>
              </w:rPr>
              <w:t>.</w:t>
            </w:r>
            <w:r w:rsidR="001334AA">
              <w:rPr>
                <w:color w:val="000000" w:themeColor="text1"/>
              </w:rPr>
              <w:t xml:space="preserve"> </w:t>
            </w:r>
            <w:proofErr w:type="spellStart"/>
            <w:r w:rsidR="001334AA">
              <w:rPr>
                <w:color w:val="000000" w:themeColor="text1"/>
              </w:rPr>
              <w:t>Đ</w:t>
            </w:r>
            <w:r w:rsidR="001334AA" w:rsidRPr="001334AA">
              <w:rPr>
                <w:color w:val="000000" w:themeColor="text1"/>
              </w:rPr>
              <w:t>ặt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các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>
              <w:rPr>
                <w:color w:val="000000" w:themeColor="text1"/>
              </w:rPr>
              <w:t>quy</w:t>
            </w:r>
            <w:proofErr w:type="spellEnd"/>
            <w:r w:rsidR="001334AA">
              <w:rPr>
                <w:color w:val="000000" w:themeColor="text1"/>
              </w:rPr>
              <w:t xml:space="preserve"> </w:t>
            </w:r>
            <w:proofErr w:type="spellStart"/>
            <w:r w:rsidR="001334AA">
              <w:rPr>
                <w:color w:val="000000" w:themeColor="text1"/>
              </w:rPr>
              <w:t>trình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và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dữ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liệu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liên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quan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vào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một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miền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riêng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biệt</w:t>
            </w:r>
            <w:proofErr w:type="spellEnd"/>
            <w:r w:rsidR="001334AA" w:rsidRPr="001334AA">
              <w:rPr>
                <w:color w:val="000000" w:themeColor="text1"/>
              </w:rPr>
              <w:t xml:space="preserve">, </w:t>
            </w:r>
            <w:proofErr w:type="spellStart"/>
            <w:r w:rsidR="001334AA" w:rsidRPr="001334AA">
              <w:rPr>
                <w:color w:val="000000" w:themeColor="text1"/>
              </w:rPr>
              <w:t>n</w:t>
            </w:r>
            <w:r w:rsidR="001334AA" w:rsidRPr="001334AA">
              <w:rPr>
                <w:rFonts w:hint="eastAsia"/>
                <w:color w:val="000000" w:themeColor="text1"/>
              </w:rPr>
              <w:t>ơ</w:t>
            </w:r>
            <w:r w:rsidR="001334AA" w:rsidRPr="001334AA">
              <w:rPr>
                <w:color w:val="000000" w:themeColor="text1"/>
              </w:rPr>
              <w:t>i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chỉ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có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các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>
              <w:rPr>
                <w:color w:val="000000" w:themeColor="text1"/>
              </w:rPr>
              <w:t>quy</w:t>
            </w:r>
            <w:proofErr w:type="spellEnd"/>
            <w:r w:rsidR="001334AA">
              <w:rPr>
                <w:color w:val="000000" w:themeColor="text1"/>
              </w:rPr>
              <w:t xml:space="preserve"> </w:t>
            </w:r>
            <w:proofErr w:type="spellStart"/>
            <w:r w:rsidR="001334AA">
              <w:rPr>
                <w:color w:val="000000" w:themeColor="text1"/>
              </w:rPr>
              <w:t>trình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bên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trong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miền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và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các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điểm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nhập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miền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chỉ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định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mới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có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thể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truy</w:t>
            </w:r>
            <w:proofErr w:type="spellEnd"/>
            <w:r w:rsidR="001334AA" w:rsidRPr="001334AA">
              <w:rPr>
                <w:color w:val="000000" w:themeColor="text1"/>
              </w:rPr>
              <w:t xml:space="preserve"> </w:t>
            </w:r>
            <w:proofErr w:type="spellStart"/>
            <w:r w:rsidR="001334AA" w:rsidRPr="001334AA">
              <w:rPr>
                <w:color w:val="000000" w:themeColor="text1"/>
              </w:rPr>
              <w:t>cập</w:t>
            </w:r>
            <w:proofErr w:type="spellEnd"/>
            <w:r w:rsidR="001334AA" w:rsidRPr="001334AA">
              <w:rPr>
                <w:color w:val="000000" w:themeColor="text1"/>
              </w:rPr>
              <w:t>.</w:t>
            </w:r>
          </w:p>
        </w:tc>
        <w:tc>
          <w:tcPr>
            <w:tcW w:w="3244" w:type="dxa"/>
          </w:tcPr>
          <w:p w14:paraId="03F5416E" w14:textId="07F84CCC" w:rsidR="00386B2D" w:rsidRPr="00751440" w:rsidRDefault="004875A3" w:rsidP="00252A02">
            <w:pPr>
              <w:jc w:val="both"/>
              <w:rPr>
                <w:color w:val="000000" w:themeColor="text1"/>
              </w:rPr>
            </w:pPr>
            <w:r w:rsidRPr="004875A3">
              <w:rPr>
                <w:color w:val="000000" w:themeColor="text1"/>
              </w:rPr>
              <w:t xml:space="preserve">Trong </w:t>
            </w:r>
            <w:proofErr w:type="spellStart"/>
            <w:r w:rsidRPr="004875A3">
              <w:rPr>
                <w:color w:val="000000" w:themeColor="text1"/>
              </w:rPr>
              <w:t>lập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trình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h</w:t>
            </w:r>
            <w:r w:rsidRPr="004875A3">
              <w:rPr>
                <w:rFonts w:hint="eastAsia"/>
                <w:color w:val="000000" w:themeColor="text1"/>
              </w:rPr>
              <w:t>ư</w:t>
            </w:r>
            <w:r w:rsidRPr="004875A3">
              <w:rPr>
                <w:color w:val="000000" w:themeColor="text1"/>
              </w:rPr>
              <w:t>ớng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đối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</w:t>
            </w:r>
            <w:r w:rsidRPr="004875A3">
              <w:rPr>
                <w:rFonts w:hint="eastAsia"/>
                <w:color w:val="000000" w:themeColor="text1"/>
              </w:rPr>
              <w:t>ư</w:t>
            </w:r>
            <w:r w:rsidRPr="004875A3">
              <w:rPr>
                <w:color w:val="000000" w:themeColor="text1"/>
              </w:rPr>
              <w:t>ợng</w:t>
            </w:r>
            <w:proofErr w:type="spellEnd"/>
            <w:r w:rsidRPr="004875A3">
              <w:rPr>
                <w:color w:val="000000" w:themeColor="text1"/>
              </w:rPr>
              <w:t xml:space="preserve">, </w:t>
            </w:r>
            <w:proofErr w:type="spellStart"/>
            <w:r w:rsidRPr="004875A3">
              <w:rPr>
                <w:color w:val="000000" w:themeColor="text1"/>
              </w:rPr>
              <w:t>chúng</w:t>
            </w:r>
            <w:proofErr w:type="spellEnd"/>
            <w:r w:rsidRPr="004875A3">
              <w:rPr>
                <w:color w:val="000000" w:themeColor="text1"/>
              </w:rPr>
              <w:t xml:space="preserve"> ta </w:t>
            </w:r>
            <w:proofErr w:type="spellStart"/>
            <w:r w:rsidRPr="004875A3">
              <w:rPr>
                <w:color w:val="000000" w:themeColor="text1"/>
              </w:rPr>
              <w:t>sử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dụng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các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khái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niệm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nh</w:t>
            </w:r>
            <w:r w:rsidRPr="004875A3">
              <w:rPr>
                <w:rFonts w:hint="eastAsia"/>
                <w:color w:val="000000" w:themeColor="text1"/>
              </w:rPr>
              <w:t>ư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lớp</w:t>
            </w:r>
            <w:proofErr w:type="spellEnd"/>
            <w:r w:rsidRPr="004875A3">
              <w:rPr>
                <w:color w:val="000000" w:themeColor="text1"/>
              </w:rPr>
              <w:t xml:space="preserve">, </w:t>
            </w:r>
            <w:proofErr w:type="spellStart"/>
            <w:r w:rsidRPr="004875A3">
              <w:rPr>
                <w:color w:val="000000" w:themeColor="text1"/>
              </w:rPr>
              <w:t>đối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</w:t>
            </w:r>
            <w:r w:rsidRPr="004875A3">
              <w:rPr>
                <w:rFonts w:hint="eastAsia"/>
                <w:color w:val="000000" w:themeColor="text1"/>
              </w:rPr>
              <w:t>ư</w:t>
            </w:r>
            <w:r w:rsidRPr="004875A3">
              <w:rPr>
                <w:color w:val="000000" w:themeColor="text1"/>
              </w:rPr>
              <w:t>ợng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và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phạm</w:t>
            </w:r>
            <w:proofErr w:type="spellEnd"/>
            <w:r w:rsidRPr="004875A3">
              <w:rPr>
                <w:color w:val="000000" w:themeColor="text1"/>
              </w:rPr>
              <w:t xml:space="preserve"> vi </w:t>
            </w:r>
            <w:proofErr w:type="spellStart"/>
            <w:r w:rsidRPr="004875A3">
              <w:rPr>
                <w:color w:val="000000" w:themeColor="text1"/>
              </w:rPr>
              <w:t>truy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cập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để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đóng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gói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và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che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giấu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thông</w:t>
            </w:r>
            <w:proofErr w:type="spellEnd"/>
            <w:r w:rsidRPr="004875A3">
              <w:rPr>
                <w:color w:val="000000" w:themeColor="text1"/>
              </w:rPr>
              <w:t xml:space="preserve"> tin </w:t>
            </w:r>
            <w:proofErr w:type="spellStart"/>
            <w:r w:rsidRPr="004875A3">
              <w:rPr>
                <w:color w:val="000000" w:themeColor="text1"/>
              </w:rPr>
              <w:t>quan</w:t>
            </w:r>
            <w:proofErr w:type="spellEnd"/>
            <w:r w:rsidRPr="004875A3">
              <w:rPr>
                <w:color w:val="000000" w:themeColor="text1"/>
              </w:rPr>
              <w:t xml:space="preserve"> </w:t>
            </w:r>
            <w:proofErr w:type="spellStart"/>
            <w:r w:rsidRPr="004875A3">
              <w:rPr>
                <w:color w:val="000000" w:themeColor="text1"/>
              </w:rPr>
              <w:t>trọng</w:t>
            </w:r>
            <w:proofErr w:type="spellEnd"/>
            <w:r w:rsidRPr="004875A3">
              <w:rPr>
                <w:color w:val="000000" w:themeColor="text1"/>
              </w:rPr>
              <w:t>.</w:t>
            </w:r>
          </w:p>
        </w:tc>
      </w:tr>
      <w:tr w:rsidR="00386B2D" w:rsidRPr="00751440" w14:paraId="66332BF8" w14:textId="77777777" w:rsidTr="004875A3">
        <w:tc>
          <w:tcPr>
            <w:tcW w:w="682" w:type="dxa"/>
            <w:shd w:val="clear" w:color="auto" w:fill="D9E2F3" w:themeFill="accent5" w:themeFillTint="33"/>
          </w:tcPr>
          <w:p w14:paraId="46B3C786" w14:textId="6A36D323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11</w:t>
            </w:r>
          </w:p>
        </w:tc>
        <w:tc>
          <w:tcPr>
            <w:tcW w:w="1833" w:type="dxa"/>
            <w:shd w:val="clear" w:color="auto" w:fill="D9E2F3" w:themeFill="accent5" w:themeFillTint="33"/>
          </w:tcPr>
          <w:p w14:paraId="5506E234" w14:textId="77777777" w:rsidR="00386B2D" w:rsidRPr="00751440" w:rsidRDefault="00386B2D" w:rsidP="00252A02">
            <w:pPr>
              <w:jc w:val="both"/>
            </w:pPr>
            <w:proofErr w:type="spellStart"/>
            <w:r w:rsidRPr="00751440">
              <w:t>Modularitzy</w:t>
            </w:r>
            <w:proofErr w:type="spellEnd"/>
          </w:p>
          <w:p w14:paraId="79FA36E5" w14:textId="1B7494A5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r w:rsidR="005F7F24" w:rsidRPr="00751440">
              <w:t xml:space="preserve">Modul </w:t>
            </w:r>
            <w:proofErr w:type="spellStart"/>
            <w:r w:rsidR="005F7F24" w:rsidRPr="00751440">
              <w:t>hoá</w:t>
            </w:r>
            <w:proofErr w:type="spellEnd"/>
            <w:r w:rsidRPr="00751440">
              <w:t>)</w:t>
            </w:r>
          </w:p>
        </w:tc>
        <w:tc>
          <w:tcPr>
            <w:tcW w:w="3690" w:type="dxa"/>
            <w:shd w:val="clear" w:color="auto" w:fill="D9E2F3" w:themeFill="accent5" w:themeFillTint="33"/>
          </w:tcPr>
          <w:p w14:paraId="0F18D985" w14:textId="13F39588" w:rsidR="00386B2D" w:rsidRPr="00751440" w:rsidRDefault="00C36708" w:rsidP="00252A02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 w:rsidRPr="00C36708">
              <w:rPr>
                <w:color w:val="000000" w:themeColor="text1"/>
              </w:rPr>
              <w:t>hiết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kế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và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sử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dụng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các</w:t>
            </w:r>
            <w:proofErr w:type="spellEnd"/>
            <w:r w:rsidRPr="00C36708">
              <w:rPr>
                <w:color w:val="000000" w:themeColor="text1"/>
              </w:rPr>
              <w:t xml:space="preserve"> Modul </w:t>
            </w:r>
            <w:proofErr w:type="spellStart"/>
            <w:r w:rsidRPr="00C36708">
              <w:rPr>
                <w:color w:val="000000" w:themeColor="text1"/>
              </w:rPr>
              <w:t>c</w:t>
            </w:r>
            <w:r w:rsidRPr="00C36708">
              <w:rPr>
                <w:rFonts w:hint="eastAsia"/>
                <w:color w:val="000000" w:themeColor="text1"/>
              </w:rPr>
              <w:t>ơ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chế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bảo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mật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độc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lập</w:t>
            </w:r>
            <w:proofErr w:type="spellEnd"/>
            <w:r w:rsidRPr="00C36708">
              <w:rPr>
                <w:color w:val="000000" w:themeColor="text1"/>
              </w:rPr>
              <w:t xml:space="preserve">, </w:t>
            </w:r>
            <w:proofErr w:type="spellStart"/>
            <w:r w:rsidRPr="00C36708">
              <w:rPr>
                <w:color w:val="000000" w:themeColor="text1"/>
              </w:rPr>
              <w:t>riêng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lẻ</w:t>
            </w:r>
            <w:proofErr w:type="spellEnd"/>
            <w:r w:rsidR="001334AA">
              <w:rPr>
                <w:color w:val="000000" w:themeColor="text1"/>
              </w:rPr>
              <w:t>.</w:t>
            </w:r>
          </w:p>
        </w:tc>
        <w:tc>
          <w:tcPr>
            <w:tcW w:w="3244" w:type="dxa"/>
            <w:shd w:val="clear" w:color="auto" w:fill="D9E2F3" w:themeFill="accent5" w:themeFillTint="33"/>
          </w:tcPr>
          <w:p w14:paraId="475D6D34" w14:textId="0793F9F9" w:rsidR="00386B2D" w:rsidRPr="00751440" w:rsidRDefault="004875A3" w:rsidP="00252A02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Một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ứng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dụng</w:t>
            </w:r>
            <w:proofErr w:type="spellEnd"/>
            <w:r>
              <w:rPr>
                <w:color w:val="000000" w:themeColor="text1"/>
              </w:rPr>
              <w:t xml:space="preserve"> web </w:t>
            </w:r>
            <w:proofErr w:type="spellStart"/>
            <w:r>
              <w:rPr>
                <w:color w:val="000000" w:themeColor="text1"/>
              </w:rPr>
              <w:t>có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tính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năng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đăng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nhập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quản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thông</w:t>
            </w:r>
            <w:proofErr w:type="spellEnd"/>
            <w:r>
              <w:rPr>
                <w:color w:val="000000" w:themeColor="text1"/>
              </w:rPr>
              <w:t xml:space="preserve"> tin </w:t>
            </w:r>
            <w:proofErr w:type="spellStart"/>
            <w:r>
              <w:rPr>
                <w:color w:val="000000" w:themeColor="text1"/>
              </w:rPr>
              <w:t>người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dùng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các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modul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Xác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thực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quản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phiên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kiểm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soát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truy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cập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hoá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86B2D" w:rsidRPr="00751440" w14:paraId="53EE8CFC" w14:textId="77777777" w:rsidTr="004875A3">
        <w:tc>
          <w:tcPr>
            <w:tcW w:w="682" w:type="dxa"/>
          </w:tcPr>
          <w:p w14:paraId="2000E2EF" w14:textId="6F19D999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t>12</w:t>
            </w:r>
          </w:p>
        </w:tc>
        <w:tc>
          <w:tcPr>
            <w:tcW w:w="1833" w:type="dxa"/>
          </w:tcPr>
          <w:p w14:paraId="0CFE5E5D" w14:textId="77777777" w:rsidR="00386B2D" w:rsidRPr="00751440" w:rsidRDefault="00386B2D" w:rsidP="00252A02">
            <w:pPr>
              <w:jc w:val="both"/>
            </w:pPr>
            <w:r w:rsidRPr="00751440">
              <w:t>Layering</w:t>
            </w:r>
          </w:p>
          <w:p w14:paraId="5D0EB0BB" w14:textId="354ACCA8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13564B" w:rsidRPr="00751440">
              <w:t>Xếp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lớp</w:t>
            </w:r>
            <w:proofErr w:type="spellEnd"/>
            <w:r w:rsidRPr="00751440">
              <w:t>)</w:t>
            </w:r>
          </w:p>
        </w:tc>
        <w:tc>
          <w:tcPr>
            <w:tcW w:w="3690" w:type="dxa"/>
          </w:tcPr>
          <w:p w14:paraId="179EE1D5" w14:textId="2655DBB0" w:rsidR="00386B2D" w:rsidRPr="00751440" w:rsidRDefault="00C36708" w:rsidP="00C36708">
            <w:pPr>
              <w:tabs>
                <w:tab w:val="left" w:pos="1070"/>
              </w:tabs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</w:t>
            </w:r>
            <w:r w:rsidRPr="00C36708">
              <w:rPr>
                <w:color w:val="000000" w:themeColor="text1"/>
              </w:rPr>
              <w:t>ử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dụng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nhiều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lớp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bảo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mật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cho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cùng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một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mục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đích</w:t>
            </w:r>
            <w:proofErr w:type="spellEnd"/>
            <w:r w:rsidR="001334AA">
              <w:rPr>
                <w:color w:val="000000" w:themeColor="text1"/>
              </w:rPr>
              <w:t>.</w:t>
            </w:r>
          </w:p>
        </w:tc>
        <w:tc>
          <w:tcPr>
            <w:tcW w:w="3244" w:type="dxa"/>
          </w:tcPr>
          <w:p w14:paraId="454A716F" w14:textId="141C1D55" w:rsidR="00386B2D" w:rsidRPr="00751440" w:rsidRDefault="00681D9C" w:rsidP="00252A02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thống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nội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bộ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của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một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công</w:t>
            </w:r>
            <w:proofErr w:type="spellEnd"/>
            <w:r>
              <w:rPr>
                <w:color w:val="000000" w:themeColor="text1"/>
              </w:rPr>
              <w:t xml:space="preserve"> ty </w:t>
            </w:r>
            <w:proofErr w:type="spellStart"/>
            <w:r>
              <w:rPr>
                <w:color w:val="000000" w:themeColor="text1"/>
              </w:rPr>
              <w:t>với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mục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tiêu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bảo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liệu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quan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trọng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thống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gồm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các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lớp</w:t>
            </w:r>
            <w:proofErr w:type="spellEnd"/>
            <w:r>
              <w:rPr>
                <w:color w:val="000000" w:themeColor="text1"/>
              </w:rPr>
              <w:t xml:space="preserve">: </w:t>
            </w:r>
            <w:r w:rsidRPr="00681D9C">
              <w:rPr>
                <w:color w:val="000000" w:themeColor="text1"/>
              </w:rPr>
              <w:t>firewall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 w:rsidRPr="00681D9C">
              <w:rPr>
                <w:color w:val="000000" w:themeColor="text1"/>
              </w:rPr>
              <w:t>hệ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thống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xác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thực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và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quản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lý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quyền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truy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cập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 w:rsidRPr="00681D9C">
              <w:rPr>
                <w:color w:val="000000" w:themeColor="text1"/>
              </w:rPr>
              <w:t>hệ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thống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phát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hiện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t>xâm</w:t>
            </w:r>
            <w:proofErr w:type="spellEnd"/>
            <w:r w:rsidRPr="00681D9C">
              <w:rPr>
                <w:color w:val="000000" w:themeColor="text1"/>
              </w:rPr>
              <w:t xml:space="preserve"> </w:t>
            </w:r>
            <w:proofErr w:type="spellStart"/>
            <w:r w:rsidRPr="00681D9C">
              <w:rPr>
                <w:color w:val="000000" w:themeColor="text1"/>
              </w:rPr>
              <w:lastRenderedPageBreak/>
              <w:t>nhập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hoá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liệu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lưu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riêng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biệt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86B2D" w:rsidRPr="00751440" w14:paraId="33431145" w14:textId="77777777" w:rsidTr="004875A3">
        <w:tc>
          <w:tcPr>
            <w:tcW w:w="682" w:type="dxa"/>
            <w:shd w:val="clear" w:color="auto" w:fill="D9E2F3" w:themeFill="accent5" w:themeFillTint="33"/>
          </w:tcPr>
          <w:p w14:paraId="592DBFD8" w14:textId="7F4BDFC9" w:rsidR="00386B2D" w:rsidRPr="00751440" w:rsidRDefault="00386B2D" w:rsidP="00252A02">
            <w:pPr>
              <w:jc w:val="center"/>
              <w:rPr>
                <w:color w:val="000000" w:themeColor="text1"/>
              </w:rPr>
            </w:pPr>
            <w:r w:rsidRPr="00751440"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1833" w:type="dxa"/>
            <w:shd w:val="clear" w:color="auto" w:fill="D9E2F3" w:themeFill="accent5" w:themeFillTint="33"/>
          </w:tcPr>
          <w:p w14:paraId="43C11CA8" w14:textId="77777777" w:rsidR="00386B2D" w:rsidRPr="00751440" w:rsidRDefault="00386B2D" w:rsidP="00252A02">
            <w:pPr>
              <w:jc w:val="both"/>
            </w:pPr>
            <w:r w:rsidRPr="00751440">
              <w:t>Least astonishment</w:t>
            </w:r>
          </w:p>
          <w:p w14:paraId="4B259743" w14:textId="2F2A2B0E" w:rsidR="00386B2D" w:rsidRPr="00751440" w:rsidRDefault="00386B2D" w:rsidP="00252A02">
            <w:pPr>
              <w:jc w:val="both"/>
              <w:rPr>
                <w:color w:val="000000" w:themeColor="text1"/>
              </w:rPr>
            </w:pPr>
            <w:r w:rsidRPr="00751440">
              <w:t>(</w:t>
            </w:r>
            <w:proofErr w:type="spellStart"/>
            <w:r w:rsidR="0013564B" w:rsidRPr="00751440">
              <w:t>Ít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ngạc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nhiên</w:t>
            </w:r>
            <w:proofErr w:type="spellEnd"/>
            <w:r w:rsidR="0013564B" w:rsidRPr="00751440">
              <w:t xml:space="preserve"> </w:t>
            </w:r>
            <w:proofErr w:type="spellStart"/>
            <w:r w:rsidR="0013564B" w:rsidRPr="00751440">
              <w:t>nhất</w:t>
            </w:r>
            <w:proofErr w:type="spellEnd"/>
            <w:r w:rsidRPr="00751440">
              <w:t>)</w:t>
            </w:r>
          </w:p>
        </w:tc>
        <w:tc>
          <w:tcPr>
            <w:tcW w:w="3690" w:type="dxa"/>
            <w:shd w:val="clear" w:color="auto" w:fill="D9E2F3" w:themeFill="accent5" w:themeFillTint="33"/>
          </w:tcPr>
          <w:p w14:paraId="7C28BE5A" w14:textId="46D9BD01" w:rsidR="00386B2D" w:rsidRPr="00751440" w:rsidRDefault="00C36708" w:rsidP="00C36708">
            <w:pPr>
              <w:tabs>
                <w:tab w:val="left" w:pos="106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C36708">
              <w:rPr>
                <w:color w:val="000000" w:themeColor="text1"/>
              </w:rPr>
              <w:t xml:space="preserve">ác </w:t>
            </w:r>
            <w:proofErr w:type="spellStart"/>
            <w:r w:rsidRPr="00C36708">
              <w:rPr>
                <w:color w:val="000000" w:themeColor="text1"/>
              </w:rPr>
              <w:t>ch</w:t>
            </w:r>
            <w:r w:rsidRPr="00C36708">
              <w:rPr>
                <w:rFonts w:hint="eastAsia"/>
                <w:color w:val="000000" w:themeColor="text1"/>
              </w:rPr>
              <w:t>ươ</w:t>
            </w:r>
            <w:r w:rsidRPr="00C36708">
              <w:rPr>
                <w:color w:val="000000" w:themeColor="text1"/>
              </w:rPr>
              <w:t>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trình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và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giao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diện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nên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dễ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hiểu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và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phản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hồi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các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thao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tác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của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ng</w:t>
            </w:r>
            <w:r w:rsidRPr="00C36708">
              <w:rPr>
                <w:rFonts w:hint="eastAsia"/>
                <w:color w:val="000000" w:themeColor="text1"/>
              </w:rPr>
              <w:t>ư</w:t>
            </w:r>
            <w:r w:rsidRPr="00C36708">
              <w:rPr>
                <w:color w:val="000000" w:themeColor="text1"/>
              </w:rPr>
              <w:t>ời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dùng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một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cách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hợp</w:t>
            </w:r>
            <w:proofErr w:type="spellEnd"/>
            <w:r w:rsidRPr="00C36708">
              <w:rPr>
                <w:color w:val="000000" w:themeColor="text1"/>
              </w:rPr>
              <w:t xml:space="preserve"> </w:t>
            </w:r>
            <w:proofErr w:type="spellStart"/>
            <w:r w:rsidRPr="00C36708">
              <w:rPr>
                <w:color w:val="000000" w:themeColor="text1"/>
              </w:rPr>
              <w:t>lý</w:t>
            </w:r>
            <w:proofErr w:type="spellEnd"/>
            <w:r w:rsidR="001334AA">
              <w:rPr>
                <w:color w:val="000000" w:themeColor="text1"/>
              </w:rPr>
              <w:t>.</w:t>
            </w:r>
            <w:r w:rsidRPr="00C36708">
              <w:rPr>
                <w:color w:val="000000" w:themeColor="text1"/>
              </w:rPr>
              <w:t xml:space="preserve">  </w:t>
            </w:r>
          </w:p>
        </w:tc>
        <w:tc>
          <w:tcPr>
            <w:tcW w:w="3244" w:type="dxa"/>
            <w:shd w:val="clear" w:color="auto" w:fill="D9E2F3" w:themeFill="accent5" w:themeFillTint="33"/>
          </w:tcPr>
          <w:p w14:paraId="421B7ACE" w14:textId="5B624554" w:rsidR="00386B2D" w:rsidRPr="00751440" w:rsidRDefault="00C87EF3" w:rsidP="00252A02">
            <w:pPr>
              <w:jc w:val="both"/>
              <w:rPr>
                <w:color w:val="000000" w:themeColor="text1"/>
              </w:rPr>
            </w:pPr>
            <w:r w:rsidRPr="00C87EF3">
              <w:rPr>
                <w:color w:val="000000" w:themeColor="text1"/>
              </w:rPr>
              <w:t xml:space="preserve">Khi </w:t>
            </w:r>
            <w:proofErr w:type="spellStart"/>
            <w:r w:rsidRPr="00C87EF3">
              <w:rPr>
                <w:color w:val="000000" w:themeColor="text1"/>
              </w:rPr>
              <w:t>ng</w:t>
            </w:r>
            <w:r w:rsidRPr="00C87EF3">
              <w:rPr>
                <w:rFonts w:hint="eastAsia"/>
                <w:color w:val="000000" w:themeColor="text1"/>
              </w:rPr>
              <w:t>ư</w:t>
            </w:r>
            <w:r w:rsidRPr="00C87EF3">
              <w:rPr>
                <w:color w:val="000000" w:themeColor="text1"/>
              </w:rPr>
              <w:t>ời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dùng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nhập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thông</w:t>
            </w:r>
            <w:proofErr w:type="spellEnd"/>
            <w:r w:rsidRPr="00C87EF3">
              <w:rPr>
                <w:color w:val="000000" w:themeColor="text1"/>
              </w:rPr>
              <w:t xml:space="preserve"> tin </w:t>
            </w:r>
            <w:proofErr w:type="spellStart"/>
            <w:r w:rsidRPr="00C87EF3">
              <w:rPr>
                <w:color w:val="000000" w:themeColor="text1"/>
              </w:rPr>
              <w:t>đăng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nhập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của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mình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thống</w:t>
            </w:r>
            <w:proofErr w:type="spellEnd"/>
            <w:r w:rsidRPr="00C87EF3">
              <w:rPr>
                <w:color w:val="000000" w:themeColor="text1"/>
              </w:rPr>
              <w:t xml:space="preserve">, </w:t>
            </w:r>
            <w:proofErr w:type="spellStart"/>
            <w:r w:rsidRPr="00C87EF3">
              <w:rPr>
                <w:color w:val="000000" w:themeColor="text1"/>
              </w:rPr>
              <w:t>hệ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thống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nên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đưa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ra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thông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báo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rõ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ràng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và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chính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xác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về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việc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xác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thực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thành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công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hoặc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thất</w:t>
            </w:r>
            <w:proofErr w:type="spellEnd"/>
            <w:r w:rsidRPr="00C87EF3">
              <w:rPr>
                <w:color w:val="000000" w:themeColor="text1"/>
              </w:rPr>
              <w:t xml:space="preserve"> </w:t>
            </w:r>
            <w:proofErr w:type="spellStart"/>
            <w:r w:rsidRPr="00C87EF3">
              <w:rPr>
                <w:color w:val="000000" w:themeColor="text1"/>
              </w:rPr>
              <w:t>bại</w:t>
            </w:r>
            <w:proofErr w:type="spellEnd"/>
            <w:r w:rsidRPr="00C87EF3">
              <w:rPr>
                <w:color w:val="000000" w:themeColor="text1"/>
              </w:rPr>
              <w:t>.</w:t>
            </w:r>
          </w:p>
        </w:tc>
      </w:tr>
    </w:tbl>
    <w:p w14:paraId="7A488B01" w14:textId="77777777" w:rsidR="00386B2D" w:rsidRPr="00751440" w:rsidRDefault="00386B2D" w:rsidP="00BA539D">
      <w:pPr>
        <w:rPr>
          <w:color w:val="000000" w:themeColor="text1"/>
        </w:rPr>
      </w:pPr>
    </w:p>
    <w:p w14:paraId="225EB7D8" w14:textId="0FA13D89" w:rsidR="005459C0" w:rsidRPr="00751440" w:rsidRDefault="005459C0" w:rsidP="00BA539D">
      <w:proofErr w:type="spellStart"/>
      <w:r w:rsidRPr="00751440">
        <w:rPr>
          <w:b/>
          <w:bCs/>
          <w:color w:val="4472C4" w:themeColor="accent5"/>
        </w:rPr>
        <w:t>Câu</w:t>
      </w:r>
      <w:proofErr w:type="spellEnd"/>
      <w:r w:rsidRPr="00751440">
        <w:rPr>
          <w:b/>
          <w:bCs/>
          <w:color w:val="4472C4" w:themeColor="accent5"/>
        </w:rPr>
        <w:t xml:space="preserve"> 02:</w:t>
      </w:r>
      <w:r w:rsidR="00386B2D" w:rsidRPr="00751440">
        <w:rPr>
          <w:b/>
          <w:bCs/>
          <w:color w:val="4472C4" w:themeColor="accent5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Hãy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xem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xét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mã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nguồn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sau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đây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để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cho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phép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truy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cập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vào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một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tài</w:t>
      </w:r>
      <w:proofErr w:type="spellEnd"/>
      <w:r w:rsidR="00386B2D" w:rsidRPr="00751440">
        <w:rPr>
          <w:color w:val="2F5496" w:themeColor="accent5" w:themeShade="BF"/>
        </w:rPr>
        <w:t xml:space="preserve"> </w:t>
      </w:r>
      <w:proofErr w:type="spellStart"/>
      <w:r w:rsidR="00386B2D" w:rsidRPr="00751440">
        <w:rPr>
          <w:color w:val="2F5496" w:themeColor="accent5" w:themeShade="BF"/>
        </w:rPr>
        <w:t>nguyên</w:t>
      </w:r>
      <w:proofErr w:type="spellEnd"/>
      <w:r w:rsidR="00386B2D" w:rsidRPr="00751440">
        <w:rPr>
          <w:color w:val="2F5496" w:themeColor="accent5" w:themeShade="BF"/>
        </w:rPr>
        <w:t>:</w:t>
      </w:r>
    </w:p>
    <w:p w14:paraId="59ACC07E" w14:textId="7BDC0DF6" w:rsidR="005459C0" w:rsidRPr="00751440" w:rsidRDefault="00386B2D" w:rsidP="00386B2D">
      <w:pPr>
        <w:jc w:val="center"/>
      </w:pPr>
      <w:r w:rsidRPr="00751440">
        <w:rPr>
          <w:noProof/>
        </w:rPr>
        <w:drawing>
          <wp:inline distT="0" distB="0" distL="0" distR="0" wp14:anchorId="44108928" wp14:editId="63B5254C">
            <wp:extent cx="2751667" cy="908050"/>
            <wp:effectExtent l="0" t="0" r="0" b="6350"/>
            <wp:docPr id="13742806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0658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927" cy="9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3EE3" w14:textId="77777777" w:rsidR="00386B2D" w:rsidRPr="00751440" w:rsidRDefault="00386B2D" w:rsidP="00262FEF">
      <w:pPr>
        <w:spacing w:after="0"/>
        <w:rPr>
          <w:color w:val="2F5496" w:themeColor="accent5" w:themeShade="BF"/>
        </w:rPr>
      </w:pPr>
      <w:r w:rsidRPr="00751440">
        <w:rPr>
          <w:color w:val="2F5496" w:themeColor="accent5" w:themeShade="BF"/>
        </w:rPr>
        <w:t xml:space="preserve">a. </w:t>
      </w:r>
      <w:proofErr w:type="spellStart"/>
      <w:r w:rsidRPr="00751440">
        <w:rPr>
          <w:color w:val="2F5496" w:themeColor="accent5" w:themeShade="BF"/>
        </w:rPr>
        <w:t>Giải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thích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lỗi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bảo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mật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trong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chương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trình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này</w:t>
      </w:r>
      <w:proofErr w:type="spellEnd"/>
      <w:r w:rsidRPr="00751440">
        <w:rPr>
          <w:color w:val="2F5496" w:themeColor="accent5" w:themeShade="BF"/>
        </w:rPr>
        <w:t xml:space="preserve">. </w:t>
      </w:r>
    </w:p>
    <w:p w14:paraId="6A23945C" w14:textId="0C970694" w:rsidR="00386B2D" w:rsidRPr="00751440" w:rsidRDefault="00386B2D" w:rsidP="00751440">
      <w:pPr>
        <w:jc w:val="both"/>
        <w:rPr>
          <w:color w:val="000000" w:themeColor="text1"/>
        </w:rPr>
      </w:pPr>
      <w:r w:rsidRPr="00751440">
        <w:rPr>
          <w:color w:val="000000" w:themeColor="text1"/>
        </w:rPr>
        <w:t xml:space="preserve">→ </w:t>
      </w:r>
      <w:proofErr w:type="spellStart"/>
      <w:r w:rsidRPr="00751440">
        <w:rPr>
          <w:color w:val="000000" w:themeColor="text1"/>
        </w:rPr>
        <w:t>Trả</w:t>
      </w:r>
      <w:proofErr w:type="spellEnd"/>
      <w:r w:rsidRPr="00751440">
        <w:rPr>
          <w:color w:val="000000" w:themeColor="text1"/>
        </w:rPr>
        <w:t xml:space="preserve"> </w:t>
      </w:r>
      <w:proofErr w:type="spellStart"/>
      <w:r w:rsidRPr="00751440">
        <w:rPr>
          <w:color w:val="000000" w:themeColor="text1"/>
        </w:rPr>
        <w:t>lời</w:t>
      </w:r>
      <w:proofErr w:type="spellEnd"/>
      <w:r w:rsidRPr="00751440">
        <w:rPr>
          <w:color w:val="000000" w:themeColor="text1"/>
        </w:rPr>
        <w:t xml:space="preserve">: </w:t>
      </w:r>
      <w:proofErr w:type="spellStart"/>
      <w:r w:rsidR="00751440" w:rsidRPr="00751440">
        <w:rPr>
          <w:color w:val="000000" w:themeColor="text1"/>
        </w:rPr>
        <w:t>Chương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trình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chưa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đáp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ứng</w:t>
      </w:r>
      <w:proofErr w:type="spellEnd"/>
      <w:r w:rsidR="00751440" w:rsidRPr="00751440">
        <w:rPr>
          <w:color w:val="000000" w:themeColor="text1"/>
        </w:rPr>
        <w:t xml:space="preserve"> Nguyên </w:t>
      </w:r>
      <w:proofErr w:type="spellStart"/>
      <w:r w:rsidR="00751440" w:rsidRPr="00751440">
        <w:rPr>
          <w:color w:val="000000" w:themeColor="text1"/>
        </w:rPr>
        <w:t>tắc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Thiết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kế</w:t>
      </w:r>
      <w:proofErr w:type="spellEnd"/>
      <w:r w:rsidR="00751440" w:rsidRPr="00751440">
        <w:rPr>
          <w:color w:val="000000" w:themeColor="text1"/>
        </w:rPr>
        <w:t xml:space="preserve"> Bảo </w:t>
      </w:r>
      <w:proofErr w:type="spellStart"/>
      <w:r w:rsidR="00751440" w:rsidRPr="00751440">
        <w:rPr>
          <w:color w:val="000000" w:themeColor="text1"/>
        </w:rPr>
        <w:t>mật</w:t>
      </w:r>
      <w:proofErr w:type="spellEnd"/>
      <w:r w:rsidR="00751440" w:rsidRPr="00751440">
        <w:rPr>
          <w:color w:val="000000" w:themeColor="text1"/>
        </w:rPr>
        <w:t xml:space="preserve"> "fail-safe default". </w:t>
      </w:r>
      <w:proofErr w:type="spellStart"/>
      <w:r w:rsidR="00751440" w:rsidRPr="00751440">
        <w:rPr>
          <w:color w:val="000000" w:themeColor="text1"/>
        </w:rPr>
        <w:t>Mặc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định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của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đoạn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chương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trình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trên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là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cho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phép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truy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cập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nên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nếu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hàm</w:t>
      </w:r>
      <w:proofErr w:type="spellEnd"/>
      <w:r w:rsidR="00751440" w:rsidRPr="00751440">
        <w:rPr>
          <w:color w:val="000000" w:themeColor="text1"/>
        </w:rPr>
        <w:t xml:space="preserve"> *</w:t>
      </w:r>
      <w:proofErr w:type="spellStart"/>
      <w:proofErr w:type="gramStart"/>
      <w:r w:rsidR="00751440" w:rsidRPr="00751440">
        <w:rPr>
          <w:color w:val="000000" w:themeColor="text1"/>
        </w:rPr>
        <w:t>IsAccessAllowed</w:t>
      </w:r>
      <w:proofErr w:type="spellEnd"/>
      <w:r w:rsidR="00751440" w:rsidRPr="00751440">
        <w:rPr>
          <w:color w:val="000000" w:themeColor="text1"/>
        </w:rPr>
        <w:t>(</w:t>
      </w:r>
      <w:proofErr w:type="gramEnd"/>
      <w:r w:rsidR="00751440" w:rsidRPr="00751440">
        <w:rPr>
          <w:color w:val="000000" w:themeColor="text1"/>
        </w:rPr>
        <w:t xml:space="preserve">)* </w:t>
      </w:r>
      <w:proofErr w:type="spellStart"/>
      <w:r w:rsidR="00751440" w:rsidRPr="00751440">
        <w:rPr>
          <w:color w:val="000000" w:themeColor="text1"/>
        </w:rPr>
        <w:t>bị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lỗi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và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trả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về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cho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phép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thì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sẽ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khó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phát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hiện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được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kịp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thời</w:t>
      </w:r>
      <w:proofErr w:type="spellEnd"/>
      <w:r w:rsidR="00751440" w:rsidRPr="00751440">
        <w:rPr>
          <w:color w:val="000000" w:themeColor="text1"/>
        </w:rPr>
        <w:t xml:space="preserve">. </w:t>
      </w:r>
      <w:proofErr w:type="spellStart"/>
      <w:r w:rsidR="00751440" w:rsidRPr="00751440">
        <w:rPr>
          <w:color w:val="000000" w:themeColor="text1"/>
        </w:rPr>
        <w:t>Chương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trình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nên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mặc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định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không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cung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cấp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quyền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truy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cập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vì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sẽ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dễ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sửa</w:t>
      </w:r>
      <w:proofErr w:type="spellEnd"/>
      <w:r w:rsidR="00751440" w:rsidRPr="00751440">
        <w:rPr>
          <w:color w:val="000000" w:themeColor="text1"/>
        </w:rPr>
        <w:t xml:space="preserve">, </w:t>
      </w:r>
      <w:proofErr w:type="spellStart"/>
      <w:r w:rsidR="00751440" w:rsidRPr="00751440">
        <w:rPr>
          <w:color w:val="000000" w:themeColor="text1"/>
        </w:rPr>
        <w:t>thêm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điều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kiện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truy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cập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mới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hơn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nghĩ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ra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các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trường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hợp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để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loại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trừ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truy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cập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trái</w:t>
      </w:r>
      <w:proofErr w:type="spellEnd"/>
      <w:r w:rsidR="00751440" w:rsidRPr="00751440">
        <w:rPr>
          <w:color w:val="000000" w:themeColor="text1"/>
        </w:rPr>
        <w:t xml:space="preserve"> </w:t>
      </w:r>
      <w:proofErr w:type="spellStart"/>
      <w:r w:rsidR="00751440" w:rsidRPr="00751440">
        <w:rPr>
          <w:color w:val="000000" w:themeColor="text1"/>
        </w:rPr>
        <w:t>phép</w:t>
      </w:r>
      <w:proofErr w:type="spellEnd"/>
      <w:r w:rsidR="00751440" w:rsidRPr="00751440">
        <w:rPr>
          <w:color w:val="000000" w:themeColor="text1"/>
        </w:rPr>
        <w:t>.</w:t>
      </w:r>
    </w:p>
    <w:p w14:paraId="3DA64C7A" w14:textId="77777777" w:rsidR="00386B2D" w:rsidRPr="00751440" w:rsidRDefault="00386B2D" w:rsidP="00262FEF">
      <w:pPr>
        <w:spacing w:after="0"/>
        <w:rPr>
          <w:color w:val="2F5496" w:themeColor="accent5" w:themeShade="BF"/>
        </w:rPr>
      </w:pPr>
    </w:p>
    <w:p w14:paraId="2F8FBFE1" w14:textId="30C821E6" w:rsidR="00884FA0" w:rsidRPr="00751440" w:rsidRDefault="00386B2D" w:rsidP="00262FEF">
      <w:pPr>
        <w:spacing w:after="0"/>
        <w:rPr>
          <w:color w:val="2F5496" w:themeColor="accent5" w:themeShade="BF"/>
        </w:rPr>
      </w:pPr>
      <w:r w:rsidRPr="00751440">
        <w:rPr>
          <w:color w:val="2F5496" w:themeColor="accent5" w:themeShade="BF"/>
        </w:rPr>
        <w:t xml:space="preserve">b. </w:t>
      </w:r>
      <w:proofErr w:type="spellStart"/>
      <w:r w:rsidRPr="00751440">
        <w:rPr>
          <w:color w:val="2F5496" w:themeColor="accent5" w:themeShade="BF"/>
        </w:rPr>
        <w:t>Viết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lại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mã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để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tránh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lỗ</w:t>
      </w:r>
      <w:proofErr w:type="spellEnd"/>
      <w:r w:rsidRPr="00751440">
        <w:rPr>
          <w:color w:val="2F5496" w:themeColor="accent5" w:themeShade="BF"/>
        </w:rPr>
        <w:t xml:space="preserve"> </w:t>
      </w:r>
      <w:proofErr w:type="spellStart"/>
      <w:r w:rsidRPr="00751440">
        <w:rPr>
          <w:color w:val="2F5496" w:themeColor="accent5" w:themeShade="BF"/>
        </w:rPr>
        <w:t>hổng</w:t>
      </w:r>
      <w:proofErr w:type="spellEnd"/>
      <w:r w:rsidRPr="00751440">
        <w:rPr>
          <w:color w:val="2F5496" w:themeColor="accent5" w:themeShade="BF"/>
        </w:rPr>
        <w:t>.</w:t>
      </w:r>
    </w:p>
    <w:p w14:paraId="3E724234" w14:textId="77777777" w:rsidR="00386B2D" w:rsidRPr="00751440" w:rsidRDefault="00386B2D" w:rsidP="00386B2D">
      <w:pPr>
        <w:rPr>
          <w:color w:val="000000" w:themeColor="text1"/>
        </w:rPr>
      </w:pPr>
      <w:r w:rsidRPr="00751440">
        <w:rPr>
          <w:color w:val="000000" w:themeColor="text1"/>
        </w:rPr>
        <w:t xml:space="preserve">→ </w:t>
      </w:r>
      <w:proofErr w:type="spellStart"/>
      <w:r w:rsidRPr="00751440">
        <w:rPr>
          <w:color w:val="000000" w:themeColor="text1"/>
        </w:rPr>
        <w:t>Trả</w:t>
      </w:r>
      <w:proofErr w:type="spellEnd"/>
      <w:r w:rsidRPr="00751440">
        <w:rPr>
          <w:color w:val="000000" w:themeColor="text1"/>
        </w:rPr>
        <w:t xml:space="preserve"> </w:t>
      </w:r>
      <w:proofErr w:type="spellStart"/>
      <w:r w:rsidRPr="00751440">
        <w:rPr>
          <w:color w:val="000000" w:themeColor="text1"/>
        </w:rPr>
        <w:t>lời</w:t>
      </w:r>
      <w:proofErr w:type="spellEnd"/>
      <w:r w:rsidRPr="00751440">
        <w:rPr>
          <w:color w:val="000000" w:themeColor="text1"/>
        </w:rPr>
        <w:t xml:space="preserve">: </w:t>
      </w:r>
    </w:p>
    <w:p w14:paraId="6E4FE45D" w14:textId="77777777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  <w:sz w:val="21"/>
          <w:szCs w:val="21"/>
        </w:rPr>
      </w:pPr>
    </w:p>
    <w:p w14:paraId="27F5232F" w14:textId="09F8A6B2" w:rsidR="00751440" w:rsidRPr="00751440" w:rsidRDefault="00751440" w:rsidP="00751440">
      <w:pPr>
        <w:shd w:val="clear" w:color="auto" w:fill="FFFFFF"/>
        <w:spacing w:after="0" w:line="285" w:lineRule="atLeast"/>
        <w:ind w:firstLine="720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DWORD </w:t>
      </w:r>
      <w:proofErr w:type="spellStart"/>
      <w:r w:rsidRPr="00751440">
        <w:rPr>
          <w:color w:val="000000"/>
          <w:kern w:val="0"/>
        </w:rPr>
        <w:t>dwRet</w:t>
      </w:r>
      <w:proofErr w:type="spellEnd"/>
      <w:r w:rsidRPr="00751440">
        <w:rPr>
          <w:color w:val="000000"/>
          <w:kern w:val="0"/>
        </w:rPr>
        <w:t xml:space="preserve"> = </w:t>
      </w:r>
      <w:proofErr w:type="spellStart"/>
      <w:r w:rsidRPr="00751440">
        <w:rPr>
          <w:color w:val="795E26"/>
          <w:kern w:val="0"/>
        </w:rPr>
        <w:t>IsAccessAllowed</w:t>
      </w:r>
      <w:proofErr w:type="spellEnd"/>
      <w:proofErr w:type="gramStart"/>
      <w:r w:rsidRPr="00751440">
        <w:rPr>
          <w:color w:val="000000"/>
          <w:kern w:val="0"/>
        </w:rPr>
        <w:t>(...);</w:t>
      </w:r>
      <w:proofErr w:type="gramEnd"/>
      <w:r w:rsidRPr="00751440">
        <w:rPr>
          <w:color w:val="000000"/>
          <w:kern w:val="0"/>
        </w:rPr>
        <w:tab/>
      </w:r>
    </w:p>
    <w:p w14:paraId="025382F7" w14:textId="451D9D27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>       </w:t>
      </w:r>
      <w:r>
        <w:rPr>
          <w:color w:val="000000"/>
          <w:kern w:val="0"/>
        </w:rPr>
        <w:tab/>
      </w:r>
      <w:r w:rsidRPr="00751440">
        <w:rPr>
          <w:color w:val="000000"/>
          <w:kern w:val="0"/>
        </w:rPr>
        <w:t xml:space="preserve"> </w:t>
      </w:r>
      <w:r w:rsidRPr="00751440">
        <w:rPr>
          <w:color w:val="AF00DB"/>
          <w:kern w:val="0"/>
        </w:rPr>
        <w:t>if</w:t>
      </w:r>
      <w:r w:rsidRPr="00751440">
        <w:rPr>
          <w:color w:val="000000"/>
          <w:kern w:val="0"/>
        </w:rPr>
        <w:t xml:space="preserve"> (</w:t>
      </w:r>
      <w:proofErr w:type="spellStart"/>
      <w:r w:rsidRPr="00751440">
        <w:rPr>
          <w:color w:val="000000"/>
          <w:kern w:val="0"/>
        </w:rPr>
        <w:t>dwRet</w:t>
      </w:r>
      <w:proofErr w:type="spellEnd"/>
      <w:r w:rsidRPr="00751440">
        <w:rPr>
          <w:color w:val="000000"/>
          <w:kern w:val="0"/>
        </w:rPr>
        <w:t xml:space="preserve"> == ACCESS_</w:t>
      </w:r>
      <w:proofErr w:type="gramStart"/>
      <w:r w:rsidRPr="00751440">
        <w:rPr>
          <w:color w:val="000000"/>
          <w:kern w:val="0"/>
        </w:rPr>
        <w:t>ADMIN){</w:t>
      </w:r>
      <w:proofErr w:type="gramEnd"/>
    </w:p>
    <w:p w14:paraId="58D3FCBE" w14:textId="6C65C0A4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        </w:t>
      </w:r>
      <w:r w:rsidRPr="00751440">
        <w:rPr>
          <w:color w:val="008000"/>
          <w:kern w:val="0"/>
        </w:rPr>
        <w:t>   </w:t>
      </w:r>
      <w:r>
        <w:rPr>
          <w:color w:val="008000"/>
          <w:kern w:val="0"/>
        </w:rPr>
        <w:tab/>
      </w:r>
      <w:r>
        <w:rPr>
          <w:color w:val="008000"/>
          <w:kern w:val="0"/>
        </w:rPr>
        <w:tab/>
      </w:r>
      <w:r w:rsidRPr="00751440">
        <w:rPr>
          <w:color w:val="008000"/>
          <w:kern w:val="0"/>
        </w:rPr>
        <w:t xml:space="preserve"> //Security check OK.</w:t>
      </w:r>
    </w:p>
    <w:p w14:paraId="5793FC03" w14:textId="030B16A7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        </w:t>
      </w:r>
      <w:r w:rsidRPr="00751440">
        <w:rPr>
          <w:color w:val="008000"/>
          <w:kern w:val="0"/>
        </w:rPr>
        <w:t>   </w:t>
      </w:r>
      <w:r>
        <w:rPr>
          <w:color w:val="008000"/>
          <w:kern w:val="0"/>
        </w:rPr>
        <w:tab/>
      </w:r>
      <w:r>
        <w:rPr>
          <w:color w:val="008000"/>
          <w:kern w:val="0"/>
        </w:rPr>
        <w:tab/>
      </w:r>
      <w:r w:rsidRPr="00751440">
        <w:rPr>
          <w:color w:val="008000"/>
          <w:kern w:val="0"/>
        </w:rPr>
        <w:t xml:space="preserve"> //Admin privilege</w:t>
      </w:r>
    </w:p>
    <w:p w14:paraId="6337DAA7" w14:textId="1C22A907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>       </w:t>
      </w:r>
      <w:r>
        <w:rPr>
          <w:color w:val="000000"/>
          <w:kern w:val="0"/>
        </w:rPr>
        <w:tab/>
      </w:r>
      <w:r w:rsidRPr="00751440">
        <w:rPr>
          <w:color w:val="000000"/>
          <w:kern w:val="0"/>
        </w:rPr>
        <w:t xml:space="preserve"> </w:t>
      </w:r>
      <w:proofErr w:type="gramStart"/>
      <w:r w:rsidRPr="00751440">
        <w:rPr>
          <w:color w:val="000000"/>
          <w:kern w:val="0"/>
        </w:rPr>
        <w:t>}</w:t>
      </w:r>
      <w:r w:rsidRPr="00751440">
        <w:rPr>
          <w:color w:val="AF00DB"/>
          <w:kern w:val="0"/>
        </w:rPr>
        <w:t>else</w:t>
      </w:r>
      <w:proofErr w:type="gramEnd"/>
      <w:r w:rsidRPr="00751440">
        <w:rPr>
          <w:color w:val="000000"/>
          <w:kern w:val="0"/>
        </w:rPr>
        <w:t xml:space="preserve"> </w:t>
      </w:r>
      <w:r w:rsidRPr="00751440">
        <w:rPr>
          <w:color w:val="AF00DB"/>
          <w:kern w:val="0"/>
        </w:rPr>
        <w:t>if</w:t>
      </w:r>
      <w:r w:rsidRPr="00751440">
        <w:rPr>
          <w:color w:val="000000"/>
          <w:kern w:val="0"/>
        </w:rPr>
        <w:t xml:space="preserve"> (</w:t>
      </w:r>
      <w:proofErr w:type="spellStart"/>
      <w:r w:rsidRPr="00751440">
        <w:rPr>
          <w:color w:val="000000"/>
          <w:kern w:val="0"/>
        </w:rPr>
        <w:t>dwRet</w:t>
      </w:r>
      <w:proofErr w:type="spellEnd"/>
      <w:r w:rsidRPr="00751440">
        <w:rPr>
          <w:color w:val="000000"/>
          <w:kern w:val="0"/>
        </w:rPr>
        <w:t xml:space="preserve"> == ACCESS_STAFF){</w:t>
      </w:r>
    </w:p>
    <w:p w14:paraId="70CC1128" w14:textId="0EF34E02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        </w:t>
      </w:r>
      <w:r w:rsidRPr="00751440">
        <w:rPr>
          <w:color w:val="008000"/>
          <w:kern w:val="0"/>
        </w:rPr>
        <w:t xml:space="preserve">    </w:t>
      </w:r>
      <w:r>
        <w:rPr>
          <w:color w:val="008000"/>
          <w:kern w:val="0"/>
        </w:rPr>
        <w:tab/>
      </w:r>
      <w:r>
        <w:rPr>
          <w:color w:val="008000"/>
          <w:kern w:val="0"/>
        </w:rPr>
        <w:tab/>
      </w:r>
      <w:r w:rsidRPr="00751440">
        <w:rPr>
          <w:color w:val="008000"/>
          <w:kern w:val="0"/>
        </w:rPr>
        <w:t>//Security check OK.</w:t>
      </w:r>
    </w:p>
    <w:p w14:paraId="5FBB193A" w14:textId="6A946FC5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        </w:t>
      </w:r>
      <w:r w:rsidRPr="00751440">
        <w:rPr>
          <w:color w:val="008000"/>
          <w:kern w:val="0"/>
        </w:rPr>
        <w:t xml:space="preserve">    </w:t>
      </w:r>
      <w:r>
        <w:rPr>
          <w:color w:val="008000"/>
          <w:kern w:val="0"/>
        </w:rPr>
        <w:tab/>
      </w:r>
      <w:r>
        <w:rPr>
          <w:color w:val="008000"/>
          <w:kern w:val="0"/>
        </w:rPr>
        <w:tab/>
      </w:r>
      <w:r w:rsidRPr="00751440">
        <w:rPr>
          <w:color w:val="008000"/>
          <w:kern w:val="0"/>
        </w:rPr>
        <w:t>//Staff privilege</w:t>
      </w:r>
    </w:p>
    <w:p w14:paraId="27C39CEA" w14:textId="78BB2C6F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        </w:t>
      </w:r>
      <w:r>
        <w:rPr>
          <w:color w:val="000000"/>
          <w:kern w:val="0"/>
        </w:rPr>
        <w:tab/>
      </w:r>
      <w:proofErr w:type="gramStart"/>
      <w:r w:rsidRPr="00751440">
        <w:rPr>
          <w:color w:val="000000"/>
          <w:kern w:val="0"/>
        </w:rPr>
        <w:t>}</w:t>
      </w:r>
      <w:r w:rsidRPr="00751440">
        <w:rPr>
          <w:color w:val="AF00DB"/>
          <w:kern w:val="0"/>
        </w:rPr>
        <w:t>else</w:t>
      </w:r>
      <w:proofErr w:type="gramEnd"/>
      <w:r w:rsidRPr="00751440">
        <w:rPr>
          <w:color w:val="000000"/>
          <w:kern w:val="0"/>
        </w:rPr>
        <w:t>{</w:t>
      </w:r>
    </w:p>
    <w:p w14:paraId="1667847E" w14:textId="77777777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        </w:t>
      </w:r>
      <w:r w:rsidRPr="00751440">
        <w:rPr>
          <w:color w:val="008000"/>
          <w:kern w:val="0"/>
        </w:rPr>
        <w:t>    //Security check failed.</w:t>
      </w:r>
    </w:p>
    <w:p w14:paraId="1C529431" w14:textId="77777777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        </w:t>
      </w:r>
      <w:r w:rsidRPr="00751440">
        <w:rPr>
          <w:color w:val="008000"/>
          <w:kern w:val="0"/>
        </w:rPr>
        <w:t>    //Inform user that access is denied</w:t>
      </w:r>
    </w:p>
    <w:p w14:paraId="270BDB0B" w14:textId="3FA495AF" w:rsidR="00751440" w:rsidRPr="00751440" w:rsidRDefault="00751440" w:rsidP="00751440">
      <w:pPr>
        <w:shd w:val="clear" w:color="auto" w:fill="FFFFFF"/>
        <w:spacing w:after="0" w:line="285" w:lineRule="atLeast"/>
        <w:rPr>
          <w:color w:val="000000"/>
          <w:kern w:val="0"/>
        </w:rPr>
      </w:pPr>
      <w:r w:rsidRPr="00751440">
        <w:rPr>
          <w:color w:val="000000"/>
          <w:kern w:val="0"/>
        </w:rPr>
        <w:t xml:space="preserve">        </w:t>
      </w:r>
      <w:r>
        <w:rPr>
          <w:color w:val="000000"/>
          <w:kern w:val="0"/>
        </w:rPr>
        <w:tab/>
      </w:r>
      <w:r w:rsidRPr="00751440">
        <w:rPr>
          <w:color w:val="000000"/>
          <w:kern w:val="0"/>
        </w:rPr>
        <w:t>}</w:t>
      </w:r>
    </w:p>
    <w:p w14:paraId="662F5605" w14:textId="74EC3548" w:rsidR="00BF2984" w:rsidRPr="00751440" w:rsidRDefault="00BF2984" w:rsidP="00262FEF">
      <w:pPr>
        <w:spacing w:after="0"/>
        <w:rPr>
          <w:color w:val="2F5496" w:themeColor="accent5" w:themeShade="BF"/>
        </w:rPr>
      </w:pPr>
    </w:p>
    <w:p w14:paraId="65123589" w14:textId="77777777" w:rsidR="00555699" w:rsidRPr="00751440" w:rsidRDefault="00555699" w:rsidP="00262FEF">
      <w:pPr>
        <w:spacing w:after="0"/>
        <w:rPr>
          <w:color w:val="2F5496" w:themeColor="accent5" w:themeShade="BF"/>
        </w:rPr>
      </w:pPr>
    </w:p>
    <w:p w14:paraId="4558A6D7" w14:textId="77777777" w:rsidR="00555699" w:rsidRPr="00751440" w:rsidRDefault="00555699" w:rsidP="00262FEF">
      <w:pPr>
        <w:spacing w:after="0"/>
        <w:rPr>
          <w:color w:val="2F5496" w:themeColor="accent5" w:themeShade="BF"/>
        </w:rPr>
      </w:pPr>
    </w:p>
    <w:p w14:paraId="694D2372" w14:textId="77777777" w:rsidR="00555699" w:rsidRPr="00751440" w:rsidRDefault="00555699" w:rsidP="00262FEF">
      <w:pPr>
        <w:spacing w:after="0"/>
        <w:rPr>
          <w:color w:val="2F5496" w:themeColor="accent5" w:themeShade="BF"/>
        </w:rPr>
      </w:pPr>
    </w:p>
    <w:p w14:paraId="29AE9A0A" w14:textId="77777777" w:rsidR="00555699" w:rsidRPr="00751440" w:rsidRDefault="00555699" w:rsidP="00262FEF">
      <w:pPr>
        <w:spacing w:after="0"/>
        <w:rPr>
          <w:color w:val="2F5496" w:themeColor="accent5" w:themeShade="BF"/>
        </w:rPr>
      </w:pPr>
    </w:p>
    <w:p w14:paraId="2F1794C5" w14:textId="77777777" w:rsidR="00172FB3" w:rsidRPr="00751440" w:rsidRDefault="00172FB3" w:rsidP="00262FEF">
      <w:pPr>
        <w:spacing w:after="0"/>
        <w:rPr>
          <w:color w:val="2F5496" w:themeColor="accent5" w:themeShade="BF"/>
        </w:rPr>
      </w:pPr>
    </w:p>
    <w:p w14:paraId="0C93D5CF" w14:textId="77777777" w:rsidR="00172FB3" w:rsidRPr="00751440" w:rsidRDefault="00172FB3" w:rsidP="00262FEF">
      <w:pPr>
        <w:spacing w:after="0"/>
        <w:rPr>
          <w:color w:val="2F5496" w:themeColor="accent5" w:themeShade="BF"/>
        </w:rPr>
      </w:pPr>
    </w:p>
    <w:p w14:paraId="0D3F06D8" w14:textId="131C3F15" w:rsidR="00555699" w:rsidRPr="00751440" w:rsidRDefault="00555699" w:rsidP="00262FEF">
      <w:pPr>
        <w:spacing w:after="0"/>
        <w:rPr>
          <w:b/>
          <w:bCs/>
          <w:color w:val="2F5496" w:themeColor="accent5" w:themeShade="BF"/>
        </w:rPr>
      </w:pPr>
      <w:r w:rsidRPr="00751440">
        <w:rPr>
          <w:b/>
          <w:bCs/>
          <w:color w:val="2F5496" w:themeColor="accent5" w:themeShade="BF"/>
        </w:rPr>
        <w:t>*THAM KHẢO</w:t>
      </w:r>
    </w:p>
    <w:p w14:paraId="29A487DB" w14:textId="337FBA68" w:rsidR="00555699" w:rsidRPr="00751440" w:rsidRDefault="00555699" w:rsidP="00262FEF">
      <w:pPr>
        <w:spacing w:after="0"/>
        <w:rPr>
          <w:color w:val="000000" w:themeColor="text1"/>
        </w:rPr>
      </w:pPr>
      <w:r w:rsidRPr="00751440">
        <w:rPr>
          <w:color w:val="000000" w:themeColor="text1"/>
        </w:rPr>
        <w:t>1. Stallings William, Lawrie Browm</w:t>
      </w:r>
      <w:r w:rsidR="00172FB3" w:rsidRPr="00751440">
        <w:rPr>
          <w:color w:val="000000" w:themeColor="text1"/>
        </w:rPr>
        <w:t>. Section 1.4, Chap 1, Computer Security.</w:t>
      </w:r>
    </w:p>
    <w:p w14:paraId="5535BAFA" w14:textId="2BB0E7C9" w:rsidR="00172FB3" w:rsidRPr="00751440" w:rsidRDefault="00172FB3" w:rsidP="00262FEF">
      <w:pPr>
        <w:spacing w:after="0"/>
        <w:rPr>
          <w:color w:val="000000" w:themeColor="text1"/>
        </w:rPr>
      </w:pPr>
      <w:r w:rsidRPr="00751440">
        <w:rPr>
          <w:color w:val="000000" w:themeColor="text1"/>
        </w:rPr>
        <w:t xml:space="preserve">2. Fundamental Security Design Principles, </w:t>
      </w:r>
      <w:hyperlink r:id="rId9" w:history="1">
        <w:r w:rsidRPr="00751440">
          <w:rPr>
            <w:rStyle w:val="Hyperlink"/>
          </w:rPr>
          <w:t>https://binaryterms.com/fundamental-security-design-principles.html</w:t>
        </w:r>
      </w:hyperlink>
      <w:r w:rsidRPr="00751440">
        <w:rPr>
          <w:color w:val="000000" w:themeColor="text1"/>
        </w:rPr>
        <w:t>.</w:t>
      </w:r>
    </w:p>
    <w:p w14:paraId="18588B25" w14:textId="41C72E79" w:rsidR="00172FB3" w:rsidRPr="00751440" w:rsidRDefault="00172FB3" w:rsidP="00262FEF">
      <w:pPr>
        <w:spacing w:after="0"/>
        <w:rPr>
          <w:color w:val="000000" w:themeColor="text1"/>
        </w:rPr>
      </w:pPr>
      <w:r w:rsidRPr="00751440">
        <w:rPr>
          <w:color w:val="000000" w:themeColor="text1"/>
        </w:rPr>
        <w:t xml:space="preserve">3. Nguyên </w:t>
      </w:r>
      <w:proofErr w:type="spellStart"/>
      <w:r w:rsidRPr="00751440">
        <w:rPr>
          <w:color w:val="000000" w:themeColor="text1"/>
        </w:rPr>
        <w:t>tắc</w:t>
      </w:r>
      <w:proofErr w:type="spellEnd"/>
      <w:r w:rsidRPr="00751440">
        <w:rPr>
          <w:color w:val="000000" w:themeColor="text1"/>
        </w:rPr>
        <w:t xml:space="preserve"> </w:t>
      </w:r>
      <w:proofErr w:type="spellStart"/>
      <w:r w:rsidRPr="00751440">
        <w:rPr>
          <w:color w:val="000000" w:themeColor="text1"/>
        </w:rPr>
        <w:t>của</w:t>
      </w:r>
      <w:proofErr w:type="spellEnd"/>
      <w:r w:rsidRPr="00751440">
        <w:rPr>
          <w:color w:val="000000" w:themeColor="text1"/>
        </w:rPr>
        <w:t xml:space="preserve"> an </w:t>
      </w:r>
      <w:proofErr w:type="spellStart"/>
      <w:r w:rsidRPr="00751440">
        <w:rPr>
          <w:color w:val="000000" w:themeColor="text1"/>
        </w:rPr>
        <w:t>ninh</w:t>
      </w:r>
      <w:proofErr w:type="spellEnd"/>
      <w:r w:rsidRPr="00751440">
        <w:rPr>
          <w:color w:val="000000" w:themeColor="text1"/>
        </w:rPr>
        <w:t xml:space="preserve"> </w:t>
      </w:r>
      <w:proofErr w:type="spellStart"/>
      <w:r w:rsidRPr="00751440">
        <w:rPr>
          <w:color w:val="000000" w:themeColor="text1"/>
        </w:rPr>
        <w:t>mạng</w:t>
      </w:r>
      <w:proofErr w:type="spellEnd"/>
      <w:r w:rsidRPr="00751440">
        <w:rPr>
          <w:color w:val="000000" w:themeColor="text1"/>
        </w:rPr>
        <w:t xml:space="preserve">, </w:t>
      </w:r>
      <w:hyperlink r:id="rId10" w:history="1">
        <w:r w:rsidRPr="00751440">
          <w:rPr>
            <w:rStyle w:val="Hyperlink"/>
          </w:rPr>
          <w:t>https://websitehcm.com/nguyen-tac-cua-an-ninh-mang/</w:t>
        </w:r>
      </w:hyperlink>
      <w:r w:rsidRPr="00751440">
        <w:rPr>
          <w:color w:val="000000" w:themeColor="text1"/>
        </w:rPr>
        <w:t>.</w:t>
      </w:r>
    </w:p>
    <w:p w14:paraId="4048FD41" w14:textId="3FAAB9C7" w:rsidR="00172FB3" w:rsidRPr="00751440" w:rsidRDefault="006B311C" w:rsidP="00262F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4. </w:t>
      </w:r>
      <w:r>
        <w:t>Design Principles</w:t>
      </w:r>
      <w:r>
        <w:t xml:space="preserve">, </w:t>
      </w:r>
      <w:hyperlink r:id="rId11" w:history="1">
        <w:r w:rsidRPr="00D93CC1">
          <w:rPr>
            <w:rStyle w:val="Hyperlink"/>
          </w:rPr>
          <w:t>https://www.cs.clemson.edu/course/cpsc420/material/Design%20Principles/Design%20Principles.pdf</w:t>
        </w:r>
      </w:hyperlink>
      <w:r>
        <w:t xml:space="preserve"> .</w:t>
      </w:r>
    </w:p>
    <w:sectPr w:rsidR="00172FB3" w:rsidRPr="00751440" w:rsidSect="00696078">
      <w:headerReference w:type="default" r:id="rId12"/>
      <w:footerReference w:type="default" r:id="rId13"/>
      <w:headerReference w:type="first" r:id="rId14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67A3" w14:textId="77777777" w:rsidR="002857B5" w:rsidRDefault="002857B5" w:rsidP="00572592">
      <w:r>
        <w:separator/>
      </w:r>
    </w:p>
  </w:endnote>
  <w:endnote w:type="continuationSeparator" w:id="0">
    <w:p w14:paraId="722506AD" w14:textId="77777777" w:rsidR="002857B5" w:rsidRDefault="002857B5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46E3EA9D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CCCC93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46E3EA9D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0D6F34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CCCC93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  <w:r w:rsidR="000D6F34">
                      <w:rPr>
                        <w:b/>
                        <w:i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1AB7A5D5" w:rsidR="00C63CCF" w:rsidRPr="000D6F34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7E4BDA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>Bài</w:t>
                          </w:r>
                          <w:proofErr w:type="spellEnd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>tập</w:t>
                          </w:r>
                          <w:proofErr w:type="spellEnd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gramStart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>An</w:t>
                          </w:r>
                          <w:proofErr w:type="gramEnd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>toàn</w:t>
                          </w:r>
                          <w:proofErr w:type="spellEnd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>mạng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</w:p>
                        <w:p w14:paraId="49EC7BA0" w14:textId="37A2DB97" w:rsidR="00C63CCF" w:rsidRPr="000D6F34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>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C26CB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1AB7A5D5" w:rsidR="00C63CCF" w:rsidRPr="000D6F34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7E4BDA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FC26CB">
                      <w:rPr>
                        <w:color w:val="808080" w:themeColor="background1" w:themeShade="80"/>
                        <w:sz w:val="20"/>
                      </w:rPr>
                      <w:t>Bài</w:t>
                    </w:r>
                    <w:proofErr w:type="spellEnd"/>
                    <w:r w:rsidR="00FC26CB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FC26CB">
                      <w:rPr>
                        <w:color w:val="808080" w:themeColor="background1" w:themeShade="80"/>
                        <w:sz w:val="20"/>
                      </w:rPr>
                      <w:t>tập</w:t>
                    </w:r>
                    <w:proofErr w:type="spellEnd"/>
                    <w:r w:rsidR="00FC26CB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gramStart"/>
                    <w:r w:rsidR="00FC26CB">
                      <w:rPr>
                        <w:color w:val="808080" w:themeColor="background1" w:themeShade="80"/>
                        <w:sz w:val="20"/>
                      </w:rPr>
                      <w:t>An</w:t>
                    </w:r>
                    <w:proofErr w:type="gramEnd"/>
                    <w:r w:rsidR="00FC26CB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FC26CB">
                      <w:rPr>
                        <w:color w:val="808080" w:themeColor="background1" w:themeShade="80"/>
                        <w:sz w:val="20"/>
                      </w:rPr>
                      <w:t>toàn</w:t>
                    </w:r>
                    <w:proofErr w:type="spellEnd"/>
                    <w:r w:rsidR="00FC26CB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FC26CB">
                      <w:rPr>
                        <w:color w:val="808080" w:themeColor="background1" w:themeShade="80"/>
                        <w:sz w:val="20"/>
                      </w:rPr>
                      <w:t>mạng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</w:p>
                  <w:p w14:paraId="49EC7BA0" w14:textId="37A2DB97" w:rsidR="00C63CCF" w:rsidRPr="000D6F34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FC26CB">
                      <w:rPr>
                        <w:color w:val="808080" w:themeColor="background1" w:themeShade="80"/>
                        <w:sz w:val="20"/>
                      </w:rPr>
                      <w:t>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FC26CB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C26CB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5B19" w14:textId="77777777" w:rsidR="002857B5" w:rsidRDefault="002857B5" w:rsidP="00572592">
      <w:r>
        <w:separator/>
      </w:r>
    </w:p>
  </w:footnote>
  <w:footnote w:type="continuationSeparator" w:id="0">
    <w:p w14:paraId="126A847B" w14:textId="77777777" w:rsidR="002857B5" w:rsidRDefault="002857B5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62C344B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proofErr w:type="spellStart"/>
    <w:r w:rsidR="005459C0">
      <w:rPr>
        <w:rFonts w:eastAsia="Adobe Gothic Std B"/>
        <w:b/>
        <w:color w:val="2E74B5" w:themeColor="accent1" w:themeShade="BF"/>
      </w:rPr>
      <w:t>Bài</w:t>
    </w:r>
    <w:proofErr w:type="spellEnd"/>
    <w:r w:rsidR="005459C0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5459C0">
      <w:rPr>
        <w:rFonts w:eastAsia="Adobe Gothic Std B"/>
        <w:b/>
        <w:color w:val="2E74B5" w:themeColor="accent1" w:themeShade="BF"/>
      </w:rPr>
      <w:t>tập</w:t>
    </w:r>
    <w:proofErr w:type="spellEnd"/>
    <w:r w:rsidR="005459C0">
      <w:rPr>
        <w:rFonts w:eastAsia="Adobe Gothic Std B"/>
        <w:b/>
        <w:color w:val="2E74B5" w:themeColor="accent1" w:themeShade="BF"/>
      </w:rPr>
      <w:t xml:space="preserve"> 02</w:t>
    </w:r>
    <w:r w:rsidR="007E4BDA">
      <w:rPr>
        <w:rFonts w:eastAsia="Adobe Gothic Std B"/>
        <w:b/>
        <w:color w:val="2E74B5" w:themeColor="accent1" w:themeShade="BF"/>
      </w:rPr>
      <w:t xml:space="preserve">                                                                                                      </w:t>
    </w:r>
    <w:proofErr w:type="spellStart"/>
    <w:r w:rsidR="007E4BDA">
      <w:rPr>
        <w:rFonts w:eastAsia="Adobe Gothic Std B"/>
        <w:b/>
        <w:color w:val="2E74B5" w:themeColor="accent1" w:themeShade="BF"/>
      </w:rPr>
      <w:t>Nhóm</w:t>
    </w:r>
    <w:proofErr w:type="spellEnd"/>
    <w:r w:rsidR="007E4BDA">
      <w:rPr>
        <w:rFonts w:eastAsia="Adobe Gothic Std B"/>
        <w:b/>
        <w:color w:val="2E74B5" w:themeColor="accent1" w:themeShade="BF"/>
      </w:rPr>
      <w:t xml:space="preserve"> </w:t>
    </w:r>
    <w:r w:rsidR="005459C0">
      <w:rPr>
        <w:rFonts w:eastAsia="Adobe Gothic Std B"/>
        <w:b/>
        <w:color w:val="2E74B5" w:themeColor="accent1" w:themeShade="BF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3E175D3F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0D6F34">
      <w:rPr>
        <w:b/>
      </w:rPr>
      <w:t>Phòng</w:t>
    </w:r>
    <w:proofErr w:type="spellEnd"/>
    <w:r w:rsidR="000D6F34">
      <w:rPr>
        <w:b/>
      </w:rPr>
      <w:t xml:space="preserve"> </w:t>
    </w:r>
    <w:proofErr w:type="spellStart"/>
    <w:r w:rsidR="000D6F34">
      <w:rPr>
        <w:b/>
      </w:rPr>
      <w:t>thí</w:t>
    </w:r>
    <w:proofErr w:type="spellEnd"/>
    <w:r w:rsidR="000D6F34">
      <w:rPr>
        <w:b/>
      </w:rPr>
      <w:t xml:space="preserve"> </w:t>
    </w:r>
    <w:proofErr w:type="spellStart"/>
    <w:r w:rsidR="000D6F34">
      <w:rPr>
        <w:b/>
      </w:rPr>
      <w:t>nghiệm</w:t>
    </w:r>
    <w:proofErr w:type="spellEnd"/>
    <w:r w:rsidR="000D6F34">
      <w:rPr>
        <w:b/>
      </w:rPr>
      <w:t xml:space="preserve"> </w:t>
    </w:r>
    <w:proofErr w:type="gramStart"/>
    <w:r w:rsidR="000D6F34">
      <w:rPr>
        <w:b/>
      </w:rPr>
      <w:t>An</w:t>
    </w:r>
    <w:proofErr w:type="gramEnd"/>
    <w:r w:rsidR="000D6F34">
      <w:rPr>
        <w:b/>
      </w:rPr>
      <w:t xml:space="preserve"> </w:t>
    </w:r>
    <w:proofErr w:type="spellStart"/>
    <w:r w:rsidR="000D6F34">
      <w:rPr>
        <w:b/>
      </w:rPr>
      <w:t>toàn</w:t>
    </w:r>
    <w:proofErr w:type="spellEnd"/>
    <w:r w:rsidR="000D6F34">
      <w:rPr>
        <w:b/>
      </w:rPr>
      <w:t xml:space="preserve"> Thông tin </w:t>
    </w:r>
    <w:proofErr w:type="spellStart"/>
    <w:r w:rsidR="000D6F34">
      <w:rPr>
        <w:b/>
      </w:rPr>
      <w:t>InsecLab</w:t>
    </w:r>
    <w:proofErr w:type="spellEnd"/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 xml:space="preserve">Trường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Công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278CF"/>
    <w:multiLevelType w:val="hybridMultilevel"/>
    <w:tmpl w:val="E42AC6C0"/>
    <w:lvl w:ilvl="0" w:tplc="2A28950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65718">
    <w:abstractNumId w:val="1"/>
  </w:num>
  <w:num w:numId="2" w16cid:durableId="1199200985">
    <w:abstractNumId w:val="5"/>
  </w:num>
  <w:num w:numId="3" w16cid:durableId="1619143180">
    <w:abstractNumId w:val="0"/>
  </w:num>
  <w:num w:numId="4" w16cid:durableId="1870794311">
    <w:abstractNumId w:val="10"/>
  </w:num>
  <w:num w:numId="5" w16cid:durableId="2080901268">
    <w:abstractNumId w:val="7"/>
  </w:num>
  <w:num w:numId="6" w16cid:durableId="1704287581">
    <w:abstractNumId w:val="9"/>
  </w:num>
  <w:num w:numId="7" w16cid:durableId="1883319355">
    <w:abstractNumId w:val="2"/>
  </w:num>
  <w:num w:numId="8" w16cid:durableId="1069382536">
    <w:abstractNumId w:val="3"/>
  </w:num>
  <w:num w:numId="9" w16cid:durableId="703483781">
    <w:abstractNumId w:val="4"/>
  </w:num>
  <w:num w:numId="10" w16cid:durableId="392000935">
    <w:abstractNumId w:val="11"/>
  </w:num>
  <w:num w:numId="11" w16cid:durableId="299656112">
    <w:abstractNumId w:val="13"/>
  </w:num>
  <w:num w:numId="12" w16cid:durableId="591940550">
    <w:abstractNumId w:val="8"/>
  </w:num>
  <w:num w:numId="13" w16cid:durableId="373506063">
    <w:abstractNumId w:val="6"/>
  </w:num>
  <w:num w:numId="14" w16cid:durableId="12862292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6EAA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1E7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6F34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6425"/>
    <w:rsid w:val="00130A35"/>
    <w:rsid w:val="001334AA"/>
    <w:rsid w:val="001346D7"/>
    <w:rsid w:val="00134866"/>
    <w:rsid w:val="0013564B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2FB3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774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2A02"/>
    <w:rsid w:val="00254D90"/>
    <w:rsid w:val="00256D07"/>
    <w:rsid w:val="00256D5E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857B5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29D4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246E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1D02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6B2D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AD9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875A3"/>
    <w:rsid w:val="00490B0D"/>
    <w:rsid w:val="00491B22"/>
    <w:rsid w:val="00493FDD"/>
    <w:rsid w:val="004944B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C0"/>
    <w:rsid w:val="005459D4"/>
    <w:rsid w:val="0054691A"/>
    <w:rsid w:val="00547523"/>
    <w:rsid w:val="00547F53"/>
    <w:rsid w:val="00551316"/>
    <w:rsid w:val="00553CCB"/>
    <w:rsid w:val="00554208"/>
    <w:rsid w:val="00554E1A"/>
    <w:rsid w:val="00555699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248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5F7F24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2BDB"/>
    <w:rsid w:val="00613627"/>
    <w:rsid w:val="00613EA0"/>
    <w:rsid w:val="006146AF"/>
    <w:rsid w:val="00616D5E"/>
    <w:rsid w:val="00622AFE"/>
    <w:rsid w:val="00622E9A"/>
    <w:rsid w:val="00623F17"/>
    <w:rsid w:val="006246DA"/>
    <w:rsid w:val="0063036F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621C"/>
    <w:rsid w:val="00677287"/>
    <w:rsid w:val="00681D9C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11C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5E18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41F4"/>
    <w:rsid w:val="00736266"/>
    <w:rsid w:val="00736D1B"/>
    <w:rsid w:val="007404DA"/>
    <w:rsid w:val="0074068E"/>
    <w:rsid w:val="00740CA9"/>
    <w:rsid w:val="00744C77"/>
    <w:rsid w:val="00747A1B"/>
    <w:rsid w:val="00747BA1"/>
    <w:rsid w:val="00750527"/>
    <w:rsid w:val="00751440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4BDA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5FD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534D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364D"/>
    <w:rsid w:val="00AE465B"/>
    <w:rsid w:val="00AE796C"/>
    <w:rsid w:val="00AF0F20"/>
    <w:rsid w:val="00AF1BE0"/>
    <w:rsid w:val="00AF38C6"/>
    <w:rsid w:val="00AF52D0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0C94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2984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365D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36708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1E55"/>
    <w:rsid w:val="00C83057"/>
    <w:rsid w:val="00C830D5"/>
    <w:rsid w:val="00C860F5"/>
    <w:rsid w:val="00C87EF3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56D"/>
    <w:rsid w:val="00D26A66"/>
    <w:rsid w:val="00D26DB3"/>
    <w:rsid w:val="00D30372"/>
    <w:rsid w:val="00D325DB"/>
    <w:rsid w:val="00D32E23"/>
    <w:rsid w:val="00D33452"/>
    <w:rsid w:val="00D339D5"/>
    <w:rsid w:val="00D3410A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416D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14988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6CB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824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GridTable4-Accent5">
    <w:name w:val="Grid Table 4 Accent 5"/>
    <w:basedOn w:val="TableNormal"/>
    <w:uiPriority w:val="49"/>
    <w:rsid w:val="002A29D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29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565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lemson.edu/course/cpsc420/material/Design%20Principles/Design%20Principle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sitehcm.com/nguyen-tac-cua-an-ninh-m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aryterms.com/fundamental-security-design-principles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1D50-EF0B-4EE5-B382-173AA8A4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Lê Đoàn Trà My</cp:lastModifiedBy>
  <cp:revision>23</cp:revision>
  <cp:lastPrinted>2019-03-26T14:54:00Z</cp:lastPrinted>
  <dcterms:created xsi:type="dcterms:W3CDTF">2023-09-28T01:58:00Z</dcterms:created>
  <dcterms:modified xsi:type="dcterms:W3CDTF">2023-09-29T08:00:00Z</dcterms:modified>
</cp:coreProperties>
</file>