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bidi w:val="on"/>
      </w:pPr>
      <w:r>
        <w:rPr>
          <w:rFonts w:ascii="Arabic Typesetting" w:hAnsi="Arabic Typesetting" w:cs="Arabic Typesetting" w:eastAsia="Arabic Typesetting"/>
          <w:b w:val="true"/>
          <w:color w:val="000000"/>
          <w:sz w:val="52"/>
        </w:rPr>
        <w:t>الجمهورية العربية السورية</w:t>
        <w:br/>
        <w:t>مصرف سورية المركزي</w:t>
        <w:br/>
        <w:t>قسم  التسليف</w:t>
      </w:r>
    </w:p>
    <w:p>
      <w:pPr>
        <w:bidi w:val="on"/>
        <w:jc w:val="center"/>
      </w:pPr>
      <w:r>
        <w:rPr>
          <w:b w:val="true"/>
          <w:color w:val="000000"/>
          <w:sz w:val="40"/>
        </w:rPr>
        <w:br/>
        <w:t xml:space="preserve">معلومات سلفة </w:t>
      </w:r>
    </w:p>
    <w:p>
      <w:pPr>
        <w:bidi w:val="on"/>
        <w:spacing w:after="10"/>
      </w:pPr>
      <w:r>
        <w:rPr>
          <w:b w:val="false"/>
          <w:color w:val="101010"/>
          <w:sz w:val="32"/>
        </w:rPr>
        <w:br/>
        <w:t xml:space="preserve"> رقم الرهن : </w:t>
        <w:tab/>
        <w:t>السلفة1</w:t>
        <w:br/>
        <w:t xml:space="preserve">المصرف  : </w:t>
        <w:tab/>
        <w:t>dashBank0 - br0</w:t>
      </w:r>
    </w:p>
    <w:p>
      <w:pPr>
        <w:bidi w:val="on"/>
        <w:jc w:val="center"/>
      </w:pPr>
      <w:r>
        <w:rPr>
          <w:b w:val="false"/>
          <w:color w:val="101010"/>
          <w:sz w:val="32"/>
        </w:rPr>
        <w:br/>
        <w:t xml:space="preserve"> عدد السندات                        المبلغ الإجمالي                        المبلغ الصافي </w:t>
        <w:br/>
        <w:t>________________________________________________________</w:t>
        <w:br/>
        <w:t xml:space="preserve">908987                           908987                                    1        </w:t>
        <w:br/>
        <w:t xml:space="preserve">908987                           908987                                    1        </w:t>
        <w:br/>
        <w:t xml:space="preserve">908987                           908987                                    1        </w:t>
        <w:br/>
        <w:t>________________________________________________________</w:t>
      </w:r>
    </w:p>
    <w:p>
      <w:pPr>
        <w:bidi w:val="on"/>
      </w:pPr>
      <w:r>
        <w:rPr>
          <w:b w:val="false"/>
          <w:color w:val="101010"/>
          <w:sz w:val="32"/>
        </w:rPr>
        <w:t xml:space="preserve">اجمالي السندات  : </w:t>
        <w:tab/>
        <w:t>3</w:t>
        <w:br/>
        <w:t xml:space="preserve">اجمالي المبالغ  : </w:t>
        <w:tab/>
        <w:t>2726962</w:t>
        <w:br/>
        <w:t xml:space="preserve">اجمالي الصوافي : </w:t>
        <w:tab/>
        <w:t>2726962</w:t>
        <w:br/>
        <w:t xml:space="preserve">المبالغ المرخصة : </w:t>
        <w:tab/>
        <w:t>2726962</w:t>
        <w:br/>
        <w:t xml:space="preserve">المبالغ المعفاة : </w:t>
        <w:tab/>
        <w:t/>
        <w:br/>
        <w:t>__________________________________________________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200"/>
          <w:bottom w:type="dxa" w:w="100"/>
          <w:right w:type="dxa" w:w="200"/>
        </w:tblCellMar>
      </w:tblPr>
      <w:tr>
        <w:tc>
          <w:p>
            <w:pPr>
              <w:bidi w:val="on"/>
            </w:pPr>
            <w:r>
              <w:rPr>
                <w:b w:val="true"/>
              </w:rPr>
              <w:t xml:space="preserve">الاعتماد المفتوح = </w:t>
              <w:tab/>
              <w:t>2726962</w:t>
            </w:r>
          </w:p>
        </w:tc>
      </w:tr>
      <w:tr>
        <w:tc>
          <w:p>
            <w:pPr>
              <w:bidi w:val="on"/>
            </w:pPr>
            <w:r>
              <w:rPr>
                <w:b w:val="true"/>
              </w:rPr>
              <w:t xml:space="preserve">صافي مبلغ الاستحقاق : </w:t>
              <w:tab/>
              <w:t>908987</w:t>
              <w:tab/>
              <w:tab/>
              <w:tab/>
              <w:t xml:space="preserve">الاستحقاق : </w:t>
              <w:tab/>
              <w:t>1996-01-13</w:t>
              <w:br/>
              <w:t xml:space="preserve">الصافي المتبقي : </w:t>
              <w:tab/>
              <w:t>1817975</w:t>
            </w:r>
          </w:p>
        </w:tc>
      </w:tr>
      <w:tr>
        <w:tc>
          <w:p>
            <w:pPr>
              <w:bidi w:val="on"/>
            </w:pPr>
            <w:r>
              <w:rPr>
                <w:b w:val="true"/>
              </w:rPr>
              <w:t xml:space="preserve">صافي مبلغ الاستحقاق : </w:t>
              <w:tab/>
              <w:t>908987</w:t>
              <w:tab/>
              <w:tab/>
              <w:tab/>
              <w:t xml:space="preserve">الاستحقاق : </w:t>
              <w:tab/>
              <w:t>1983-11-02</w:t>
              <w:br/>
              <w:t xml:space="preserve">الصافي المتبقي : </w:t>
              <w:tab/>
              <w:t>908988</w:t>
            </w:r>
          </w:p>
        </w:tc>
      </w:tr>
      <w:tr>
        <w:tc>
          <w:p>
            <w:pPr>
              <w:bidi w:val="on"/>
            </w:pPr>
            <w:r>
              <w:rPr>
                <w:b w:val="true"/>
              </w:rPr>
              <w:t xml:space="preserve">صافي مبلغ الاستحقاق : </w:t>
              <w:tab/>
              <w:t>908987</w:t>
              <w:tab/>
              <w:tab/>
              <w:tab/>
              <w:t xml:space="preserve">الاستحقاق : </w:t>
              <w:tab/>
              <w:t>1986-11-25</w:t>
              <w:br/>
              <w:t xml:space="preserve">الصافي المتبقي : </w:t>
              <w:tab/>
              <w:t>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2020-09-19T00:24:57Z</dcterms:created>
  <dc:creator>Apache POI</dc:creator>
</cp:coreProperties>
</file>