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bidi w:val="on"/>
      </w:pPr>
      <w:r>
        <w:rPr>
          <w:rFonts w:ascii="Arabic Typesetting" w:hAnsi="Arabic Typesetting" w:cs="Arabic Typesetting" w:eastAsia="Arabic Typesetting"/>
          <w:b w:val="true"/>
          <w:color w:val="000000"/>
          <w:sz w:val="52"/>
        </w:rPr>
        <w:t>الجمهورية العربية السورية</w:t>
        <w:br/>
        <w:t>مصرف سورية المركزي</w:t>
        <w:br/>
        <w:t>قسم  التسليف</w:t>
      </w:r>
    </w:p>
    <w:p>
      <w:pPr>
        <w:bidi w:val="on"/>
        <w:jc w:val="center"/>
      </w:pPr>
      <w:r>
        <w:rPr>
          <w:b w:val="true"/>
          <w:color w:val="000000"/>
          <w:sz w:val="40"/>
        </w:rPr>
        <w:br/>
        <w:t xml:space="preserve">معلومات سلفة </w:t>
      </w:r>
    </w:p>
    <w:p>
      <w:pPr>
        <w:bidi w:val="on"/>
        <w:spacing w:after="10"/>
      </w:pPr>
      <w:r>
        <w:rPr>
          <w:b w:val="false"/>
          <w:color w:val="101010"/>
          <w:sz w:val="32"/>
        </w:rPr>
        <w:br/>
        <w:t xml:space="preserve"> رقم الرهن : </w:t>
        <w:tab/>
        <w:t>السلفة2</w:t>
        <w:br/>
        <w:t xml:space="preserve">المصرف  : </w:t>
        <w:tab/>
        <w:t>dashBank1 - br1</w:t>
      </w:r>
    </w:p>
    <w:p>
      <w:pPr>
        <w:bidi w:val="on"/>
        <w:jc w:val="center"/>
      </w:pPr>
      <w:r>
        <w:rPr>
          <w:b w:val="false"/>
          <w:color w:val="101010"/>
          <w:sz w:val="32"/>
        </w:rPr>
        <w:br/>
        <w:t xml:space="preserve"> عدد السندات                        المبلغ الإجمالي                        المبلغ الصافي </w:t>
        <w:br/>
        <w:t>________________________________________________________</w:t>
        <w:br/>
        <w:t xml:space="preserve">585684                           585684                                    1        </w:t>
        <w:br/>
        <w:t xml:space="preserve">585684                           585684                                    1        </w:t>
        <w:br/>
        <w:t xml:space="preserve">585684                           585684                                    1        </w:t>
        <w:br/>
        <w:t>________________________________________________________</w:t>
      </w:r>
    </w:p>
    <w:p>
      <w:pPr>
        <w:bidi w:val="on"/>
      </w:pPr>
      <w:r>
        <w:rPr>
          <w:b w:val="false"/>
          <w:color w:val="101010"/>
          <w:sz w:val="32"/>
        </w:rPr>
        <w:t xml:space="preserve">اجمالي السندات  : </w:t>
        <w:tab/>
        <w:t>3</w:t>
        <w:br/>
        <w:t xml:space="preserve">اجمالي المبالغ  : </w:t>
        <w:tab/>
        <w:t>1757054</w:t>
        <w:br/>
        <w:t xml:space="preserve">اجمالي الصوافي : </w:t>
        <w:tab/>
        <w:t>1757054</w:t>
        <w:br/>
        <w:t xml:space="preserve">المبالغ المرخصة : </w:t>
        <w:tab/>
        <w:t/>
        <w:br/>
        <w:t xml:space="preserve">المبالغ المعفاة : </w:t>
        <w:tab/>
        <w:t>1757054</w:t>
        <w:br/>
        <w:t>__________________________________________________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100"/>
          <w:left w:type="dxa" w:w="200"/>
          <w:bottom w:type="dxa" w:w="100"/>
          <w:right w:type="dxa" w:w="200"/>
        </w:tblCellMar>
      </w:tblPr>
      <w:tr>
        <w:tc>
          <w:p>
            <w:pPr>
              <w:bidi w:val="on"/>
            </w:pPr>
            <w:r>
              <w:rPr>
                <w:b w:val="true"/>
              </w:rPr>
              <w:t xml:space="preserve">الاعتماد المفتوح = </w:t>
              <w:tab/>
              <w:t>1757054</w:t>
            </w:r>
          </w:p>
        </w:tc>
      </w:tr>
      <w:tr>
        <w:tc>
          <w:p>
            <w:pPr>
              <w:bidi w:val="on"/>
            </w:pPr>
            <w:r>
              <w:rPr>
                <w:b w:val="true"/>
              </w:rPr>
              <w:t xml:space="preserve">صافي مبلغ الاستحقاق : </w:t>
              <w:tab/>
              <w:t>585684</w:t>
              <w:tab/>
              <w:tab/>
              <w:tab/>
              <w:t xml:space="preserve">الاستحقاق : </w:t>
              <w:tab/>
              <w:t>1985-09-19</w:t>
              <w:br/>
              <w:t xml:space="preserve">الصافي المتبقي : </w:t>
              <w:tab/>
              <w:t>1171370</w:t>
            </w:r>
          </w:p>
        </w:tc>
      </w:tr>
      <w:tr>
        <w:tc>
          <w:p>
            <w:pPr>
              <w:bidi w:val="on"/>
            </w:pPr>
            <w:r>
              <w:rPr>
                <w:b w:val="true"/>
              </w:rPr>
              <w:t xml:space="preserve">صافي مبلغ الاستحقاق : </w:t>
              <w:tab/>
              <w:t>585684</w:t>
              <w:tab/>
              <w:tab/>
              <w:tab/>
              <w:t xml:space="preserve">الاستحقاق : </w:t>
              <w:tab/>
              <w:t>2031-12-21</w:t>
              <w:br/>
              <w:t xml:space="preserve">الصافي المتبقي : </w:t>
              <w:tab/>
              <w:t>585686</w:t>
            </w:r>
          </w:p>
        </w:tc>
      </w:tr>
      <w:tr>
        <w:tc>
          <w:p>
            <w:pPr>
              <w:bidi w:val="on"/>
            </w:pPr>
            <w:r>
              <w:rPr>
                <w:b w:val="true"/>
              </w:rPr>
              <w:t xml:space="preserve">صافي مبلغ الاستحقاق : </w:t>
              <w:tab/>
              <w:t>585684</w:t>
              <w:tab/>
              <w:tab/>
              <w:tab/>
              <w:t xml:space="preserve">الاستحقاق : </w:t>
              <w:tab/>
              <w:t>2039-06-17</w:t>
              <w:br/>
              <w:t xml:space="preserve">الصافي المتبقي : </w:t>
              <w:tab/>
              <w:t>2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2020-06-07T18:17:39Z</dcterms:created>
  <dc:creator>Apache POI</dc:creator>
</cp:coreProperties>
</file>