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130"/>
      </w:tblGrid>
      <w:tr w:rsidR="00B16979" w:rsidRPr="00B16979" w14:paraId="231108BA" w14:textId="77777777" w:rsidTr="001928F3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1A6EA879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Analyst/ </w:t>
            </w:r>
            <w:r w:rsidR="000615C2">
              <w:rPr>
                <w:color w:val="auto"/>
              </w:rPr>
              <w:t>Data Science</w:t>
            </w:r>
          </w:p>
          <w:p w14:paraId="2CC2D2EB" w14:textId="024933EB" w:rsidR="002E038C" w:rsidRPr="00B16979" w:rsidRDefault="0095040C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Ramil Abbasov</w:t>
            </w:r>
          </w:p>
        </w:tc>
        <w:tc>
          <w:tcPr>
            <w:tcW w:w="51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518F033" w:rsidR="002E038C" w:rsidRPr="008F76D1" w:rsidRDefault="0095040C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+(994)554634219 |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  <w:r w:rsidR="001928F3">
              <w:rPr>
                <w:color w:val="auto"/>
                <w:sz w:val="18"/>
                <w:szCs w:val="20"/>
              </w:rPr>
              <w:t>ramil.abbasov194@gmail.com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12D22DC0" w14:textId="40546DE2" w:rsidR="000615C2" w:rsidRPr="000615C2" w:rsidRDefault="000615C2" w:rsidP="000615C2">
            <w:pPr>
              <w:rPr>
                <w:rStyle w:val="a6"/>
              </w:rPr>
            </w:pPr>
            <w:r w:rsidRPr="000615C2">
              <w:t xml:space="preserve">       </w:t>
            </w:r>
            <w:r>
              <w:t xml:space="preserve">                      </w:t>
            </w:r>
            <w:r>
              <w:fldChar w:fldCharType="begin"/>
            </w:r>
            <w:r>
              <w:instrText xml:space="preserve"> HYPERLINK "https://www.linkedin.com/in/ramil-abbasov-979b06125/" </w:instrText>
            </w:r>
            <w:r>
              <w:fldChar w:fldCharType="separate"/>
            </w:r>
            <w:r w:rsidRPr="000615C2">
              <w:rPr>
                <w:rStyle w:val="a6"/>
              </w:rPr>
              <w:t>https://www.linkedin.com/in/ramil-abbasov/</w:t>
            </w:r>
          </w:p>
          <w:p w14:paraId="739EA258" w14:textId="75C508D9" w:rsidR="0075644C" w:rsidRPr="008F76D1" w:rsidRDefault="000615C2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fldChar w:fldCharType="end"/>
            </w:r>
            <w:hyperlink r:id="rId8" w:history="1">
              <w:r w:rsidR="001928F3" w:rsidRPr="000615C2">
                <w:rPr>
                  <w:rStyle w:val="a6"/>
                  <w:sz w:val="18"/>
                  <w:szCs w:val="20"/>
                </w:rPr>
                <w:t>https://github.com/Ramil124/PortfolioProjects</w:t>
              </w:r>
            </w:hyperlink>
          </w:p>
          <w:p w14:paraId="7F4F5F89" w14:textId="54339AD5" w:rsidR="002E038C" w:rsidRPr="00B16979" w:rsidRDefault="001928F3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Baku, Azerbaijan</w:t>
            </w:r>
          </w:p>
        </w:tc>
      </w:tr>
    </w:tbl>
    <w:p w14:paraId="0CBB861F" w14:textId="72134A26" w:rsidR="002E038C" w:rsidRDefault="002E038C" w:rsidP="00776F13">
      <w:pPr>
        <w:pStyle w:val="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27EDCDA3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 xml:space="preserve">SQL (MySQL, </w:t>
      </w:r>
      <w:r w:rsidR="0095040C">
        <w:t>Oracle SQL Developer</w:t>
      </w:r>
      <w:r>
        <w:t>)</w:t>
      </w:r>
    </w:p>
    <w:p w14:paraId="2F408AE8" w14:textId="16D9E95D" w:rsidR="004957A8" w:rsidRDefault="00BB51F6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MatPlotLib</w:t>
      </w:r>
      <w:r w:rsidR="0095040C">
        <w:t>, Scikitlearn</w:t>
      </w:r>
      <w:r>
        <w:t>, PySpark)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Excel (VLookup, Conditional Formatting, Pivot Tables)</w:t>
      </w:r>
    </w:p>
    <w:p w14:paraId="686B1E29" w14:textId="7F2F600C" w:rsidR="00BB51F6" w:rsidRDefault="00BB51F6" w:rsidP="00BB51F6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5784ADD6" w14:textId="1786F80D" w:rsidR="00DF6781" w:rsidRDefault="00DF6781" w:rsidP="00BB51F6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 (dplyr, tidyverse, ggplot)</w:t>
      </w:r>
    </w:p>
    <w:p w14:paraId="43FFADA4" w14:textId="42B545F8" w:rsidR="00BB51F6" w:rsidRDefault="00BB51F6" w:rsidP="00BB51F6">
      <w:pPr>
        <w:widowControl/>
        <w:tabs>
          <w:tab w:val="clear" w:pos="10800"/>
        </w:tabs>
        <w:spacing w:after="38"/>
      </w:pPr>
    </w:p>
    <w:p w14:paraId="3D225279" w14:textId="68C2CCD6" w:rsidR="00BB51F6" w:rsidRDefault="00BB51F6" w:rsidP="00BB51F6">
      <w:pPr>
        <w:widowControl/>
        <w:tabs>
          <w:tab w:val="clear" w:pos="10800"/>
        </w:tabs>
        <w:spacing w:after="38"/>
        <w:sectPr w:rsidR="00BB51F6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61D9E1CF" w14:textId="77777777" w:rsidR="00625EA6" w:rsidRPr="00A6648A" w:rsidRDefault="00625EA6" w:rsidP="00625EA6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Electricity contract selection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>
        <w:rPr>
          <w:color w:val="auto"/>
        </w:rPr>
        <w:tab/>
      </w:r>
    </w:p>
    <w:p w14:paraId="7EB8B3A3" w14:textId="77777777" w:rsidR="00625EA6" w:rsidRPr="00B05ADB" w:rsidRDefault="00625EA6" w:rsidP="00625EA6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 have used </w:t>
      </w:r>
      <w:r>
        <w:rPr>
          <w:b/>
          <w:color w:val="auto"/>
          <w:sz w:val="20"/>
          <w:szCs w:val="24"/>
        </w:rPr>
        <w:t xml:space="preserve">RegEx </w:t>
      </w:r>
      <w:r>
        <w:rPr>
          <w:color w:val="auto"/>
          <w:sz w:val="20"/>
          <w:szCs w:val="24"/>
        </w:rPr>
        <w:t xml:space="preserve">functions in </w:t>
      </w:r>
      <w:r w:rsidRPr="00CA3800">
        <w:rPr>
          <w:b/>
          <w:color w:val="auto"/>
          <w:sz w:val="20"/>
          <w:szCs w:val="24"/>
        </w:rPr>
        <w:t>Python</w:t>
      </w:r>
      <w:r>
        <w:rPr>
          <w:b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clean and to divide the raw data into features</w:t>
      </w:r>
    </w:p>
    <w:p w14:paraId="0ED07492" w14:textId="77777777" w:rsidR="00625EA6" w:rsidRPr="00B05ADB" w:rsidRDefault="00625EA6" w:rsidP="00625EA6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Calculated the highest average electricity usage among the days of the week</w:t>
      </w:r>
    </w:p>
    <w:p w14:paraId="6888C426" w14:textId="024EE682" w:rsidR="00625EA6" w:rsidRPr="00625EA6" w:rsidRDefault="00625EA6" w:rsidP="004F4A7F">
      <w:pPr>
        <w:pStyle w:val="a"/>
        <w:ind w:right="-90"/>
        <w:rPr>
          <w:rStyle w:val="CapsExpandedColored"/>
          <w:b w:val="0"/>
          <w:caps w:val="0"/>
          <w:color w:val="auto"/>
          <w:spacing w:val="0"/>
          <w:sz w:val="20"/>
          <w:szCs w:val="24"/>
        </w:rPr>
      </w:pPr>
      <w:r>
        <w:rPr>
          <w:color w:val="auto"/>
          <w:sz w:val="20"/>
          <w:szCs w:val="24"/>
        </w:rPr>
        <w:t>After calculating the annual cost for electricity usage based on the historical data under each contract. Identified contract with the least amount of annual costs among the 3 suggested contracts.</w:t>
      </w:r>
    </w:p>
    <w:p w14:paraId="7C90BAEF" w14:textId="02B15ACD" w:rsidR="00EF36CD" w:rsidRPr="00B16979" w:rsidRDefault="00DE60A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Leaf Disease detection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8F76D1">
        <w:rPr>
          <w:color w:val="auto"/>
        </w:rPr>
        <w:tab/>
      </w:r>
    </w:p>
    <w:p w14:paraId="0390DBB4" w14:textId="65BC077B" w:rsidR="00A6648A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Uploaded the leaf dataset from kaggle to be able to train the </w:t>
      </w:r>
      <w:r>
        <w:rPr>
          <w:b/>
          <w:color w:val="auto"/>
          <w:sz w:val="20"/>
          <w:szCs w:val="24"/>
        </w:rPr>
        <w:t xml:space="preserve">Deep Learning </w:t>
      </w:r>
      <w:r>
        <w:rPr>
          <w:color w:val="auto"/>
          <w:sz w:val="20"/>
          <w:szCs w:val="24"/>
        </w:rPr>
        <w:t>model on.</w:t>
      </w:r>
    </w:p>
    <w:p w14:paraId="3A3F3D86" w14:textId="50C51B16" w:rsidR="00423769" w:rsidRPr="00423769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Randomized and set up fixed parameters for the images to later use them in my </w:t>
      </w:r>
      <w:r w:rsidRPr="00DE60A2">
        <w:rPr>
          <w:b/>
          <w:color w:val="auto"/>
          <w:sz w:val="20"/>
          <w:szCs w:val="24"/>
        </w:rPr>
        <w:t>CNN</w:t>
      </w:r>
      <w:r>
        <w:rPr>
          <w:color w:val="auto"/>
          <w:sz w:val="20"/>
          <w:szCs w:val="24"/>
        </w:rPr>
        <w:t xml:space="preserve"> (Convolutional Neural Network) model</w:t>
      </w:r>
    </w:p>
    <w:p w14:paraId="2E6A1E64" w14:textId="0EC2B87C" w:rsidR="00A6648A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Identified all 38 classes of plants that they belong to</w:t>
      </w:r>
    </w:p>
    <w:p w14:paraId="6A29D007" w14:textId="47EE95ED" w:rsidR="00423769" w:rsidRPr="00423769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Found the plants that were mistakenly classified and analyzed the distinctions of those plants that affected our model</w:t>
      </w:r>
    </w:p>
    <w:p w14:paraId="1BDDECAF" w14:textId="1E9BE913" w:rsidR="004F4A7F" w:rsidRPr="00A6648A" w:rsidRDefault="00DE60A2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Data analysis of </w:t>
      </w:r>
      <w:r w:rsidR="00CA3800">
        <w:rPr>
          <w:rStyle w:val="CapsExpandedColored"/>
          <w:color w:val="auto"/>
        </w:rPr>
        <w:t xml:space="preserve">an </w:t>
      </w:r>
      <w:r>
        <w:rPr>
          <w:rStyle w:val="CapsExpandedColored"/>
          <w:color w:val="auto"/>
        </w:rPr>
        <w:t>online store using sql</w:t>
      </w:r>
      <w:r w:rsidR="004F4A7F" w:rsidRPr="00A6648A">
        <w:rPr>
          <w:color w:val="auto"/>
        </w:rPr>
        <w:t xml:space="preserve"> </w:t>
      </w:r>
      <w:r w:rsidR="00CA3800">
        <w:rPr>
          <w:color w:val="auto"/>
        </w:rPr>
        <w:t>– Personal Project</w:t>
      </w:r>
      <w:r w:rsidR="008F76D1">
        <w:rPr>
          <w:color w:val="auto"/>
        </w:rPr>
        <w:tab/>
      </w:r>
    </w:p>
    <w:p w14:paraId="090AEB76" w14:textId="4954926F" w:rsidR="004F4A7F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Utilized MySQL to get insights on quarterly figures for conversion rates, revenue per order and revenue per session</w:t>
      </w:r>
    </w:p>
    <w:p w14:paraId="08B3D709" w14:textId="74494256" w:rsidR="007F743B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Found out the monthly trending for revenue and margin by product, along with total sales and revenue</w:t>
      </w:r>
    </w:p>
    <w:p w14:paraId="57CE027A" w14:textId="6EF3D7F6" w:rsidR="007F743B" w:rsidRDefault="00CA3800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Observing the sales data since the launch of the newest product and looking at the performance of the cross-sell of products with each other</w:t>
      </w:r>
    </w:p>
    <w:p w14:paraId="428BA72F" w14:textId="77777777" w:rsidR="00A53660" w:rsidRDefault="00A53660" w:rsidP="00A53660">
      <w:pPr>
        <w:rPr>
          <w:color w:val="auto"/>
        </w:rPr>
      </w:pPr>
      <w:r>
        <w:rPr>
          <w:rStyle w:val="CapsExpandedColored"/>
          <w:color w:val="auto"/>
        </w:rPr>
        <w:t>Data Science McKinsey Hackathon–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 </w:t>
      </w:r>
    </w:p>
    <w:p w14:paraId="247E0419" w14:textId="77777777" w:rsidR="00A53660" w:rsidRPr="00A53660" w:rsidRDefault="00A53660" w:rsidP="00A53660">
      <w:pPr>
        <w:pStyle w:val="a"/>
        <w:numPr>
          <w:ilvl w:val="0"/>
          <w:numId w:val="6"/>
        </w:numPr>
        <w:tabs>
          <w:tab w:val="clear" w:pos="360"/>
        </w:tabs>
        <w:ind w:left="360" w:right="540"/>
        <w:rPr>
          <w:color w:val="auto"/>
        </w:rPr>
      </w:pPr>
      <w:r w:rsidRPr="001928F3">
        <w:rPr>
          <w:color w:val="auto"/>
          <w:sz w:val="20"/>
        </w:rPr>
        <w:t>Participant of Pro Hack: International Data Science Hackathon by McKinsey &amp; Company. I was always on the lookout for machine learning projects and competitions; The McKinsey hackathon gave me an opportunity to</w:t>
      </w:r>
      <w:r>
        <w:rPr>
          <w:color w:val="auto"/>
          <w:sz w:val="20"/>
        </w:rPr>
        <w:t xml:space="preserve"> test my analytical skills</w:t>
      </w:r>
      <w:r w:rsidRPr="001928F3">
        <w:rPr>
          <w:color w:val="auto"/>
          <w:sz w:val="20"/>
        </w:rPr>
        <w:t xml:space="preserve">. </w:t>
      </w:r>
    </w:p>
    <w:p w14:paraId="02999F81" w14:textId="0C78FD77" w:rsidR="00A53660" w:rsidRPr="00785E67" w:rsidRDefault="00A53660" w:rsidP="00A53660">
      <w:pPr>
        <w:pStyle w:val="a"/>
        <w:numPr>
          <w:ilvl w:val="0"/>
          <w:numId w:val="6"/>
        </w:numPr>
        <w:tabs>
          <w:tab w:val="clear" w:pos="360"/>
        </w:tabs>
        <w:ind w:left="360" w:right="540"/>
        <w:rPr>
          <w:color w:val="auto"/>
        </w:rPr>
      </w:pPr>
      <w:r w:rsidRPr="001928F3">
        <w:rPr>
          <w:color w:val="auto"/>
          <w:sz w:val="20"/>
        </w:rPr>
        <w:t>It was a great experience to compete with professionals all over the world and learn from different solutions.</w:t>
      </w:r>
      <w:r>
        <w:rPr>
          <w:color w:val="auto"/>
        </w:rPr>
        <w:tab/>
        <w:t xml:space="preserve">  </w:t>
      </w:r>
      <w:r>
        <w:rPr>
          <w:color w:val="auto"/>
        </w:rPr>
        <w:tab/>
      </w:r>
    </w:p>
    <w:p w14:paraId="5A88BAC7" w14:textId="77777777" w:rsidR="00A53660" w:rsidRPr="00B05ADB" w:rsidRDefault="00A53660" w:rsidP="00A53660">
      <w:pPr>
        <w:pStyle w:val="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>
        <w:rPr>
          <w:color w:val="auto"/>
          <w:sz w:val="20"/>
          <w:szCs w:val="24"/>
        </w:rPr>
        <w:t xml:space="preserve"> 181 unique galaxies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gain insights on the well-being of those galaxies</w:t>
      </w:r>
    </w:p>
    <w:p w14:paraId="1BB0E3E4" w14:textId="15931C3E" w:rsidR="00A53660" w:rsidRPr="00A53660" w:rsidRDefault="00A53660" w:rsidP="00A53660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 w:rsidRPr="00482DB8">
        <w:rPr>
          <w:b/>
          <w:color w:val="auto"/>
          <w:sz w:val="20"/>
          <w:szCs w:val="24"/>
        </w:rPr>
        <w:t>MatPlotLib</w:t>
      </w:r>
      <w:r>
        <w:rPr>
          <w:color w:val="auto"/>
          <w:sz w:val="20"/>
          <w:szCs w:val="24"/>
        </w:rPr>
        <w:t xml:space="preserve"> and </w:t>
      </w:r>
      <w:r>
        <w:rPr>
          <w:b/>
          <w:color w:val="auto"/>
          <w:sz w:val="20"/>
          <w:szCs w:val="24"/>
        </w:rPr>
        <w:t xml:space="preserve">Pandas </w:t>
      </w:r>
      <w:r w:rsidRPr="00482DB8">
        <w:rPr>
          <w:color w:val="auto"/>
          <w:sz w:val="20"/>
          <w:szCs w:val="24"/>
        </w:rPr>
        <w:t>libraries</w:t>
      </w:r>
      <w:r>
        <w:rPr>
          <w:color w:val="auto"/>
          <w:sz w:val="20"/>
          <w:szCs w:val="24"/>
        </w:rPr>
        <w:t xml:space="preserve"> for an exploratory analysis and visual display of important tendencies in the dataset</w:t>
      </w:r>
    </w:p>
    <w:p w14:paraId="06C9A834" w14:textId="51D8E661" w:rsidR="00E23164" w:rsidRPr="00B16979" w:rsidRDefault="00E23164" w:rsidP="00776F13">
      <w:pPr>
        <w:pStyle w:val="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457DB33" w:rsidR="00E23164" w:rsidRPr="00B16979" w:rsidRDefault="002665D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Measurement and Logging while drilling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b/>
          <w:caps/>
          <w:color w:val="auto"/>
          <w:spacing w:val="20"/>
        </w:rPr>
        <w:t xml:space="preserve">– Easy drill 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February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Up-to-Date</w:t>
      </w:r>
    </w:p>
    <w:p w14:paraId="74D769F5" w14:textId="32DCF688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="00DB7208">
        <w:rPr>
          <w:rFonts w:ascii="Calibri" w:eastAsia="Calibri" w:hAnsi="Calibri" w:cs="Calibri"/>
          <w:color w:val="auto"/>
          <w:szCs w:val="24"/>
        </w:rPr>
        <w:t>Working as a MWD/LWD Engineer</w:t>
      </w:r>
      <w:bookmarkStart w:id="0" w:name="_GoBack"/>
      <w:bookmarkEnd w:id="0"/>
      <w:r w:rsidRPr="002665D2">
        <w:rPr>
          <w:rFonts w:ascii="Calibri" w:eastAsia="Calibri" w:hAnsi="Calibri" w:cs="Calibri"/>
          <w:color w:val="auto"/>
          <w:szCs w:val="24"/>
        </w:rPr>
        <w:t xml:space="preserve"> which stands for Measurement and Logging While Drilling </w:t>
      </w:r>
    </w:p>
    <w:p w14:paraId="0708DA56" w14:textId="1DA675DD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Pr="002665D2">
        <w:rPr>
          <w:rFonts w:ascii="Calibri" w:eastAsia="Calibri" w:hAnsi="Calibri" w:cs="Calibri"/>
          <w:color w:val="auto"/>
          <w:szCs w:val="24"/>
        </w:rPr>
        <w:t>Gathered the data from the downhole tool which is then used for leading the hole direction according to the Well plan</w:t>
      </w:r>
    </w:p>
    <w:p w14:paraId="79ACD24E" w14:textId="780214C1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Pr="002665D2">
        <w:rPr>
          <w:rFonts w:ascii="Calibri" w:eastAsia="Calibri" w:hAnsi="Calibri" w:cs="Calibri"/>
          <w:color w:val="auto"/>
          <w:szCs w:val="24"/>
        </w:rPr>
        <w:t>After closely examining the data depending on the survey collected deciding the next plan for continuing the drilling operations</w:t>
      </w:r>
    </w:p>
    <w:p w14:paraId="6B2AEF7F" w14:textId="5559E1EA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 w:rsidRPr="002665D2">
        <w:rPr>
          <w:rFonts w:ascii="Calibri" w:eastAsia="Calibri" w:hAnsi="Calibri" w:cs="Calibri"/>
          <w:color w:val="auto"/>
          <w:szCs w:val="24"/>
        </w:rPr>
        <w:t>●</w:t>
      </w:r>
      <w:r w:rsidRPr="002665D2">
        <w:rPr>
          <w:rFonts w:ascii="Calibri" w:eastAsia="Calibri" w:hAnsi="Calibri" w:cs="Calibri"/>
          <w:color w:val="auto"/>
          <w:szCs w:val="24"/>
        </w:rPr>
        <w:tab/>
      </w:r>
      <w:r>
        <w:rPr>
          <w:rFonts w:ascii="Calibri" w:eastAsia="Calibri" w:hAnsi="Calibri" w:cs="Calibri"/>
          <w:color w:val="auto"/>
          <w:szCs w:val="24"/>
        </w:rPr>
        <w:t xml:space="preserve"> The</w:t>
      </w:r>
      <w:r w:rsidRPr="002665D2">
        <w:rPr>
          <w:rFonts w:ascii="Calibri" w:eastAsia="Calibri" w:hAnsi="Calibri" w:cs="Calibri"/>
          <w:color w:val="auto"/>
          <w:szCs w:val="24"/>
        </w:rPr>
        <w:t xml:space="preserve"> data collected from the tool includes the Inclination, Azimuth, Resistivity and Gamma Rays of the rock formations which is </w:t>
      </w:r>
      <w:r w:rsidR="00DA0521">
        <w:rPr>
          <w:rFonts w:ascii="Calibri" w:eastAsia="Calibri" w:hAnsi="Calibri" w:cs="Calibri"/>
          <w:color w:val="auto"/>
          <w:szCs w:val="24"/>
        </w:rPr>
        <w:t xml:space="preserve">then </w:t>
      </w:r>
      <w:r w:rsidRPr="002665D2">
        <w:rPr>
          <w:rFonts w:ascii="Calibri" w:eastAsia="Calibri" w:hAnsi="Calibri" w:cs="Calibri"/>
          <w:color w:val="auto"/>
          <w:szCs w:val="24"/>
        </w:rPr>
        <w:t>used as inputs for the drilling programming tool named Compass.</w:t>
      </w:r>
    </w:p>
    <w:p w14:paraId="6932C0F6" w14:textId="293E0865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Pr="002665D2">
        <w:rPr>
          <w:rFonts w:ascii="Calibri" w:eastAsia="Calibri" w:hAnsi="Calibri" w:cs="Calibri"/>
          <w:color w:val="auto"/>
          <w:szCs w:val="24"/>
        </w:rPr>
        <w:t xml:space="preserve">Using this programming tool that works on a simple Machine Learning algorithm which gives a prediction for the Drill bit location </w:t>
      </w:r>
    </w:p>
    <w:p w14:paraId="5B2197E0" w14:textId="0BB45E61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 w:rsidRPr="002665D2">
        <w:rPr>
          <w:rFonts w:ascii="Calibri" w:eastAsia="Calibri" w:hAnsi="Calibri" w:cs="Calibri"/>
          <w:color w:val="auto"/>
          <w:szCs w:val="24"/>
        </w:rPr>
        <w:t>at the certain depth</w:t>
      </w:r>
      <w:r>
        <w:rPr>
          <w:rFonts w:ascii="Calibri" w:eastAsia="Calibri" w:hAnsi="Calibri" w:cs="Calibri"/>
          <w:color w:val="auto"/>
          <w:szCs w:val="24"/>
        </w:rPr>
        <w:t>.</w:t>
      </w:r>
    </w:p>
    <w:p w14:paraId="020CD709" w14:textId="439379BC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 w:rsidRPr="002665D2">
        <w:rPr>
          <w:rFonts w:ascii="Calibri" w:eastAsia="Calibri" w:hAnsi="Calibri" w:cs="Calibri"/>
          <w:color w:val="auto"/>
          <w:szCs w:val="24"/>
        </w:rPr>
        <w:t>●</w:t>
      </w:r>
      <w:r w:rsidRPr="002665D2">
        <w:rPr>
          <w:rFonts w:ascii="Calibri" w:eastAsia="Calibri" w:hAnsi="Calibri" w:cs="Calibri"/>
          <w:color w:val="auto"/>
          <w:szCs w:val="24"/>
        </w:rPr>
        <w:tab/>
        <w:t>Depending on the values of the survey collected from the MWD tool, the program gives us the difference (r</w:t>
      </w:r>
      <w:r>
        <w:rPr>
          <w:rFonts w:ascii="Calibri" w:eastAsia="Calibri" w:hAnsi="Calibri" w:cs="Calibri"/>
          <w:color w:val="auto"/>
          <w:szCs w:val="24"/>
        </w:rPr>
        <w:t xml:space="preserve">esiduals) between the real and </w:t>
      </w:r>
      <w:r w:rsidRPr="002665D2">
        <w:rPr>
          <w:rFonts w:ascii="Calibri" w:eastAsia="Calibri" w:hAnsi="Calibri" w:cs="Calibri"/>
          <w:color w:val="auto"/>
          <w:szCs w:val="24"/>
        </w:rPr>
        <w:t>the planned locations of the Drill bit</w:t>
      </w:r>
      <w:r>
        <w:rPr>
          <w:rFonts w:ascii="Calibri" w:eastAsia="Calibri" w:hAnsi="Calibri" w:cs="Calibri"/>
          <w:color w:val="auto"/>
          <w:szCs w:val="24"/>
        </w:rPr>
        <w:t>.</w:t>
      </w:r>
    </w:p>
    <w:p w14:paraId="14A4ACEC" w14:textId="1BE6F1B6" w:rsidR="00E23164" w:rsidRPr="002665D2" w:rsidRDefault="002665D2" w:rsidP="002665D2">
      <w:pPr>
        <w:ind w:right="-90"/>
        <w:rPr>
          <w:color w:val="auto"/>
        </w:rPr>
      </w:pPr>
      <w:r w:rsidRPr="002665D2">
        <w:rPr>
          <w:rFonts w:ascii="Calibri" w:eastAsia="Calibri" w:hAnsi="Calibri" w:cs="Calibri"/>
          <w:color w:val="auto"/>
          <w:szCs w:val="24"/>
        </w:rPr>
        <w:t>●</w:t>
      </w:r>
      <w:r w:rsidRPr="002665D2">
        <w:rPr>
          <w:rFonts w:ascii="Calibri" w:eastAsia="Calibri" w:hAnsi="Calibri" w:cs="Calibri"/>
          <w:color w:val="auto"/>
          <w:szCs w:val="24"/>
        </w:rPr>
        <w:tab/>
        <w:t>Used my newly acquired skills in Machine Learning to predict the rock formations during the Drilling Operation which has painted a good picture</w:t>
      </w:r>
      <w:r w:rsidR="00F47A48">
        <w:rPr>
          <w:rFonts w:ascii="Calibri" w:eastAsia="Calibri" w:hAnsi="Calibri" w:cs="Calibri"/>
          <w:color w:val="auto"/>
          <w:szCs w:val="24"/>
        </w:rPr>
        <w:t xml:space="preserve"> </w:t>
      </w:r>
      <w:r w:rsidRPr="002665D2">
        <w:rPr>
          <w:rFonts w:ascii="Calibri" w:eastAsia="Calibri" w:hAnsi="Calibri" w:cs="Calibri"/>
          <w:color w:val="auto"/>
          <w:szCs w:val="24"/>
        </w:rPr>
        <w:t>of the formation zone and made the job more productive in terms of time and cost efficiency</w:t>
      </w:r>
      <w:r>
        <w:rPr>
          <w:color w:val="auto"/>
        </w:rPr>
        <w:t>.</w:t>
      </w:r>
      <w:r w:rsidR="00E23164" w:rsidRPr="002665D2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Education</w:t>
      </w:r>
    </w:p>
    <w:p w14:paraId="4966B854" w14:textId="612A03D0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2665D2">
        <w:rPr>
          <w:rStyle w:val="CapsExpandedColored"/>
          <w:color w:val="auto"/>
        </w:rPr>
        <w:t>Mechanical 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665D2">
        <w:rPr>
          <w:color w:val="auto"/>
        </w:rPr>
        <w:t>ASOIU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665D2">
        <w:rPr>
          <w:color w:val="auto"/>
        </w:rPr>
        <w:t>Azerbaijan, Baku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2665D2">
        <w:rPr>
          <w:color w:val="auto"/>
        </w:rPr>
        <w:t>June 2016</w:t>
      </w:r>
    </w:p>
    <w:p w14:paraId="7997ECF7" w14:textId="4A64547E" w:rsidR="00973FCD" w:rsidRPr="00973FCD" w:rsidRDefault="002665D2" w:rsidP="00F47A48">
      <w:pPr>
        <w:tabs>
          <w:tab w:val="left" w:pos="0"/>
        </w:tabs>
        <w:rPr>
          <w:color w:val="auto"/>
          <w:szCs w:val="24"/>
        </w:rPr>
      </w:pPr>
      <w:r>
        <w:rPr>
          <w:rStyle w:val="CapsExpandedColored"/>
          <w:color w:val="auto"/>
        </w:rPr>
        <w:t xml:space="preserve">Data scientist certificate </w:t>
      </w:r>
      <w:r>
        <w:rPr>
          <w:color w:val="auto"/>
          <w:szCs w:val="24"/>
        </w:rPr>
        <w:t>–  Data Science Academy – Azerbaijan, Baku</w:t>
      </w:r>
      <w:r w:rsidR="00F47A48">
        <w:rPr>
          <w:color w:val="auto"/>
          <w:szCs w:val="24"/>
        </w:rPr>
        <w:t xml:space="preserve">  </w:t>
      </w:r>
      <w:r w:rsidR="00F47A48">
        <w:rPr>
          <w:color w:val="auto"/>
          <w:szCs w:val="24"/>
        </w:rPr>
        <w:tab/>
        <w:t>June 2023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0915D" w14:textId="77777777" w:rsidR="00132FF4" w:rsidRDefault="00132FF4">
      <w:r>
        <w:separator/>
      </w:r>
    </w:p>
  </w:endnote>
  <w:endnote w:type="continuationSeparator" w:id="0">
    <w:p w14:paraId="0C8B38B0" w14:textId="77777777" w:rsidR="00132FF4" w:rsidRDefault="0013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9CD3F" w14:textId="77777777" w:rsidR="00132FF4" w:rsidRDefault="00132FF4">
      <w:r>
        <w:separator/>
      </w:r>
    </w:p>
  </w:footnote>
  <w:footnote w:type="continuationSeparator" w:id="0">
    <w:p w14:paraId="1DE2EDF0" w14:textId="77777777" w:rsidR="00132FF4" w:rsidRDefault="0013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A4F36"/>
    <w:multiLevelType w:val="hybridMultilevel"/>
    <w:tmpl w:val="0AA2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a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20356"/>
    <w:rsid w:val="00042BE6"/>
    <w:rsid w:val="000615C2"/>
    <w:rsid w:val="000669F0"/>
    <w:rsid w:val="0012556A"/>
    <w:rsid w:val="00132FF4"/>
    <w:rsid w:val="0014722E"/>
    <w:rsid w:val="001928F3"/>
    <w:rsid w:val="001B4414"/>
    <w:rsid w:val="001E2819"/>
    <w:rsid w:val="001E78DA"/>
    <w:rsid w:val="00200503"/>
    <w:rsid w:val="002045A6"/>
    <w:rsid w:val="00210D3E"/>
    <w:rsid w:val="0023714A"/>
    <w:rsid w:val="002665D2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82DB8"/>
    <w:rsid w:val="004957A8"/>
    <w:rsid w:val="004C3DE0"/>
    <w:rsid w:val="004D7E43"/>
    <w:rsid w:val="004F4A7F"/>
    <w:rsid w:val="0051026B"/>
    <w:rsid w:val="00536FD4"/>
    <w:rsid w:val="005A4CC5"/>
    <w:rsid w:val="005D4FE6"/>
    <w:rsid w:val="006138D1"/>
    <w:rsid w:val="00625EA6"/>
    <w:rsid w:val="00667578"/>
    <w:rsid w:val="00674301"/>
    <w:rsid w:val="006857B7"/>
    <w:rsid w:val="006A5D35"/>
    <w:rsid w:val="00732623"/>
    <w:rsid w:val="0075644C"/>
    <w:rsid w:val="007614A9"/>
    <w:rsid w:val="00776F13"/>
    <w:rsid w:val="00785E67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040C"/>
    <w:rsid w:val="00954C2B"/>
    <w:rsid w:val="00972F2E"/>
    <w:rsid w:val="00973FCD"/>
    <w:rsid w:val="00986364"/>
    <w:rsid w:val="00A53660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B51F6"/>
    <w:rsid w:val="00BB5910"/>
    <w:rsid w:val="00BF5457"/>
    <w:rsid w:val="00CA3800"/>
    <w:rsid w:val="00CB4BEE"/>
    <w:rsid w:val="00CD50B8"/>
    <w:rsid w:val="00CD7D95"/>
    <w:rsid w:val="00D2720F"/>
    <w:rsid w:val="00D5662F"/>
    <w:rsid w:val="00D60E12"/>
    <w:rsid w:val="00D878D4"/>
    <w:rsid w:val="00D9239F"/>
    <w:rsid w:val="00DA0521"/>
    <w:rsid w:val="00DB7208"/>
    <w:rsid w:val="00DE60A2"/>
    <w:rsid w:val="00DF6781"/>
    <w:rsid w:val="00E23164"/>
    <w:rsid w:val="00E36C42"/>
    <w:rsid w:val="00E73911"/>
    <w:rsid w:val="00E94D33"/>
    <w:rsid w:val="00EA303C"/>
    <w:rsid w:val="00EF36CD"/>
    <w:rsid w:val="00EF5A41"/>
    <w:rsid w:val="00F07D70"/>
    <w:rsid w:val="00F267B6"/>
    <w:rsid w:val="00F47A48"/>
    <w:rsid w:val="00F555C5"/>
    <w:rsid w:val="00F64D7F"/>
    <w:rsid w:val="00F81C2A"/>
    <w:rsid w:val="00F86AC9"/>
    <w:rsid w:val="00F96CEF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1">
    <w:name w:val="heading 1"/>
    <w:next w:val="a0"/>
    <w:link w:val="10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10">
    <w:name w:val="Заголовок 1 Знак"/>
    <w:basedOn w:val="a1"/>
    <w:link w:val="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a">
    <w:name w:val="List Paragraph"/>
    <w:basedOn w:val="a0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a5">
    <w:name w:val="Table Grid"/>
    <w:basedOn w:val="a2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a1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a6">
    <w:name w:val="Hyperlink"/>
    <w:basedOn w:val="a1"/>
    <w:uiPriority w:val="99"/>
    <w:unhideWhenUsed/>
    <w:rsid w:val="00FE6B8F"/>
    <w:rPr>
      <w:color w:val="0000FF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CD7D95"/>
    <w:rPr>
      <w:rFonts w:eastAsia="Verdana" w:cs="Verdana"/>
      <w:color w:val="000000"/>
      <w:sz w:val="20"/>
    </w:rPr>
  </w:style>
  <w:style w:type="paragraph" w:styleId="a9">
    <w:name w:val="footer"/>
    <w:basedOn w:val="a0"/>
    <w:link w:val="aa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ab">
    <w:name w:val="Normal (Web)"/>
    <w:basedOn w:val="a0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a1"/>
    <w:rsid w:val="00FB00BC"/>
  </w:style>
  <w:style w:type="character" w:styleId="af">
    <w:name w:val="Subtle Reference"/>
    <w:basedOn w:val="a1"/>
    <w:uiPriority w:val="31"/>
    <w:qFormat/>
    <w:rsid w:val="002665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il124/Portfolio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F4D1-1034-446B-B974-926EAC43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Windows User</cp:lastModifiedBy>
  <cp:revision>17</cp:revision>
  <dcterms:created xsi:type="dcterms:W3CDTF">2020-09-01T17:51:00Z</dcterms:created>
  <dcterms:modified xsi:type="dcterms:W3CDTF">2023-09-29T13:19:00Z</dcterms:modified>
</cp:coreProperties>
</file>