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</w:t>
      </w:r>
      <w:proofErr w:type="gramStart"/>
      <w:r w:rsidRPr="00FA3670">
        <w:rPr>
          <w:b/>
        </w:rPr>
        <w:t>_</w:t>
      </w:r>
      <w:r w:rsidRPr="00FA3670">
        <w:t>»</w:t>
      </w:r>
      <w:r w:rsidRPr="00FA3670">
        <w:rPr>
          <w:b/>
        </w:rPr>
        <w:t>_</w:t>
      </w:r>
      <w:proofErr w:type="gramEnd"/>
      <w:r w:rsidRPr="00FA3670">
        <w:rPr>
          <w:b/>
        </w:rPr>
        <w:t>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</w:t>
      </w:r>
      <w:proofErr w:type="gramStart"/>
      <w:r w:rsidR="00255B04" w:rsidRPr="00457A9E">
        <w:rPr>
          <w:rFonts w:ascii="Times New Roman" w:hAnsi="Times New Roman"/>
          <w:bCs/>
          <w:sz w:val="26"/>
          <w:szCs w:val="26"/>
        </w:rPr>
        <w:t>order.protocol</w:t>
      </w:r>
      <w:proofErr w:type="gramEnd"/>
      <w:r w:rsidR="00255B04" w:rsidRPr="00457A9E">
        <w:rPr>
          <w:rFonts w:ascii="Times New Roman" w:hAnsi="Times New Roman"/>
          <w:bCs/>
          <w:sz w:val="26"/>
          <w:szCs w:val="26"/>
        </w:rPr>
        <w:t>_date] №[order.protocol_number]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26E2CA0E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[onshow;block=begin;when [order.block_app_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.education_level]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.education_form]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4A582D" w:rsidRPr="008139ED">
        <w:rPr>
          <w:rFonts w:ascii="Times New Roman" w:hAnsi="Times New Roman"/>
          <w:sz w:val="27"/>
          <w:szCs w:val="27"/>
        </w:rPr>
        <w:t xml:space="preserve">] с </w:t>
      </w:r>
      <w:r w:rsidR="00236458">
        <w:rPr>
          <w:rFonts w:ascii="Times New Roman" w:hAnsi="Times New Roman"/>
          <w:sz w:val="27"/>
          <w:szCs w:val="27"/>
        </w:rPr>
        <w:t>1 сентября 2023 г.</w:t>
      </w:r>
      <w:r w:rsidR="004A582D" w:rsidRPr="008139ED">
        <w:rPr>
          <w:rFonts w:ascii="Times New Roman" w:hAnsi="Times New Roman"/>
          <w:sz w:val="27"/>
          <w:szCs w:val="27"/>
        </w:rPr>
        <w:t xml:space="preserve"> 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236458" w14:paraId="5F4298CA" w14:textId="77777777" w:rsidTr="00FA07B9">
        <w:tc>
          <w:tcPr>
            <w:tcW w:w="9570" w:type="dxa"/>
          </w:tcPr>
          <w:p w14:paraId="307B7839" w14:textId="468671F6" w:rsidR="003E7F6B" w:rsidRPr="00B72BEF" w:rsidRDefault="00B72BEF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B72BEF"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B72BEF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B72BEF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B72BEF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B72BEF">
              <w:rPr>
                <w:sz w:val="27"/>
                <w:szCs w:val="27"/>
                <w:lang w:val="en-US"/>
              </w:rPr>
              <w:t>: [</w:t>
            </w:r>
            <w:proofErr w:type="gram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B72BEF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B72BE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B72BEF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B72BEF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72BE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B72BEF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72BEF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42B9E7B5" w:rsidR="003E7F6B" w:rsidRPr="008139ED" w:rsidRDefault="00C33ECE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r w:rsidR="003E7F6B" w:rsidRPr="008139ED">
              <w:rPr>
                <w:sz w:val="27"/>
                <w:szCs w:val="27"/>
              </w:rPr>
              <w:t>: [</w:t>
            </w:r>
            <w:proofErr w:type="gram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gram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911084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gram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13B3A13B" w:rsidR="00F419CD" w:rsidRPr="0014716C" w:rsidRDefault="00170ACE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</w:t>
                  </w:r>
                  <w:proofErr w:type="gram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name;block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=tbs:row]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</w:t>
      </w:r>
      <w:proofErr w:type="gramStart"/>
      <w:r w:rsidRPr="00B67800">
        <w:rPr>
          <w:rFonts w:ascii="Times New Roman" w:hAnsi="Times New Roman"/>
          <w:sz w:val="27"/>
          <w:szCs w:val="27"/>
        </w:rPr>
        <w:t>onshow;block</w:t>
      </w:r>
      <w:proofErr w:type="gramEnd"/>
      <w:r w:rsidRPr="00B67800">
        <w:rPr>
          <w:rFonts w:ascii="Times New Roman" w:hAnsi="Times New Roman"/>
          <w:sz w:val="27"/>
          <w:szCs w:val="27"/>
        </w:rPr>
        <w:t>=end]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236458" w14:paraId="0A62AC59" w14:textId="77777777" w:rsidTr="00C75F13">
        <w:tc>
          <w:tcPr>
            <w:tcW w:w="9570" w:type="dxa"/>
          </w:tcPr>
          <w:p w14:paraId="5D182734" w14:textId="06BD1757" w:rsidR="002E7DB4" w:rsidRPr="00C94281" w:rsidRDefault="00B72BEF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 w:rsidRPr="00B72BEF"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C94281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C94281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081C66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lastRenderedPageBreak/>
              <w:t>Направление</w:t>
            </w:r>
            <w:r w:rsidRPr="00081C66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081C66">
              <w:rPr>
                <w:sz w:val="27"/>
                <w:szCs w:val="27"/>
                <w:lang w:val="en-US"/>
              </w:rPr>
              <w:t>: [</w:t>
            </w:r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081C66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081C66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081C6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081C66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081C66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81C6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081C66">
              <w:rPr>
                <w:sz w:val="27"/>
                <w:szCs w:val="27"/>
                <w:lang w:val="en-US"/>
              </w:rPr>
              <w:t>1</w:t>
            </w:r>
            <w:r w:rsidRPr="00081C66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81C66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64053B99" w:rsidR="002E7DB4" w:rsidRPr="008139ED" w:rsidRDefault="00B72BEF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B72BEF">
              <w:rPr>
                <w:sz w:val="27"/>
                <w:szCs w:val="27"/>
              </w:rPr>
              <w:lastRenderedPageBreak/>
              <w:t>Специальность</w:t>
            </w:r>
            <w:r w:rsidR="002E7DB4" w:rsidRPr="008139ED">
              <w:rPr>
                <w:sz w:val="27"/>
                <w:szCs w:val="27"/>
              </w:rPr>
              <w:t>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8139ED">
              <w:rPr>
                <w:sz w:val="27"/>
                <w:szCs w:val="27"/>
              </w:rPr>
              <w:t>.specialization</w:t>
            </w:r>
            <w:proofErr w:type="gramEnd"/>
            <w:r w:rsidR="002E7DB4" w:rsidRPr="008139ED">
              <w:rPr>
                <w:sz w:val="27"/>
                <w:szCs w:val="27"/>
              </w:rPr>
              <w:t>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gram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7A24F712" w:rsidR="00F419CD" w:rsidRPr="0014716C" w:rsidRDefault="00081C66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</w:t>
                  </w:r>
                  <w:proofErr w:type="gram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name;block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=tbs:row]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0E43D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gramEnd"/>
      <w:r w:rsidRPr="00E056B1">
        <w:rPr>
          <w:rFonts w:ascii="Times New Roman" w:hAnsi="Times New Roman"/>
          <w:sz w:val="27"/>
          <w:szCs w:val="27"/>
        </w:rPr>
        <w:t>=end]</w:t>
      </w:r>
    </w:p>
    <w:p w14:paraId="464C016A" w14:textId="77777777" w:rsidR="00586758" w:rsidRPr="000E43D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E4CD49" w14:textId="52D09B33" w:rsidR="009A62ED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>
        <w:rPr>
          <w:rFonts w:ascii="Times New Roman" w:hAnsi="Times New Roman"/>
          <w:b/>
          <w:sz w:val="27"/>
          <w:szCs w:val="27"/>
        </w:rPr>
        <w:tab/>
      </w:r>
      <w:r>
        <w:rPr>
          <w:rFonts w:ascii="Times New Roman" w:hAnsi="Times New Roman"/>
          <w:b/>
          <w:sz w:val="27"/>
          <w:szCs w:val="27"/>
        </w:rPr>
        <w:t xml:space="preserve">       А.В. Лубков</w:t>
      </w:r>
    </w:p>
    <w:p w14:paraId="45E7BC7D" w14:textId="77777777" w:rsidR="004A582D" w:rsidRPr="000C57C2" w:rsidRDefault="004A582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36D077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E842E4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5B009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3746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6814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B9AF24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3FA1D1C" w14:textId="5290934F" w:rsidR="006101A3" w:rsidRPr="00B72BEF" w:rsidRDefault="006101A3" w:rsidP="00F53115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sectPr w:rsidR="006101A3" w:rsidRPr="00B72BEF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585486">
    <w:abstractNumId w:val="1"/>
  </w:num>
  <w:num w:numId="2" w16cid:durableId="1110468077">
    <w:abstractNumId w:val="3"/>
  </w:num>
  <w:num w:numId="3" w16cid:durableId="1597440092">
    <w:abstractNumId w:val="0"/>
  </w:num>
  <w:num w:numId="4" w16cid:durableId="124282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67BDD"/>
    <w:rsid w:val="00081C66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70ACE"/>
    <w:rsid w:val="001807DA"/>
    <w:rsid w:val="00186C47"/>
    <w:rsid w:val="00194349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36458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6E5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45022"/>
    <w:rsid w:val="008A5CF1"/>
    <w:rsid w:val="00911084"/>
    <w:rsid w:val="00922B0B"/>
    <w:rsid w:val="0092739E"/>
    <w:rsid w:val="009447EF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72BEF"/>
    <w:rsid w:val="00B8228C"/>
    <w:rsid w:val="00B9447F"/>
    <w:rsid w:val="00B96AAE"/>
    <w:rsid w:val="00BD77BC"/>
    <w:rsid w:val="00BE57F1"/>
    <w:rsid w:val="00BF6118"/>
    <w:rsid w:val="00C06BD0"/>
    <w:rsid w:val="00C11B98"/>
    <w:rsid w:val="00C33ECE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Юмаев Рамиль Анварович</cp:lastModifiedBy>
  <cp:revision>29</cp:revision>
  <cp:lastPrinted>2017-10-26T10:28:00Z</cp:lastPrinted>
  <dcterms:created xsi:type="dcterms:W3CDTF">2021-08-05T16:06:00Z</dcterms:created>
  <dcterms:modified xsi:type="dcterms:W3CDTF">2023-08-07T20:07:00Z</dcterms:modified>
</cp:coreProperties>
</file>