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tl w:val="0"/>
        </w:rPr>
        <w:t xml:space="preserve">Добавить поля как в старой расчетке: «Дата создания», «Дата изменения», «Менеджер» (*тот кто создал ТКП), «Последнее изменение» (*тот кто внес какие-либо изменения в ТКП)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Также прошу добавить возможность копирования созданного кем-то ранее ТКП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tl w:val="0"/>
        </w:rPr>
        <w:t xml:space="preserve">Отсутствует “-» после «RU-DRIVE VFD». Должно быть «RU-DRIVE VFD</w:t>
      </w:r>
      <w:r w:rsidDel="00000000" w:rsidR="00000000" w:rsidRPr="00000000">
        <w:rPr>
          <w:color w:val="ff0000"/>
          <w:rtl w:val="0"/>
        </w:rPr>
        <w:t xml:space="preserve">-</w:t>
      </w:r>
      <w:r w:rsidDel="00000000" w:rsidR="00000000" w:rsidRPr="00000000">
        <w:rPr>
          <w:rtl w:val="0"/>
        </w:rPr>
        <w:t xml:space="preserve">790-…»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tl w:val="0"/>
        </w:rPr>
        <w:t xml:space="preserve">Прошу после запятой отображать три знака для всех числовых значений, то есть «хххх,ххх». Округлять в большую сторону.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tl w:val="0"/>
        </w:rPr>
        <w:t xml:space="preserve"> Отображение всех цифр выровнять по центру в отображаемой таблице (см. рисунок ниже)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tl w:val="0"/>
        </w:rPr>
        <w:t xml:space="preserve">Отображается не полностью артикул ВПЧ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Описание опций начать с новой строки. Сейчас все вперемешку и теряется. Слова «Опции:» выделить жирным шрифтом.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Прошу проверить Гарантийный срок. Отображает не понятное значение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Очень вытянут по горизонтали рисунок, поэтому плывут шрифты. Прошу сузить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6489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Прошу перепроверить расчет общей глубины. Я выбрал ВПЧ с секцией реактора. Глубина ЧРП 1400 мм, секции реактора также 1400мм. ВПЧ и секция реактора стоят в ряд, поэтому общая глубина должна быть +- 1400мм. ПО посчитало общую глубину как 2868. Прошу перепроверить алгоритм определения глубины.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 Добавить возможность добавления дополнительных позиций. Смотри по аналогии старый конфигуратор: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Такая опция позволяет вносить в ТКП любую произвольную позицию, которую я могу как угодно назвать и выставить цену.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