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E3FFC" w14:textId="3642F6B3" w:rsidR="002673E9" w:rsidRDefault="002673E9">
      <w:r>
        <w:t>Analyse concurrentielle :</w:t>
      </w:r>
    </w:p>
    <w:p w14:paraId="41FEF1B1" w14:textId="6C8AE3C5" w:rsidR="002673E9" w:rsidRDefault="002673E9"/>
    <w:p w14:paraId="2750FFEB" w14:textId="627EC12F" w:rsidR="002673E9" w:rsidRDefault="002673E9">
      <w:proofErr w:type="spellStart"/>
      <w:r>
        <w:t>Methodes</w:t>
      </w:r>
      <w:proofErr w:type="spellEnd"/>
      <w:r>
        <w:t xml:space="preserve"> existantes :</w:t>
      </w:r>
    </w:p>
    <w:p w14:paraId="35AAB26F" w14:textId="77777777" w:rsidR="002673E9" w:rsidRDefault="002673E9"/>
    <w:sectPr w:rsidR="002673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3E9"/>
    <w:rsid w:val="00267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165C6"/>
  <w15:chartTrackingRefBased/>
  <w15:docId w15:val="{27A5C24D-3F50-4910-8D98-638D810C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JABOU MALIK p2406410</dc:creator>
  <cp:keywords/>
  <dc:description/>
  <cp:lastModifiedBy>JABOU MALIK p2406410</cp:lastModifiedBy>
  <cp:revision>1</cp:revision>
  <dcterms:created xsi:type="dcterms:W3CDTF">2025-09-19T08:34:00Z</dcterms:created>
  <dcterms:modified xsi:type="dcterms:W3CDTF">2025-09-19T08:43:00Z</dcterms:modified>
</cp:coreProperties>
</file>