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69D14" w14:textId="2770D8E0" w:rsidR="008C4380" w:rsidRPr="008C4380" w:rsidRDefault="008C4380">
      <w:pPr>
        <w:rPr>
          <w:sz w:val="32"/>
          <w:szCs w:val="32"/>
          <w:u w:val="single"/>
          <w:lang w:val="es-ES"/>
        </w:rPr>
      </w:pPr>
      <w:r w:rsidRPr="008C4380">
        <w:rPr>
          <w:sz w:val="32"/>
          <w:szCs w:val="32"/>
          <w:u w:val="single"/>
          <w:lang w:val="es-ES"/>
        </w:rPr>
        <w:t>Resolución del trabajo</w:t>
      </w:r>
    </w:p>
    <w:p w14:paraId="5DA29182" w14:textId="27B12EA1" w:rsidR="00C266BC" w:rsidRDefault="00B22D88">
      <w:pPr>
        <w:rPr>
          <w:lang w:val="es-ES"/>
        </w:rPr>
      </w:pPr>
      <w:r w:rsidRPr="00B22D88">
        <w:t xml:space="preserve">Para la realización del trabajo, como primer paso, se utilizó </w:t>
      </w:r>
      <w:r w:rsidRPr="00B22D88">
        <w:rPr>
          <w:b/>
          <w:bCs/>
        </w:rPr>
        <w:t>Flex</w:t>
      </w:r>
      <w:r w:rsidRPr="00B22D88">
        <w:t xml:space="preserve"> para realizar el análisis léxico del programa, teniendo en cuenta la gramática léxica de </w:t>
      </w:r>
      <w:r w:rsidRPr="00B22D88">
        <w:rPr>
          <w:b/>
          <w:bCs/>
        </w:rPr>
        <w:t>Micro</w:t>
      </w:r>
      <w:r w:rsidRPr="00B22D88">
        <w:t>. Se incluyó además el carácter de espacio (" ") que no retorna nada y el token "</w:t>
      </w:r>
      <w:proofErr w:type="spellStart"/>
      <w:r w:rsidRPr="00B22D88">
        <w:t>fdt</w:t>
      </w:r>
      <w:proofErr w:type="spellEnd"/>
      <w:r w:rsidRPr="00B22D88">
        <w:t>" como la marca de finalización del programa.</w:t>
      </w:r>
      <w:r w:rsidR="00F3575D">
        <w:rPr>
          <w:noProof/>
          <w:lang w:val="es-ES"/>
        </w:rPr>
        <w:drawing>
          <wp:inline distT="0" distB="0" distL="0" distR="0" wp14:anchorId="536A68E9" wp14:editId="5BEF1A82">
            <wp:extent cx="5194300" cy="1841500"/>
            <wp:effectExtent l="0" t="0" r="6350" b="6350"/>
            <wp:docPr id="951349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BF405" w14:textId="219735D0" w:rsidR="00572E5A" w:rsidRDefault="00B5123E">
      <w:pPr>
        <w:rPr>
          <w:lang w:val="es-ES"/>
        </w:rPr>
      </w:pPr>
      <w:r w:rsidRPr="00B5123E">
        <w:rPr>
          <w:lang w:val="es-ES"/>
        </w:rPr>
        <w:t>Posteriormente, se utilizó Bison para realizar el análisis sintáctico, apoyándonos en la gramática correspondiente.</w:t>
      </w:r>
      <w:r w:rsidR="007660E6">
        <w:rPr>
          <w:lang w:val="es-ES"/>
        </w:rPr>
        <w:t>:</w:t>
      </w:r>
    </w:p>
    <w:p w14:paraId="4E470345" w14:textId="43012D19" w:rsidR="00F81705" w:rsidRDefault="00572E5A">
      <w:pPr>
        <w:rPr>
          <w:lang w:val="es-ES"/>
        </w:rPr>
      </w:pPr>
      <w:r w:rsidRPr="00572E5A">
        <w:rPr>
          <w:noProof/>
          <w:lang w:val="es-ES"/>
        </w:rPr>
        <w:drawing>
          <wp:inline distT="0" distB="0" distL="0" distR="0" wp14:anchorId="7E11C0F5" wp14:editId="18E61AF7">
            <wp:extent cx="2419200" cy="1843200"/>
            <wp:effectExtent l="0" t="0" r="635" b="5080"/>
            <wp:docPr id="1416449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49721" name=""/>
                    <pic:cNvPicPr/>
                  </pic:nvPicPr>
                  <pic:blipFill rotWithShape="1">
                    <a:blip r:embed="rId6"/>
                    <a:srcRect t="-1" b="380"/>
                    <a:stretch/>
                  </pic:blipFill>
                  <pic:spPr bwMode="auto">
                    <a:xfrm>
                      <a:off x="0" y="0"/>
                      <a:ext cx="2419200" cy="18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7A41A" w14:textId="443ABF61" w:rsidR="00D47687" w:rsidRPr="00D47687" w:rsidRDefault="00D47687">
      <w:pPr>
        <w:rPr>
          <w:sz w:val="28"/>
          <w:szCs w:val="28"/>
          <w:u w:val="single"/>
          <w:lang w:val="es-ES"/>
        </w:rPr>
      </w:pPr>
      <w:r w:rsidRPr="00D47687">
        <w:rPr>
          <w:sz w:val="28"/>
          <w:szCs w:val="28"/>
          <w:u w:val="single"/>
        </w:rPr>
        <w:t>Detección de errores</w:t>
      </w:r>
    </w:p>
    <w:p w14:paraId="4B33760A" w14:textId="30481FAC" w:rsidR="007660E6" w:rsidRDefault="005A4E34">
      <w:pPr>
        <w:rPr>
          <w:lang w:val="es-ES"/>
        </w:rPr>
      </w:pPr>
      <w:r>
        <w:rPr>
          <w:lang w:val="es-ES"/>
        </w:rPr>
        <w:t xml:space="preserve">Para la detección de errores se utilizó la función </w:t>
      </w:r>
      <w:proofErr w:type="spellStart"/>
      <w:r w:rsidRPr="005A4E34">
        <w:rPr>
          <w:lang w:val="es-ES"/>
        </w:rPr>
        <w:t>yyerror</w:t>
      </w:r>
      <w:proofErr w:type="spellEnd"/>
      <w:r>
        <w:rPr>
          <w:lang w:val="es-ES"/>
        </w:rPr>
        <w:t xml:space="preserve"> y se llamó en caso de ser necesario.</w:t>
      </w:r>
    </w:p>
    <w:p w14:paraId="6B137D8D" w14:textId="77777777" w:rsidR="00D47687" w:rsidRDefault="00D47687">
      <w:pPr>
        <w:rPr>
          <w:sz w:val="28"/>
          <w:szCs w:val="28"/>
          <w:u w:val="single"/>
        </w:rPr>
      </w:pPr>
      <w:r w:rsidRPr="00D47687">
        <w:rPr>
          <w:sz w:val="28"/>
          <w:szCs w:val="28"/>
          <w:u w:val="single"/>
        </w:rPr>
        <w:t>Rutinas semánticas</w:t>
      </w:r>
    </w:p>
    <w:p w14:paraId="136825B7" w14:textId="30EEE970" w:rsidR="00682AD5" w:rsidRDefault="00B31013">
      <w:pPr>
        <w:rPr>
          <w:lang w:val="es-ES"/>
        </w:rPr>
      </w:pPr>
      <w:r w:rsidRPr="00B31013">
        <w:rPr>
          <w:lang w:val="es-ES"/>
        </w:rPr>
        <w:t>Adicionalmente, se implementaron las siguientes rutinas semánticas</w:t>
      </w:r>
      <w:r w:rsidR="00682AD5">
        <w:rPr>
          <w:lang w:val="es-ES"/>
        </w:rPr>
        <w:t>:</w:t>
      </w:r>
    </w:p>
    <w:p w14:paraId="18DF9636" w14:textId="25D88228" w:rsidR="005F3413" w:rsidRPr="005F3413" w:rsidRDefault="00DC3E6E" w:rsidP="00682AD5">
      <w:pPr>
        <w:pStyle w:val="Prrafodelista"/>
        <w:numPr>
          <w:ilvl w:val="0"/>
          <w:numId w:val="1"/>
        </w:numPr>
        <w:rPr>
          <w:lang w:val="es-ES"/>
        </w:rPr>
      </w:pPr>
      <w:r w:rsidRPr="00DC3E6E">
        <w:rPr>
          <w:b/>
          <w:bCs/>
        </w:rPr>
        <w:t>Mensaje de finalización</w:t>
      </w:r>
      <w:r w:rsidRPr="00DC3E6E">
        <w:t>:</w:t>
      </w:r>
      <w:r w:rsidR="00342978" w:rsidRPr="00342978">
        <w:t xml:space="preserve"> </w:t>
      </w:r>
      <w:r w:rsidR="00342978" w:rsidRPr="00342978">
        <w:rPr>
          <w:lang w:val="es-ES"/>
        </w:rPr>
        <w:t>Se agregó un printf que notifica cuando se ha leído la marca de fin de texto ("</w:t>
      </w:r>
      <w:proofErr w:type="spellStart"/>
      <w:r w:rsidR="00342978" w:rsidRPr="00342978">
        <w:rPr>
          <w:lang w:val="es-ES"/>
        </w:rPr>
        <w:t>fdt</w:t>
      </w:r>
      <w:proofErr w:type="spellEnd"/>
      <w:r w:rsidR="00342978" w:rsidRPr="00342978">
        <w:rPr>
          <w:lang w:val="es-ES"/>
        </w:rPr>
        <w:t>"). Esto indica que cualquier entrada posterior generará un error, ya que el programa no espera más datos después de esta marca.</w:t>
      </w:r>
      <w:r w:rsidR="00682AD5" w:rsidRPr="00682AD5">
        <w:rPr>
          <w:noProof/>
          <w:lang w:val="es-ES"/>
        </w:rPr>
        <w:drawing>
          <wp:inline distT="0" distB="0" distL="0" distR="0" wp14:anchorId="776E016A" wp14:editId="567CD034">
            <wp:extent cx="3457116" cy="373070"/>
            <wp:effectExtent l="0" t="0" r="0" b="8255"/>
            <wp:docPr id="1504584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84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783" cy="38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886A" w14:textId="0C9C7998" w:rsidR="00682AD5" w:rsidRPr="004B5AFD" w:rsidRDefault="004B5AFD" w:rsidP="004B5AFD">
      <w:pPr>
        <w:pStyle w:val="Prrafodelista"/>
        <w:numPr>
          <w:ilvl w:val="0"/>
          <w:numId w:val="1"/>
        </w:numPr>
        <w:rPr>
          <w:noProof/>
        </w:rPr>
      </w:pPr>
      <w:r w:rsidRPr="004B5AFD">
        <w:rPr>
          <w:b/>
          <w:bCs/>
          <w:noProof/>
        </w:rPr>
        <w:t>Tabla de símbolos simplificada</w:t>
      </w:r>
      <w:r w:rsidRPr="004B5AFD">
        <w:rPr>
          <w:noProof/>
        </w:rPr>
        <w:t>:</w:t>
      </w:r>
      <w:r w:rsidRPr="004B5AFD">
        <w:t xml:space="preserve"> </w:t>
      </w:r>
      <w:r>
        <w:rPr>
          <w:noProof/>
        </w:rPr>
        <w:t>Se implementó una tabla de símbolos que únicamente almacena los identificadores.No se registra el tipo ni el contexto de los identificadores, dado que solo existe un único tipo en este lenguaje.</w:t>
      </w:r>
      <w:r>
        <w:rPr>
          <w:noProof/>
        </w:rPr>
        <w:t xml:space="preserve"> </w:t>
      </w:r>
      <w:r>
        <w:rPr>
          <w:noProof/>
        </w:rPr>
        <w:t>Las palabras reservadas se detectan directamente con el token correspondiente y las constantes no se almacenan porque no se utilizan en otras partes del programa.</w:t>
      </w:r>
    </w:p>
    <w:p w14:paraId="27A9D15B" w14:textId="33422F1D" w:rsidR="005F3413" w:rsidRDefault="000F5936" w:rsidP="00682AD5">
      <w:pPr>
        <w:pStyle w:val="Prrafodelista"/>
        <w:numPr>
          <w:ilvl w:val="0"/>
          <w:numId w:val="1"/>
        </w:numPr>
        <w:rPr>
          <w:lang w:val="es-ES"/>
        </w:rPr>
      </w:pPr>
      <w:r w:rsidRPr="000F5936">
        <w:rPr>
          <w:b/>
          <w:bCs/>
        </w:rPr>
        <w:lastRenderedPageBreak/>
        <w:t>Validación de identificadores</w:t>
      </w:r>
      <w:r w:rsidRPr="000F5936">
        <w:t>:</w:t>
      </w:r>
      <w:r w:rsidR="005F3413">
        <w:rPr>
          <w:lang w:val="es-ES"/>
        </w:rPr>
        <w:t xml:space="preserve">Además cada vez que se ingresa un identificador se verifica que no tenga más de 32 caracteres y </w:t>
      </w:r>
      <w:r w:rsidR="009777E6">
        <w:rPr>
          <w:lang w:val="es-ES"/>
        </w:rPr>
        <w:t xml:space="preserve">si es una sentencia </w:t>
      </w:r>
      <w:r w:rsidR="005F3413">
        <w:rPr>
          <w:lang w:val="es-ES"/>
        </w:rPr>
        <w:t xml:space="preserve">posteriormente </w:t>
      </w:r>
      <w:r w:rsidRPr="000F5936">
        <w:rPr>
          <w:lang w:val="es-ES"/>
        </w:rPr>
        <w:t>se registra en la tabla de símbolos (si no estaba previamente). En caso contrario, se genera un error semántico.</w:t>
      </w:r>
      <w:r w:rsidR="009777E6" w:rsidRPr="009777E6">
        <w:rPr>
          <w:noProof/>
          <w:lang w:val="es-ES"/>
        </w:rPr>
        <w:drawing>
          <wp:inline distT="0" distB="0" distL="0" distR="0" wp14:anchorId="390C0EF9" wp14:editId="7D29DD57">
            <wp:extent cx="5400040" cy="326390"/>
            <wp:effectExtent l="0" t="0" r="0" b="0"/>
            <wp:docPr id="243700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00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47E1" w14:textId="2A7467B8" w:rsidR="005F3413" w:rsidRDefault="00D6350A" w:rsidP="005F3413">
      <w:pPr>
        <w:pStyle w:val="Prrafodelista"/>
        <w:rPr>
          <w:lang w:val="es-ES"/>
        </w:rPr>
      </w:pPr>
      <w:r w:rsidRPr="00D6350A">
        <w:rPr>
          <w:noProof/>
          <w:lang w:val="es-ES"/>
        </w:rPr>
        <w:drawing>
          <wp:inline distT="0" distB="0" distL="0" distR="0" wp14:anchorId="4EBBD476" wp14:editId="126BE90B">
            <wp:extent cx="5400040" cy="525145"/>
            <wp:effectExtent l="0" t="0" r="0" b="8255"/>
            <wp:docPr id="751054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54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5A33" w14:textId="20338C16" w:rsidR="007610FF" w:rsidRDefault="007610FF" w:rsidP="005F3413">
      <w:pPr>
        <w:pStyle w:val="Prrafodelista"/>
        <w:rPr>
          <w:lang w:val="es-ES"/>
        </w:rPr>
      </w:pPr>
      <w:r w:rsidRPr="007610FF">
        <w:rPr>
          <w:noProof/>
          <w:lang w:val="es-ES"/>
        </w:rPr>
        <w:drawing>
          <wp:inline distT="0" distB="0" distL="0" distR="0" wp14:anchorId="7491E7D4" wp14:editId="3655B2DD">
            <wp:extent cx="5400040" cy="2767330"/>
            <wp:effectExtent l="0" t="0" r="0" b="0"/>
            <wp:docPr id="1912090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90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2581" w14:textId="3296B41F" w:rsidR="000F5936" w:rsidRDefault="000F5936" w:rsidP="00682AD5">
      <w:pPr>
        <w:pStyle w:val="Prrafodelista"/>
        <w:numPr>
          <w:ilvl w:val="0"/>
          <w:numId w:val="1"/>
        </w:numPr>
        <w:rPr>
          <w:lang w:val="es-ES"/>
        </w:rPr>
      </w:pPr>
      <w:r w:rsidRPr="000F5936">
        <w:rPr>
          <w:b/>
          <w:bCs/>
        </w:rPr>
        <w:t>Asignación previa de identificadores</w:t>
      </w:r>
      <w:r w:rsidRPr="000F5936">
        <w:t>:</w:t>
      </w:r>
      <w:r w:rsidR="00196651">
        <w:t xml:space="preserve"> </w:t>
      </w:r>
      <w:r w:rsidR="00196651" w:rsidRPr="00196651">
        <w:rPr>
          <w:lang w:val="es-ES"/>
        </w:rPr>
        <w:t>Durante la evaluación de una expresión, se verifica que cualquier identificador utilizado como operando haya sido asignado previamente.</w:t>
      </w:r>
    </w:p>
    <w:p w14:paraId="661E3AF5" w14:textId="6D05AA1A" w:rsidR="005F3413" w:rsidRPr="007148C2" w:rsidRDefault="005F3413" w:rsidP="000F5936">
      <w:pPr>
        <w:pStyle w:val="Prrafodelista"/>
        <w:rPr>
          <w:lang w:val="es-ES"/>
        </w:rPr>
      </w:pPr>
      <w:r w:rsidRPr="005F3413">
        <w:rPr>
          <w:noProof/>
          <w:lang w:val="es-ES"/>
        </w:rPr>
        <w:drawing>
          <wp:inline distT="0" distB="0" distL="0" distR="0" wp14:anchorId="52E60152" wp14:editId="301FDB33">
            <wp:extent cx="1681200" cy="316800"/>
            <wp:effectExtent l="0" t="0" r="0" b="7620"/>
            <wp:docPr id="20639990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990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1200" cy="3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8129" w14:textId="6C925269" w:rsidR="007148C2" w:rsidRPr="007610FF" w:rsidRDefault="007148C2" w:rsidP="007148C2">
      <w:pPr>
        <w:pStyle w:val="Prrafodelista"/>
        <w:rPr>
          <w:lang w:val="es-ES"/>
        </w:rPr>
      </w:pPr>
      <w:r w:rsidRPr="007148C2">
        <w:rPr>
          <w:noProof/>
          <w:lang w:val="es-ES"/>
        </w:rPr>
        <w:drawing>
          <wp:inline distT="0" distB="0" distL="0" distR="0" wp14:anchorId="4470683A" wp14:editId="49A642D8">
            <wp:extent cx="4469314" cy="2234657"/>
            <wp:effectExtent l="0" t="0" r="7620" b="0"/>
            <wp:docPr id="1129475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75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490" cy="22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3E0E" w14:textId="05B2E94B" w:rsidR="007610FF" w:rsidRDefault="007610FF" w:rsidP="007610FF">
      <w:pPr>
        <w:pStyle w:val="Prrafodelista"/>
        <w:rPr>
          <w:lang w:val="es-ES"/>
        </w:rPr>
      </w:pPr>
      <w:r>
        <w:rPr>
          <w:lang w:val="es-ES"/>
        </w:rPr>
        <w:t xml:space="preserve">Una cosa a tener en cuenta es que no toma en cuenta al </w:t>
      </w:r>
      <w:r w:rsidR="00196651">
        <w:rPr>
          <w:lang w:val="es-ES"/>
        </w:rPr>
        <w:t>último</w:t>
      </w:r>
      <w:r>
        <w:rPr>
          <w:lang w:val="es-ES"/>
        </w:rPr>
        <w:t xml:space="preserve"> identificador ingresado debido a que este es al que se le está asignando mismamente toda la ecuación que contiene al otro identificador</w:t>
      </w:r>
      <w:r w:rsidR="008D6470">
        <w:rPr>
          <w:lang w:val="es-ES"/>
        </w:rPr>
        <w:t xml:space="preserve">. Por ejemplo, en el caso de </w:t>
      </w:r>
      <w:r w:rsidR="008D6470" w:rsidRPr="008D6470">
        <w:rPr>
          <w:noProof/>
          <w:lang w:val="es-ES"/>
        </w:rPr>
        <w:drawing>
          <wp:inline distT="0" distB="0" distL="0" distR="0" wp14:anchorId="667056A3" wp14:editId="6EFF7311">
            <wp:extent cx="1876327" cy="757925"/>
            <wp:effectExtent l="0" t="0" r="0" b="4445"/>
            <wp:docPr id="1460143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430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7506" cy="75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059B" w14:textId="66ED2C65" w:rsidR="008D6470" w:rsidRPr="007610FF" w:rsidRDefault="008D6470" w:rsidP="007610FF">
      <w:pPr>
        <w:pStyle w:val="Prrafodelista"/>
        <w:rPr>
          <w:lang w:val="es-ES"/>
        </w:rPr>
      </w:pPr>
      <w:r>
        <w:rPr>
          <w:lang w:val="es-ES"/>
        </w:rPr>
        <w:lastRenderedPageBreak/>
        <w:t xml:space="preserve">El primer </w:t>
      </w:r>
      <w:proofErr w:type="spellStart"/>
      <w:r>
        <w:rPr>
          <w:lang w:val="es-ES"/>
        </w:rPr>
        <w:t>fff</w:t>
      </w:r>
      <w:proofErr w:type="spellEnd"/>
      <w:r>
        <w:rPr>
          <w:lang w:val="es-ES"/>
        </w:rPr>
        <w:t xml:space="preserve"> no se toma en cuenta para analizar el </w:t>
      </w:r>
      <w:proofErr w:type="spellStart"/>
      <w:r>
        <w:rPr>
          <w:lang w:val="es-ES"/>
        </w:rPr>
        <w:t>fff</w:t>
      </w:r>
      <w:proofErr w:type="spellEnd"/>
      <w:r>
        <w:rPr>
          <w:lang w:val="es-ES"/>
        </w:rPr>
        <w:t xml:space="preserve"> dentro de expresion. Si se </w:t>
      </w:r>
      <w:r w:rsidR="00196651">
        <w:rPr>
          <w:lang w:val="es-ES"/>
        </w:rPr>
        <w:t>pusiera</w:t>
      </w:r>
      <w:r>
        <w:rPr>
          <w:lang w:val="es-ES"/>
        </w:rPr>
        <w:t xml:space="preserve"> al revés ( es decir </w:t>
      </w:r>
      <w:proofErr w:type="spellStart"/>
      <w:r>
        <w:rPr>
          <w:lang w:val="es-ES"/>
        </w:rPr>
        <w:t>fff</w:t>
      </w:r>
      <w:proofErr w:type="spellEnd"/>
      <w:r>
        <w:rPr>
          <w:lang w:val="es-ES"/>
        </w:rPr>
        <w:t>:=</w:t>
      </w:r>
      <w:proofErr w:type="spellStart"/>
      <w:r>
        <w:rPr>
          <w:lang w:val="es-ES"/>
        </w:rPr>
        <w:t>ffff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fff</w:t>
      </w:r>
      <w:proofErr w:type="spellEnd"/>
      <w:r>
        <w:rPr>
          <w:lang w:val="es-ES"/>
        </w:rPr>
        <w:t xml:space="preserve">) tampoco habría problema porque el </w:t>
      </w:r>
      <w:proofErr w:type="spellStart"/>
      <w:r>
        <w:rPr>
          <w:lang w:val="es-ES"/>
        </w:rPr>
        <w:t>ffff</w:t>
      </w:r>
      <w:proofErr w:type="spellEnd"/>
      <w:r>
        <w:rPr>
          <w:lang w:val="es-ES"/>
        </w:rPr>
        <w:t xml:space="preserve"> no se guarda en la tabla por lo que el análisis es el mismo osea sin el ultimo.</w:t>
      </w:r>
    </w:p>
    <w:p w14:paraId="59FFDFCA" w14:textId="77777777" w:rsidR="007F714C" w:rsidRDefault="007610FF" w:rsidP="007610FF">
      <w:pPr>
        <w:rPr>
          <w:lang w:val="es-ES"/>
        </w:rPr>
      </w:pPr>
      <w:r>
        <w:rPr>
          <w:lang w:val="es-ES"/>
        </w:rPr>
        <w:t xml:space="preserve">Para la realización de ambas funciones se </w:t>
      </w:r>
      <w:r w:rsidR="007F714C">
        <w:rPr>
          <w:lang w:val="es-ES"/>
        </w:rPr>
        <w:t>utilizó</w:t>
      </w:r>
      <w:r>
        <w:rPr>
          <w:lang w:val="es-ES"/>
        </w:rPr>
        <w:t xml:space="preserve"> una función de búsqueda binaria y a su vez como esta requiere que el vector este ordenado se hizo una función de ordenamiento del </w:t>
      </w:r>
      <w:r w:rsidR="007F714C">
        <w:rPr>
          <w:lang w:val="es-ES"/>
        </w:rPr>
        <w:t>vector:</w:t>
      </w:r>
    </w:p>
    <w:p w14:paraId="00A2577E" w14:textId="27348D7D" w:rsidR="007610FF" w:rsidRDefault="007F714C" w:rsidP="007610FF">
      <w:pPr>
        <w:rPr>
          <w:noProof/>
        </w:rPr>
      </w:pPr>
      <w:r w:rsidRPr="007F714C">
        <w:rPr>
          <w:noProof/>
        </w:rPr>
        <w:t xml:space="preserve"> </w:t>
      </w:r>
      <w:r w:rsidRPr="007F714C">
        <w:rPr>
          <w:noProof/>
          <w:lang w:val="es-ES"/>
        </w:rPr>
        <w:drawing>
          <wp:inline distT="0" distB="0" distL="0" distR="0" wp14:anchorId="22280762" wp14:editId="6B91A355">
            <wp:extent cx="3970549" cy="2224329"/>
            <wp:effectExtent l="0" t="0" r="0" b="5080"/>
            <wp:docPr id="2009504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043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777" cy="222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14C">
        <w:rPr>
          <w:noProof/>
        </w:rPr>
        <w:t xml:space="preserve"> </w:t>
      </w:r>
      <w:r w:rsidRPr="007F714C">
        <w:rPr>
          <w:noProof/>
        </w:rPr>
        <w:drawing>
          <wp:inline distT="0" distB="0" distL="0" distR="0" wp14:anchorId="3AF1D973" wp14:editId="43B0F196">
            <wp:extent cx="3970800" cy="2865600"/>
            <wp:effectExtent l="0" t="0" r="0" b="0"/>
            <wp:docPr id="1127257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577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08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3BF7" w14:textId="2DDCA825" w:rsidR="00AA4998" w:rsidRPr="008C4380" w:rsidRDefault="00AA4998" w:rsidP="00AA4998">
      <w:pPr>
        <w:rPr>
          <w:sz w:val="32"/>
          <w:szCs w:val="32"/>
          <w:u w:val="single"/>
          <w:lang w:val="es-ES"/>
        </w:rPr>
      </w:pPr>
      <w:r>
        <w:rPr>
          <w:sz w:val="32"/>
          <w:szCs w:val="32"/>
          <w:u w:val="single"/>
          <w:lang w:val="es-ES"/>
        </w:rPr>
        <w:t>Manual de usuario</w:t>
      </w:r>
    </w:p>
    <w:p w14:paraId="5BCE6F67" w14:textId="021DF6B3" w:rsidR="00196651" w:rsidRPr="00AA4998" w:rsidRDefault="00AA4998" w:rsidP="00AA4998">
      <w:pPr>
        <w:rPr>
          <w:lang w:val="es-ES"/>
        </w:rPr>
      </w:pPr>
      <w:r>
        <w:rPr>
          <w:lang w:val="es-ES"/>
        </w:rPr>
        <w:t xml:space="preserve">Para su uso en caso de no tener el ejecutable, los .c y .h de bison y </w:t>
      </w:r>
      <w:proofErr w:type="spellStart"/>
      <w:r>
        <w:rPr>
          <w:lang w:val="es-ES"/>
        </w:rPr>
        <w:t>fle</w:t>
      </w:r>
      <w:r w:rsidR="00EC0216">
        <w:rPr>
          <w:lang w:val="es-ES"/>
        </w:rPr>
        <w:t>x</w:t>
      </w:r>
      <w:proofErr w:type="spellEnd"/>
      <w:r>
        <w:rPr>
          <w:lang w:val="es-ES"/>
        </w:rPr>
        <w:t xml:space="preserve"> se debe escribir en consola</w:t>
      </w:r>
      <w:r w:rsidR="00EC0216">
        <w:rPr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78B4" w14:paraId="75D49282" w14:textId="77777777" w:rsidTr="00A778B4">
        <w:tc>
          <w:tcPr>
            <w:tcW w:w="8494" w:type="dxa"/>
            <w:shd w:val="clear" w:color="auto" w:fill="B4C6E7" w:themeFill="accent1" w:themeFillTint="66"/>
          </w:tcPr>
          <w:p w14:paraId="51FD19D3" w14:textId="683155C6" w:rsidR="00A778B4" w:rsidRDefault="00A778B4" w:rsidP="00AA4998">
            <w:pPr>
              <w:rPr>
                <w:lang w:val="es-ES"/>
              </w:rPr>
            </w:pPr>
            <w:r w:rsidRPr="00AA4998">
              <w:rPr>
                <w:lang w:val="es-ES"/>
              </w:rPr>
              <w:t xml:space="preserve">bison -yd </w:t>
            </w:r>
            <w:proofErr w:type="spellStart"/>
            <w:r w:rsidRPr="00AA4998">
              <w:rPr>
                <w:lang w:val="es-ES"/>
              </w:rPr>
              <w:t>microbison.y</w:t>
            </w:r>
            <w:proofErr w:type="spellEnd"/>
          </w:p>
        </w:tc>
      </w:tr>
      <w:tr w:rsidR="00A778B4" w14:paraId="299D618E" w14:textId="77777777" w:rsidTr="00A778B4">
        <w:tc>
          <w:tcPr>
            <w:tcW w:w="8494" w:type="dxa"/>
            <w:shd w:val="clear" w:color="auto" w:fill="B4C6E7" w:themeFill="accent1" w:themeFillTint="66"/>
          </w:tcPr>
          <w:p w14:paraId="770583C7" w14:textId="05DA3CC6" w:rsidR="00A778B4" w:rsidRDefault="00A778B4" w:rsidP="00AA4998">
            <w:pPr>
              <w:rPr>
                <w:lang w:val="es-ES"/>
              </w:rPr>
            </w:pPr>
            <w:proofErr w:type="spellStart"/>
            <w:r w:rsidRPr="00AA4998">
              <w:rPr>
                <w:lang w:val="es-ES"/>
              </w:rPr>
              <w:t>flex</w:t>
            </w:r>
            <w:proofErr w:type="spellEnd"/>
            <w:r w:rsidRPr="00AA4998">
              <w:rPr>
                <w:lang w:val="es-ES"/>
              </w:rPr>
              <w:t xml:space="preserve"> </w:t>
            </w:r>
            <w:proofErr w:type="spellStart"/>
            <w:r w:rsidRPr="00AA4998">
              <w:rPr>
                <w:lang w:val="es-ES"/>
              </w:rPr>
              <w:t>micro.l</w:t>
            </w:r>
            <w:proofErr w:type="spellEnd"/>
          </w:p>
        </w:tc>
      </w:tr>
      <w:tr w:rsidR="00A778B4" w14:paraId="40EB2C0D" w14:textId="77777777" w:rsidTr="00A778B4">
        <w:trPr>
          <w:trHeight w:val="41"/>
        </w:trPr>
        <w:tc>
          <w:tcPr>
            <w:tcW w:w="8494" w:type="dxa"/>
            <w:shd w:val="clear" w:color="auto" w:fill="B4C6E7" w:themeFill="accent1" w:themeFillTint="66"/>
          </w:tcPr>
          <w:p w14:paraId="15B44C98" w14:textId="65ABAB5F" w:rsidR="00A778B4" w:rsidRDefault="00A778B4" w:rsidP="00AA4998">
            <w:pPr>
              <w:rPr>
                <w:lang w:val="es-ES"/>
              </w:rPr>
            </w:pPr>
            <w:proofErr w:type="spellStart"/>
            <w:r w:rsidRPr="00AA4998">
              <w:rPr>
                <w:lang w:val="es-ES"/>
              </w:rPr>
              <w:t>gcc</w:t>
            </w:r>
            <w:proofErr w:type="spellEnd"/>
            <w:r w:rsidRPr="00AA4998">
              <w:rPr>
                <w:lang w:val="es-ES"/>
              </w:rPr>
              <w:t xml:space="preserve"> </w:t>
            </w:r>
            <w:proofErr w:type="spellStart"/>
            <w:r w:rsidRPr="00AA4998">
              <w:rPr>
                <w:lang w:val="es-ES"/>
              </w:rPr>
              <w:t>y.tab.c</w:t>
            </w:r>
            <w:proofErr w:type="spellEnd"/>
            <w:r w:rsidRPr="00AA4998">
              <w:rPr>
                <w:lang w:val="es-ES"/>
              </w:rPr>
              <w:t xml:space="preserve"> </w:t>
            </w:r>
            <w:proofErr w:type="spellStart"/>
            <w:r w:rsidRPr="00AA4998">
              <w:rPr>
                <w:lang w:val="es-ES"/>
              </w:rPr>
              <w:t>lex.yy.c</w:t>
            </w:r>
            <w:proofErr w:type="spellEnd"/>
            <w:r w:rsidRPr="00AA4998">
              <w:rPr>
                <w:lang w:val="es-ES"/>
              </w:rPr>
              <w:t xml:space="preserve"> -o eje</w:t>
            </w:r>
          </w:p>
        </w:tc>
      </w:tr>
    </w:tbl>
    <w:p w14:paraId="25B121EE" w14:textId="24445929" w:rsidR="00AA4998" w:rsidRPr="00AA4998" w:rsidRDefault="00AA4998" w:rsidP="00AA4998">
      <w:pPr>
        <w:rPr>
          <w:lang w:val="es-ES"/>
        </w:rPr>
      </w:pPr>
    </w:p>
    <w:p w14:paraId="499A5FB3" w14:textId="08442715" w:rsidR="00EC0216" w:rsidRDefault="00EC0216" w:rsidP="00AA4998">
      <w:pPr>
        <w:rPr>
          <w:lang w:val="es-ES"/>
        </w:rPr>
      </w:pPr>
      <w:r>
        <w:rPr>
          <w:lang w:val="es-ES"/>
        </w:rPr>
        <w:t>Una vez hecho esto a continuación se puede ingresar la prueba por consola o con un archivo:</w:t>
      </w:r>
    </w:p>
    <w:p w14:paraId="69543AC2" w14:textId="1A4D38B4" w:rsidR="00EC0216" w:rsidRDefault="00EC0216" w:rsidP="00EC021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 caso de </w:t>
      </w:r>
      <w:r w:rsidR="00A778B4">
        <w:rPr>
          <w:lang w:val="es-ES"/>
        </w:rPr>
        <w:t>querer hacerlo por consola solo se debe escribir: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78B4" w14:paraId="365FF767" w14:textId="77777777" w:rsidTr="002A1361">
        <w:tc>
          <w:tcPr>
            <w:tcW w:w="8494" w:type="dxa"/>
            <w:shd w:val="clear" w:color="auto" w:fill="B4C6E7" w:themeFill="accent1" w:themeFillTint="66"/>
          </w:tcPr>
          <w:p w14:paraId="522D7EA2" w14:textId="0BE3BCED" w:rsidR="00A778B4" w:rsidRDefault="00A778B4" w:rsidP="002A1361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eje</w:t>
            </w:r>
          </w:p>
        </w:tc>
      </w:tr>
    </w:tbl>
    <w:p w14:paraId="662A11C0" w14:textId="25AF837F" w:rsidR="00A778B4" w:rsidRDefault="00A778B4" w:rsidP="00A778B4">
      <w:pPr>
        <w:pStyle w:val="Prrafodelista"/>
        <w:rPr>
          <w:lang w:val="es-ES"/>
        </w:rPr>
      </w:pPr>
      <w:r>
        <w:rPr>
          <w:lang w:val="es-ES"/>
        </w:rPr>
        <w:t xml:space="preserve">Darle a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 xml:space="preserve"> y posteriormente escribir la prueba que quiera realizar</w:t>
      </w:r>
      <w:r>
        <w:rPr>
          <w:lang w:val="es-ES"/>
        </w:rPr>
        <w:br/>
      </w:r>
    </w:p>
    <w:p w14:paraId="764AB0A0" w14:textId="5500377E" w:rsidR="00A778B4" w:rsidRPr="00A778B4" w:rsidRDefault="00A778B4" w:rsidP="00A778B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 caso de querer hacerlo con un archivo debe escribir el 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y posteriormente escribir: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78B4" w14:paraId="4807B7F9" w14:textId="77777777" w:rsidTr="002A1361">
        <w:tc>
          <w:tcPr>
            <w:tcW w:w="8494" w:type="dxa"/>
            <w:shd w:val="clear" w:color="auto" w:fill="B4C6E7" w:themeFill="accent1" w:themeFillTint="66"/>
          </w:tcPr>
          <w:p w14:paraId="2A66E263" w14:textId="2172A3B7" w:rsidR="00A778B4" w:rsidRDefault="00A778B4" w:rsidP="002A1361">
            <w:pPr>
              <w:rPr>
                <w:lang w:val="es-ES"/>
              </w:rPr>
            </w:pPr>
            <w:r>
              <w:rPr>
                <w:lang w:val="es-ES"/>
              </w:rPr>
              <w:t xml:space="preserve">eje &lt; (nombre del </w:t>
            </w:r>
            <w:proofErr w:type="spellStart"/>
            <w:r>
              <w:rPr>
                <w:lang w:val="es-ES"/>
              </w:rPr>
              <w:t>txt</w:t>
            </w:r>
            <w:proofErr w:type="spellEnd"/>
            <w:r>
              <w:rPr>
                <w:lang w:val="es-ES"/>
              </w:rPr>
              <w:t xml:space="preserve"> con </w:t>
            </w:r>
            <w:proofErr w:type="spellStart"/>
            <w:r>
              <w:rPr>
                <w:lang w:val="es-ES"/>
              </w:rPr>
              <w:t>el</w:t>
            </w:r>
            <w:proofErr w:type="spellEnd"/>
            <w:r>
              <w:rPr>
                <w:lang w:val="es-ES"/>
              </w:rPr>
              <w:t xml:space="preserve"> .</w:t>
            </w:r>
            <w:proofErr w:type="spellStart"/>
            <w:r>
              <w:rPr>
                <w:lang w:val="es-ES"/>
              </w:rPr>
              <w:t>txt</w:t>
            </w:r>
            <w:proofErr w:type="spellEnd"/>
            <w:r>
              <w:rPr>
                <w:lang w:val="es-ES"/>
              </w:rPr>
              <w:t>)</w:t>
            </w:r>
          </w:p>
        </w:tc>
      </w:tr>
    </w:tbl>
    <w:p w14:paraId="0E1B7C23" w14:textId="77777777" w:rsidR="00BA409F" w:rsidRDefault="00BA409F" w:rsidP="00A778B4">
      <w:pPr>
        <w:rPr>
          <w:lang w:val="es-ES"/>
        </w:rPr>
      </w:pPr>
    </w:p>
    <w:p w14:paraId="7F854E5D" w14:textId="079DBFE9" w:rsidR="00BA409F" w:rsidRDefault="006468F8" w:rsidP="00A778B4">
      <w:pPr>
        <w:rPr>
          <w:lang w:val="es-ES"/>
        </w:rPr>
      </w:pPr>
      <w:r>
        <w:rPr>
          <w:lang w:val="es-ES"/>
        </w:rPr>
        <w:t>Ejemplo1:</w:t>
      </w:r>
    </w:p>
    <w:p w14:paraId="7ECF7282" w14:textId="77D9A668" w:rsidR="006468F8" w:rsidRDefault="006468F8" w:rsidP="00A778B4">
      <w:pPr>
        <w:rPr>
          <w:noProof/>
        </w:rPr>
      </w:pPr>
      <w:r w:rsidRPr="006468F8">
        <w:rPr>
          <w:noProof/>
          <w:lang w:val="es-ES"/>
        </w:rPr>
        <w:drawing>
          <wp:inline distT="0" distB="0" distL="0" distR="0" wp14:anchorId="1AAE54F3" wp14:editId="2CFDC0C6">
            <wp:extent cx="838317" cy="714475"/>
            <wp:effectExtent l="0" t="0" r="0" b="9525"/>
            <wp:docPr id="702717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173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8F8">
        <w:rPr>
          <w:noProof/>
        </w:rPr>
        <w:t xml:space="preserve"> </w:t>
      </w:r>
      <w:r w:rsidRPr="006468F8">
        <w:rPr>
          <w:noProof/>
          <w:lang w:val="es-ES"/>
        </w:rPr>
        <w:drawing>
          <wp:inline distT="0" distB="0" distL="0" distR="0" wp14:anchorId="3B5CF71B" wp14:editId="788094CE">
            <wp:extent cx="2534004" cy="647790"/>
            <wp:effectExtent l="0" t="0" r="0" b="0"/>
            <wp:docPr id="450804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044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1CD2" w14:textId="77777777" w:rsidR="007054F4" w:rsidRDefault="006468F8" w:rsidP="00A778B4">
      <w:pPr>
        <w:rPr>
          <w:noProof/>
        </w:rPr>
      </w:pPr>
      <w:r>
        <w:rPr>
          <w:noProof/>
        </w:rPr>
        <w:t>Ejemplo2:</w:t>
      </w:r>
      <w:r w:rsidR="007054F4" w:rsidRPr="007054F4">
        <w:rPr>
          <w:noProof/>
        </w:rPr>
        <w:t xml:space="preserve"> </w:t>
      </w:r>
    </w:p>
    <w:p w14:paraId="55EA8EE1" w14:textId="72BCA670" w:rsidR="006468F8" w:rsidRDefault="007054F4" w:rsidP="00A778B4">
      <w:pPr>
        <w:rPr>
          <w:lang w:val="es-ES"/>
        </w:rPr>
      </w:pPr>
      <w:r w:rsidRPr="007054F4">
        <w:rPr>
          <w:noProof/>
        </w:rPr>
        <w:drawing>
          <wp:inline distT="0" distB="0" distL="0" distR="0" wp14:anchorId="7D5C59A5" wp14:editId="5AE814FD">
            <wp:extent cx="1514686" cy="790685"/>
            <wp:effectExtent l="0" t="0" r="9525" b="9525"/>
            <wp:docPr id="1360507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074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4F4">
        <w:rPr>
          <w:noProof/>
        </w:rPr>
        <w:drawing>
          <wp:inline distT="0" distB="0" distL="0" distR="0" wp14:anchorId="1F17E4A0" wp14:editId="72AA8AF7">
            <wp:extent cx="2505425" cy="342948"/>
            <wp:effectExtent l="0" t="0" r="0" b="0"/>
            <wp:docPr id="289760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607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5AE9" w14:textId="28A4811B" w:rsidR="007054F4" w:rsidRDefault="007054F4" w:rsidP="00A778B4">
      <w:pPr>
        <w:rPr>
          <w:lang w:val="es-ES"/>
        </w:rPr>
      </w:pPr>
      <w:r>
        <w:rPr>
          <w:lang w:val="es-ES"/>
        </w:rPr>
        <w:t>Ejemplo3:</w:t>
      </w:r>
    </w:p>
    <w:p w14:paraId="712F1A72" w14:textId="1730D0A5" w:rsidR="000F21BD" w:rsidRDefault="00D6350A" w:rsidP="00A778B4">
      <w:pPr>
        <w:rPr>
          <w:lang w:val="es-ES"/>
        </w:rPr>
      </w:pPr>
      <w:r w:rsidRPr="00D6350A">
        <w:rPr>
          <w:noProof/>
          <w:lang w:val="es-ES"/>
        </w:rPr>
        <w:drawing>
          <wp:inline distT="0" distB="0" distL="0" distR="0" wp14:anchorId="34F1362B" wp14:editId="24B7DE00">
            <wp:extent cx="4620270" cy="704948"/>
            <wp:effectExtent l="0" t="0" r="8890" b="0"/>
            <wp:docPr id="1280801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016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50A">
        <w:rPr>
          <w:noProof/>
          <w:lang w:val="es-ES"/>
        </w:rPr>
        <w:drawing>
          <wp:inline distT="0" distB="0" distL="0" distR="0" wp14:anchorId="46C10E6D" wp14:editId="348878D4">
            <wp:extent cx="5400040" cy="274955"/>
            <wp:effectExtent l="0" t="0" r="0" b="0"/>
            <wp:docPr id="980865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650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51BB" w14:textId="42C3ACE5" w:rsidR="00D6350A" w:rsidRDefault="00D6350A" w:rsidP="00A778B4">
      <w:pPr>
        <w:rPr>
          <w:lang w:val="es-ES"/>
        </w:rPr>
      </w:pPr>
      <w:r>
        <w:rPr>
          <w:lang w:val="es-ES"/>
        </w:rPr>
        <w:t>Ejemplo4:</w:t>
      </w:r>
    </w:p>
    <w:p w14:paraId="31A96A26" w14:textId="2B569AC9" w:rsidR="00D6350A" w:rsidRDefault="001B7352" w:rsidP="00A778B4">
      <w:pPr>
        <w:rPr>
          <w:lang w:val="es-ES"/>
        </w:rPr>
      </w:pPr>
      <w:r w:rsidRPr="001B7352">
        <w:rPr>
          <w:noProof/>
          <w:lang w:val="es-ES"/>
        </w:rPr>
        <w:drawing>
          <wp:inline distT="0" distB="0" distL="0" distR="0" wp14:anchorId="64B9F5BC" wp14:editId="4D152A20">
            <wp:extent cx="828791" cy="971686"/>
            <wp:effectExtent l="0" t="0" r="9525" b="0"/>
            <wp:docPr id="313556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564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352">
        <w:rPr>
          <w:noProof/>
          <w:lang w:val="es-ES"/>
        </w:rPr>
        <w:drawing>
          <wp:inline distT="0" distB="0" distL="0" distR="0" wp14:anchorId="347CCF10" wp14:editId="42D2DC42">
            <wp:extent cx="5400040" cy="187325"/>
            <wp:effectExtent l="0" t="0" r="0" b="3175"/>
            <wp:docPr id="421580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803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870B" w14:textId="77777777" w:rsidR="004D27C6" w:rsidRDefault="00E4547C" w:rsidP="00A778B4">
      <w:pPr>
        <w:rPr>
          <w:noProof/>
        </w:rPr>
      </w:pPr>
      <w:r>
        <w:rPr>
          <w:lang w:val="es-ES"/>
        </w:rPr>
        <w:t>Ejemplo5:</w:t>
      </w:r>
      <w:r w:rsidR="004D27C6" w:rsidRPr="004D27C6">
        <w:rPr>
          <w:noProof/>
        </w:rPr>
        <w:t xml:space="preserve"> </w:t>
      </w:r>
    </w:p>
    <w:p w14:paraId="33476070" w14:textId="691DC81B" w:rsidR="00E4547C" w:rsidRDefault="004D27C6" w:rsidP="00A778B4">
      <w:pPr>
        <w:rPr>
          <w:lang w:val="es-ES"/>
        </w:rPr>
      </w:pPr>
      <w:r w:rsidRPr="004D27C6">
        <w:rPr>
          <w:noProof/>
          <w:lang w:val="es-ES"/>
        </w:rPr>
        <w:drawing>
          <wp:inline distT="0" distB="0" distL="0" distR="0" wp14:anchorId="07A7361E" wp14:editId="34D3DFBC">
            <wp:extent cx="1905266" cy="1743318"/>
            <wp:effectExtent l="0" t="0" r="0" b="9525"/>
            <wp:docPr id="9173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4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7C6">
        <w:rPr>
          <w:noProof/>
          <w:lang w:val="es-ES"/>
        </w:rPr>
        <w:drawing>
          <wp:inline distT="0" distB="0" distL="0" distR="0" wp14:anchorId="36929E35" wp14:editId="702ACD78">
            <wp:extent cx="5400040" cy="224790"/>
            <wp:effectExtent l="0" t="0" r="0" b="3810"/>
            <wp:docPr id="1164700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007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D87457"/>
    <w:multiLevelType w:val="hybridMultilevel"/>
    <w:tmpl w:val="D388A0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D1491"/>
    <w:multiLevelType w:val="hybridMultilevel"/>
    <w:tmpl w:val="56545D1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163841">
    <w:abstractNumId w:val="1"/>
  </w:num>
  <w:num w:numId="2" w16cid:durableId="592125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5D"/>
    <w:rsid w:val="000F21BD"/>
    <w:rsid w:val="000F5936"/>
    <w:rsid w:val="00164484"/>
    <w:rsid w:val="00196651"/>
    <w:rsid w:val="001B7352"/>
    <w:rsid w:val="0022794F"/>
    <w:rsid w:val="0032375F"/>
    <w:rsid w:val="00342978"/>
    <w:rsid w:val="00452BE5"/>
    <w:rsid w:val="004B5AFD"/>
    <w:rsid w:val="004D27C6"/>
    <w:rsid w:val="00572E5A"/>
    <w:rsid w:val="005A4E34"/>
    <w:rsid w:val="005F3413"/>
    <w:rsid w:val="006468F8"/>
    <w:rsid w:val="00663C39"/>
    <w:rsid w:val="00682AD5"/>
    <w:rsid w:val="007054F4"/>
    <w:rsid w:val="007148C2"/>
    <w:rsid w:val="007610FF"/>
    <w:rsid w:val="007660E6"/>
    <w:rsid w:val="007F714C"/>
    <w:rsid w:val="008C4380"/>
    <w:rsid w:val="008D6470"/>
    <w:rsid w:val="00920CC1"/>
    <w:rsid w:val="009777E6"/>
    <w:rsid w:val="00A778B4"/>
    <w:rsid w:val="00AA4998"/>
    <w:rsid w:val="00B22D88"/>
    <w:rsid w:val="00B31013"/>
    <w:rsid w:val="00B5123E"/>
    <w:rsid w:val="00B70DBE"/>
    <w:rsid w:val="00B743AD"/>
    <w:rsid w:val="00B93B16"/>
    <w:rsid w:val="00BA409F"/>
    <w:rsid w:val="00C266BC"/>
    <w:rsid w:val="00CA13F3"/>
    <w:rsid w:val="00D3679F"/>
    <w:rsid w:val="00D42BA5"/>
    <w:rsid w:val="00D47687"/>
    <w:rsid w:val="00D54508"/>
    <w:rsid w:val="00D6350A"/>
    <w:rsid w:val="00DC3E6E"/>
    <w:rsid w:val="00E4547C"/>
    <w:rsid w:val="00EC0216"/>
    <w:rsid w:val="00F26898"/>
    <w:rsid w:val="00F3575D"/>
    <w:rsid w:val="00F81705"/>
    <w:rsid w:val="00F8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117DE"/>
  <w15:chartTrackingRefBased/>
  <w15:docId w15:val="{295028F0-D987-4B67-A1E6-48AB80DC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68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2AD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77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966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665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665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66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66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 franco</dc:creator>
  <cp:keywords/>
  <dc:description/>
  <cp:lastModifiedBy>mine franco</cp:lastModifiedBy>
  <cp:revision>42</cp:revision>
  <dcterms:created xsi:type="dcterms:W3CDTF">2024-11-24T22:37:00Z</dcterms:created>
  <dcterms:modified xsi:type="dcterms:W3CDTF">2024-11-25T00:53:00Z</dcterms:modified>
</cp:coreProperties>
</file>