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CAF5A2" w14:textId="77777777" w:rsidR="009279AD" w:rsidRDefault="009279A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B3E1C4D" w14:textId="77777777" w:rsidR="009279AD" w:rsidRDefault="009279A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8D05E48" w14:textId="77777777" w:rsidR="009279AD" w:rsidRDefault="009279A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CBDE5B9" w14:textId="77777777" w:rsidR="009279AD" w:rsidRDefault="009279A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229D75" w14:textId="77777777" w:rsidR="009279AD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52"/>
          <w:szCs w:val="52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sz w:val="52"/>
          <w:szCs w:val="52"/>
        </w:rPr>
        <w:t xml:space="preserve">TRABAJO PRÁCTICO </w:t>
      </w:r>
    </w:p>
    <w:p w14:paraId="16FF74A3" w14:textId="74A0F3AD" w:rsidR="009279AD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52"/>
          <w:szCs w:val="52"/>
        </w:rPr>
      </w:pPr>
      <w:r>
        <w:rPr>
          <w:rFonts w:ascii="Times New Roman" w:eastAsia="Times New Roman" w:hAnsi="Times New Roman" w:cs="Times New Roman"/>
          <w:sz w:val="52"/>
          <w:szCs w:val="52"/>
        </w:rPr>
        <w:t xml:space="preserve">NÚMERO </w:t>
      </w:r>
      <w:r w:rsidR="00B2116D">
        <w:rPr>
          <w:rFonts w:ascii="Times New Roman" w:eastAsia="Times New Roman" w:hAnsi="Times New Roman" w:cs="Times New Roman"/>
          <w:sz w:val="52"/>
          <w:szCs w:val="52"/>
        </w:rPr>
        <w:t>4</w:t>
      </w:r>
    </w:p>
    <w:p w14:paraId="612A509A" w14:textId="77777777" w:rsidR="009279AD" w:rsidRDefault="009279AD">
      <w:pPr>
        <w:spacing w:line="240" w:lineRule="auto"/>
        <w:jc w:val="center"/>
        <w:rPr>
          <w:rFonts w:ascii="Times New Roman" w:eastAsia="Times New Roman" w:hAnsi="Times New Roman" w:cs="Times New Roman"/>
          <w:sz w:val="52"/>
          <w:szCs w:val="52"/>
        </w:rPr>
      </w:pPr>
    </w:p>
    <w:p w14:paraId="2F631769" w14:textId="3A1FD09A" w:rsidR="009279AD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52"/>
          <w:szCs w:val="52"/>
        </w:rPr>
      </w:pPr>
      <w:r>
        <w:rPr>
          <w:rFonts w:ascii="Times New Roman" w:eastAsia="Times New Roman" w:hAnsi="Times New Roman" w:cs="Times New Roman"/>
          <w:sz w:val="52"/>
          <w:szCs w:val="52"/>
        </w:rPr>
        <w:t xml:space="preserve">TEMA: </w:t>
      </w:r>
      <w:r w:rsidR="00B2116D">
        <w:rPr>
          <w:rFonts w:ascii="Times New Roman" w:eastAsia="Times New Roman" w:hAnsi="Times New Roman" w:cs="Times New Roman"/>
          <w:sz w:val="52"/>
          <w:szCs w:val="52"/>
        </w:rPr>
        <w:t>COMPILADOR EN C</w:t>
      </w:r>
    </w:p>
    <w:p w14:paraId="0785ED77" w14:textId="77777777" w:rsidR="009279AD" w:rsidRDefault="009279A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F3AB4C" w14:textId="77777777" w:rsidR="009279AD" w:rsidRDefault="009279A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9FF5DE0" w14:textId="77777777" w:rsidR="009279AD" w:rsidRDefault="009279A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4C116FD" w14:textId="77777777" w:rsidR="009279AD" w:rsidRDefault="009279A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E9BE617" w14:textId="77777777" w:rsidR="009279AD" w:rsidRDefault="009279AD">
      <w:pPr>
        <w:tabs>
          <w:tab w:val="center" w:pos="4419"/>
          <w:tab w:val="right" w:pos="8838"/>
        </w:tabs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"/>
        <w:tblW w:w="8138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2910"/>
        <w:gridCol w:w="1808"/>
        <w:gridCol w:w="3420"/>
      </w:tblGrid>
      <w:tr w:rsidR="009279AD" w14:paraId="25D10999" w14:textId="77777777">
        <w:trPr>
          <w:cantSplit/>
          <w:jc w:val="center"/>
        </w:trPr>
        <w:tc>
          <w:tcPr>
            <w:tcW w:w="8138" w:type="dxa"/>
            <w:gridSpan w:val="3"/>
            <w:tcBorders>
              <w:bottom w:val="single" w:sz="4" w:space="0" w:color="000000"/>
            </w:tcBorders>
          </w:tcPr>
          <w:p w14:paraId="2DD6D5B3" w14:textId="77777777" w:rsidR="009279A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GRUPO 12</w:t>
            </w:r>
          </w:p>
        </w:tc>
      </w:tr>
      <w:tr w:rsidR="009279AD" w14:paraId="7F29C268" w14:textId="77777777">
        <w:trPr>
          <w:cantSplit/>
          <w:jc w:val="center"/>
        </w:trPr>
        <w:tc>
          <w:tcPr>
            <w:tcW w:w="8138" w:type="dxa"/>
            <w:gridSpan w:val="3"/>
            <w:tcBorders>
              <w:top w:val="single" w:sz="4" w:space="0" w:color="000000"/>
            </w:tcBorders>
          </w:tcPr>
          <w:p w14:paraId="5F69F6B1" w14:textId="77777777" w:rsidR="009279AD" w:rsidRDefault="009279A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279AD" w14:paraId="5B7F71A6" w14:textId="77777777">
        <w:trPr>
          <w:jc w:val="center"/>
        </w:trPr>
        <w:tc>
          <w:tcPr>
            <w:tcW w:w="2910" w:type="dxa"/>
          </w:tcPr>
          <w:p w14:paraId="00141562" w14:textId="1E16CFB9" w:rsidR="009279AD" w:rsidRDefault="0000000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Alvaro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 w:rsidR="00851C25"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amiro</w:t>
            </w:r>
          </w:p>
        </w:tc>
        <w:tc>
          <w:tcPr>
            <w:tcW w:w="1808" w:type="dxa"/>
          </w:tcPr>
          <w:p w14:paraId="1D84FEFC" w14:textId="77777777" w:rsidR="009279AD" w:rsidRDefault="0000000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213.463-9</w:t>
            </w:r>
          </w:p>
        </w:tc>
        <w:tc>
          <w:tcPr>
            <w:tcW w:w="3420" w:type="dxa"/>
          </w:tcPr>
          <w:p w14:paraId="1236CDBC" w14:textId="77777777" w:rsidR="009279AD" w:rsidRDefault="0000000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raalvarez@frba.utn.edu.ar</w:t>
            </w:r>
          </w:p>
        </w:tc>
      </w:tr>
      <w:tr w:rsidR="009279AD" w14:paraId="345AC0DB" w14:textId="77777777">
        <w:trPr>
          <w:jc w:val="center"/>
        </w:trPr>
        <w:tc>
          <w:tcPr>
            <w:tcW w:w="2910" w:type="dxa"/>
          </w:tcPr>
          <w:p w14:paraId="4337CAAA" w14:textId="77777777" w:rsidR="009279AD" w:rsidRDefault="0000000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Annetta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 Agustin</w:t>
            </w:r>
          </w:p>
        </w:tc>
        <w:tc>
          <w:tcPr>
            <w:tcW w:w="1808" w:type="dxa"/>
          </w:tcPr>
          <w:p w14:paraId="4E66C209" w14:textId="77777777" w:rsidR="009279AD" w:rsidRDefault="0000000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177.343-4</w:t>
            </w:r>
          </w:p>
        </w:tc>
        <w:tc>
          <w:tcPr>
            <w:tcW w:w="3420" w:type="dxa"/>
          </w:tcPr>
          <w:p w14:paraId="572EAAC9" w14:textId="77777777" w:rsidR="009279AD" w:rsidRDefault="0000000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aannetta@frba.utn.edu.ar</w:t>
            </w:r>
          </w:p>
        </w:tc>
      </w:tr>
      <w:tr w:rsidR="009279AD" w14:paraId="5B58ADD3" w14:textId="77777777">
        <w:trPr>
          <w:jc w:val="center"/>
        </w:trPr>
        <w:tc>
          <w:tcPr>
            <w:tcW w:w="2910" w:type="dxa"/>
          </w:tcPr>
          <w:p w14:paraId="18A55140" w14:textId="77777777" w:rsidR="009279AD" w:rsidRDefault="0000000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Sosa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 Oriana</w:t>
            </w:r>
          </w:p>
        </w:tc>
        <w:tc>
          <w:tcPr>
            <w:tcW w:w="1808" w:type="dxa"/>
          </w:tcPr>
          <w:p w14:paraId="192AC6DD" w14:textId="77777777" w:rsidR="009279AD" w:rsidRDefault="0000000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213.376-3</w:t>
            </w:r>
          </w:p>
        </w:tc>
        <w:tc>
          <w:tcPr>
            <w:tcW w:w="3420" w:type="dxa"/>
          </w:tcPr>
          <w:p w14:paraId="191BD21F" w14:textId="77777777" w:rsidR="009279AD" w:rsidRDefault="0000000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ososa@frba.utn.edu.ar</w:t>
            </w:r>
          </w:p>
        </w:tc>
      </w:tr>
      <w:tr w:rsidR="009279AD" w14:paraId="204A987C" w14:textId="77777777">
        <w:trPr>
          <w:jc w:val="center"/>
        </w:trPr>
        <w:tc>
          <w:tcPr>
            <w:tcW w:w="2910" w:type="dxa"/>
          </w:tcPr>
          <w:p w14:paraId="74116B30" w14:textId="77777777" w:rsidR="009279AD" w:rsidRDefault="0000000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Gonzalez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 Camila</w:t>
            </w:r>
          </w:p>
        </w:tc>
        <w:tc>
          <w:tcPr>
            <w:tcW w:w="1808" w:type="dxa"/>
          </w:tcPr>
          <w:p w14:paraId="5B4A1416" w14:textId="77777777" w:rsidR="009279AD" w:rsidRDefault="0000000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202.703-3</w:t>
            </w:r>
          </w:p>
        </w:tc>
        <w:tc>
          <w:tcPr>
            <w:tcW w:w="3420" w:type="dxa"/>
          </w:tcPr>
          <w:p w14:paraId="43F16F60" w14:textId="77777777" w:rsidR="009279AD" w:rsidRDefault="0000000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camigonzalez@frba.utn.edu.ar</w:t>
            </w:r>
          </w:p>
        </w:tc>
      </w:tr>
      <w:tr w:rsidR="009279AD" w14:paraId="7EE8B258" w14:textId="77777777">
        <w:trPr>
          <w:jc w:val="center"/>
        </w:trPr>
        <w:tc>
          <w:tcPr>
            <w:tcW w:w="2910" w:type="dxa"/>
          </w:tcPr>
          <w:p w14:paraId="68C88205" w14:textId="77777777" w:rsidR="009279AD" w:rsidRDefault="0000000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Ramos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 Franco</w:t>
            </w:r>
          </w:p>
        </w:tc>
        <w:tc>
          <w:tcPr>
            <w:tcW w:w="1808" w:type="dxa"/>
          </w:tcPr>
          <w:p w14:paraId="6F30E3C3" w14:textId="77777777" w:rsidR="009279AD" w:rsidRDefault="0000000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214.048-2</w:t>
            </w:r>
          </w:p>
        </w:tc>
        <w:tc>
          <w:tcPr>
            <w:tcW w:w="3420" w:type="dxa"/>
          </w:tcPr>
          <w:p w14:paraId="419EA9E6" w14:textId="77777777" w:rsidR="009279AD" w:rsidRDefault="0000000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frramos@frba.utn.edu.ar</w:t>
            </w:r>
          </w:p>
        </w:tc>
      </w:tr>
    </w:tbl>
    <w:p w14:paraId="400ED959" w14:textId="77777777" w:rsidR="009279AD" w:rsidRDefault="009279AD">
      <w:pPr>
        <w:spacing w:line="240" w:lineRule="auto"/>
      </w:pPr>
    </w:p>
    <w:p w14:paraId="14B4FD15" w14:textId="77777777" w:rsidR="009279AD" w:rsidRDefault="009279AD">
      <w:pPr>
        <w:spacing w:line="240" w:lineRule="auto"/>
      </w:pPr>
    </w:p>
    <w:p w14:paraId="7E5DC89F" w14:textId="77777777" w:rsidR="009279AD" w:rsidRDefault="009279AD">
      <w:pPr>
        <w:spacing w:line="240" w:lineRule="auto"/>
      </w:pPr>
    </w:p>
    <w:p w14:paraId="6EE66C3A" w14:textId="77777777" w:rsidR="009279AD" w:rsidRDefault="009279AD">
      <w:pPr>
        <w:spacing w:line="240" w:lineRule="auto"/>
      </w:pPr>
    </w:p>
    <w:p w14:paraId="18D2DFA3" w14:textId="77777777" w:rsidR="009279AD" w:rsidRDefault="009279AD">
      <w:pPr>
        <w:spacing w:line="240" w:lineRule="auto"/>
      </w:pPr>
    </w:p>
    <w:p w14:paraId="6CDA3FB6" w14:textId="77777777" w:rsidR="009279AD" w:rsidRDefault="009279AD">
      <w:pPr>
        <w:spacing w:line="240" w:lineRule="auto"/>
      </w:pPr>
    </w:p>
    <w:p w14:paraId="0BCB1E9C" w14:textId="77777777" w:rsidR="009279AD" w:rsidRDefault="009279AD">
      <w:pPr>
        <w:spacing w:line="240" w:lineRule="auto"/>
      </w:pPr>
    </w:p>
    <w:p w14:paraId="0A61F2F5" w14:textId="77777777" w:rsidR="009279AD" w:rsidRDefault="009279AD">
      <w:pPr>
        <w:spacing w:line="240" w:lineRule="auto"/>
      </w:pPr>
    </w:p>
    <w:p w14:paraId="6AB261E4" w14:textId="77777777" w:rsidR="009279AD" w:rsidRDefault="009279AD">
      <w:pPr>
        <w:spacing w:line="240" w:lineRule="auto"/>
      </w:pPr>
    </w:p>
    <w:p w14:paraId="58624D34" w14:textId="77777777" w:rsidR="009279AD" w:rsidRDefault="009279AD">
      <w:pPr>
        <w:spacing w:line="240" w:lineRule="auto"/>
      </w:pPr>
    </w:p>
    <w:p w14:paraId="4E38BAE0" w14:textId="77777777" w:rsidR="009279AD" w:rsidRDefault="009279AD">
      <w:pPr>
        <w:spacing w:line="240" w:lineRule="auto"/>
      </w:pPr>
    </w:p>
    <w:p w14:paraId="71660E4C" w14:textId="77777777" w:rsidR="009279AD" w:rsidRDefault="009279AD">
      <w:pPr>
        <w:spacing w:line="240" w:lineRule="auto"/>
      </w:pPr>
    </w:p>
    <w:p w14:paraId="733F5B2A" w14:textId="77777777" w:rsidR="009279AD" w:rsidRDefault="009279AD">
      <w:pPr>
        <w:spacing w:line="240" w:lineRule="auto"/>
      </w:pPr>
    </w:p>
    <w:p w14:paraId="60994747" w14:textId="77777777" w:rsidR="009279AD" w:rsidRDefault="009279AD">
      <w:pPr>
        <w:spacing w:line="240" w:lineRule="auto"/>
      </w:pPr>
    </w:p>
    <w:p w14:paraId="735053B8" w14:textId="77777777" w:rsidR="009279AD" w:rsidRDefault="009279AD">
      <w:pPr>
        <w:spacing w:line="240" w:lineRule="auto"/>
      </w:pPr>
    </w:p>
    <w:p w14:paraId="6BA8AD61" w14:textId="77777777" w:rsidR="009279AD" w:rsidRDefault="009279AD">
      <w:pPr>
        <w:spacing w:line="240" w:lineRule="auto"/>
      </w:pPr>
    </w:p>
    <w:p w14:paraId="4110660A" w14:textId="77777777" w:rsidR="009279AD" w:rsidRDefault="009279AD">
      <w:pPr>
        <w:spacing w:line="240" w:lineRule="auto"/>
      </w:pPr>
    </w:p>
    <w:p w14:paraId="2D275497" w14:textId="77777777" w:rsidR="009279AD" w:rsidRDefault="009279AD">
      <w:pPr>
        <w:spacing w:line="240" w:lineRule="auto"/>
      </w:pPr>
    </w:p>
    <w:p w14:paraId="58E4FF38" w14:textId="77777777" w:rsidR="009279AD" w:rsidRDefault="009279AD">
      <w:pPr>
        <w:spacing w:line="240" w:lineRule="auto"/>
      </w:pPr>
    </w:p>
    <w:p w14:paraId="641FE36E" w14:textId="77777777" w:rsidR="009279AD" w:rsidRDefault="009279AD">
      <w:pPr>
        <w:spacing w:line="240" w:lineRule="auto"/>
      </w:pPr>
    </w:p>
    <w:p w14:paraId="3664D5DE" w14:textId="77777777" w:rsidR="009279AD" w:rsidRDefault="009279AD">
      <w:pPr>
        <w:spacing w:line="240" w:lineRule="auto"/>
      </w:pPr>
    </w:p>
    <w:p w14:paraId="556D767F" w14:textId="77777777" w:rsidR="009279AD" w:rsidRDefault="009279AD">
      <w:pPr>
        <w:spacing w:line="240" w:lineRule="auto"/>
      </w:pPr>
    </w:p>
    <w:p w14:paraId="6367BF99" w14:textId="77777777" w:rsidR="009279AD" w:rsidRDefault="009279AD">
      <w:pPr>
        <w:spacing w:line="240" w:lineRule="auto"/>
      </w:pPr>
    </w:p>
    <w:p w14:paraId="1E2E4C24" w14:textId="77777777" w:rsidR="009279AD" w:rsidRDefault="009279AD">
      <w:pPr>
        <w:spacing w:line="240" w:lineRule="auto"/>
      </w:pPr>
    </w:p>
    <w:p w14:paraId="712BC8B5" w14:textId="77777777" w:rsidR="009279AD" w:rsidRDefault="009279AD">
      <w:pPr>
        <w:spacing w:line="240" w:lineRule="auto"/>
      </w:pPr>
    </w:p>
    <w:p w14:paraId="37BFBA78" w14:textId="77777777" w:rsidR="009279AD" w:rsidRDefault="009279AD">
      <w:pPr>
        <w:spacing w:line="240" w:lineRule="auto"/>
      </w:pPr>
    </w:p>
    <w:p w14:paraId="51616B07" w14:textId="77777777" w:rsidR="009279AD" w:rsidRDefault="009279AD">
      <w:pPr>
        <w:spacing w:line="240" w:lineRule="auto"/>
      </w:pPr>
    </w:p>
    <w:p w14:paraId="4D94BE11" w14:textId="06C9139F" w:rsidR="009C1909" w:rsidRDefault="00B2116D" w:rsidP="009C1909">
      <w:pPr>
        <w:numPr>
          <w:ilvl w:val="0"/>
          <w:numId w:val="1"/>
        </w:numPr>
        <w:spacing w:line="240" w:lineRule="auto"/>
      </w:pPr>
      <w:r>
        <w:lastRenderedPageBreak/>
        <w:t>El código compilado se va a adjuntar en la entrega del aula virtual.</w:t>
      </w:r>
    </w:p>
    <w:p w14:paraId="0662D6C5" w14:textId="77777777" w:rsidR="00804DF7" w:rsidRPr="005B4419" w:rsidRDefault="00804DF7" w:rsidP="005B4419">
      <w:pPr>
        <w:spacing w:line="240" w:lineRule="auto"/>
        <w:ind w:left="720"/>
        <w:rPr>
          <w:u w:val="single"/>
        </w:rPr>
      </w:pPr>
    </w:p>
    <w:p w14:paraId="72BE40E2" w14:textId="77777777" w:rsidR="009279AD" w:rsidRDefault="009279AD">
      <w:pPr>
        <w:spacing w:line="240" w:lineRule="auto"/>
        <w:ind w:left="720"/>
      </w:pPr>
    </w:p>
    <w:p w14:paraId="33A2A1ED" w14:textId="7CDC01ED" w:rsidR="00A07331" w:rsidRDefault="00A07331" w:rsidP="008956D8">
      <w:pPr>
        <w:numPr>
          <w:ilvl w:val="0"/>
          <w:numId w:val="1"/>
        </w:numPr>
        <w:spacing w:line="240" w:lineRule="auto"/>
      </w:pPr>
      <w:r>
        <w:t xml:space="preserve">Para realizar este ejercicio tomamos </w:t>
      </w:r>
      <w:r w:rsidR="008956D8">
        <w:t xml:space="preserve">un ejemplo de una operación de suma en Micro. El siguiente código funciona correctamente sin errores: </w:t>
      </w:r>
    </w:p>
    <w:p w14:paraId="61242F56" w14:textId="77777777" w:rsidR="00B2116D" w:rsidRDefault="00B2116D" w:rsidP="00B2116D">
      <w:pPr>
        <w:spacing w:line="240" w:lineRule="auto"/>
        <w:ind w:left="720"/>
      </w:pPr>
    </w:p>
    <w:p w14:paraId="16B4FCFD" w14:textId="77777777" w:rsidR="008956D8" w:rsidRDefault="008956D8" w:rsidP="008956D8">
      <w:pPr>
        <w:spacing w:line="240" w:lineRule="auto"/>
        <w:ind w:left="720"/>
      </w:pPr>
      <w:r>
        <w:t>inicio</w:t>
      </w:r>
    </w:p>
    <w:p w14:paraId="385A348D" w14:textId="77777777" w:rsidR="008956D8" w:rsidRDefault="008956D8" w:rsidP="008956D8">
      <w:pPr>
        <w:spacing w:line="240" w:lineRule="auto"/>
        <w:ind w:left="720"/>
      </w:pPr>
      <w:proofErr w:type="gramStart"/>
      <w:r>
        <w:t>x:=</w:t>
      </w:r>
      <w:proofErr w:type="gramEnd"/>
      <w:r>
        <w:t>2+1;</w:t>
      </w:r>
    </w:p>
    <w:p w14:paraId="55A443FE" w14:textId="779ED95D" w:rsidR="00B2116D" w:rsidRDefault="008956D8" w:rsidP="008956D8">
      <w:pPr>
        <w:spacing w:line="240" w:lineRule="auto"/>
        <w:ind w:left="720"/>
      </w:pPr>
      <w:r>
        <w:t>fin</w:t>
      </w:r>
    </w:p>
    <w:p w14:paraId="1D089234" w14:textId="77777777" w:rsidR="00DC6F4E" w:rsidRDefault="00DC6F4E" w:rsidP="008956D8">
      <w:pPr>
        <w:spacing w:line="240" w:lineRule="auto"/>
        <w:ind w:left="720"/>
      </w:pPr>
    </w:p>
    <w:p w14:paraId="0960B45A" w14:textId="708A2A68" w:rsidR="00DC6F4E" w:rsidRDefault="00DC6F4E" w:rsidP="008956D8">
      <w:pPr>
        <w:spacing w:line="240" w:lineRule="auto"/>
        <w:ind w:left="720"/>
      </w:pPr>
      <w:r w:rsidRPr="00DC6F4E">
        <w:drawing>
          <wp:inline distT="0" distB="0" distL="0" distR="0" wp14:anchorId="7F89BF8E" wp14:editId="118CE4F3">
            <wp:extent cx="4899660" cy="929573"/>
            <wp:effectExtent l="0" t="0" r="0" b="4445"/>
            <wp:docPr id="14607899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7899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28404" cy="93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2ADED" w14:textId="77777777" w:rsidR="008956D8" w:rsidRDefault="008956D8" w:rsidP="00B2116D">
      <w:pPr>
        <w:spacing w:line="240" w:lineRule="auto"/>
        <w:ind w:left="720"/>
      </w:pPr>
    </w:p>
    <w:p w14:paraId="097DC066" w14:textId="33EF6CEA" w:rsidR="008956D8" w:rsidRDefault="008956D8" w:rsidP="008956D8">
      <w:pPr>
        <w:spacing w:line="240" w:lineRule="auto"/>
        <w:ind w:left="720"/>
      </w:pPr>
      <w:r>
        <w:t>Con el fin de generar un error léxico modificamos una de las constantes numéricas por un carácter no reconocido por el lenguaje:</w:t>
      </w:r>
      <w:r w:rsidR="00926FAA">
        <w:br/>
      </w:r>
      <w:r w:rsidR="00926FAA">
        <w:br/>
      </w:r>
      <w:r>
        <w:t>inicio</w:t>
      </w:r>
    </w:p>
    <w:p w14:paraId="384AB5F0" w14:textId="74C99869" w:rsidR="008956D8" w:rsidRDefault="008956D8" w:rsidP="008956D8">
      <w:pPr>
        <w:spacing w:line="240" w:lineRule="auto"/>
        <w:ind w:left="720"/>
      </w:pPr>
      <w:proofErr w:type="gramStart"/>
      <w:r>
        <w:t>x:=</w:t>
      </w:r>
      <w:proofErr w:type="gramEnd"/>
      <w:r>
        <w:t>2</w:t>
      </w:r>
      <w:r>
        <w:t>+#;</w:t>
      </w:r>
    </w:p>
    <w:p w14:paraId="29E530DE" w14:textId="25328A76" w:rsidR="00926FAA" w:rsidRDefault="008956D8" w:rsidP="008956D8">
      <w:pPr>
        <w:spacing w:line="240" w:lineRule="auto"/>
        <w:ind w:left="720"/>
      </w:pPr>
      <w:r>
        <w:t>fin</w:t>
      </w:r>
    </w:p>
    <w:p w14:paraId="3C6F576B" w14:textId="77777777" w:rsidR="008956D8" w:rsidRDefault="008956D8" w:rsidP="008956D8">
      <w:pPr>
        <w:spacing w:line="240" w:lineRule="auto"/>
        <w:ind w:left="720"/>
      </w:pPr>
    </w:p>
    <w:p w14:paraId="4FCC77A8" w14:textId="4FC34747" w:rsidR="008956D8" w:rsidRDefault="008956D8" w:rsidP="008956D8">
      <w:pPr>
        <w:spacing w:line="240" w:lineRule="auto"/>
        <w:ind w:left="720"/>
      </w:pPr>
      <w:r>
        <w:t xml:space="preserve">Por </w:t>
      </w:r>
      <w:r w:rsidR="00851C25">
        <w:t>último,</w:t>
      </w:r>
      <w:r>
        <w:t xml:space="preserve"> para obtener un error </w:t>
      </w:r>
      <w:r w:rsidR="00851C25">
        <w:t>sintáctico</w:t>
      </w:r>
      <w:r>
        <w:t xml:space="preserve"> </w:t>
      </w:r>
      <w:r w:rsidR="00851C25">
        <w:t xml:space="preserve">y semántico eliminamos el identificador de una operación y reemplazamos un numero en la suma por una letra, que pertenece al </w:t>
      </w:r>
      <w:proofErr w:type="gramStart"/>
      <w:r w:rsidR="00851C25">
        <w:t>lenguaje</w:t>
      </w:r>
      <w:proofErr w:type="gramEnd"/>
      <w:r w:rsidR="00851C25">
        <w:t xml:space="preserve"> pero no se puede utilizar en ese contexto ya que solo admite constantes numéricas en las operaciones.</w:t>
      </w:r>
    </w:p>
    <w:p w14:paraId="4E2C564C" w14:textId="77777777" w:rsidR="008956D8" w:rsidRDefault="008956D8" w:rsidP="00851C25">
      <w:pPr>
        <w:spacing w:line="240" w:lineRule="auto"/>
      </w:pPr>
    </w:p>
    <w:p w14:paraId="4BC67A9C" w14:textId="77777777" w:rsidR="00851C25" w:rsidRDefault="00851C25" w:rsidP="00851C25">
      <w:pPr>
        <w:spacing w:line="240" w:lineRule="auto"/>
        <w:ind w:left="720"/>
      </w:pPr>
      <w:r>
        <w:t>inicio</w:t>
      </w:r>
    </w:p>
    <w:p w14:paraId="185AA025" w14:textId="77777777" w:rsidR="00851C25" w:rsidRDefault="00851C25" w:rsidP="00851C25">
      <w:pPr>
        <w:spacing w:line="240" w:lineRule="auto"/>
        <w:ind w:left="720"/>
      </w:pPr>
      <w:proofErr w:type="gramStart"/>
      <w:r>
        <w:t>:=</w:t>
      </w:r>
      <w:proofErr w:type="gramEnd"/>
      <w:r>
        <w:t xml:space="preserve"> f 5;</w:t>
      </w:r>
    </w:p>
    <w:p w14:paraId="67BE6D60" w14:textId="77777777" w:rsidR="00851C25" w:rsidRDefault="00851C25" w:rsidP="00851C25">
      <w:pPr>
        <w:spacing w:line="240" w:lineRule="auto"/>
        <w:ind w:left="720"/>
      </w:pPr>
      <w:proofErr w:type="gramStart"/>
      <w:r>
        <w:t>x:=</w:t>
      </w:r>
      <w:proofErr w:type="gramEnd"/>
      <w:r>
        <w:t xml:space="preserve"> 2 + a;</w:t>
      </w:r>
    </w:p>
    <w:p w14:paraId="0FB177E9" w14:textId="11925898" w:rsidR="008956D8" w:rsidRDefault="00851C25" w:rsidP="00851C25">
      <w:pPr>
        <w:spacing w:line="240" w:lineRule="auto"/>
        <w:ind w:left="720"/>
      </w:pPr>
      <w:r>
        <w:t>fin</w:t>
      </w:r>
    </w:p>
    <w:p w14:paraId="58907B01" w14:textId="77777777" w:rsidR="00926FAA" w:rsidRDefault="00926FAA" w:rsidP="00926FAA">
      <w:pPr>
        <w:spacing w:line="240" w:lineRule="auto"/>
        <w:ind w:left="720"/>
      </w:pPr>
      <w:r>
        <w:t xml:space="preserve"> </w:t>
      </w:r>
    </w:p>
    <w:p w14:paraId="4B185CB1" w14:textId="77777777" w:rsidR="00DC6F4E" w:rsidRDefault="00851C25">
      <w:pPr>
        <w:numPr>
          <w:ilvl w:val="0"/>
          <w:numId w:val="1"/>
        </w:numPr>
        <w:spacing w:line="240" w:lineRule="auto"/>
      </w:pPr>
      <w:r>
        <w:t xml:space="preserve">El compilador logra identificar el error léxico de nuestro código al analizar la segunda línea. </w:t>
      </w:r>
      <w:r w:rsidR="00F87344">
        <w:t xml:space="preserve">El scanner implementado </w:t>
      </w:r>
      <w:r w:rsidR="00DC6F4E">
        <w:t>analiza</w:t>
      </w:r>
      <w:r w:rsidR="00F87344">
        <w:t xml:space="preserve"> uno a uno los caracteres de la línea, cuando se encuentra con el </w:t>
      </w:r>
      <w:r w:rsidR="00DC6F4E">
        <w:t>símbolo de</w:t>
      </w:r>
      <w:r w:rsidR="00F87344">
        <w:t xml:space="preserve"> suma (+)</w:t>
      </w:r>
      <w:r w:rsidR="00DC6F4E">
        <w:t>, mediante la tabla de transiciones lo identifica como un operador, por lo que infiere que es un carácter espurio. R</w:t>
      </w:r>
      <w:r w:rsidR="00F87344">
        <w:t xml:space="preserve">ealiza un </w:t>
      </w:r>
      <w:proofErr w:type="spellStart"/>
      <w:proofErr w:type="gramStart"/>
      <w:r w:rsidR="00F87344">
        <w:t>ungetc</w:t>
      </w:r>
      <w:proofErr w:type="spellEnd"/>
      <w:r w:rsidR="00F87344">
        <w:t>(</w:t>
      </w:r>
      <w:proofErr w:type="gramEnd"/>
      <w:r w:rsidR="00F87344">
        <w:t>)</w:t>
      </w:r>
      <w:r w:rsidR="00DC6F4E">
        <w:t xml:space="preserve"> y </w:t>
      </w:r>
      <w:r w:rsidR="00F87344">
        <w:t>lo retorna a</w:t>
      </w:r>
      <w:r w:rsidR="00DC6F4E">
        <w:t>l flujo. Luego continua hacia el # y no lo puede asociar a ninguna de las categorías de la tabla ya que no pertenece al lenguaje por lo que devuelve error léxico.</w:t>
      </w:r>
    </w:p>
    <w:p w14:paraId="69A8F059" w14:textId="77777777" w:rsidR="00DC6F4E" w:rsidRDefault="00DC6F4E" w:rsidP="00DC6F4E">
      <w:pPr>
        <w:spacing w:line="240" w:lineRule="auto"/>
      </w:pPr>
    </w:p>
    <w:p w14:paraId="25DF693C" w14:textId="4EAE1FEA" w:rsidR="00DC6F4E" w:rsidRDefault="00DC6F4E" w:rsidP="00DC6F4E">
      <w:pPr>
        <w:spacing w:line="240" w:lineRule="auto"/>
      </w:pPr>
      <w:r>
        <w:t xml:space="preserve">           </w:t>
      </w:r>
      <w:r w:rsidRPr="00DC6F4E">
        <w:drawing>
          <wp:inline distT="0" distB="0" distL="0" distR="0" wp14:anchorId="3B5E807E" wp14:editId="256604B9">
            <wp:extent cx="4624138" cy="1365885"/>
            <wp:effectExtent l="0" t="0" r="5080" b="5715"/>
            <wp:docPr id="14957183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7183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6968" cy="136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8BC59" w14:textId="77777777" w:rsidR="00DC6F4E" w:rsidRDefault="00DC6F4E" w:rsidP="00DC6F4E">
      <w:pPr>
        <w:spacing w:line="240" w:lineRule="auto"/>
        <w:jc w:val="center"/>
      </w:pPr>
    </w:p>
    <w:p w14:paraId="6227BC40" w14:textId="31F90E28" w:rsidR="00DC6F4E" w:rsidRDefault="00DC6F4E" w:rsidP="00DC6F4E">
      <w:pPr>
        <w:spacing w:line="240" w:lineRule="auto"/>
        <w:ind w:left="720"/>
      </w:pPr>
      <w:r>
        <w:t xml:space="preserve">Al momento de analizar el código que generamos con errores sintácticos y semánticos el </w:t>
      </w:r>
      <w:proofErr w:type="spellStart"/>
      <w:r w:rsidR="004F50D2">
        <w:t>parser</w:t>
      </w:r>
      <w:proofErr w:type="spellEnd"/>
      <w:r w:rsidR="004F50D2">
        <w:t xml:space="preserve"> detecta el error </w:t>
      </w:r>
      <w:proofErr w:type="spellStart"/>
      <w:r w:rsidR="004F50D2">
        <w:t>sintactico</w:t>
      </w:r>
      <w:proofErr w:type="spellEnd"/>
      <w:r w:rsidR="004F50D2">
        <w:t xml:space="preserve"> inmediatamente, luego de analizar la palabra reservada inicio esta a la espera de un identificador. Este debe ser si o si </w:t>
      </w:r>
      <w:r w:rsidR="004F50D2">
        <w:lastRenderedPageBreak/>
        <w:t xml:space="preserve">una letra ya que en micro los identificadores comienzan de esta forma. En lugar de eso el primer carácter que recibe mediante la función </w:t>
      </w:r>
      <w:proofErr w:type="gramStart"/>
      <w:r w:rsidR="004F50D2">
        <w:t>Match(</w:t>
      </w:r>
      <w:proofErr w:type="gramEnd"/>
      <w:r w:rsidR="004F50D2">
        <w:t xml:space="preserve">) es un =, por lo que inmediatamente detecta el error sintáctico. </w:t>
      </w:r>
    </w:p>
    <w:p w14:paraId="59406A9E" w14:textId="77777777" w:rsidR="004F50D2" w:rsidRDefault="004F50D2" w:rsidP="00DC6F4E">
      <w:pPr>
        <w:spacing w:line="240" w:lineRule="auto"/>
        <w:ind w:left="720"/>
      </w:pPr>
    </w:p>
    <w:p w14:paraId="7990451D" w14:textId="2D0147FD" w:rsidR="00926FAA" w:rsidRDefault="00DC6F4E" w:rsidP="00DC6F4E">
      <w:pPr>
        <w:spacing w:line="240" w:lineRule="auto"/>
        <w:ind w:left="720"/>
      </w:pPr>
      <w:r w:rsidRPr="00DC6F4E">
        <w:drawing>
          <wp:inline distT="0" distB="0" distL="0" distR="0" wp14:anchorId="25338F47" wp14:editId="6F104F94">
            <wp:extent cx="4796497" cy="609855"/>
            <wp:effectExtent l="0" t="0" r="4445" b="0"/>
            <wp:docPr id="15524764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4764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0945" cy="61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35E">
        <w:br/>
      </w:r>
    </w:p>
    <w:sectPr w:rsidR="00926FAA">
      <w:headerReference w:type="default" r:id="rId10"/>
      <w:footerReference w:type="default" r:id="rId11"/>
      <w:headerReference w:type="first" r:id="rId12"/>
      <w:footerReference w:type="first" r:id="rId13"/>
      <w:pgSz w:w="11909" w:h="16834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7F5551" w14:textId="77777777" w:rsidR="00E50C2D" w:rsidRDefault="00E50C2D">
      <w:pPr>
        <w:spacing w:line="240" w:lineRule="auto"/>
      </w:pPr>
      <w:r>
        <w:separator/>
      </w:r>
    </w:p>
  </w:endnote>
  <w:endnote w:type="continuationSeparator" w:id="0">
    <w:p w14:paraId="4CA70F07" w14:textId="77777777" w:rsidR="00E50C2D" w:rsidRDefault="00E50C2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3DB18A" w14:textId="77777777" w:rsidR="009279AD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9C1909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6BC0AD" w14:textId="77777777" w:rsidR="009279AD" w:rsidRDefault="009279AD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6E36D7" w14:textId="77777777" w:rsidR="00E50C2D" w:rsidRDefault="00E50C2D">
      <w:pPr>
        <w:spacing w:line="240" w:lineRule="auto"/>
      </w:pPr>
      <w:r>
        <w:separator/>
      </w:r>
    </w:p>
  </w:footnote>
  <w:footnote w:type="continuationSeparator" w:id="0">
    <w:p w14:paraId="0EB2C39A" w14:textId="77777777" w:rsidR="00E50C2D" w:rsidRDefault="00E50C2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064583" w14:textId="77777777" w:rsidR="009279AD" w:rsidRDefault="009279AD">
    <w:pPr>
      <w:spacing w:line="240" w:lineRule="auto"/>
      <w:rPr>
        <w:rFonts w:ascii="Times New Roman" w:eastAsia="Times New Roman" w:hAnsi="Times New Roman" w:cs="Times New Roman"/>
        <w:sz w:val="24"/>
        <w:szCs w:val="24"/>
      </w:rPr>
    </w:pPr>
  </w:p>
  <w:p w14:paraId="59A5738D" w14:textId="77777777" w:rsidR="009279AD" w:rsidRDefault="009279AD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24E7FE" w14:textId="77777777" w:rsidR="009279AD" w:rsidRDefault="00000000">
    <w:pPr>
      <w:spacing w:line="240" w:lineRule="auto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 xml:space="preserve">UTN </w:t>
    </w:r>
    <w:proofErr w:type="gramStart"/>
    <w:r>
      <w:rPr>
        <w:rFonts w:ascii="Times New Roman" w:eastAsia="Times New Roman" w:hAnsi="Times New Roman" w:cs="Times New Roman"/>
        <w:sz w:val="24"/>
        <w:szCs w:val="24"/>
      </w:rPr>
      <w:t>–  FACULTAD</w:t>
    </w:r>
    <w:proofErr w:type="gramEnd"/>
    <w:r>
      <w:rPr>
        <w:rFonts w:ascii="Times New Roman" w:eastAsia="Times New Roman" w:hAnsi="Times New Roman" w:cs="Times New Roman"/>
        <w:sz w:val="24"/>
        <w:szCs w:val="24"/>
      </w:rPr>
      <w:t xml:space="preserve"> REGIONAL BUENOS AIRES</w:t>
    </w:r>
  </w:p>
  <w:p w14:paraId="6AE4F9E6" w14:textId="77777777" w:rsidR="009279AD" w:rsidRDefault="00000000">
    <w:pPr>
      <w:spacing w:line="240" w:lineRule="auto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>Materia: Sintaxis y Semántica de los Lenguajes 2024</w:t>
    </w:r>
  </w:p>
  <w:p w14:paraId="6D53EBB5" w14:textId="77777777" w:rsidR="009279AD" w:rsidRDefault="00000000">
    <w:pPr>
      <w:spacing w:line="240" w:lineRule="auto"/>
    </w:pPr>
    <w:r>
      <w:rPr>
        <w:rFonts w:ascii="Times New Roman" w:eastAsia="Times New Roman" w:hAnsi="Times New Roman" w:cs="Times New Roman"/>
        <w:sz w:val="24"/>
        <w:szCs w:val="24"/>
      </w:rPr>
      <w:t>CURSO K2055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8E46B2B"/>
    <w:multiLevelType w:val="multilevel"/>
    <w:tmpl w:val="6004F0A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7989165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79AD"/>
    <w:rsid w:val="00070B93"/>
    <w:rsid w:val="001073B6"/>
    <w:rsid w:val="003D0794"/>
    <w:rsid w:val="004F50D2"/>
    <w:rsid w:val="00576F54"/>
    <w:rsid w:val="005B4419"/>
    <w:rsid w:val="007C142C"/>
    <w:rsid w:val="00804DF7"/>
    <w:rsid w:val="00851C25"/>
    <w:rsid w:val="008956D8"/>
    <w:rsid w:val="00926FAA"/>
    <w:rsid w:val="009279AD"/>
    <w:rsid w:val="009B235E"/>
    <w:rsid w:val="009C1909"/>
    <w:rsid w:val="00A07331"/>
    <w:rsid w:val="00A60728"/>
    <w:rsid w:val="00A61E6C"/>
    <w:rsid w:val="00B2116D"/>
    <w:rsid w:val="00C4132A"/>
    <w:rsid w:val="00CB61A4"/>
    <w:rsid w:val="00DC6F4E"/>
    <w:rsid w:val="00E50C2D"/>
    <w:rsid w:val="00E53DA4"/>
    <w:rsid w:val="00EA0F74"/>
    <w:rsid w:val="00F87344"/>
    <w:rsid w:val="00F96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115F4E"/>
  <w15:docId w15:val="{25C21908-A5B0-4DF5-B414-1A44BC7F13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A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paragraph" w:styleId="Prrafodelista">
    <w:name w:val="List Paragraph"/>
    <w:basedOn w:val="Normal"/>
    <w:uiPriority w:val="34"/>
    <w:qFormat/>
    <w:rsid w:val="008956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4199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315</Words>
  <Characters>1736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Ag us</dc:creator>
  <cp:lastModifiedBy>Agustin Annetta</cp:lastModifiedBy>
  <cp:revision>2</cp:revision>
  <dcterms:created xsi:type="dcterms:W3CDTF">2024-11-25T01:45:00Z</dcterms:created>
  <dcterms:modified xsi:type="dcterms:W3CDTF">2024-11-25T01:45:00Z</dcterms:modified>
</cp:coreProperties>
</file>