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9C0F" w14:textId="33DA14B3" w:rsidR="00450876" w:rsidRDefault="00450876" w:rsidP="00450876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 xml:space="preserve">Agenda </w:t>
      </w:r>
      <w:r w:rsidR="005B6925">
        <w:rPr>
          <w:sz w:val="72"/>
          <w:szCs w:val="72"/>
          <w:lang w:val="es-ES"/>
        </w:rPr>
        <w:t>de turnos</w:t>
      </w:r>
    </w:p>
    <w:p w14:paraId="4E33D5E3" w14:textId="77777777" w:rsidR="005B6925" w:rsidRDefault="005B6925" w:rsidP="005B6925">
      <w:pPr>
        <w:rPr>
          <w:sz w:val="32"/>
          <w:szCs w:val="32"/>
          <w:lang w:val="es-ES"/>
        </w:rPr>
      </w:pPr>
      <w:r w:rsidRPr="005B6925">
        <w:rPr>
          <w:sz w:val="32"/>
          <w:szCs w:val="32"/>
          <w:lang w:val="es-ES"/>
        </w:rPr>
        <w:t>Esta aplicación le permitirá:</w:t>
      </w:r>
    </w:p>
    <w:p w14:paraId="1C2367CD" w14:textId="44718E1D" w:rsidR="005B6925" w:rsidRDefault="005B6925" w:rsidP="005B6925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Consultar los turnos otorgados (Fecha, Hora, Paciente y numero de contacto de este.)</w:t>
      </w:r>
    </w:p>
    <w:p w14:paraId="5058F789" w14:textId="10E2AB36" w:rsidR="005B6925" w:rsidRDefault="005B6925" w:rsidP="005B6925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5B6925">
        <w:rPr>
          <w:sz w:val="32"/>
          <w:szCs w:val="32"/>
          <w:lang w:val="es-ES"/>
        </w:rPr>
        <w:t>Dar turnos</w:t>
      </w:r>
      <w:r w:rsidR="00FF2763">
        <w:rPr>
          <w:sz w:val="32"/>
          <w:szCs w:val="32"/>
          <w:lang w:val="es-ES"/>
        </w:rPr>
        <w:t>.</w:t>
      </w:r>
      <w:r w:rsidRPr="005B6925">
        <w:rPr>
          <w:sz w:val="32"/>
          <w:szCs w:val="32"/>
          <w:lang w:val="es-ES"/>
        </w:rPr>
        <w:t xml:space="preserve"> </w:t>
      </w:r>
    </w:p>
    <w:p w14:paraId="6E730A06" w14:textId="62CEF5EE" w:rsidR="005B6925" w:rsidRDefault="005B6925" w:rsidP="005B6925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Modificar datos</w:t>
      </w:r>
      <w:r w:rsidR="00FF2763">
        <w:rPr>
          <w:sz w:val="32"/>
          <w:szCs w:val="32"/>
          <w:lang w:val="es-ES"/>
        </w:rPr>
        <w:t>.</w:t>
      </w:r>
    </w:p>
    <w:p w14:paraId="43807345" w14:textId="31B60098" w:rsidR="005B6925" w:rsidRDefault="005B6925" w:rsidP="005B6925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Cancelar turnos otorgados</w:t>
      </w:r>
      <w:r w:rsidR="00FF2763">
        <w:rPr>
          <w:sz w:val="32"/>
          <w:szCs w:val="32"/>
          <w:lang w:val="es-ES"/>
        </w:rPr>
        <w:t>.</w:t>
      </w:r>
    </w:p>
    <w:p w14:paraId="01496D9F" w14:textId="7D981ADF" w:rsidR="005B6925" w:rsidRDefault="005B6925" w:rsidP="005B69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La aplicación cuenta con una sección en donde usted podrá ingresar Nombre, Apellido y numero de contacto del paciente. También cuenta con un calendario en donde usted podrá seleccionar el día y hora que acuerde con su paciente para reservar el turno. Y por </w:t>
      </w:r>
      <w:r w:rsidR="00020DC6">
        <w:rPr>
          <w:sz w:val="32"/>
          <w:szCs w:val="32"/>
          <w:lang w:val="es-ES"/>
        </w:rPr>
        <w:t>último</w:t>
      </w:r>
      <w:r>
        <w:rPr>
          <w:sz w:val="32"/>
          <w:szCs w:val="32"/>
          <w:lang w:val="es-ES"/>
        </w:rPr>
        <w:t xml:space="preserve"> en la parte inferior de la ventana de la aplicación se encuentra un recuadro donde podrá visualizar todos los turnos reservados y los datos del paciente a atender.</w:t>
      </w:r>
    </w:p>
    <w:p w14:paraId="6A8BC139" w14:textId="0E80A5E4" w:rsidR="006127C5" w:rsidRDefault="006127C5" w:rsidP="005B6925">
      <w:pPr>
        <w:rPr>
          <w:sz w:val="32"/>
          <w:szCs w:val="32"/>
          <w:lang w:val="es-ES"/>
        </w:rPr>
      </w:pPr>
    </w:p>
    <w:p w14:paraId="7868CACE" w14:textId="7900D601" w:rsidR="006127C5" w:rsidRDefault="006127C5" w:rsidP="005B69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Modo de uso:</w:t>
      </w:r>
    </w:p>
    <w:p w14:paraId="301EECA9" w14:textId="400D339F" w:rsidR="006127C5" w:rsidRDefault="006127C5" w:rsidP="005B69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Para Reservar Nuevo Turno: Primero deberá ingresar el nombre y apellido del paciente, luego deberá ingresar el contacto (sin espacios y sin símbolos) </w:t>
      </w:r>
      <w:r w:rsidR="00020DC6">
        <w:rPr>
          <w:sz w:val="32"/>
          <w:szCs w:val="32"/>
          <w:lang w:val="es-ES"/>
        </w:rPr>
        <w:t>ej.</w:t>
      </w:r>
      <w:r>
        <w:rPr>
          <w:sz w:val="32"/>
          <w:szCs w:val="32"/>
          <w:lang w:val="es-ES"/>
        </w:rPr>
        <w:t xml:space="preserve"> 1564999874 (forma correcta)</w:t>
      </w:r>
    </w:p>
    <w:p w14:paraId="4C956E8C" w14:textId="3AC68851" w:rsidR="006127C5" w:rsidRDefault="006127C5" w:rsidP="005B69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Después de haber ingresado los datos del paciente, usted deberá seleccionar en el calendario el día que dará el turno, para que la fecha se vea impactada, tendrá que hacer </w:t>
      </w:r>
      <w:proofErr w:type="spellStart"/>
      <w:proofErr w:type="gramStart"/>
      <w:r>
        <w:rPr>
          <w:sz w:val="32"/>
          <w:szCs w:val="32"/>
          <w:lang w:val="es-ES"/>
        </w:rPr>
        <w:t>click</w:t>
      </w:r>
      <w:proofErr w:type="spellEnd"/>
      <w:proofErr w:type="gramEnd"/>
      <w:r>
        <w:rPr>
          <w:sz w:val="32"/>
          <w:szCs w:val="32"/>
          <w:lang w:val="es-ES"/>
        </w:rPr>
        <w:t xml:space="preserve"> en el botón “Seleccionar fecha”.</w:t>
      </w:r>
    </w:p>
    <w:p w14:paraId="6D686137" w14:textId="0805B4DD" w:rsidR="006127C5" w:rsidRDefault="006127C5" w:rsidP="005B69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Luego para elegir el horario deberá desplegar el botón y seleccionar la hora. </w:t>
      </w:r>
    </w:p>
    <w:p w14:paraId="5DF82CC5" w14:textId="229443A3" w:rsidR="006127C5" w:rsidRDefault="006127C5" w:rsidP="005B69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Una vez realizado todos estos pasos, para que el turno se vea reflejado </w:t>
      </w:r>
      <w:r w:rsidR="00FF2763">
        <w:rPr>
          <w:sz w:val="32"/>
          <w:szCs w:val="32"/>
          <w:lang w:val="es-ES"/>
        </w:rPr>
        <w:t xml:space="preserve">en la ventana de turnos </w:t>
      </w:r>
      <w:r>
        <w:rPr>
          <w:sz w:val="32"/>
          <w:szCs w:val="32"/>
          <w:lang w:val="es-ES"/>
        </w:rPr>
        <w:t xml:space="preserve">y sea guardado deberá hacer </w:t>
      </w:r>
      <w:proofErr w:type="spellStart"/>
      <w:proofErr w:type="gramStart"/>
      <w:r>
        <w:rPr>
          <w:sz w:val="32"/>
          <w:szCs w:val="32"/>
          <w:lang w:val="es-ES"/>
        </w:rPr>
        <w:t>click</w:t>
      </w:r>
      <w:proofErr w:type="spellEnd"/>
      <w:proofErr w:type="gramEnd"/>
      <w:r>
        <w:rPr>
          <w:sz w:val="32"/>
          <w:szCs w:val="32"/>
          <w:lang w:val="es-ES"/>
        </w:rPr>
        <w:t xml:space="preserve"> en el botón “Reservar Turno”.</w:t>
      </w:r>
    </w:p>
    <w:p w14:paraId="6F4C79EE" w14:textId="1FAB5150" w:rsidR="006127C5" w:rsidRDefault="006127C5" w:rsidP="005B69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Consultar Turnos: Para realizar la consulta de los turnos otorgados, solo tendrá que hacer </w:t>
      </w:r>
      <w:proofErr w:type="spellStart"/>
      <w:proofErr w:type="gramStart"/>
      <w:r>
        <w:rPr>
          <w:sz w:val="32"/>
          <w:szCs w:val="32"/>
          <w:lang w:val="es-ES"/>
        </w:rPr>
        <w:t>click</w:t>
      </w:r>
      <w:proofErr w:type="spellEnd"/>
      <w:proofErr w:type="gramEnd"/>
      <w:r>
        <w:rPr>
          <w:sz w:val="32"/>
          <w:szCs w:val="32"/>
          <w:lang w:val="es-ES"/>
        </w:rPr>
        <w:t xml:space="preserve"> en el botón “Consultar” y le aparecerán todos los turnos que usted ya dio a sus pacientes.</w:t>
      </w:r>
    </w:p>
    <w:p w14:paraId="5AD6802B" w14:textId="3590989D" w:rsidR="006127C5" w:rsidRDefault="006127C5" w:rsidP="005B69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Modificar Datos/Turno: Deberá seleccionar </w:t>
      </w:r>
      <w:r w:rsidR="00FF2763">
        <w:rPr>
          <w:sz w:val="32"/>
          <w:szCs w:val="32"/>
          <w:lang w:val="es-ES"/>
        </w:rPr>
        <w:t xml:space="preserve">primero en la ventana de los turnos otorgados, el turno o paciente que desea modificar. Luego deberá ingresar de forma correcta todos los datos </w:t>
      </w:r>
      <w:r w:rsidR="00020DC6">
        <w:rPr>
          <w:sz w:val="32"/>
          <w:szCs w:val="32"/>
          <w:lang w:val="es-ES"/>
        </w:rPr>
        <w:t>y,</w:t>
      </w:r>
      <w:r w:rsidR="00FF2763">
        <w:rPr>
          <w:sz w:val="32"/>
          <w:szCs w:val="32"/>
          <w:lang w:val="es-ES"/>
        </w:rPr>
        <w:t xml:space="preserve"> por último, para que se registren los cambios, deberá hacer </w:t>
      </w:r>
      <w:proofErr w:type="spellStart"/>
      <w:proofErr w:type="gramStart"/>
      <w:r w:rsidR="00FF2763">
        <w:rPr>
          <w:sz w:val="32"/>
          <w:szCs w:val="32"/>
          <w:lang w:val="es-ES"/>
        </w:rPr>
        <w:t>click</w:t>
      </w:r>
      <w:proofErr w:type="spellEnd"/>
      <w:proofErr w:type="gramEnd"/>
      <w:r w:rsidR="00FF2763">
        <w:rPr>
          <w:sz w:val="32"/>
          <w:szCs w:val="32"/>
          <w:lang w:val="es-ES"/>
        </w:rPr>
        <w:t xml:space="preserve"> en el botón “Modificar”.</w:t>
      </w:r>
    </w:p>
    <w:p w14:paraId="39E0F5D8" w14:textId="20451592" w:rsidR="006127C5" w:rsidRDefault="006127C5" w:rsidP="005B69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Cancelar Turnos: </w:t>
      </w:r>
      <w:r w:rsidR="00FF2763">
        <w:rPr>
          <w:sz w:val="32"/>
          <w:szCs w:val="32"/>
          <w:lang w:val="es-ES"/>
        </w:rPr>
        <w:t xml:space="preserve">Para cancelar un turno, usted deberá seleccionar el turno a cancelar en la ventana de los turnos otorgados y luego hacer </w:t>
      </w:r>
      <w:proofErr w:type="spellStart"/>
      <w:proofErr w:type="gramStart"/>
      <w:r w:rsidR="00FF2763">
        <w:rPr>
          <w:sz w:val="32"/>
          <w:szCs w:val="32"/>
          <w:lang w:val="es-ES"/>
        </w:rPr>
        <w:t>click</w:t>
      </w:r>
      <w:proofErr w:type="spellEnd"/>
      <w:proofErr w:type="gramEnd"/>
      <w:r w:rsidR="00FF2763">
        <w:rPr>
          <w:sz w:val="32"/>
          <w:szCs w:val="32"/>
          <w:lang w:val="es-ES"/>
        </w:rPr>
        <w:t xml:space="preserve"> en el botón “Cancelar Turno”.</w:t>
      </w:r>
    </w:p>
    <w:p w14:paraId="15594D1F" w14:textId="77777777" w:rsidR="00FF2763" w:rsidRPr="005B6925" w:rsidRDefault="00FF2763" w:rsidP="005B6925">
      <w:pPr>
        <w:rPr>
          <w:sz w:val="32"/>
          <w:szCs w:val="32"/>
          <w:lang w:val="es-ES"/>
        </w:rPr>
      </w:pPr>
    </w:p>
    <w:sectPr w:rsidR="00FF2763" w:rsidRPr="005B6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813DB"/>
    <w:multiLevelType w:val="hybridMultilevel"/>
    <w:tmpl w:val="B5504F3C"/>
    <w:lvl w:ilvl="0" w:tplc="2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1614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76"/>
    <w:rsid w:val="00020DC6"/>
    <w:rsid w:val="000B25B9"/>
    <w:rsid w:val="00450876"/>
    <w:rsid w:val="005B6925"/>
    <w:rsid w:val="006127C5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61DF"/>
  <w15:chartTrackingRefBased/>
  <w15:docId w15:val="{31F649E6-9E50-4A9C-83F4-F207E826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ramiro.covian@gmail.com</dc:creator>
  <cp:keywords/>
  <dc:description/>
  <cp:lastModifiedBy>ramiro.covian@gmail.com</cp:lastModifiedBy>
  <cp:revision>3</cp:revision>
  <dcterms:created xsi:type="dcterms:W3CDTF">2022-12-17T18:52:00Z</dcterms:created>
  <dcterms:modified xsi:type="dcterms:W3CDTF">2022-12-17T20:00:00Z</dcterms:modified>
</cp:coreProperties>
</file>