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548642406"/>
        <w:docPartObj>
          <w:docPartGallery w:val="Cover Pages"/>
          <w:docPartUnique/>
        </w:docPartObj>
      </w:sdtPr>
      <w:sdtEndPr>
        <w:rPr>
          <w:rFonts w:eastAsia="Times New Roman"/>
          <w:b/>
          <w:bCs/>
          <w:color w:val="000000"/>
          <w:kern w:val="0"/>
          <w:sz w:val="21"/>
          <w:szCs w:val="21"/>
          <w14:ligatures w14:val="none"/>
        </w:rPr>
      </w:sdtEndPr>
      <w:sdtContent>
        <w:p w14:paraId="5D6C5308" w14:textId="48B2446D" w:rsidR="00BE1F1D" w:rsidRPr="00B123FD" w:rsidRDefault="00ED5BE1" w:rsidP="00F072C2">
          <w:pPr>
            <w:pStyle w:val="ListBullet"/>
            <w:numPr>
              <w:ilvl w:val="0"/>
              <w:numId w:val="0"/>
            </w:numPr>
            <w:ind w:left="360"/>
            <w:jc w:val="both"/>
            <w:rPr>
              <w:rFonts w:ascii="Calibri" w:hAnsi="Calibri" w:cs="Calibri"/>
            </w:rPr>
          </w:pPr>
          <w:r w:rsidRPr="00B123FD">
            <w:rPr>
              <w:rFonts w:ascii="Calibri" w:hAnsi="Calibri" w:cs="Calibri"/>
              <w:noProof/>
            </w:rPr>
            <mc:AlternateContent>
              <mc:Choice Requires="wps">
                <w:drawing>
                  <wp:anchor distT="0" distB="0" distL="114300" distR="114300" simplePos="0" relativeHeight="251658244" behindDoc="1" locked="0" layoutInCell="1" allowOverlap="1" wp14:anchorId="0B1A9E23" wp14:editId="025D225B">
                    <wp:simplePos x="0" y="0"/>
                    <wp:positionH relativeFrom="page">
                      <wp:posOffset>15240</wp:posOffset>
                    </wp:positionH>
                    <wp:positionV relativeFrom="page">
                      <wp:posOffset>-7620</wp:posOffset>
                    </wp:positionV>
                    <wp:extent cx="7741920" cy="10050780"/>
                    <wp:effectExtent l="0" t="0" r="5080" b="0"/>
                    <wp:wrapNone/>
                    <wp:docPr id="46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1920" cy="100507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437041A" w14:textId="2D1A192A" w:rsidR="001815CC" w:rsidRPr="00B123FD" w:rsidRDefault="001815CC">
                                <w:pPr>
                                  <w:rPr>
                                    <w:rFonts w:ascii="Calibri" w:hAnsi="Calibri" w:cs="Calibri"/>
                                  </w:rPr>
                                </w:pPr>
                              </w:p>
                              <w:p w14:paraId="1CCEEA42" w14:textId="77777777" w:rsidR="001815CC" w:rsidRPr="00B123FD" w:rsidRDefault="001815CC">
                                <w:pPr>
                                  <w:rPr>
                                    <w:rFonts w:ascii="Calibri" w:hAnsi="Calibri" w:cs="Calibri"/>
                                  </w:rPr>
                                </w:pPr>
                              </w:p>
                              <w:p w14:paraId="7F90BE85" w14:textId="77777777" w:rsidR="001815CC" w:rsidRPr="00B123FD" w:rsidRDefault="001815CC">
                                <w:pPr>
                                  <w:rPr>
                                    <w:rFonts w:ascii="Calibri" w:hAnsi="Calibri" w:cs="Calibri"/>
                                  </w:rPr>
                                </w:pPr>
                              </w:p>
                              <w:p w14:paraId="1FDDA97F" w14:textId="77777777" w:rsidR="001815CC" w:rsidRPr="00B123FD" w:rsidRDefault="001815CC">
                                <w:pPr>
                                  <w:rPr>
                                    <w:rFonts w:ascii="Calibri" w:hAnsi="Calibri" w:cs="Calibri"/>
                                  </w:rPr>
                                </w:pPr>
                              </w:p>
                              <w:p w14:paraId="712A0B71" w14:textId="77777777" w:rsidR="001815CC" w:rsidRPr="00B123FD" w:rsidRDefault="001815CC">
                                <w:pPr>
                                  <w:rPr>
                                    <w:rFonts w:ascii="Calibri" w:hAnsi="Calibri" w:cs="Calibri"/>
                                  </w:rPr>
                                </w:pPr>
                              </w:p>
                              <w:p w14:paraId="3C15D030" w14:textId="77777777" w:rsidR="001815CC" w:rsidRPr="00B123FD" w:rsidRDefault="001815CC">
                                <w:pPr>
                                  <w:rPr>
                                    <w:rFonts w:ascii="Calibri" w:hAnsi="Calibri" w:cs="Calibri"/>
                                  </w:rPr>
                                </w:pPr>
                              </w:p>
                              <w:p w14:paraId="63BFF84E" w14:textId="77777777" w:rsidR="001815CC" w:rsidRPr="00B123FD" w:rsidRDefault="001815CC">
                                <w:pPr>
                                  <w:rPr>
                                    <w:rFonts w:ascii="Calibri" w:hAnsi="Calibri" w:cs="Calibri"/>
                                  </w:rPr>
                                </w:pPr>
                              </w:p>
                              <w:p w14:paraId="55895200" w14:textId="77777777" w:rsidR="001815CC" w:rsidRPr="00B123FD" w:rsidRDefault="001815CC">
                                <w:pPr>
                                  <w:rPr>
                                    <w:rFonts w:ascii="Calibri" w:hAnsi="Calibri" w:cs="Calibri"/>
                                  </w:rPr>
                                </w:pPr>
                              </w:p>
                              <w:p w14:paraId="11FE6309" w14:textId="77777777" w:rsidR="001815CC" w:rsidRPr="00B123FD" w:rsidRDefault="001815CC">
                                <w:pPr>
                                  <w:rPr>
                                    <w:rFonts w:ascii="Calibri" w:hAnsi="Calibri" w:cs="Calibri"/>
                                  </w:rPr>
                                </w:pPr>
                              </w:p>
                              <w:p w14:paraId="537C756F" w14:textId="77777777" w:rsidR="001815CC" w:rsidRPr="00B123FD" w:rsidRDefault="001815CC">
                                <w:pPr>
                                  <w:rPr>
                                    <w:rFonts w:ascii="Calibri" w:hAnsi="Calibri" w:cs="Calibri"/>
                                  </w:rPr>
                                </w:pPr>
                              </w:p>
                              <w:p w14:paraId="1246A388" w14:textId="77777777" w:rsidR="001815CC" w:rsidRPr="00B123FD" w:rsidRDefault="001815CC">
                                <w:pPr>
                                  <w:rPr>
                                    <w:rFonts w:ascii="Calibri" w:hAnsi="Calibri" w:cs="Calibri"/>
                                  </w:rPr>
                                </w:pPr>
                              </w:p>
                              <w:p w14:paraId="7E59535A" w14:textId="77777777" w:rsidR="001815CC" w:rsidRPr="00B123FD" w:rsidRDefault="001815CC">
                                <w:pPr>
                                  <w:rPr>
                                    <w:rFonts w:ascii="Calibri" w:hAnsi="Calibri" w:cs="Calibri"/>
                                  </w:rPr>
                                </w:pPr>
                              </w:p>
                              <w:p w14:paraId="76DBB213" w14:textId="77777777" w:rsidR="001815CC" w:rsidRPr="00B123FD" w:rsidRDefault="001815CC">
                                <w:pPr>
                                  <w:rPr>
                                    <w:rFonts w:ascii="Calibri" w:hAnsi="Calibri" w:cs="Calibri"/>
                                  </w:rPr>
                                </w:pPr>
                              </w:p>
                              <w:p w14:paraId="1512DC2B" w14:textId="77777777" w:rsidR="001815CC" w:rsidRPr="00B123FD" w:rsidRDefault="001815CC">
                                <w:pPr>
                                  <w:rPr>
                                    <w:rFonts w:ascii="Calibri" w:hAnsi="Calibri" w:cs="Calibri"/>
                                  </w:rPr>
                                </w:pPr>
                              </w:p>
                              <w:p w14:paraId="23D44009" w14:textId="77777777" w:rsidR="001815CC" w:rsidRPr="00B123FD" w:rsidRDefault="001815CC">
                                <w:pPr>
                                  <w:rPr>
                                    <w:rFonts w:ascii="Calibri" w:hAnsi="Calibri" w:cs="Calibri"/>
                                  </w:rPr>
                                </w:pPr>
                              </w:p>
                              <w:p w14:paraId="306A2F0C" w14:textId="1BF1B60B" w:rsidR="001815CC" w:rsidRPr="00B123FD" w:rsidRDefault="001815CC">
                                <w:pPr>
                                  <w:rPr>
                                    <w:rFonts w:ascii="Calibri" w:hAnsi="Calibri" w:cs="Calibri"/>
                                  </w:rPr>
                                </w:pPr>
                              </w:p>
                              <w:p w14:paraId="7C112DB5" w14:textId="77777777" w:rsidR="001815CC" w:rsidRPr="00B123FD" w:rsidRDefault="001815CC">
                                <w:pPr>
                                  <w:rPr>
                                    <w:rFonts w:ascii="Calibri" w:hAnsi="Calibri" w:cs="Calibri"/>
                                  </w:rPr>
                                </w:pPr>
                              </w:p>
                              <w:sdt>
                                <w:sdtPr>
                                  <w:rPr>
                                    <w:rFonts w:ascii="Calibri" w:eastAsiaTheme="minorHAnsi" w:hAnsi="Calibri" w:cs="Calibri"/>
                                    <w:b w:val="0"/>
                                    <w:bCs w:val="0"/>
                                    <w:color w:val="auto"/>
                                    <w:kern w:val="2"/>
                                    <w:sz w:val="24"/>
                                    <w:szCs w:val="24"/>
                                    <w14:ligatures w14:val="standardContextual"/>
                                  </w:rPr>
                                  <w:id w:val="510883792"/>
                                  <w:docPartObj>
                                    <w:docPartGallery w:val="Table of Contents"/>
                                    <w:docPartUnique/>
                                  </w:docPartObj>
                                </w:sdtPr>
                                <w:sdtEndPr>
                                  <w:rPr>
                                    <w:rFonts w:eastAsia="SimSun"/>
                                    <w:noProof/>
                                  </w:rPr>
                                </w:sdtEndPr>
                                <w:sdtContent>
                                  <w:p w14:paraId="6B371799" w14:textId="654B6A4D" w:rsidR="001815CC" w:rsidRPr="00B123FD" w:rsidRDefault="001815CC" w:rsidP="00F072C2">
                                    <w:pPr>
                                      <w:pStyle w:val="TOCHeading"/>
                                      <w:rPr>
                                        <w:rFonts w:ascii="Calibri" w:hAnsi="Calibri" w:cs="Calibri"/>
                                        <w:sz w:val="32"/>
                                        <w:szCs w:val="32"/>
                                      </w:rPr>
                                    </w:pPr>
                                    <w:r w:rsidRPr="00B123FD">
                                      <w:rPr>
                                        <w:rFonts w:ascii="Calibri" w:hAnsi="Calibri" w:cs="Calibri"/>
                                        <w:sz w:val="32"/>
                                        <w:szCs w:val="32"/>
                                      </w:rPr>
                                      <w:t>Table of Contents</w:t>
                                    </w:r>
                                  </w:p>
                                  <w:p w14:paraId="57E0E617" w14:textId="06FDF952" w:rsidR="00782B34" w:rsidRDefault="001815CC">
                                    <w:pPr>
                                      <w:pStyle w:val="TOC2"/>
                                      <w:tabs>
                                        <w:tab w:val="left" w:pos="720"/>
                                        <w:tab w:val="right" w:leader="dot" w:pos="9350"/>
                                      </w:tabs>
                                      <w:rPr>
                                        <w:rFonts w:eastAsiaTheme="minorEastAsia"/>
                                        <w:b w:val="0"/>
                                        <w:bCs w:val="0"/>
                                        <w:noProof/>
                                        <w:sz w:val="24"/>
                                        <w:szCs w:val="24"/>
                                        <w:lang w:val="en-CH" w:eastAsia="zh-CN"/>
                                      </w:rPr>
                                    </w:pPr>
                                    <w:r w:rsidRPr="00B123FD">
                                      <w:rPr>
                                        <w:rFonts w:ascii="Calibri" w:hAnsi="Calibri" w:cs="Calibri"/>
                                        <w:b w:val="0"/>
                                        <w:bCs w:val="0"/>
                                        <w:sz w:val="24"/>
                                        <w:szCs w:val="24"/>
                                      </w:rPr>
                                      <w:fldChar w:fldCharType="begin"/>
                                    </w:r>
                                    <w:r w:rsidRPr="00B123FD">
                                      <w:rPr>
                                        <w:rFonts w:ascii="Calibri" w:hAnsi="Calibri" w:cs="Calibri"/>
                                        <w:sz w:val="24"/>
                                        <w:szCs w:val="24"/>
                                      </w:rPr>
                                      <w:instrText xml:space="preserve"> TOC \o "1-3" \h \z \u </w:instrText>
                                    </w:r>
                                    <w:r w:rsidRPr="00B123FD">
                                      <w:rPr>
                                        <w:rFonts w:ascii="Calibri" w:hAnsi="Calibri" w:cs="Calibri"/>
                                        <w:b w:val="0"/>
                                        <w:bCs w:val="0"/>
                                        <w:sz w:val="24"/>
                                        <w:szCs w:val="24"/>
                                      </w:rPr>
                                      <w:fldChar w:fldCharType="separate"/>
                                    </w:r>
                                    <w:hyperlink w:anchor="_Toc210902777" w:history="1">
                                      <w:r w:rsidR="00782B34" w:rsidRPr="00594EC6">
                                        <w:rPr>
                                          <w:rStyle w:val="Hyperlink"/>
                                          <w:rFonts w:ascii="Calibri" w:eastAsia="Times New Roman" w:hAnsi="Calibri" w:cs="Calibri"/>
                                          <w:noProof/>
                                          <w:kern w:val="0"/>
                                          <w14:ligatures w14:val="none"/>
                                        </w:rPr>
                                        <w:t>1.</w:t>
                                      </w:r>
                                      <w:r w:rsidR="00782B34">
                                        <w:rPr>
                                          <w:rFonts w:eastAsiaTheme="minorEastAsia"/>
                                          <w:b w:val="0"/>
                                          <w:bCs w:val="0"/>
                                          <w:noProof/>
                                          <w:sz w:val="24"/>
                                          <w:szCs w:val="24"/>
                                          <w:lang w:val="en-CH" w:eastAsia="zh-CN"/>
                                        </w:rPr>
                                        <w:tab/>
                                      </w:r>
                                      <w:r w:rsidR="00782B34" w:rsidRPr="00594EC6">
                                        <w:rPr>
                                          <w:rStyle w:val="Hyperlink"/>
                                          <w:rFonts w:ascii="Calibri" w:eastAsia="Times New Roman" w:hAnsi="Calibri" w:cs="Calibri"/>
                                          <w:noProof/>
                                          <w:kern w:val="0"/>
                                          <w14:ligatures w14:val="none"/>
                                        </w:rPr>
                                        <w:t>Introduction and Project Scope</w:t>
                                      </w:r>
                                      <w:r w:rsidR="00782B34">
                                        <w:rPr>
                                          <w:noProof/>
                                          <w:webHidden/>
                                        </w:rPr>
                                        <w:tab/>
                                      </w:r>
                                      <w:r w:rsidR="00782B34">
                                        <w:rPr>
                                          <w:noProof/>
                                          <w:webHidden/>
                                        </w:rPr>
                                        <w:fldChar w:fldCharType="begin"/>
                                      </w:r>
                                      <w:r w:rsidR="00782B34">
                                        <w:rPr>
                                          <w:noProof/>
                                          <w:webHidden/>
                                        </w:rPr>
                                        <w:instrText xml:space="preserve"> PAGEREF _Toc210902777 \h </w:instrText>
                                      </w:r>
                                      <w:r w:rsidR="00782B34">
                                        <w:rPr>
                                          <w:noProof/>
                                          <w:webHidden/>
                                        </w:rPr>
                                      </w:r>
                                      <w:r w:rsidR="00782B34">
                                        <w:rPr>
                                          <w:noProof/>
                                          <w:webHidden/>
                                        </w:rPr>
                                        <w:fldChar w:fldCharType="separate"/>
                                      </w:r>
                                      <w:r w:rsidR="00782B34">
                                        <w:rPr>
                                          <w:noProof/>
                                          <w:webHidden/>
                                        </w:rPr>
                                        <w:t>1</w:t>
                                      </w:r>
                                      <w:r w:rsidR="00782B34">
                                        <w:rPr>
                                          <w:noProof/>
                                          <w:webHidden/>
                                        </w:rPr>
                                        <w:fldChar w:fldCharType="end"/>
                                      </w:r>
                                    </w:hyperlink>
                                  </w:p>
                                  <w:p w14:paraId="69E7E1FC" w14:textId="6E04CBBA" w:rsidR="00782B34" w:rsidRDefault="00782B34">
                                    <w:pPr>
                                      <w:pStyle w:val="TOC2"/>
                                      <w:tabs>
                                        <w:tab w:val="left" w:pos="720"/>
                                        <w:tab w:val="right" w:leader="dot" w:pos="9350"/>
                                      </w:tabs>
                                      <w:rPr>
                                        <w:rFonts w:eastAsiaTheme="minorEastAsia"/>
                                        <w:b w:val="0"/>
                                        <w:bCs w:val="0"/>
                                        <w:noProof/>
                                        <w:sz w:val="24"/>
                                        <w:szCs w:val="24"/>
                                        <w:lang w:val="en-CH" w:eastAsia="zh-CN"/>
                                      </w:rPr>
                                    </w:pPr>
                                    <w:hyperlink w:anchor="_Toc210902778" w:history="1">
                                      <w:r w:rsidRPr="00594EC6">
                                        <w:rPr>
                                          <w:rStyle w:val="Hyperlink"/>
                                          <w:rFonts w:ascii="Calibri" w:eastAsia="Times New Roman" w:hAnsi="Calibri" w:cs="Calibri"/>
                                          <w:noProof/>
                                          <w:kern w:val="0"/>
                                          <w14:ligatures w14:val="none"/>
                                        </w:rPr>
                                        <w:t>2.</w:t>
                                      </w:r>
                                      <w:r>
                                        <w:rPr>
                                          <w:rFonts w:eastAsiaTheme="minorEastAsia"/>
                                          <w:b w:val="0"/>
                                          <w:bCs w:val="0"/>
                                          <w:noProof/>
                                          <w:sz w:val="24"/>
                                          <w:szCs w:val="24"/>
                                          <w:lang w:val="en-CH" w:eastAsia="zh-CN"/>
                                        </w:rPr>
                                        <w:tab/>
                                      </w:r>
                                      <w:r w:rsidRPr="00594EC6">
                                        <w:rPr>
                                          <w:rStyle w:val="Hyperlink"/>
                                          <w:rFonts w:ascii="Calibri" w:eastAsia="Times New Roman" w:hAnsi="Calibri" w:cs="Calibri"/>
                                          <w:noProof/>
                                          <w:kern w:val="0"/>
                                          <w14:ligatures w14:val="none"/>
                                        </w:rPr>
                                        <w:t>Research Questions</w:t>
                                      </w:r>
                                      <w:r>
                                        <w:rPr>
                                          <w:noProof/>
                                          <w:webHidden/>
                                        </w:rPr>
                                        <w:tab/>
                                      </w:r>
                                      <w:r>
                                        <w:rPr>
                                          <w:noProof/>
                                          <w:webHidden/>
                                        </w:rPr>
                                        <w:fldChar w:fldCharType="begin"/>
                                      </w:r>
                                      <w:r>
                                        <w:rPr>
                                          <w:noProof/>
                                          <w:webHidden/>
                                        </w:rPr>
                                        <w:instrText xml:space="preserve"> PAGEREF _Toc210902778 \h </w:instrText>
                                      </w:r>
                                      <w:r>
                                        <w:rPr>
                                          <w:noProof/>
                                          <w:webHidden/>
                                        </w:rPr>
                                      </w:r>
                                      <w:r>
                                        <w:rPr>
                                          <w:noProof/>
                                          <w:webHidden/>
                                        </w:rPr>
                                        <w:fldChar w:fldCharType="separate"/>
                                      </w:r>
                                      <w:r>
                                        <w:rPr>
                                          <w:noProof/>
                                          <w:webHidden/>
                                        </w:rPr>
                                        <w:t>1</w:t>
                                      </w:r>
                                      <w:r>
                                        <w:rPr>
                                          <w:noProof/>
                                          <w:webHidden/>
                                        </w:rPr>
                                        <w:fldChar w:fldCharType="end"/>
                                      </w:r>
                                    </w:hyperlink>
                                  </w:p>
                                  <w:p w14:paraId="7FD57462" w14:textId="679827F1" w:rsidR="00782B34" w:rsidRDefault="00782B34">
                                    <w:pPr>
                                      <w:pStyle w:val="TOC2"/>
                                      <w:tabs>
                                        <w:tab w:val="left" w:pos="720"/>
                                        <w:tab w:val="right" w:leader="dot" w:pos="9350"/>
                                      </w:tabs>
                                      <w:rPr>
                                        <w:rFonts w:eastAsiaTheme="minorEastAsia"/>
                                        <w:b w:val="0"/>
                                        <w:bCs w:val="0"/>
                                        <w:noProof/>
                                        <w:sz w:val="24"/>
                                        <w:szCs w:val="24"/>
                                        <w:lang w:val="en-CH" w:eastAsia="zh-CN"/>
                                      </w:rPr>
                                    </w:pPr>
                                    <w:hyperlink w:anchor="_Toc210902779" w:history="1">
                                      <w:r w:rsidRPr="00594EC6">
                                        <w:rPr>
                                          <w:rStyle w:val="Hyperlink"/>
                                          <w:rFonts w:ascii="Calibri" w:eastAsia="Times New Roman" w:hAnsi="Calibri" w:cs="Calibri"/>
                                          <w:noProof/>
                                          <w:kern w:val="0"/>
                                          <w14:ligatures w14:val="none"/>
                                        </w:rPr>
                                        <w:t>3.</w:t>
                                      </w:r>
                                      <w:r>
                                        <w:rPr>
                                          <w:rFonts w:eastAsiaTheme="minorEastAsia"/>
                                          <w:b w:val="0"/>
                                          <w:bCs w:val="0"/>
                                          <w:noProof/>
                                          <w:sz w:val="24"/>
                                          <w:szCs w:val="24"/>
                                          <w:lang w:val="en-CH" w:eastAsia="zh-CN"/>
                                        </w:rPr>
                                        <w:tab/>
                                      </w:r>
                                      <w:r w:rsidRPr="00594EC6">
                                        <w:rPr>
                                          <w:rStyle w:val="Hyperlink"/>
                                          <w:rFonts w:ascii="Calibri" w:eastAsia="Times New Roman" w:hAnsi="Calibri" w:cs="Calibri"/>
                                          <w:noProof/>
                                          <w:kern w:val="0"/>
                                          <w14:ligatures w14:val="none"/>
                                        </w:rPr>
                                        <w:t>Data Sources and</w:t>
                                      </w:r>
                                      <w:r w:rsidRPr="00594EC6">
                                        <w:rPr>
                                          <w:rStyle w:val="Hyperlink"/>
                                          <w:rFonts w:ascii="Calibri" w:eastAsia="Times New Roman" w:hAnsi="Calibri" w:cs="Calibri"/>
                                          <w:noProof/>
                                          <w:kern w:val="0"/>
                                          <w14:ligatures w14:val="none"/>
                                        </w:rPr>
                                        <w:t xml:space="preserve"> </w:t>
                                      </w:r>
                                      <w:r w:rsidRPr="00594EC6">
                                        <w:rPr>
                                          <w:rStyle w:val="Hyperlink"/>
                                          <w:rFonts w:ascii="Calibri" w:eastAsia="Times New Roman" w:hAnsi="Calibri" w:cs="Calibri"/>
                                          <w:noProof/>
                                          <w:kern w:val="0"/>
                                          <w14:ligatures w14:val="none"/>
                                        </w:rPr>
                                        <w:t>Acquisition Plan</w:t>
                                      </w:r>
                                      <w:r>
                                        <w:rPr>
                                          <w:noProof/>
                                          <w:webHidden/>
                                        </w:rPr>
                                        <w:tab/>
                                      </w:r>
                                      <w:r>
                                        <w:rPr>
                                          <w:noProof/>
                                          <w:webHidden/>
                                        </w:rPr>
                                        <w:fldChar w:fldCharType="begin"/>
                                      </w:r>
                                      <w:r>
                                        <w:rPr>
                                          <w:noProof/>
                                          <w:webHidden/>
                                        </w:rPr>
                                        <w:instrText xml:space="preserve"> PAGEREF _Toc210902779 \h </w:instrText>
                                      </w:r>
                                      <w:r>
                                        <w:rPr>
                                          <w:noProof/>
                                          <w:webHidden/>
                                        </w:rPr>
                                      </w:r>
                                      <w:r>
                                        <w:rPr>
                                          <w:noProof/>
                                          <w:webHidden/>
                                        </w:rPr>
                                        <w:fldChar w:fldCharType="separate"/>
                                      </w:r>
                                      <w:r>
                                        <w:rPr>
                                          <w:noProof/>
                                          <w:webHidden/>
                                        </w:rPr>
                                        <w:t>1</w:t>
                                      </w:r>
                                      <w:r>
                                        <w:rPr>
                                          <w:noProof/>
                                          <w:webHidden/>
                                        </w:rPr>
                                        <w:fldChar w:fldCharType="end"/>
                                      </w:r>
                                    </w:hyperlink>
                                  </w:p>
                                  <w:p w14:paraId="3ADECCC3" w14:textId="05D0FC7E" w:rsidR="00782B34" w:rsidRDefault="00782B34">
                                    <w:pPr>
                                      <w:pStyle w:val="TOC3"/>
                                      <w:tabs>
                                        <w:tab w:val="left" w:pos="960"/>
                                        <w:tab w:val="right" w:leader="dot" w:pos="9350"/>
                                      </w:tabs>
                                      <w:rPr>
                                        <w:rFonts w:eastAsiaTheme="minorEastAsia"/>
                                        <w:noProof/>
                                        <w:sz w:val="24"/>
                                        <w:szCs w:val="24"/>
                                        <w:lang w:val="en-CH" w:eastAsia="zh-CN"/>
                                      </w:rPr>
                                    </w:pPr>
                                    <w:hyperlink w:anchor="_Toc210902780" w:history="1">
                                      <w:r w:rsidRPr="00594EC6">
                                        <w:rPr>
                                          <w:rStyle w:val="Hyperlink"/>
                                          <w:rFonts w:ascii="Calibri" w:eastAsia="Times New Roman" w:hAnsi="Calibri" w:cs="Calibri"/>
                                          <w:b/>
                                          <w:bCs/>
                                          <w:noProof/>
                                          <w:kern w:val="0"/>
                                          <w:lang w:eastAsia="zh-CN"/>
                                          <w14:ligatures w14:val="none"/>
                                        </w:rPr>
                                        <w:t>I.</w:t>
                                      </w:r>
                                      <w:r>
                                        <w:rPr>
                                          <w:rFonts w:eastAsiaTheme="minorEastAsia"/>
                                          <w:noProof/>
                                          <w:sz w:val="24"/>
                                          <w:szCs w:val="24"/>
                                          <w:lang w:val="en-CH" w:eastAsia="zh-CN"/>
                                        </w:rPr>
                                        <w:tab/>
                                      </w:r>
                                      <w:r w:rsidRPr="00594EC6">
                                        <w:rPr>
                                          <w:rStyle w:val="Hyperlink"/>
                                          <w:rFonts w:ascii="Calibri" w:eastAsia="Times New Roman" w:hAnsi="Calibri" w:cs="Calibri"/>
                                          <w:b/>
                                          <w:bCs/>
                                          <w:noProof/>
                                          <w:kern w:val="0"/>
                                          <w14:ligatures w14:val="none"/>
                                        </w:rPr>
                                        <w:t>Primary Source: AutoScout24.ch (Used Car Listings)</w:t>
                                      </w:r>
                                      <w:r>
                                        <w:rPr>
                                          <w:noProof/>
                                          <w:webHidden/>
                                        </w:rPr>
                                        <w:tab/>
                                      </w:r>
                                      <w:r>
                                        <w:rPr>
                                          <w:noProof/>
                                          <w:webHidden/>
                                        </w:rPr>
                                        <w:fldChar w:fldCharType="begin"/>
                                      </w:r>
                                      <w:r>
                                        <w:rPr>
                                          <w:noProof/>
                                          <w:webHidden/>
                                        </w:rPr>
                                        <w:instrText xml:space="preserve"> PAGEREF _Toc210902780 \h </w:instrText>
                                      </w:r>
                                      <w:r>
                                        <w:rPr>
                                          <w:noProof/>
                                          <w:webHidden/>
                                        </w:rPr>
                                      </w:r>
                                      <w:r>
                                        <w:rPr>
                                          <w:noProof/>
                                          <w:webHidden/>
                                        </w:rPr>
                                        <w:fldChar w:fldCharType="separate"/>
                                      </w:r>
                                      <w:r>
                                        <w:rPr>
                                          <w:noProof/>
                                          <w:webHidden/>
                                        </w:rPr>
                                        <w:t>1</w:t>
                                      </w:r>
                                      <w:r>
                                        <w:rPr>
                                          <w:noProof/>
                                          <w:webHidden/>
                                        </w:rPr>
                                        <w:fldChar w:fldCharType="end"/>
                                      </w:r>
                                    </w:hyperlink>
                                  </w:p>
                                  <w:p w14:paraId="106223BE" w14:textId="0744E99A" w:rsidR="00782B34" w:rsidRDefault="00782B34">
                                    <w:pPr>
                                      <w:pStyle w:val="TOC3"/>
                                      <w:tabs>
                                        <w:tab w:val="left" w:pos="960"/>
                                        <w:tab w:val="right" w:leader="dot" w:pos="9350"/>
                                      </w:tabs>
                                      <w:rPr>
                                        <w:rFonts w:eastAsiaTheme="minorEastAsia"/>
                                        <w:noProof/>
                                        <w:sz w:val="24"/>
                                        <w:szCs w:val="24"/>
                                        <w:lang w:val="en-CH" w:eastAsia="zh-CN"/>
                                      </w:rPr>
                                    </w:pPr>
                                    <w:hyperlink w:anchor="_Toc210902781" w:history="1">
                                      <w:r w:rsidRPr="00594EC6">
                                        <w:rPr>
                                          <w:rStyle w:val="Hyperlink"/>
                                          <w:rFonts w:ascii="Calibri" w:eastAsia="Times New Roman" w:hAnsi="Calibri" w:cs="Calibri"/>
                                          <w:b/>
                                          <w:bCs/>
                                          <w:noProof/>
                                          <w:kern w:val="0"/>
                                          <w14:ligatures w14:val="none"/>
                                        </w:rPr>
                                        <w:t>II.</w:t>
                                      </w:r>
                                      <w:r>
                                        <w:rPr>
                                          <w:rFonts w:eastAsiaTheme="minorEastAsia"/>
                                          <w:noProof/>
                                          <w:sz w:val="24"/>
                                          <w:szCs w:val="24"/>
                                          <w:lang w:val="en-CH" w:eastAsia="zh-CN"/>
                                        </w:rPr>
                                        <w:tab/>
                                      </w:r>
                                      <w:r w:rsidRPr="00594EC6">
                                        <w:rPr>
                                          <w:rStyle w:val="Hyperlink"/>
                                          <w:rFonts w:ascii="Calibri" w:eastAsia="Times New Roman" w:hAnsi="Calibri" w:cs="Calibri"/>
                                          <w:b/>
                                          <w:bCs/>
                                          <w:noProof/>
                                          <w:kern w:val="0"/>
                                          <w14:ligatures w14:val="none"/>
                                        </w:rPr>
                                        <w:t>Secondary Source: Yahoo Finance (Commodity Price Data)</w:t>
                                      </w:r>
                                      <w:r>
                                        <w:rPr>
                                          <w:noProof/>
                                          <w:webHidden/>
                                        </w:rPr>
                                        <w:tab/>
                                      </w:r>
                                      <w:r>
                                        <w:rPr>
                                          <w:noProof/>
                                          <w:webHidden/>
                                        </w:rPr>
                                        <w:fldChar w:fldCharType="begin"/>
                                      </w:r>
                                      <w:r>
                                        <w:rPr>
                                          <w:noProof/>
                                          <w:webHidden/>
                                        </w:rPr>
                                        <w:instrText xml:space="preserve"> PAGEREF _Toc210902781 \h </w:instrText>
                                      </w:r>
                                      <w:r>
                                        <w:rPr>
                                          <w:noProof/>
                                          <w:webHidden/>
                                        </w:rPr>
                                      </w:r>
                                      <w:r>
                                        <w:rPr>
                                          <w:noProof/>
                                          <w:webHidden/>
                                        </w:rPr>
                                        <w:fldChar w:fldCharType="separate"/>
                                      </w:r>
                                      <w:r>
                                        <w:rPr>
                                          <w:noProof/>
                                          <w:webHidden/>
                                        </w:rPr>
                                        <w:t>1</w:t>
                                      </w:r>
                                      <w:r>
                                        <w:rPr>
                                          <w:noProof/>
                                          <w:webHidden/>
                                        </w:rPr>
                                        <w:fldChar w:fldCharType="end"/>
                                      </w:r>
                                    </w:hyperlink>
                                  </w:p>
                                  <w:p w14:paraId="2001EDC4" w14:textId="356F7E42" w:rsidR="00782B34" w:rsidRDefault="00782B34">
                                    <w:pPr>
                                      <w:pStyle w:val="TOC2"/>
                                      <w:tabs>
                                        <w:tab w:val="left" w:pos="720"/>
                                        <w:tab w:val="right" w:leader="dot" w:pos="9350"/>
                                      </w:tabs>
                                      <w:rPr>
                                        <w:rFonts w:eastAsiaTheme="minorEastAsia"/>
                                        <w:b w:val="0"/>
                                        <w:bCs w:val="0"/>
                                        <w:noProof/>
                                        <w:sz w:val="24"/>
                                        <w:szCs w:val="24"/>
                                        <w:lang w:val="en-CH" w:eastAsia="zh-CN"/>
                                      </w:rPr>
                                    </w:pPr>
                                    <w:hyperlink w:anchor="_Toc210902782" w:history="1">
                                      <w:r w:rsidRPr="00594EC6">
                                        <w:rPr>
                                          <w:rStyle w:val="Hyperlink"/>
                                          <w:rFonts w:ascii="Calibri" w:eastAsia="Times New Roman" w:hAnsi="Calibri" w:cs="Calibri"/>
                                          <w:noProof/>
                                          <w:kern w:val="0"/>
                                          <w14:ligatures w14:val="none"/>
                                        </w:rPr>
                                        <w:t>4.</w:t>
                                      </w:r>
                                      <w:r>
                                        <w:rPr>
                                          <w:rFonts w:eastAsiaTheme="minorEastAsia"/>
                                          <w:b w:val="0"/>
                                          <w:bCs w:val="0"/>
                                          <w:noProof/>
                                          <w:sz w:val="24"/>
                                          <w:szCs w:val="24"/>
                                          <w:lang w:val="en-CH" w:eastAsia="zh-CN"/>
                                        </w:rPr>
                                        <w:tab/>
                                      </w:r>
                                      <w:r w:rsidRPr="00594EC6">
                                        <w:rPr>
                                          <w:rStyle w:val="Hyperlink"/>
                                          <w:rFonts w:ascii="Calibri" w:eastAsia="Times New Roman" w:hAnsi="Calibri" w:cs="Calibri"/>
                                          <w:noProof/>
                                          <w:kern w:val="0"/>
                                          <w14:ligatures w14:val="none"/>
                                        </w:rPr>
                                        <w:t>Risks, Constraints, and Mitigation Strategies</w:t>
                                      </w:r>
                                      <w:r>
                                        <w:rPr>
                                          <w:noProof/>
                                          <w:webHidden/>
                                        </w:rPr>
                                        <w:tab/>
                                      </w:r>
                                      <w:r>
                                        <w:rPr>
                                          <w:noProof/>
                                          <w:webHidden/>
                                        </w:rPr>
                                        <w:fldChar w:fldCharType="begin"/>
                                      </w:r>
                                      <w:r>
                                        <w:rPr>
                                          <w:noProof/>
                                          <w:webHidden/>
                                        </w:rPr>
                                        <w:instrText xml:space="preserve"> PAGEREF _Toc210902782 \h </w:instrText>
                                      </w:r>
                                      <w:r>
                                        <w:rPr>
                                          <w:noProof/>
                                          <w:webHidden/>
                                        </w:rPr>
                                      </w:r>
                                      <w:r>
                                        <w:rPr>
                                          <w:noProof/>
                                          <w:webHidden/>
                                        </w:rPr>
                                        <w:fldChar w:fldCharType="separate"/>
                                      </w:r>
                                      <w:r>
                                        <w:rPr>
                                          <w:noProof/>
                                          <w:webHidden/>
                                        </w:rPr>
                                        <w:t>2</w:t>
                                      </w:r>
                                      <w:r>
                                        <w:rPr>
                                          <w:noProof/>
                                          <w:webHidden/>
                                        </w:rPr>
                                        <w:fldChar w:fldCharType="end"/>
                                      </w:r>
                                    </w:hyperlink>
                                  </w:p>
                                  <w:p w14:paraId="050B4575" w14:textId="165AD9A4" w:rsidR="00782B34" w:rsidRDefault="00782B34">
                                    <w:pPr>
                                      <w:pStyle w:val="TOC3"/>
                                      <w:tabs>
                                        <w:tab w:val="left" w:pos="960"/>
                                        <w:tab w:val="right" w:leader="dot" w:pos="9350"/>
                                      </w:tabs>
                                      <w:rPr>
                                        <w:rFonts w:eastAsiaTheme="minorEastAsia"/>
                                        <w:noProof/>
                                        <w:sz w:val="24"/>
                                        <w:szCs w:val="24"/>
                                        <w:lang w:val="en-CH" w:eastAsia="zh-CN"/>
                                      </w:rPr>
                                    </w:pPr>
                                    <w:hyperlink w:anchor="_Toc210902783" w:history="1">
                                      <w:r w:rsidRPr="00594EC6">
                                        <w:rPr>
                                          <w:rStyle w:val="Hyperlink"/>
                                          <w:rFonts w:ascii="Calibri" w:eastAsia="Times New Roman" w:hAnsi="Calibri" w:cs="Calibri"/>
                                          <w:b/>
                                          <w:bCs/>
                                          <w:noProof/>
                                          <w:kern w:val="0"/>
                                          <w14:ligatures w14:val="none"/>
                                        </w:rPr>
                                        <w:t>I.</w:t>
                                      </w:r>
                                      <w:r>
                                        <w:rPr>
                                          <w:rFonts w:eastAsiaTheme="minorEastAsia"/>
                                          <w:noProof/>
                                          <w:sz w:val="24"/>
                                          <w:szCs w:val="24"/>
                                          <w:lang w:val="en-CH" w:eastAsia="zh-CN"/>
                                        </w:rPr>
                                        <w:tab/>
                                      </w:r>
                                      <w:r w:rsidRPr="00594EC6">
                                        <w:rPr>
                                          <w:rStyle w:val="Hyperlink"/>
                                          <w:rFonts w:ascii="Calibri" w:eastAsia="Times New Roman" w:hAnsi="Calibri" w:cs="Calibri"/>
                                          <w:b/>
                                          <w:bCs/>
                                          <w:noProof/>
                                          <w:kern w:val="0"/>
                                          <w14:ligatures w14:val="none"/>
                                        </w:rPr>
                                        <w:t>Web Scraping Risks</w:t>
                                      </w:r>
                                      <w:r>
                                        <w:rPr>
                                          <w:noProof/>
                                          <w:webHidden/>
                                        </w:rPr>
                                        <w:tab/>
                                      </w:r>
                                      <w:r>
                                        <w:rPr>
                                          <w:noProof/>
                                          <w:webHidden/>
                                        </w:rPr>
                                        <w:fldChar w:fldCharType="begin"/>
                                      </w:r>
                                      <w:r>
                                        <w:rPr>
                                          <w:noProof/>
                                          <w:webHidden/>
                                        </w:rPr>
                                        <w:instrText xml:space="preserve"> PAGEREF _Toc210902783 \h </w:instrText>
                                      </w:r>
                                      <w:r>
                                        <w:rPr>
                                          <w:noProof/>
                                          <w:webHidden/>
                                        </w:rPr>
                                      </w:r>
                                      <w:r>
                                        <w:rPr>
                                          <w:noProof/>
                                          <w:webHidden/>
                                        </w:rPr>
                                        <w:fldChar w:fldCharType="separate"/>
                                      </w:r>
                                      <w:r>
                                        <w:rPr>
                                          <w:noProof/>
                                          <w:webHidden/>
                                        </w:rPr>
                                        <w:t>2</w:t>
                                      </w:r>
                                      <w:r>
                                        <w:rPr>
                                          <w:noProof/>
                                          <w:webHidden/>
                                        </w:rPr>
                                        <w:fldChar w:fldCharType="end"/>
                                      </w:r>
                                    </w:hyperlink>
                                  </w:p>
                                  <w:p w14:paraId="1C745766" w14:textId="0559E606" w:rsidR="00782B34" w:rsidRDefault="00782B34">
                                    <w:pPr>
                                      <w:pStyle w:val="TOC3"/>
                                      <w:tabs>
                                        <w:tab w:val="left" w:pos="960"/>
                                        <w:tab w:val="right" w:leader="dot" w:pos="9350"/>
                                      </w:tabs>
                                      <w:rPr>
                                        <w:rFonts w:eastAsiaTheme="minorEastAsia"/>
                                        <w:noProof/>
                                        <w:sz w:val="24"/>
                                        <w:szCs w:val="24"/>
                                        <w:lang w:val="en-CH" w:eastAsia="zh-CN"/>
                                      </w:rPr>
                                    </w:pPr>
                                    <w:hyperlink w:anchor="_Toc210902784" w:history="1">
                                      <w:r w:rsidRPr="00594EC6">
                                        <w:rPr>
                                          <w:rStyle w:val="Hyperlink"/>
                                          <w:rFonts w:ascii="Calibri" w:eastAsia="Times New Roman" w:hAnsi="Calibri" w:cs="Calibri"/>
                                          <w:b/>
                                          <w:bCs/>
                                          <w:noProof/>
                                          <w:kern w:val="0"/>
                                          <w14:ligatures w14:val="none"/>
                                        </w:rPr>
                                        <w:t>II.</w:t>
                                      </w:r>
                                      <w:r>
                                        <w:rPr>
                                          <w:rFonts w:eastAsiaTheme="minorEastAsia"/>
                                          <w:noProof/>
                                          <w:sz w:val="24"/>
                                          <w:szCs w:val="24"/>
                                          <w:lang w:val="en-CH" w:eastAsia="zh-CN"/>
                                        </w:rPr>
                                        <w:tab/>
                                      </w:r>
                                      <w:r w:rsidRPr="00594EC6">
                                        <w:rPr>
                                          <w:rStyle w:val="Hyperlink"/>
                                          <w:rFonts w:ascii="Calibri" w:eastAsia="Times New Roman" w:hAnsi="Calibri" w:cs="Calibri"/>
                                          <w:b/>
                                          <w:bCs/>
                                          <w:noProof/>
                                          <w:kern w:val="0"/>
                                          <w14:ligatures w14:val="none"/>
                                        </w:rPr>
                                        <w:t>API and Data Quality Risks</w:t>
                                      </w:r>
                                      <w:r>
                                        <w:rPr>
                                          <w:noProof/>
                                          <w:webHidden/>
                                        </w:rPr>
                                        <w:tab/>
                                      </w:r>
                                      <w:r>
                                        <w:rPr>
                                          <w:noProof/>
                                          <w:webHidden/>
                                        </w:rPr>
                                        <w:fldChar w:fldCharType="begin"/>
                                      </w:r>
                                      <w:r>
                                        <w:rPr>
                                          <w:noProof/>
                                          <w:webHidden/>
                                        </w:rPr>
                                        <w:instrText xml:space="preserve"> PAGEREF _Toc210902784 \h </w:instrText>
                                      </w:r>
                                      <w:r>
                                        <w:rPr>
                                          <w:noProof/>
                                          <w:webHidden/>
                                        </w:rPr>
                                      </w:r>
                                      <w:r>
                                        <w:rPr>
                                          <w:noProof/>
                                          <w:webHidden/>
                                        </w:rPr>
                                        <w:fldChar w:fldCharType="separate"/>
                                      </w:r>
                                      <w:r>
                                        <w:rPr>
                                          <w:noProof/>
                                          <w:webHidden/>
                                        </w:rPr>
                                        <w:t>2</w:t>
                                      </w:r>
                                      <w:r>
                                        <w:rPr>
                                          <w:noProof/>
                                          <w:webHidden/>
                                        </w:rPr>
                                        <w:fldChar w:fldCharType="end"/>
                                      </w:r>
                                    </w:hyperlink>
                                  </w:p>
                                  <w:p w14:paraId="364998E1" w14:textId="1E41BFF3" w:rsidR="00782B34" w:rsidRDefault="00782B34">
                                    <w:pPr>
                                      <w:pStyle w:val="TOC3"/>
                                      <w:tabs>
                                        <w:tab w:val="left" w:pos="960"/>
                                        <w:tab w:val="right" w:leader="dot" w:pos="9350"/>
                                      </w:tabs>
                                      <w:rPr>
                                        <w:rFonts w:eastAsiaTheme="minorEastAsia"/>
                                        <w:noProof/>
                                        <w:sz w:val="24"/>
                                        <w:szCs w:val="24"/>
                                        <w:lang w:val="en-CH" w:eastAsia="zh-CN"/>
                                      </w:rPr>
                                    </w:pPr>
                                    <w:hyperlink w:anchor="_Toc210902785" w:history="1">
                                      <w:r w:rsidRPr="00594EC6">
                                        <w:rPr>
                                          <w:rStyle w:val="Hyperlink"/>
                                          <w:rFonts w:ascii="Calibri" w:eastAsia="Times New Roman" w:hAnsi="Calibri" w:cs="Calibri"/>
                                          <w:b/>
                                          <w:bCs/>
                                          <w:noProof/>
                                          <w:kern w:val="0"/>
                                          <w14:ligatures w14:val="none"/>
                                        </w:rPr>
                                        <w:t>III.</w:t>
                                      </w:r>
                                      <w:r>
                                        <w:rPr>
                                          <w:rFonts w:eastAsiaTheme="minorEastAsia"/>
                                          <w:noProof/>
                                          <w:sz w:val="24"/>
                                          <w:szCs w:val="24"/>
                                          <w:lang w:val="en-CH" w:eastAsia="zh-CN"/>
                                        </w:rPr>
                                        <w:tab/>
                                      </w:r>
                                      <w:r w:rsidRPr="00594EC6">
                                        <w:rPr>
                                          <w:rStyle w:val="Hyperlink"/>
                                          <w:rFonts w:ascii="Calibri" w:eastAsia="Times New Roman" w:hAnsi="Calibri" w:cs="Calibri"/>
                                          <w:b/>
                                          <w:bCs/>
                                          <w:noProof/>
                                          <w:kern w:val="0"/>
                                          <w14:ligatures w14:val="none"/>
                                        </w:rPr>
                                        <w:t>Timeline and Resource Constraints</w:t>
                                      </w:r>
                                      <w:r>
                                        <w:rPr>
                                          <w:noProof/>
                                          <w:webHidden/>
                                        </w:rPr>
                                        <w:tab/>
                                      </w:r>
                                      <w:r>
                                        <w:rPr>
                                          <w:noProof/>
                                          <w:webHidden/>
                                        </w:rPr>
                                        <w:fldChar w:fldCharType="begin"/>
                                      </w:r>
                                      <w:r>
                                        <w:rPr>
                                          <w:noProof/>
                                          <w:webHidden/>
                                        </w:rPr>
                                        <w:instrText xml:space="preserve"> PAGEREF _Toc210902785 \h </w:instrText>
                                      </w:r>
                                      <w:r>
                                        <w:rPr>
                                          <w:noProof/>
                                          <w:webHidden/>
                                        </w:rPr>
                                      </w:r>
                                      <w:r>
                                        <w:rPr>
                                          <w:noProof/>
                                          <w:webHidden/>
                                        </w:rPr>
                                        <w:fldChar w:fldCharType="separate"/>
                                      </w:r>
                                      <w:r>
                                        <w:rPr>
                                          <w:noProof/>
                                          <w:webHidden/>
                                        </w:rPr>
                                        <w:t>2</w:t>
                                      </w:r>
                                      <w:r>
                                        <w:rPr>
                                          <w:noProof/>
                                          <w:webHidden/>
                                        </w:rPr>
                                        <w:fldChar w:fldCharType="end"/>
                                      </w:r>
                                    </w:hyperlink>
                                  </w:p>
                                  <w:p w14:paraId="407ACBC0" w14:textId="159D5F02" w:rsidR="00782B34" w:rsidRDefault="00782B34">
                                    <w:pPr>
                                      <w:pStyle w:val="TOC2"/>
                                      <w:tabs>
                                        <w:tab w:val="left" w:pos="720"/>
                                        <w:tab w:val="right" w:leader="dot" w:pos="9350"/>
                                      </w:tabs>
                                      <w:rPr>
                                        <w:rFonts w:eastAsiaTheme="minorEastAsia"/>
                                        <w:b w:val="0"/>
                                        <w:bCs w:val="0"/>
                                        <w:noProof/>
                                        <w:sz w:val="24"/>
                                        <w:szCs w:val="24"/>
                                        <w:lang w:val="en-CH" w:eastAsia="zh-CN"/>
                                      </w:rPr>
                                    </w:pPr>
                                    <w:hyperlink w:anchor="_Toc210902786" w:history="1">
                                      <w:r w:rsidRPr="00594EC6">
                                        <w:rPr>
                                          <w:rStyle w:val="Hyperlink"/>
                                          <w:rFonts w:ascii="Calibri" w:eastAsia="Times New Roman" w:hAnsi="Calibri" w:cs="Calibri"/>
                                          <w:noProof/>
                                          <w:kern w:val="0"/>
                                          <w14:ligatures w14:val="none"/>
                                        </w:rPr>
                                        <w:t>5.</w:t>
                                      </w:r>
                                      <w:r>
                                        <w:rPr>
                                          <w:rFonts w:eastAsiaTheme="minorEastAsia"/>
                                          <w:b w:val="0"/>
                                          <w:bCs w:val="0"/>
                                          <w:noProof/>
                                          <w:sz w:val="24"/>
                                          <w:szCs w:val="24"/>
                                          <w:lang w:val="en-CH" w:eastAsia="zh-CN"/>
                                        </w:rPr>
                                        <w:tab/>
                                      </w:r>
                                      <w:r w:rsidRPr="00594EC6">
                                        <w:rPr>
                                          <w:rStyle w:val="Hyperlink"/>
                                          <w:rFonts w:ascii="Calibri" w:eastAsia="Times New Roman" w:hAnsi="Calibri" w:cs="Calibri"/>
                                          <w:noProof/>
                                          <w:kern w:val="0"/>
                                          <w14:ligatures w14:val="none"/>
                                        </w:rPr>
                                        <w:t>Backup Plans and Alternative Strategies</w:t>
                                      </w:r>
                                      <w:r>
                                        <w:rPr>
                                          <w:noProof/>
                                          <w:webHidden/>
                                        </w:rPr>
                                        <w:tab/>
                                      </w:r>
                                      <w:r>
                                        <w:rPr>
                                          <w:noProof/>
                                          <w:webHidden/>
                                        </w:rPr>
                                        <w:fldChar w:fldCharType="begin"/>
                                      </w:r>
                                      <w:r>
                                        <w:rPr>
                                          <w:noProof/>
                                          <w:webHidden/>
                                        </w:rPr>
                                        <w:instrText xml:space="preserve"> PAGEREF _Toc210902786 \h </w:instrText>
                                      </w:r>
                                      <w:r>
                                        <w:rPr>
                                          <w:noProof/>
                                          <w:webHidden/>
                                        </w:rPr>
                                      </w:r>
                                      <w:r>
                                        <w:rPr>
                                          <w:noProof/>
                                          <w:webHidden/>
                                        </w:rPr>
                                        <w:fldChar w:fldCharType="separate"/>
                                      </w:r>
                                      <w:r>
                                        <w:rPr>
                                          <w:noProof/>
                                          <w:webHidden/>
                                        </w:rPr>
                                        <w:t>2</w:t>
                                      </w:r>
                                      <w:r>
                                        <w:rPr>
                                          <w:noProof/>
                                          <w:webHidden/>
                                        </w:rPr>
                                        <w:fldChar w:fldCharType="end"/>
                                      </w:r>
                                    </w:hyperlink>
                                  </w:p>
                                  <w:p w14:paraId="3B9149D5" w14:textId="41E760B0" w:rsidR="001815CC" w:rsidRPr="00B123FD" w:rsidRDefault="001815CC" w:rsidP="00F072C2">
                                    <w:pPr>
                                      <w:rPr>
                                        <w:rFonts w:ascii="Calibri" w:hAnsi="Calibri" w:cs="Calibri"/>
                                      </w:rPr>
                                    </w:pPr>
                                    <w:r w:rsidRPr="00B123FD">
                                      <w:rPr>
                                        <w:rFonts w:ascii="Calibri" w:hAnsi="Calibri" w:cs="Calibri"/>
                                        <w:b/>
                                        <w:bCs/>
                                        <w:noProof/>
                                        <w:sz w:val="28"/>
                                        <w:szCs w:val="28"/>
                                      </w:rPr>
                                      <w:fldChar w:fldCharType="end"/>
                                    </w:r>
                                  </w:p>
                                </w:sdtContent>
                              </w:sdt>
                              <w:p w14:paraId="16483572" w14:textId="77777777" w:rsidR="001815CC" w:rsidRPr="00B123FD" w:rsidRDefault="001815CC">
                                <w:pPr>
                                  <w:rPr>
                                    <w:rFonts w:ascii="Calibri" w:hAnsi="Calibri" w:cs="Calibri"/>
                                  </w:rPr>
                                </w:pPr>
                              </w:p>
                              <w:p w14:paraId="5C3E3E38" w14:textId="77777777" w:rsidR="00BE1F1D" w:rsidRPr="00B123FD" w:rsidRDefault="00BE1F1D">
                                <w:pPr>
                                  <w:rPr>
                                    <w:rFonts w:ascii="Calibri" w:hAnsi="Calibri" w:cs="Calibri"/>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B1A9E23" id="Rectangle 8" o:spid="_x0000_s1026" style="position:absolute;left:0;text-align:left;margin-left:1.2pt;margin-top:-.6pt;width:609.6pt;height:791.4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" fillcolor="#c1e4f5 [660]" stroked="f" strokeweight="1pt">
                    <v:fill color2="#45b0e1 [1940]" rotate="t" focus="100%" type="gradient">
                      <o:fill v:ext="view" type="gradientUnscaled"/>
                    </v:fill>
                    <v:textbox inset="21.6pt,,21.6pt">
                      <w:txbxContent>
                        <w:p w14:paraId="2437041A" w14:textId="2D1A192A" w:rsidR="001815CC" w:rsidRPr="00B123FD" w:rsidRDefault="001815CC">
                          <w:pPr>
                            <w:rPr>
                              <w:rFonts w:ascii="Calibri" w:hAnsi="Calibri" w:cs="Calibri"/>
                            </w:rPr>
                          </w:pPr>
                        </w:p>
                        <w:p w14:paraId="1CCEEA42" w14:textId="77777777" w:rsidR="001815CC" w:rsidRPr="00B123FD" w:rsidRDefault="001815CC">
                          <w:pPr>
                            <w:rPr>
                              <w:rFonts w:ascii="Calibri" w:hAnsi="Calibri" w:cs="Calibri"/>
                            </w:rPr>
                          </w:pPr>
                        </w:p>
                        <w:p w14:paraId="7F90BE85" w14:textId="77777777" w:rsidR="001815CC" w:rsidRPr="00B123FD" w:rsidRDefault="001815CC">
                          <w:pPr>
                            <w:rPr>
                              <w:rFonts w:ascii="Calibri" w:hAnsi="Calibri" w:cs="Calibri"/>
                            </w:rPr>
                          </w:pPr>
                        </w:p>
                        <w:p w14:paraId="1FDDA97F" w14:textId="77777777" w:rsidR="001815CC" w:rsidRPr="00B123FD" w:rsidRDefault="001815CC">
                          <w:pPr>
                            <w:rPr>
                              <w:rFonts w:ascii="Calibri" w:hAnsi="Calibri" w:cs="Calibri"/>
                            </w:rPr>
                          </w:pPr>
                        </w:p>
                        <w:p w14:paraId="712A0B71" w14:textId="77777777" w:rsidR="001815CC" w:rsidRPr="00B123FD" w:rsidRDefault="001815CC">
                          <w:pPr>
                            <w:rPr>
                              <w:rFonts w:ascii="Calibri" w:hAnsi="Calibri" w:cs="Calibri"/>
                            </w:rPr>
                          </w:pPr>
                        </w:p>
                        <w:p w14:paraId="3C15D030" w14:textId="77777777" w:rsidR="001815CC" w:rsidRPr="00B123FD" w:rsidRDefault="001815CC">
                          <w:pPr>
                            <w:rPr>
                              <w:rFonts w:ascii="Calibri" w:hAnsi="Calibri" w:cs="Calibri"/>
                            </w:rPr>
                          </w:pPr>
                        </w:p>
                        <w:p w14:paraId="63BFF84E" w14:textId="77777777" w:rsidR="001815CC" w:rsidRPr="00B123FD" w:rsidRDefault="001815CC">
                          <w:pPr>
                            <w:rPr>
                              <w:rFonts w:ascii="Calibri" w:hAnsi="Calibri" w:cs="Calibri"/>
                            </w:rPr>
                          </w:pPr>
                        </w:p>
                        <w:p w14:paraId="55895200" w14:textId="77777777" w:rsidR="001815CC" w:rsidRPr="00B123FD" w:rsidRDefault="001815CC">
                          <w:pPr>
                            <w:rPr>
                              <w:rFonts w:ascii="Calibri" w:hAnsi="Calibri" w:cs="Calibri"/>
                            </w:rPr>
                          </w:pPr>
                        </w:p>
                        <w:p w14:paraId="11FE6309" w14:textId="77777777" w:rsidR="001815CC" w:rsidRPr="00B123FD" w:rsidRDefault="001815CC">
                          <w:pPr>
                            <w:rPr>
                              <w:rFonts w:ascii="Calibri" w:hAnsi="Calibri" w:cs="Calibri"/>
                            </w:rPr>
                          </w:pPr>
                        </w:p>
                        <w:p w14:paraId="537C756F" w14:textId="77777777" w:rsidR="001815CC" w:rsidRPr="00B123FD" w:rsidRDefault="001815CC">
                          <w:pPr>
                            <w:rPr>
                              <w:rFonts w:ascii="Calibri" w:hAnsi="Calibri" w:cs="Calibri"/>
                            </w:rPr>
                          </w:pPr>
                        </w:p>
                        <w:p w14:paraId="1246A388" w14:textId="77777777" w:rsidR="001815CC" w:rsidRPr="00B123FD" w:rsidRDefault="001815CC">
                          <w:pPr>
                            <w:rPr>
                              <w:rFonts w:ascii="Calibri" w:hAnsi="Calibri" w:cs="Calibri"/>
                            </w:rPr>
                          </w:pPr>
                        </w:p>
                        <w:p w14:paraId="7E59535A" w14:textId="77777777" w:rsidR="001815CC" w:rsidRPr="00B123FD" w:rsidRDefault="001815CC">
                          <w:pPr>
                            <w:rPr>
                              <w:rFonts w:ascii="Calibri" w:hAnsi="Calibri" w:cs="Calibri"/>
                            </w:rPr>
                          </w:pPr>
                        </w:p>
                        <w:p w14:paraId="76DBB213" w14:textId="77777777" w:rsidR="001815CC" w:rsidRPr="00B123FD" w:rsidRDefault="001815CC">
                          <w:pPr>
                            <w:rPr>
                              <w:rFonts w:ascii="Calibri" w:hAnsi="Calibri" w:cs="Calibri"/>
                            </w:rPr>
                          </w:pPr>
                        </w:p>
                        <w:p w14:paraId="1512DC2B" w14:textId="77777777" w:rsidR="001815CC" w:rsidRPr="00B123FD" w:rsidRDefault="001815CC">
                          <w:pPr>
                            <w:rPr>
                              <w:rFonts w:ascii="Calibri" w:hAnsi="Calibri" w:cs="Calibri"/>
                            </w:rPr>
                          </w:pPr>
                        </w:p>
                        <w:p w14:paraId="23D44009" w14:textId="77777777" w:rsidR="001815CC" w:rsidRPr="00B123FD" w:rsidRDefault="001815CC">
                          <w:pPr>
                            <w:rPr>
                              <w:rFonts w:ascii="Calibri" w:hAnsi="Calibri" w:cs="Calibri"/>
                            </w:rPr>
                          </w:pPr>
                        </w:p>
                        <w:p w14:paraId="306A2F0C" w14:textId="1BF1B60B" w:rsidR="001815CC" w:rsidRPr="00B123FD" w:rsidRDefault="001815CC">
                          <w:pPr>
                            <w:rPr>
                              <w:rFonts w:ascii="Calibri" w:hAnsi="Calibri" w:cs="Calibri"/>
                            </w:rPr>
                          </w:pPr>
                        </w:p>
                        <w:p w14:paraId="7C112DB5" w14:textId="77777777" w:rsidR="001815CC" w:rsidRPr="00B123FD" w:rsidRDefault="001815CC">
                          <w:pPr>
                            <w:rPr>
                              <w:rFonts w:ascii="Calibri" w:hAnsi="Calibri" w:cs="Calibri"/>
                            </w:rPr>
                          </w:pPr>
                        </w:p>
                        <w:sdt>
                          <w:sdtPr>
                            <w:rPr>
                              <w:rFonts w:ascii="Calibri" w:eastAsiaTheme="minorHAnsi" w:hAnsi="Calibri" w:cs="Calibri"/>
                              <w:b w:val="0"/>
                              <w:bCs w:val="0"/>
                              <w:color w:val="auto"/>
                              <w:kern w:val="2"/>
                              <w:sz w:val="24"/>
                              <w:szCs w:val="24"/>
                              <w14:ligatures w14:val="standardContextual"/>
                            </w:rPr>
                            <w:id w:val="510883792"/>
                            <w:docPartObj>
                              <w:docPartGallery w:val="Table of Contents"/>
                              <w:docPartUnique/>
                            </w:docPartObj>
                          </w:sdtPr>
                          <w:sdtEndPr>
                            <w:rPr>
                              <w:rFonts w:eastAsia="SimSun"/>
                              <w:noProof/>
                            </w:rPr>
                          </w:sdtEndPr>
                          <w:sdtContent>
                            <w:p w14:paraId="6B371799" w14:textId="654B6A4D" w:rsidR="001815CC" w:rsidRPr="00B123FD" w:rsidRDefault="001815CC" w:rsidP="00F072C2">
                              <w:pPr>
                                <w:pStyle w:val="TOCHeading"/>
                                <w:rPr>
                                  <w:rFonts w:ascii="Calibri" w:hAnsi="Calibri" w:cs="Calibri"/>
                                  <w:sz w:val="32"/>
                                  <w:szCs w:val="32"/>
                                </w:rPr>
                              </w:pPr>
                              <w:r w:rsidRPr="00B123FD">
                                <w:rPr>
                                  <w:rFonts w:ascii="Calibri" w:hAnsi="Calibri" w:cs="Calibri"/>
                                  <w:sz w:val="32"/>
                                  <w:szCs w:val="32"/>
                                </w:rPr>
                                <w:t>Table of Contents</w:t>
                              </w:r>
                            </w:p>
                            <w:p w14:paraId="57E0E617" w14:textId="06FDF952" w:rsidR="00782B34" w:rsidRDefault="001815CC">
                              <w:pPr>
                                <w:pStyle w:val="TOC2"/>
                                <w:tabs>
                                  <w:tab w:val="left" w:pos="720"/>
                                  <w:tab w:val="right" w:leader="dot" w:pos="9350"/>
                                </w:tabs>
                                <w:rPr>
                                  <w:rFonts w:eastAsiaTheme="minorEastAsia"/>
                                  <w:b w:val="0"/>
                                  <w:bCs w:val="0"/>
                                  <w:noProof/>
                                  <w:sz w:val="24"/>
                                  <w:szCs w:val="24"/>
                                  <w:lang w:val="en-CH" w:eastAsia="zh-CN"/>
                                </w:rPr>
                              </w:pPr>
                              <w:r w:rsidRPr="00B123FD">
                                <w:rPr>
                                  <w:rFonts w:ascii="Calibri" w:hAnsi="Calibri" w:cs="Calibri"/>
                                  <w:b w:val="0"/>
                                  <w:bCs w:val="0"/>
                                  <w:sz w:val="24"/>
                                  <w:szCs w:val="24"/>
                                </w:rPr>
                                <w:fldChar w:fldCharType="begin"/>
                              </w:r>
                              <w:r w:rsidRPr="00B123FD">
                                <w:rPr>
                                  <w:rFonts w:ascii="Calibri" w:hAnsi="Calibri" w:cs="Calibri"/>
                                  <w:sz w:val="24"/>
                                  <w:szCs w:val="24"/>
                                </w:rPr>
                                <w:instrText xml:space="preserve"> TOC \o "1-3" \h \z \u </w:instrText>
                              </w:r>
                              <w:r w:rsidRPr="00B123FD">
                                <w:rPr>
                                  <w:rFonts w:ascii="Calibri" w:hAnsi="Calibri" w:cs="Calibri"/>
                                  <w:b w:val="0"/>
                                  <w:bCs w:val="0"/>
                                  <w:sz w:val="24"/>
                                  <w:szCs w:val="24"/>
                                </w:rPr>
                                <w:fldChar w:fldCharType="separate"/>
                              </w:r>
                              <w:hyperlink w:anchor="_Toc210902777" w:history="1">
                                <w:r w:rsidR="00782B34" w:rsidRPr="00594EC6">
                                  <w:rPr>
                                    <w:rStyle w:val="Hyperlink"/>
                                    <w:rFonts w:ascii="Calibri" w:eastAsia="Times New Roman" w:hAnsi="Calibri" w:cs="Calibri"/>
                                    <w:noProof/>
                                    <w:kern w:val="0"/>
                                    <w14:ligatures w14:val="none"/>
                                  </w:rPr>
                                  <w:t>1.</w:t>
                                </w:r>
                                <w:r w:rsidR="00782B34">
                                  <w:rPr>
                                    <w:rFonts w:eastAsiaTheme="minorEastAsia"/>
                                    <w:b w:val="0"/>
                                    <w:bCs w:val="0"/>
                                    <w:noProof/>
                                    <w:sz w:val="24"/>
                                    <w:szCs w:val="24"/>
                                    <w:lang w:val="en-CH" w:eastAsia="zh-CN"/>
                                  </w:rPr>
                                  <w:tab/>
                                </w:r>
                                <w:r w:rsidR="00782B34" w:rsidRPr="00594EC6">
                                  <w:rPr>
                                    <w:rStyle w:val="Hyperlink"/>
                                    <w:rFonts w:ascii="Calibri" w:eastAsia="Times New Roman" w:hAnsi="Calibri" w:cs="Calibri"/>
                                    <w:noProof/>
                                    <w:kern w:val="0"/>
                                    <w14:ligatures w14:val="none"/>
                                  </w:rPr>
                                  <w:t>Introduction and Project Scope</w:t>
                                </w:r>
                                <w:r w:rsidR="00782B34">
                                  <w:rPr>
                                    <w:noProof/>
                                    <w:webHidden/>
                                  </w:rPr>
                                  <w:tab/>
                                </w:r>
                                <w:r w:rsidR="00782B34">
                                  <w:rPr>
                                    <w:noProof/>
                                    <w:webHidden/>
                                  </w:rPr>
                                  <w:fldChar w:fldCharType="begin"/>
                                </w:r>
                                <w:r w:rsidR="00782B34">
                                  <w:rPr>
                                    <w:noProof/>
                                    <w:webHidden/>
                                  </w:rPr>
                                  <w:instrText xml:space="preserve"> PAGEREF _Toc210902777 \h </w:instrText>
                                </w:r>
                                <w:r w:rsidR="00782B34">
                                  <w:rPr>
                                    <w:noProof/>
                                    <w:webHidden/>
                                  </w:rPr>
                                </w:r>
                                <w:r w:rsidR="00782B34">
                                  <w:rPr>
                                    <w:noProof/>
                                    <w:webHidden/>
                                  </w:rPr>
                                  <w:fldChar w:fldCharType="separate"/>
                                </w:r>
                                <w:r w:rsidR="00782B34">
                                  <w:rPr>
                                    <w:noProof/>
                                    <w:webHidden/>
                                  </w:rPr>
                                  <w:t>1</w:t>
                                </w:r>
                                <w:r w:rsidR="00782B34">
                                  <w:rPr>
                                    <w:noProof/>
                                    <w:webHidden/>
                                  </w:rPr>
                                  <w:fldChar w:fldCharType="end"/>
                                </w:r>
                              </w:hyperlink>
                            </w:p>
                            <w:p w14:paraId="69E7E1FC" w14:textId="6E04CBBA" w:rsidR="00782B34" w:rsidRDefault="00782B34">
                              <w:pPr>
                                <w:pStyle w:val="TOC2"/>
                                <w:tabs>
                                  <w:tab w:val="left" w:pos="720"/>
                                  <w:tab w:val="right" w:leader="dot" w:pos="9350"/>
                                </w:tabs>
                                <w:rPr>
                                  <w:rFonts w:eastAsiaTheme="minorEastAsia"/>
                                  <w:b w:val="0"/>
                                  <w:bCs w:val="0"/>
                                  <w:noProof/>
                                  <w:sz w:val="24"/>
                                  <w:szCs w:val="24"/>
                                  <w:lang w:val="en-CH" w:eastAsia="zh-CN"/>
                                </w:rPr>
                              </w:pPr>
                              <w:hyperlink w:anchor="_Toc210902778" w:history="1">
                                <w:r w:rsidRPr="00594EC6">
                                  <w:rPr>
                                    <w:rStyle w:val="Hyperlink"/>
                                    <w:rFonts w:ascii="Calibri" w:eastAsia="Times New Roman" w:hAnsi="Calibri" w:cs="Calibri"/>
                                    <w:noProof/>
                                    <w:kern w:val="0"/>
                                    <w14:ligatures w14:val="none"/>
                                  </w:rPr>
                                  <w:t>2.</w:t>
                                </w:r>
                                <w:r>
                                  <w:rPr>
                                    <w:rFonts w:eastAsiaTheme="minorEastAsia"/>
                                    <w:b w:val="0"/>
                                    <w:bCs w:val="0"/>
                                    <w:noProof/>
                                    <w:sz w:val="24"/>
                                    <w:szCs w:val="24"/>
                                    <w:lang w:val="en-CH" w:eastAsia="zh-CN"/>
                                  </w:rPr>
                                  <w:tab/>
                                </w:r>
                                <w:r w:rsidRPr="00594EC6">
                                  <w:rPr>
                                    <w:rStyle w:val="Hyperlink"/>
                                    <w:rFonts w:ascii="Calibri" w:eastAsia="Times New Roman" w:hAnsi="Calibri" w:cs="Calibri"/>
                                    <w:noProof/>
                                    <w:kern w:val="0"/>
                                    <w14:ligatures w14:val="none"/>
                                  </w:rPr>
                                  <w:t>Research Questions</w:t>
                                </w:r>
                                <w:r>
                                  <w:rPr>
                                    <w:noProof/>
                                    <w:webHidden/>
                                  </w:rPr>
                                  <w:tab/>
                                </w:r>
                                <w:r>
                                  <w:rPr>
                                    <w:noProof/>
                                    <w:webHidden/>
                                  </w:rPr>
                                  <w:fldChar w:fldCharType="begin"/>
                                </w:r>
                                <w:r>
                                  <w:rPr>
                                    <w:noProof/>
                                    <w:webHidden/>
                                  </w:rPr>
                                  <w:instrText xml:space="preserve"> PAGEREF _Toc210902778 \h </w:instrText>
                                </w:r>
                                <w:r>
                                  <w:rPr>
                                    <w:noProof/>
                                    <w:webHidden/>
                                  </w:rPr>
                                </w:r>
                                <w:r>
                                  <w:rPr>
                                    <w:noProof/>
                                    <w:webHidden/>
                                  </w:rPr>
                                  <w:fldChar w:fldCharType="separate"/>
                                </w:r>
                                <w:r>
                                  <w:rPr>
                                    <w:noProof/>
                                    <w:webHidden/>
                                  </w:rPr>
                                  <w:t>1</w:t>
                                </w:r>
                                <w:r>
                                  <w:rPr>
                                    <w:noProof/>
                                    <w:webHidden/>
                                  </w:rPr>
                                  <w:fldChar w:fldCharType="end"/>
                                </w:r>
                              </w:hyperlink>
                            </w:p>
                            <w:p w14:paraId="7FD57462" w14:textId="679827F1" w:rsidR="00782B34" w:rsidRDefault="00782B34">
                              <w:pPr>
                                <w:pStyle w:val="TOC2"/>
                                <w:tabs>
                                  <w:tab w:val="left" w:pos="720"/>
                                  <w:tab w:val="right" w:leader="dot" w:pos="9350"/>
                                </w:tabs>
                                <w:rPr>
                                  <w:rFonts w:eastAsiaTheme="minorEastAsia"/>
                                  <w:b w:val="0"/>
                                  <w:bCs w:val="0"/>
                                  <w:noProof/>
                                  <w:sz w:val="24"/>
                                  <w:szCs w:val="24"/>
                                  <w:lang w:val="en-CH" w:eastAsia="zh-CN"/>
                                </w:rPr>
                              </w:pPr>
                              <w:hyperlink w:anchor="_Toc210902779" w:history="1">
                                <w:r w:rsidRPr="00594EC6">
                                  <w:rPr>
                                    <w:rStyle w:val="Hyperlink"/>
                                    <w:rFonts w:ascii="Calibri" w:eastAsia="Times New Roman" w:hAnsi="Calibri" w:cs="Calibri"/>
                                    <w:noProof/>
                                    <w:kern w:val="0"/>
                                    <w14:ligatures w14:val="none"/>
                                  </w:rPr>
                                  <w:t>3.</w:t>
                                </w:r>
                                <w:r>
                                  <w:rPr>
                                    <w:rFonts w:eastAsiaTheme="minorEastAsia"/>
                                    <w:b w:val="0"/>
                                    <w:bCs w:val="0"/>
                                    <w:noProof/>
                                    <w:sz w:val="24"/>
                                    <w:szCs w:val="24"/>
                                    <w:lang w:val="en-CH" w:eastAsia="zh-CN"/>
                                  </w:rPr>
                                  <w:tab/>
                                </w:r>
                                <w:r w:rsidRPr="00594EC6">
                                  <w:rPr>
                                    <w:rStyle w:val="Hyperlink"/>
                                    <w:rFonts w:ascii="Calibri" w:eastAsia="Times New Roman" w:hAnsi="Calibri" w:cs="Calibri"/>
                                    <w:noProof/>
                                    <w:kern w:val="0"/>
                                    <w14:ligatures w14:val="none"/>
                                  </w:rPr>
                                  <w:t>Data Sources and</w:t>
                                </w:r>
                                <w:r w:rsidRPr="00594EC6">
                                  <w:rPr>
                                    <w:rStyle w:val="Hyperlink"/>
                                    <w:rFonts w:ascii="Calibri" w:eastAsia="Times New Roman" w:hAnsi="Calibri" w:cs="Calibri"/>
                                    <w:noProof/>
                                    <w:kern w:val="0"/>
                                    <w14:ligatures w14:val="none"/>
                                  </w:rPr>
                                  <w:t xml:space="preserve"> </w:t>
                                </w:r>
                                <w:r w:rsidRPr="00594EC6">
                                  <w:rPr>
                                    <w:rStyle w:val="Hyperlink"/>
                                    <w:rFonts w:ascii="Calibri" w:eastAsia="Times New Roman" w:hAnsi="Calibri" w:cs="Calibri"/>
                                    <w:noProof/>
                                    <w:kern w:val="0"/>
                                    <w14:ligatures w14:val="none"/>
                                  </w:rPr>
                                  <w:t>Acquisition Plan</w:t>
                                </w:r>
                                <w:r>
                                  <w:rPr>
                                    <w:noProof/>
                                    <w:webHidden/>
                                  </w:rPr>
                                  <w:tab/>
                                </w:r>
                                <w:r>
                                  <w:rPr>
                                    <w:noProof/>
                                    <w:webHidden/>
                                  </w:rPr>
                                  <w:fldChar w:fldCharType="begin"/>
                                </w:r>
                                <w:r>
                                  <w:rPr>
                                    <w:noProof/>
                                    <w:webHidden/>
                                  </w:rPr>
                                  <w:instrText xml:space="preserve"> PAGEREF _Toc210902779 \h </w:instrText>
                                </w:r>
                                <w:r>
                                  <w:rPr>
                                    <w:noProof/>
                                    <w:webHidden/>
                                  </w:rPr>
                                </w:r>
                                <w:r>
                                  <w:rPr>
                                    <w:noProof/>
                                    <w:webHidden/>
                                  </w:rPr>
                                  <w:fldChar w:fldCharType="separate"/>
                                </w:r>
                                <w:r>
                                  <w:rPr>
                                    <w:noProof/>
                                    <w:webHidden/>
                                  </w:rPr>
                                  <w:t>1</w:t>
                                </w:r>
                                <w:r>
                                  <w:rPr>
                                    <w:noProof/>
                                    <w:webHidden/>
                                  </w:rPr>
                                  <w:fldChar w:fldCharType="end"/>
                                </w:r>
                              </w:hyperlink>
                            </w:p>
                            <w:p w14:paraId="3ADECCC3" w14:textId="05D0FC7E" w:rsidR="00782B34" w:rsidRDefault="00782B34">
                              <w:pPr>
                                <w:pStyle w:val="TOC3"/>
                                <w:tabs>
                                  <w:tab w:val="left" w:pos="960"/>
                                  <w:tab w:val="right" w:leader="dot" w:pos="9350"/>
                                </w:tabs>
                                <w:rPr>
                                  <w:rFonts w:eastAsiaTheme="minorEastAsia"/>
                                  <w:noProof/>
                                  <w:sz w:val="24"/>
                                  <w:szCs w:val="24"/>
                                  <w:lang w:val="en-CH" w:eastAsia="zh-CN"/>
                                </w:rPr>
                              </w:pPr>
                              <w:hyperlink w:anchor="_Toc210902780" w:history="1">
                                <w:r w:rsidRPr="00594EC6">
                                  <w:rPr>
                                    <w:rStyle w:val="Hyperlink"/>
                                    <w:rFonts w:ascii="Calibri" w:eastAsia="Times New Roman" w:hAnsi="Calibri" w:cs="Calibri"/>
                                    <w:b/>
                                    <w:bCs/>
                                    <w:noProof/>
                                    <w:kern w:val="0"/>
                                    <w:lang w:eastAsia="zh-CN"/>
                                    <w14:ligatures w14:val="none"/>
                                  </w:rPr>
                                  <w:t>I.</w:t>
                                </w:r>
                                <w:r>
                                  <w:rPr>
                                    <w:rFonts w:eastAsiaTheme="minorEastAsia"/>
                                    <w:noProof/>
                                    <w:sz w:val="24"/>
                                    <w:szCs w:val="24"/>
                                    <w:lang w:val="en-CH" w:eastAsia="zh-CN"/>
                                  </w:rPr>
                                  <w:tab/>
                                </w:r>
                                <w:r w:rsidRPr="00594EC6">
                                  <w:rPr>
                                    <w:rStyle w:val="Hyperlink"/>
                                    <w:rFonts w:ascii="Calibri" w:eastAsia="Times New Roman" w:hAnsi="Calibri" w:cs="Calibri"/>
                                    <w:b/>
                                    <w:bCs/>
                                    <w:noProof/>
                                    <w:kern w:val="0"/>
                                    <w14:ligatures w14:val="none"/>
                                  </w:rPr>
                                  <w:t>Primary Source: AutoScout24.ch (Used Car Listings)</w:t>
                                </w:r>
                                <w:r>
                                  <w:rPr>
                                    <w:noProof/>
                                    <w:webHidden/>
                                  </w:rPr>
                                  <w:tab/>
                                </w:r>
                                <w:r>
                                  <w:rPr>
                                    <w:noProof/>
                                    <w:webHidden/>
                                  </w:rPr>
                                  <w:fldChar w:fldCharType="begin"/>
                                </w:r>
                                <w:r>
                                  <w:rPr>
                                    <w:noProof/>
                                    <w:webHidden/>
                                  </w:rPr>
                                  <w:instrText xml:space="preserve"> PAGEREF _Toc210902780 \h </w:instrText>
                                </w:r>
                                <w:r>
                                  <w:rPr>
                                    <w:noProof/>
                                    <w:webHidden/>
                                  </w:rPr>
                                </w:r>
                                <w:r>
                                  <w:rPr>
                                    <w:noProof/>
                                    <w:webHidden/>
                                  </w:rPr>
                                  <w:fldChar w:fldCharType="separate"/>
                                </w:r>
                                <w:r>
                                  <w:rPr>
                                    <w:noProof/>
                                    <w:webHidden/>
                                  </w:rPr>
                                  <w:t>1</w:t>
                                </w:r>
                                <w:r>
                                  <w:rPr>
                                    <w:noProof/>
                                    <w:webHidden/>
                                  </w:rPr>
                                  <w:fldChar w:fldCharType="end"/>
                                </w:r>
                              </w:hyperlink>
                            </w:p>
                            <w:p w14:paraId="106223BE" w14:textId="0744E99A" w:rsidR="00782B34" w:rsidRDefault="00782B34">
                              <w:pPr>
                                <w:pStyle w:val="TOC3"/>
                                <w:tabs>
                                  <w:tab w:val="left" w:pos="960"/>
                                  <w:tab w:val="right" w:leader="dot" w:pos="9350"/>
                                </w:tabs>
                                <w:rPr>
                                  <w:rFonts w:eastAsiaTheme="minorEastAsia"/>
                                  <w:noProof/>
                                  <w:sz w:val="24"/>
                                  <w:szCs w:val="24"/>
                                  <w:lang w:val="en-CH" w:eastAsia="zh-CN"/>
                                </w:rPr>
                              </w:pPr>
                              <w:hyperlink w:anchor="_Toc210902781" w:history="1">
                                <w:r w:rsidRPr="00594EC6">
                                  <w:rPr>
                                    <w:rStyle w:val="Hyperlink"/>
                                    <w:rFonts w:ascii="Calibri" w:eastAsia="Times New Roman" w:hAnsi="Calibri" w:cs="Calibri"/>
                                    <w:b/>
                                    <w:bCs/>
                                    <w:noProof/>
                                    <w:kern w:val="0"/>
                                    <w14:ligatures w14:val="none"/>
                                  </w:rPr>
                                  <w:t>II.</w:t>
                                </w:r>
                                <w:r>
                                  <w:rPr>
                                    <w:rFonts w:eastAsiaTheme="minorEastAsia"/>
                                    <w:noProof/>
                                    <w:sz w:val="24"/>
                                    <w:szCs w:val="24"/>
                                    <w:lang w:val="en-CH" w:eastAsia="zh-CN"/>
                                  </w:rPr>
                                  <w:tab/>
                                </w:r>
                                <w:r w:rsidRPr="00594EC6">
                                  <w:rPr>
                                    <w:rStyle w:val="Hyperlink"/>
                                    <w:rFonts w:ascii="Calibri" w:eastAsia="Times New Roman" w:hAnsi="Calibri" w:cs="Calibri"/>
                                    <w:b/>
                                    <w:bCs/>
                                    <w:noProof/>
                                    <w:kern w:val="0"/>
                                    <w14:ligatures w14:val="none"/>
                                  </w:rPr>
                                  <w:t>Secondary Source: Yahoo Finance (Commodity Price Data)</w:t>
                                </w:r>
                                <w:r>
                                  <w:rPr>
                                    <w:noProof/>
                                    <w:webHidden/>
                                  </w:rPr>
                                  <w:tab/>
                                </w:r>
                                <w:r>
                                  <w:rPr>
                                    <w:noProof/>
                                    <w:webHidden/>
                                  </w:rPr>
                                  <w:fldChar w:fldCharType="begin"/>
                                </w:r>
                                <w:r>
                                  <w:rPr>
                                    <w:noProof/>
                                    <w:webHidden/>
                                  </w:rPr>
                                  <w:instrText xml:space="preserve"> PAGEREF _Toc210902781 \h </w:instrText>
                                </w:r>
                                <w:r>
                                  <w:rPr>
                                    <w:noProof/>
                                    <w:webHidden/>
                                  </w:rPr>
                                </w:r>
                                <w:r>
                                  <w:rPr>
                                    <w:noProof/>
                                    <w:webHidden/>
                                  </w:rPr>
                                  <w:fldChar w:fldCharType="separate"/>
                                </w:r>
                                <w:r>
                                  <w:rPr>
                                    <w:noProof/>
                                    <w:webHidden/>
                                  </w:rPr>
                                  <w:t>1</w:t>
                                </w:r>
                                <w:r>
                                  <w:rPr>
                                    <w:noProof/>
                                    <w:webHidden/>
                                  </w:rPr>
                                  <w:fldChar w:fldCharType="end"/>
                                </w:r>
                              </w:hyperlink>
                            </w:p>
                            <w:p w14:paraId="2001EDC4" w14:textId="356F7E42" w:rsidR="00782B34" w:rsidRDefault="00782B34">
                              <w:pPr>
                                <w:pStyle w:val="TOC2"/>
                                <w:tabs>
                                  <w:tab w:val="left" w:pos="720"/>
                                  <w:tab w:val="right" w:leader="dot" w:pos="9350"/>
                                </w:tabs>
                                <w:rPr>
                                  <w:rFonts w:eastAsiaTheme="minorEastAsia"/>
                                  <w:b w:val="0"/>
                                  <w:bCs w:val="0"/>
                                  <w:noProof/>
                                  <w:sz w:val="24"/>
                                  <w:szCs w:val="24"/>
                                  <w:lang w:val="en-CH" w:eastAsia="zh-CN"/>
                                </w:rPr>
                              </w:pPr>
                              <w:hyperlink w:anchor="_Toc210902782" w:history="1">
                                <w:r w:rsidRPr="00594EC6">
                                  <w:rPr>
                                    <w:rStyle w:val="Hyperlink"/>
                                    <w:rFonts w:ascii="Calibri" w:eastAsia="Times New Roman" w:hAnsi="Calibri" w:cs="Calibri"/>
                                    <w:noProof/>
                                    <w:kern w:val="0"/>
                                    <w14:ligatures w14:val="none"/>
                                  </w:rPr>
                                  <w:t>4.</w:t>
                                </w:r>
                                <w:r>
                                  <w:rPr>
                                    <w:rFonts w:eastAsiaTheme="minorEastAsia"/>
                                    <w:b w:val="0"/>
                                    <w:bCs w:val="0"/>
                                    <w:noProof/>
                                    <w:sz w:val="24"/>
                                    <w:szCs w:val="24"/>
                                    <w:lang w:val="en-CH" w:eastAsia="zh-CN"/>
                                  </w:rPr>
                                  <w:tab/>
                                </w:r>
                                <w:r w:rsidRPr="00594EC6">
                                  <w:rPr>
                                    <w:rStyle w:val="Hyperlink"/>
                                    <w:rFonts w:ascii="Calibri" w:eastAsia="Times New Roman" w:hAnsi="Calibri" w:cs="Calibri"/>
                                    <w:noProof/>
                                    <w:kern w:val="0"/>
                                    <w14:ligatures w14:val="none"/>
                                  </w:rPr>
                                  <w:t>Risks, Constraints, and Mitigation Strategies</w:t>
                                </w:r>
                                <w:r>
                                  <w:rPr>
                                    <w:noProof/>
                                    <w:webHidden/>
                                  </w:rPr>
                                  <w:tab/>
                                </w:r>
                                <w:r>
                                  <w:rPr>
                                    <w:noProof/>
                                    <w:webHidden/>
                                  </w:rPr>
                                  <w:fldChar w:fldCharType="begin"/>
                                </w:r>
                                <w:r>
                                  <w:rPr>
                                    <w:noProof/>
                                    <w:webHidden/>
                                  </w:rPr>
                                  <w:instrText xml:space="preserve"> PAGEREF _Toc210902782 \h </w:instrText>
                                </w:r>
                                <w:r>
                                  <w:rPr>
                                    <w:noProof/>
                                    <w:webHidden/>
                                  </w:rPr>
                                </w:r>
                                <w:r>
                                  <w:rPr>
                                    <w:noProof/>
                                    <w:webHidden/>
                                  </w:rPr>
                                  <w:fldChar w:fldCharType="separate"/>
                                </w:r>
                                <w:r>
                                  <w:rPr>
                                    <w:noProof/>
                                    <w:webHidden/>
                                  </w:rPr>
                                  <w:t>2</w:t>
                                </w:r>
                                <w:r>
                                  <w:rPr>
                                    <w:noProof/>
                                    <w:webHidden/>
                                  </w:rPr>
                                  <w:fldChar w:fldCharType="end"/>
                                </w:r>
                              </w:hyperlink>
                            </w:p>
                            <w:p w14:paraId="050B4575" w14:textId="165AD9A4" w:rsidR="00782B34" w:rsidRDefault="00782B34">
                              <w:pPr>
                                <w:pStyle w:val="TOC3"/>
                                <w:tabs>
                                  <w:tab w:val="left" w:pos="960"/>
                                  <w:tab w:val="right" w:leader="dot" w:pos="9350"/>
                                </w:tabs>
                                <w:rPr>
                                  <w:rFonts w:eastAsiaTheme="minorEastAsia"/>
                                  <w:noProof/>
                                  <w:sz w:val="24"/>
                                  <w:szCs w:val="24"/>
                                  <w:lang w:val="en-CH" w:eastAsia="zh-CN"/>
                                </w:rPr>
                              </w:pPr>
                              <w:hyperlink w:anchor="_Toc210902783" w:history="1">
                                <w:r w:rsidRPr="00594EC6">
                                  <w:rPr>
                                    <w:rStyle w:val="Hyperlink"/>
                                    <w:rFonts w:ascii="Calibri" w:eastAsia="Times New Roman" w:hAnsi="Calibri" w:cs="Calibri"/>
                                    <w:b/>
                                    <w:bCs/>
                                    <w:noProof/>
                                    <w:kern w:val="0"/>
                                    <w14:ligatures w14:val="none"/>
                                  </w:rPr>
                                  <w:t>I.</w:t>
                                </w:r>
                                <w:r>
                                  <w:rPr>
                                    <w:rFonts w:eastAsiaTheme="minorEastAsia"/>
                                    <w:noProof/>
                                    <w:sz w:val="24"/>
                                    <w:szCs w:val="24"/>
                                    <w:lang w:val="en-CH" w:eastAsia="zh-CN"/>
                                  </w:rPr>
                                  <w:tab/>
                                </w:r>
                                <w:r w:rsidRPr="00594EC6">
                                  <w:rPr>
                                    <w:rStyle w:val="Hyperlink"/>
                                    <w:rFonts w:ascii="Calibri" w:eastAsia="Times New Roman" w:hAnsi="Calibri" w:cs="Calibri"/>
                                    <w:b/>
                                    <w:bCs/>
                                    <w:noProof/>
                                    <w:kern w:val="0"/>
                                    <w14:ligatures w14:val="none"/>
                                  </w:rPr>
                                  <w:t>Web Scraping Risks</w:t>
                                </w:r>
                                <w:r>
                                  <w:rPr>
                                    <w:noProof/>
                                    <w:webHidden/>
                                  </w:rPr>
                                  <w:tab/>
                                </w:r>
                                <w:r>
                                  <w:rPr>
                                    <w:noProof/>
                                    <w:webHidden/>
                                  </w:rPr>
                                  <w:fldChar w:fldCharType="begin"/>
                                </w:r>
                                <w:r>
                                  <w:rPr>
                                    <w:noProof/>
                                    <w:webHidden/>
                                  </w:rPr>
                                  <w:instrText xml:space="preserve"> PAGEREF _Toc210902783 \h </w:instrText>
                                </w:r>
                                <w:r>
                                  <w:rPr>
                                    <w:noProof/>
                                    <w:webHidden/>
                                  </w:rPr>
                                </w:r>
                                <w:r>
                                  <w:rPr>
                                    <w:noProof/>
                                    <w:webHidden/>
                                  </w:rPr>
                                  <w:fldChar w:fldCharType="separate"/>
                                </w:r>
                                <w:r>
                                  <w:rPr>
                                    <w:noProof/>
                                    <w:webHidden/>
                                  </w:rPr>
                                  <w:t>2</w:t>
                                </w:r>
                                <w:r>
                                  <w:rPr>
                                    <w:noProof/>
                                    <w:webHidden/>
                                  </w:rPr>
                                  <w:fldChar w:fldCharType="end"/>
                                </w:r>
                              </w:hyperlink>
                            </w:p>
                            <w:p w14:paraId="1C745766" w14:textId="0559E606" w:rsidR="00782B34" w:rsidRDefault="00782B34">
                              <w:pPr>
                                <w:pStyle w:val="TOC3"/>
                                <w:tabs>
                                  <w:tab w:val="left" w:pos="960"/>
                                  <w:tab w:val="right" w:leader="dot" w:pos="9350"/>
                                </w:tabs>
                                <w:rPr>
                                  <w:rFonts w:eastAsiaTheme="minorEastAsia"/>
                                  <w:noProof/>
                                  <w:sz w:val="24"/>
                                  <w:szCs w:val="24"/>
                                  <w:lang w:val="en-CH" w:eastAsia="zh-CN"/>
                                </w:rPr>
                              </w:pPr>
                              <w:hyperlink w:anchor="_Toc210902784" w:history="1">
                                <w:r w:rsidRPr="00594EC6">
                                  <w:rPr>
                                    <w:rStyle w:val="Hyperlink"/>
                                    <w:rFonts w:ascii="Calibri" w:eastAsia="Times New Roman" w:hAnsi="Calibri" w:cs="Calibri"/>
                                    <w:b/>
                                    <w:bCs/>
                                    <w:noProof/>
                                    <w:kern w:val="0"/>
                                    <w14:ligatures w14:val="none"/>
                                  </w:rPr>
                                  <w:t>II.</w:t>
                                </w:r>
                                <w:r>
                                  <w:rPr>
                                    <w:rFonts w:eastAsiaTheme="minorEastAsia"/>
                                    <w:noProof/>
                                    <w:sz w:val="24"/>
                                    <w:szCs w:val="24"/>
                                    <w:lang w:val="en-CH" w:eastAsia="zh-CN"/>
                                  </w:rPr>
                                  <w:tab/>
                                </w:r>
                                <w:r w:rsidRPr="00594EC6">
                                  <w:rPr>
                                    <w:rStyle w:val="Hyperlink"/>
                                    <w:rFonts w:ascii="Calibri" w:eastAsia="Times New Roman" w:hAnsi="Calibri" w:cs="Calibri"/>
                                    <w:b/>
                                    <w:bCs/>
                                    <w:noProof/>
                                    <w:kern w:val="0"/>
                                    <w14:ligatures w14:val="none"/>
                                  </w:rPr>
                                  <w:t>API and Data Quality Risks</w:t>
                                </w:r>
                                <w:r>
                                  <w:rPr>
                                    <w:noProof/>
                                    <w:webHidden/>
                                  </w:rPr>
                                  <w:tab/>
                                </w:r>
                                <w:r>
                                  <w:rPr>
                                    <w:noProof/>
                                    <w:webHidden/>
                                  </w:rPr>
                                  <w:fldChar w:fldCharType="begin"/>
                                </w:r>
                                <w:r>
                                  <w:rPr>
                                    <w:noProof/>
                                    <w:webHidden/>
                                  </w:rPr>
                                  <w:instrText xml:space="preserve"> PAGEREF _Toc210902784 \h </w:instrText>
                                </w:r>
                                <w:r>
                                  <w:rPr>
                                    <w:noProof/>
                                    <w:webHidden/>
                                  </w:rPr>
                                </w:r>
                                <w:r>
                                  <w:rPr>
                                    <w:noProof/>
                                    <w:webHidden/>
                                  </w:rPr>
                                  <w:fldChar w:fldCharType="separate"/>
                                </w:r>
                                <w:r>
                                  <w:rPr>
                                    <w:noProof/>
                                    <w:webHidden/>
                                  </w:rPr>
                                  <w:t>2</w:t>
                                </w:r>
                                <w:r>
                                  <w:rPr>
                                    <w:noProof/>
                                    <w:webHidden/>
                                  </w:rPr>
                                  <w:fldChar w:fldCharType="end"/>
                                </w:r>
                              </w:hyperlink>
                            </w:p>
                            <w:p w14:paraId="364998E1" w14:textId="1E41BFF3" w:rsidR="00782B34" w:rsidRDefault="00782B34">
                              <w:pPr>
                                <w:pStyle w:val="TOC3"/>
                                <w:tabs>
                                  <w:tab w:val="left" w:pos="960"/>
                                  <w:tab w:val="right" w:leader="dot" w:pos="9350"/>
                                </w:tabs>
                                <w:rPr>
                                  <w:rFonts w:eastAsiaTheme="minorEastAsia"/>
                                  <w:noProof/>
                                  <w:sz w:val="24"/>
                                  <w:szCs w:val="24"/>
                                  <w:lang w:val="en-CH" w:eastAsia="zh-CN"/>
                                </w:rPr>
                              </w:pPr>
                              <w:hyperlink w:anchor="_Toc210902785" w:history="1">
                                <w:r w:rsidRPr="00594EC6">
                                  <w:rPr>
                                    <w:rStyle w:val="Hyperlink"/>
                                    <w:rFonts w:ascii="Calibri" w:eastAsia="Times New Roman" w:hAnsi="Calibri" w:cs="Calibri"/>
                                    <w:b/>
                                    <w:bCs/>
                                    <w:noProof/>
                                    <w:kern w:val="0"/>
                                    <w14:ligatures w14:val="none"/>
                                  </w:rPr>
                                  <w:t>III.</w:t>
                                </w:r>
                                <w:r>
                                  <w:rPr>
                                    <w:rFonts w:eastAsiaTheme="minorEastAsia"/>
                                    <w:noProof/>
                                    <w:sz w:val="24"/>
                                    <w:szCs w:val="24"/>
                                    <w:lang w:val="en-CH" w:eastAsia="zh-CN"/>
                                  </w:rPr>
                                  <w:tab/>
                                </w:r>
                                <w:r w:rsidRPr="00594EC6">
                                  <w:rPr>
                                    <w:rStyle w:val="Hyperlink"/>
                                    <w:rFonts w:ascii="Calibri" w:eastAsia="Times New Roman" w:hAnsi="Calibri" w:cs="Calibri"/>
                                    <w:b/>
                                    <w:bCs/>
                                    <w:noProof/>
                                    <w:kern w:val="0"/>
                                    <w14:ligatures w14:val="none"/>
                                  </w:rPr>
                                  <w:t>Timeline and Resource Constraints</w:t>
                                </w:r>
                                <w:r>
                                  <w:rPr>
                                    <w:noProof/>
                                    <w:webHidden/>
                                  </w:rPr>
                                  <w:tab/>
                                </w:r>
                                <w:r>
                                  <w:rPr>
                                    <w:noProof/>
                                    <w:webHidden/>
                                  </w:rPr>
                                  <w:fldChar w:fldCharType="begin"/>
                                </w:r>
                                <w:r>
                                  <w:rPr>
                                    <w:noProof/>
                                    <w:webHidden/>
                                  </w:rPr>
                                  <w:instrText xml:space="preserve"> PAGEREF _Toc210902785 \h </w:instrText>
                                </w:r>
                                <w:r>
                                  <w:rPr>
                                    <w:noProof/>
                                    <w:webHidden/>
                                  </w:rPr>
                                </w:r>
                                <w:r>
                                  <w:rPr>
                                    <w:noProof/>
                                    <w:webHidden/>
                                  </w:rPr>
                                  <w:fldChar w:fldCharType="separate"/>
                                </w:r>
                                <w:r>
                                  <w:rPr>
                                    <w:noProof/>
                                    <w:webHidden/>
                                  </w:rPr>
                                  <w:t>2</w:t>
                                </w:r>
                                <w:r>
                                  <w:rPr>
                                    <w:noProof/>
                                    <w:webHidden/>
                                  </w:rPr>
                                  <w:fldChar w:fldCharType="end"/>
                                </w:r>
                              </w:hyperlink>
                            </w:p>
                            <w:p w14:paraId="407ACBC0" w14:textId="159D5F02" w:rsidR="00782B34" w:rsidRDefault="00782B34">
                              <w:pPr>
                                <w:pStyle w:val="TOC2"/>
                                <w:tabs>
                                  <w:tab w:val="left" w:pos="720"/>
                                  <w:tab w:val="right" w:leader="dot" w:pos="9350"/>
                                </w:tabs>
                                <w:rPr>
                                  <w:rFonts w:eastAsiaTheme="minorEastAsia"/>
                                  <w:b w:val="0"/>
                                  <w:bCs w:val="0"/>
                                  <w:noProof/>
                                  <w:sz w:val="24"/>
                                  <w:szCs w:val="24"/>
                                  <w:lang w:val="en-CH" w:eastAsia="zh-CN"/>
                                </w:rPr>
                              </w:pPr>
                              <w:hyperlink w:anchor="_Toc210902786" w:history="1">
                                <w:r w:rsidRPr="00594EC6">
                                  <w:rPr>
                                    <w:rStyle w:val="Hyperlink"/>
                                    <w:rFonts w:ascii="Calibri" w:eastAsia="Times New Roman" w:hAnsi="Calibri" w:cs="Calibri"/>
                                    <w:noProof/>
                                    <w:kern w:val="0"/>
                                    <w14:ligatures w14:val="none"/>
                                  </w:rPr>
                                  <w:t>5.</w:t>
                                </w:r>
                                <w:r>
                                  <w:rPr>
                                    <w:rFonts w:eastAsiaTheme="minorEastAsia"/>
                                    <w:b w:val="0"/>
                                    <w:bCs w:val="0"/>
                                    <w:noProof/>
                                    <w:sz w:val="24"/>
                                    <w:szCs w:val="24"/>
                                    <w:lang w:val="en-CH" w:eastAsia="zh-CN"/>
                                  </w:rPr>
                                  <w:tab/>
                                </w:r>
                                <w:r w:rsidRPr="00594EC6">
                                  <w:rPr>
                                    <w:rStyle w:val="Hyperlink"/>
                                    <w:rFonts w:ascii="Calibri" w:eastAsia="Times New Roman" w:hAnsi="Calibri" w:cs="Calibri"/>
                                    <w:noProof/>
                                    <w:kern w:val="0"/>
                                    <w14:ligatures w14:val="none"/>
                                  </w:rPr>
                                  <w:t>Backup Plans and Alternative Strategies</w:t>
                                </w:r>
                                <w:r>
                                  <w:rPr>
                                    <w:noProof/>
                                    <w:webHidden/>
                                  </w:rPr>
                                  <w:tab/>
                                </w:r>
                                <w:r>
                                  <w:rPr>
                                    <w:noProof/>
                                    <w:webHidden/>
                                  </w:rPr>
                                  <w:fldChar w:fldCharType="begin"/>
                                </w:r>
                                <w:r>
                                  <w:rPr>
                                    <w:noProof/>
                                    <w:webHidden/>
                                  </w:rPr>
                                  <w:instrText xml:space="preserve"> PAGEREF _Toc210902786 \h </w:instrText>
                                </w:r>
                                <w:r>
                                  <w:rPr>
                                    <w:noProof/>
                                    <w:webHidden/>
                                  </w:rPr>
                                </w:r>
                                <w:r>
                                  <w:rPr>
                                    <w:noProof/>
                                    <w:webHidden/>
                                  </w:rPr>
                                  <w:fldChar w:fldCharType="separate"/>
                                </w:r>
                                <w:r>
                                  <w:rPr>
                                    <w:noProof/>
                                    <w:webHidden/>
                                  </w:rPr>
                                  <w:t>2</w:t>
                                </w:r>
                                <w:r>
                                  <w:rPr>
                                    <w:noProof/>
                                    <w:webHidden/>
                                  </w:rPr>
                                  <w:fldChar w:fldCharType="end"/>
                                </w:r>
                              </w:hyperlink>
                            </w:p>
                            <w:p w14:paraId="3B9149D5" w14:textId="41E760B0" w:rsidR="001815CC" w:rsidRPr="00B123FD" w:rsidRDefault="001815CC" w:rsidP="00F072C2">
                              <w:pPr>
                                <w:rPr>
                                  <w:rFonts w:ascii="Calibri" w:hAnsi="Calibri" w:cs="Calibri"/>
                                </w:rPr>
                              </w:pPr>
                              <w:r w:rsidRPr="00B123FD">
                                <w:rPr>
                                  <w:rFonts w:ascii="Calibri" w:hAnsi="Calibri" w:cs="Calibri"/>
                                  <w:b/>
                                  <w:bCs/>
                                  <w:noProof/>
                                  <w:sz w:val="28"/>
                                  <w:szCs w:val="28"/>
                                </w:rPr>
                                <w:fldChar w:fldCharType="end"/>
                              </w:r>
                            </w:p>
                          </w:sdtContent>
                        </w:sdt>
                        <w:p w14:paraId="16483572" w14:textId="77777777" w:rsidR="001815CC" w:rsidRPr="00B123FD" w:rsidRDefault="001815CC">
                          <w:pPr>
                            <w:rPr>
                              <w:rFonts w:ascii="Calibri" w:hAnsi="Calibri" w:cs="Calibri"/>
                            </w:rPr>
                          </w:pPr>
                        </w:p>
                        <w:p w14:paraId="5C3E3E38" w14:textId="77777777" w:rsidR="00BE1F1D" w:rsidRPr="00B123FD" w:rsidRDefault="00BE1F1D">
                          <w:pPr>
                            <w:rPr>
                              <w:rFonts w:ascii="Calibri" w:hAnsi="Calibri" w:cs="Calibri"/>
                            </w:rPr>
                          </w:pPr>
                        </w:p>
                      </w:txbxContent>
                    </v:textbox>
                    <w10:wrap anchorx="page" anchory="page"/>
                  </v:rect>
                </w:pict>
              </mc:Fallback>
            </mc:AlternateContent>
          </w:r>
          <w:r w:rsidR="00BE1F1D" w:rsidRPr="00B123FD">
            <w:rPr>
              <w:rFonts w:ascii="Calibri" w:hAnsi="Calibri" w:cs="Calibri"/>
              <w:noProof/>
            </w:rPr>
            <mc:AlternateContent>
              <mc:Choice Requires="wps">
                <w:drawing>
                  <wp:anchor distT="0" distB="0" distL="114300" distR="114300" simplePos="0" relativeHeight="251658241" behindDoc="0" locked="0" layoutInCell="1" allowOverlap="1" wp14:anchorId="5BF43741" wp14:editId="73470A24">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956302" cy="2743200"/>
                    <wp:effectExtent l="0" t="0" r="3175" b="0"/>
                    <wp:wrapNone/>
                    <wp:docPr id="467" name="Rectangle 10"/>
                    <wp:cNvGraphicFramePr/>
                    <a:graphic xmlns:a="http://schemas.openxmlformats.org/drawingml/2006/main">
                      <a:graphicData uri="http://schemas.microsoft.com/office/word/2010/wordprocessingShape">
                        <wps:wsp>
                          <wps:cNvSpPr/>
                          <wps:spPr>
                            <a:xfrm>
                              <a:off x="0" y="0"/>
                              <a:ext cx="2956302" cy="27432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4A46B7" w14:textId="2093D650" w:rsidR="00BE1F1D" w:rsidRPr="00B123FD" w:rsidRDefault="009F606E">
                                <w:pPr>
                                  <w:spacing w:before="240"/>
                                  <w:jc w:val="center"/>
                                  <w:rPr>
                                    <w:rFonts w:ascii="Calibri" w:hAnsi="Calibri" w:cs="Calibri"/>
                                    <w:color w:val="FFFFFF" w:themeColor="background1"/>
                                  </w:rPr>
                                </w:pPr>
                                <w:sdt>
                                  <w:sdtPr>
                                    <w:rPr>
                                      <w:rFonts w:ascii="Calibri" w:eastAsia="Times New Roman" w:hAnsi="Calibri" w:cs="Calibri"/>
                                      <w:b/>
                                      <w:bCs/>
                                      <w:color w:val="FFFFFF" w:themeColor="background1"/>
                                      <w:kern w:val="36"/>
                                      <w:sz w:val="28"/>
                                      <w:szCs w:val="28"/>
                                      <w14:ligatures w14:val="none"/>
                                    </w:rPr>
                                    <w:alias w:val="Abstract"/>
                                    <w:id w:val="8276291"/>
                                    <w:dataBinding w:prefixMappings="xmlns:ns0='http://schemas.microsoft.com/office/2006/coverPageProps'" w:xpath="/ns0:CoverPageProperties[1]/ns0:Abstract[1]" w:storeItemID="{55AF091B-3C7A-41E3-B477-F2FDAA23CFDA}"/>
                                    <w:text/>
                                  </w:sdtPr>
                                  <w:sdtEndPr/>
                                  <w:sdtContent>
                                    <w:r w:rsidR="00BE1F1D" w:rsidRPr="00B123FD">
                                      <w:rPr>
                                        <w:rFonts w:ascii="Calibri" w:eastAsia="Times New Roman" w:hAnsi="Calibri" w:cs="Calibri"/>
                                        <w:b/>
                                        <w:bCs/>
                                        <w:color w:val="FFFFFF" w:themeColor="background1"/>
                                        <w:kern w:val="36"/>
                                        <w:sz w:val="28"/>
                                        <w:szCs w:val="28"/>
                                        <w14:ligatures w14:val="none"/>
                                      </w:rPr>
                                      <w:t>Analyzing the Relationship Between Commodity Prices and Used Car Depreciation in Switzerland</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BF43741" id="Rectangle 10" o:spid="_x0000_s1027" style="position:absolute;left:0;text-align:left;margin-left:0;margin-top:0;width:232.8pt;height:3in;z-index:251658241;visibility:visible;mso-wrap-style:square;mso-width-percent:0;mso-height-percent:0;mso-left-percent:455;mso-top-percent:25;mso-wrap-distance-left:9pt;mso-wrap-distance-top:0;mso-wrap-distance-right:9pt;mso-wrap-distance-bottom:0;mso-position-horizontal-relative:page;mso-position-vertical-relative:page;mso-width-percent:0;mso-height-percent: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" fillcolor="#0e2841 [3215]" stroked="f" strokeweight="1pt">
                    <v:textbox inset="14.4pt,14.4pt,14.4pt,28.8pt">
                      <w:txbxContent>
                        <w:p w14:paraId="3F4A46B7" w14:textId="2093D650" w:rsidR="00BE1F1D" w:rsidRPr="00B123FD" w:rsidRDefault="009F606E">
                          <w:pPr>
                            <w:spacing w:before="240"/>
                            <w:jc w:val="center"/>
                            <w:rPr>
                              <w:rFonts w:ascii="Calibri" w:hAnsi="Calibri" w:cs="Calibri"/>
                              <w:color w:val="FFFFFF" w:themeColor="background1"/>
                            </w:rPr>
                          </w:pPr>
                          <w:sdt>
                            <w:sdtPr>
                              <w:rPr>
                                <w:rFonts w:ascii="Calibri" w:eastAsia="Times New Roman" w:hAnsi="Calibri" w:cs="Calibri"/>
                                <w:b/>
                                <w:bCs/>
                                <w:color w:val="FFFFFF" w:themeColor="background1"/>
                                <w:kern w:val="36"/>
                                <w:sz w:val="28"/>
                                <w:szCs w:val="28"/>
                                <w14:ligatures w14:val="none"/>
                              </w:rPr>
                              <w:alias w:val="Abstract"/>
                              <w:id w:val="8276291"/>
                              <w:dataBinding w:prefixMappings="xmlns:ns0='http://schemas.microsoft.com/office/2006/coverPageProps'" w:xpath="/ns0:CoverPageProperties[1]/ns0:Abstract[1]" w:storeItemID="{55AF091B-3C7A-41E3-B477-F2FDAA23CFDA}"/>
                              <w:text/>
                            </w:sdtPr>
                            <w:sdtEndPr/>
                            <w:sdtContent>
                              <w:r w:rsidR="00BE1F1D" w:rsidRPr="00B123FD">
                                <w:rPr>
                                  <w:rFonts w:ascii="Calibri" w:eastAsia="Times New Roman" w:hAnsi="Calibri" w:cs="Calibri"/>
                                  <w:b/>
                                  <w:bCs/>
                                  <w:color w:val="FFFFFF" w:themeColor="background1"/>
                                  <w:kern w:val="36"/>
                                  <w:sz w:val="28"/>
                                  <w:szCs w:val="28"/>
                                  <w14:ligatures w14:val="none"/>
                                </w:rPr>
                                <w:t>Analyzing the Relationship Between Commodity Prices and Used Car Depreciation in Switzerland</w:t>
                              </w:r>
                            </w:sdtContent>
                          </w:sdt>
                        </w:p>
                      </w:txbxContent>
                    </v:textbox>
                    <w10:wrap anchorx="page" anchory="page"/>
                  </v:rect>
                </w:pict>
              </mc:Fallback>
            </mc:AlternateContent>
          </w:r>
          <w:r w:rsidR="00BE1F1D" w:rsidRPr="00B123FD">
            <w:rPr>
              <w:rFonts w:ascii="Calibri" w:hAnsi="Calibri" w:cs="Calibri"/>
              <w:noProof/>
            </w:rPr>
            <mc:AlternateContent>
              <mc:Choice Requires="wps">
                <w:drawing>
                  <wp:anchor distT="0" distB="0" distL="114300" distR="114300" simplePos="0" relativeHeight="251658240" behindDoc="0" locked="0" layoutInCell="1" allowOverlap="1" wp14:anchorId="57F9FC93" wp14:editId="137E2ACC">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225520" cy="5184949"/>
                    <wp:effectExtent l="0" t="0" r="13335" b="9525"/>
                    <wp:wrapNone/>
                    <wp:docPr id="468" name="Rectangle 12"/>
                    <wp:cNvGraphicFramePr/>
                    <a:graphic xmlns:a="http://schemas.openxmlformats.org/drawingml/2006/main">
                      <a:graphicData uri="http://schemas.microsoft.com/office/word/2010/wordprocessingShape">
                        <wps:wsp>
                          <wps:cNvSpPr/>
                          <wps:spPr>
                            <a:xfrm>
                              <a:off x="0" y="0"/>
                              <a:ext cx="3225520" cy="5184949"/>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848BDB1" id="Rectangle 12" o:spid="_x0000_s1026" style="position:absolute;margin-left:0;margin-top:0;width:254pt;height:408.25pt;z-index:251658240;visibility:visible;mso-wrap-style:square;mso-width-percent:0;mso-height-percent:0;mso-left-percent:440;mso-top-percent:25;mso-wrap-distance-left:9pt;mso-wrap-distance-top:0;mso-wrap-distance-right:9pt;mso-wrap-distance-bottom:0;mso-position-horizontal-relative:page;mso-position-vertical-relative:page;mso-width-percent:0;mso-height-percent: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" fillcolor="white [3212]" strokecolor="#737373 [1614]" strokeweight="1.25pt">
                    <w10:wrap anchorx="page" anchory="page"/>
                  </v:rect>
                </w:pict>
              </mc:Fallback>
            </mc:AlternateContent>
          </w:r>
        </w:p>
        <w:p w14:paraId="6ADF65E1" w14:textId="1DECDFDA" w:rsidR="00BE1F1D" w:rsidRPr="00B123FD" w:rsidRDefault="001815CC" w:rsidP="00F072C2">
          <w:pPr>
            <w:jc w:val="both"/>
            <w:rPr>
              <w:rFonts w:ascii="Calibri" w:eastAsia="Times New Roman" w:hAnsi="Calibri" w:cs="Calibri"/>
              <w:b/>
              <w:bCs/>
              <w:color w:val="000000"/>
              <w:kern w:val="0"/>
              <w:sz w:val="21"/>
              <w:szCs w:val="21"/>
              <w14:ligatures w14:val="none"/>
            </w:rPr>
          </w:pPr>
          <w:r w:rsidRPr="00B123FD">
            <w:rPr>
              <w:rFonts w:ascii="Calibri" w:hAnsi="Calibri" w:cs="Calibri"/>
              <w:noProof/>
            </w:rPr>
            <mc:AlternateContent>
              <mc:Choice Requires="wps">
                <w:drawing>
                  <wp:anchor distT="0" distB="0" distL="114300" distR="114300" simplePos="0" relativeHeight="251658242" behindDoc="0" locked="0" layoutInCell="1" allowOverlap="1" wp14:anchorId="1689E55A" wp14:editId="3B7AB3AF">
                    <wp:simplePos x="0" y="0"/>
                    <wp:positionH relativeFrom="page">
                      <wp:posOffset>3536315</wp:posOffset>
                    </wp:positionH>
                    <wp:positionV relativeFrom="page">
                      <wp:posOffset>3057657</wp:posOffset>
                    </wp:positionV>
                    <wp:extent cx="2797810" cy="2475230"/>
                    <wp:effectExtent l="0" t="0" r="0" b="0"/>
                    <wp:wrapSquare wrapText="bothSides"/>
                    <wp:docPr id="470" name="Text Box 16"/>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Calibri" w:eastAsia="Times New Roman" w:hAnsi="Calibri" w:cs="Calibri"/>
                                    <w:b/>
                                    <w:bCs/>
                                    <w:color w:val="000000"/>
                                    <w:kern w:val="36"/>
                                    <w:sz w:val="28"/>
                                    <w:szCs w:val="28"/>
                                    <w14:ligatures w14:val="none"/>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48D9A6B" w14:textId="27476F4F" w:rsidR="00BE1F1D" w:rsidRPr="00B123FD" w:rsidRDefault="00BE1F1D">
                                    <w:pPr>
                                      <w:spacing w:line="240" w:lineRule="auto"/>
                                      <w:rPr>
                                        <w:rFonts w:ascii="Calibri" w:eastAsiaTheme="majorEastAsia" w:hAnsi="Calibri" w:cs="Calibri"/>
                                        <w:noProof/>
                                        <w:color w:val="156082" w:themeColor="accent1"/>
                                        <w:sz w:val="72"/>
                                        <w:szCs w:val="144"/>
                                      </w:rPr>
                                    </w:pPr>
                                    <w:r w:rsidRPr="00B123FD">
                                      <w:rPr>
                                        <w:rFonts w:ascii="Calibri" w:eastAsia="Times New Roman" w:hAnsi="Calibri" w:cs="Calibri"/>
                                        <w:b/>
                                        <w:bCs/>
                                        <w:color w:val="000000"/>
                                        <w:kern w:val="36"/>
                                        <w:sz w:val="28"/>
                                        <w:szCs w:val="28"/>
                                        <w14:ligatures w14:val="none"/>
                                      </w:rPr>
                                      <w:t>Feasibility Study</w:t>
                                    </w:r>
                                  </w:p>
                                </w:sdtContent>
                              </w:sdt>
                              <w:sdt>
                                <w:sdtPr>
                                  <w:rPr>
                                    <w:rFonts w:ascii="Calibri" w:eastAsia="Times New Roman" w:hAnsi="Calibri" w:cs="Calibri"/>
                                    <w:b/>
                                    <w:bCs/>
                                    <w:color w:val="000000"/>
                                    <w:kern w:val="0"/>
                                    <w:sz w:val="16"/>
                                    <w:szCs w:val="16"/>
                                    <w14:ligatures w14:val="none"/>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769CCFE" w14:textId="3F7D7EDE" w:rsidR="00BE1F1D" w:rsidRPr="00B123FD" w:rsidRDefault="00B123FD">
                                    <w:pPr>
                                      <w:rPr>
                                        <w:rFonts w:ascii="Calibri" w:eastAsiaTheme="majorEastAsia" w:hAnsi="Calibri" w:cs="Calibri"/>
                                        <w:noProof/>
                                        <w:color w:val="0E2841" w:themeColor="text2"/>
                                        <w:sz w:val="32"/>
                                        <w:szCs w:val="40"/>
                                      </w:rPr>
                                    </w:pPr>
                                    <w:r w:rsidRPr="00B123FD">
                                      <w:rPr>
                                        <w:rFonts w:ascii="Calibri" w:eastAsia="Times New Roman" w:hAnsi="Calibri" w:cs="Calibri"/>
                                        <w:b/>
                                        <w:bCs/>
                                        <w:color w:val="000000"/>
                                        <w:kern w:val="0"/>
                                        <w:sz w:val="16"/>
                                        <w:szCs w:val="16"/>
                                        <w14:ligatures w14:val="none"/>
                                      </w:rPr>
                                      <w:t>Project Team: Student AB (AutoScout24 Scraping), Student C (Yahoo Finance API &amp; Commodity Data Pipeline), Student ABC (Data Cleaning, Analysis, Visualization)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1689E55A" id="_x0000_t202" coordsize="21600,21600" o:spt="202" path="m,l,21600r21600,l21600,xe">
                    <v:stroke joinstyle="miter"/>
                    <v:path gradientshapeok="t" o:connecttype="rect"/>
                  </v:shapetype>
                  <v:shape id="Text Box 16" o:spid="_x0000_s1028" type="#_x0000_t202" style="position:absolute;left:0;text-align:left;margin-left:278.45pt;margin-top:240.75pt;width:220.3pt;height:194.9pt;z-index:251658242;visibility:visible;mso-wrap-style:square;mso-width-percent:360;mso-height-percent:280;mso-wrap-distance-left:9pt;mso-wrap-distance-top:0;mso-wrap-distance-right:9pt;mso-wrap-distance-bottom:0;mso-position-horizontal:absolute;mso-position-horizontal-relative:page;mso-position-vertical:absolute;mso-position-vertical-relative:page;mso-width-percent:360;mso-height-percent:28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" filled="f" stroked="f" strokeweight=".5pt">
                    <v:textbox style="mso-fit-shape-to-text:t">
                      <w:txbxContent>
                        <w:sdt>
                          <w:sdtPr>
                            <w:rPr>
                              <w:rFonts w:ascii="Calibri" w:eastAsia="Times New Roman" w:hAnsi="Calibri" w:cs="Calibri"/>
                              <w:b/>
                              <w:bCs/>
                              <w:color w:val="000000"/>
                              <w:kern w:val="36"/>
                              <w:sz w:val="28"/>
                              <w:szCs w:val="28"/>
                              <w14:ligatures w14:val="none"/>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348D9A6B" w14:textId="27476F4F" w:rsidR="00BE1F1D" w:rsidRPr="00B123FD" w:rsidRDefault="00BE1F1D">
                              <w:pPr>
                                <w:spacing w:line="240" w:lineRule="auto"/>
                                <w:rPr>
                                  <w:rFonts w:ascii="Calibri" w:eastAsiaTheme="majorEastAsia" w:hAnsi="Calibri" w:cs="Calibri"/>
                                  <w:noProof/>
                                  <w:color w:val="156082" w:themeColor="accent1"/>
                                  <w:sz w:val="72"/>
                                  <w:szCs w:val="144"/>
                                </w:rPr>
                              </w:pPr>
                              <w:r w:rsidRPr="00B123FD">
                                <w:rPr>
                                  <w:rFonts w:ascii="Calibri" w:eastAsia="Times New Roman" w:hAnsi="Calibri" w:cs="Calibri"/>
                                  <w:b/>
                                  <w:bCs/>
                                  <w:color w:val="000000"/>
                                  <w:kern w:val="36"/>
                                  <w:sz w:val="28"/>
                                  <w:szCs w:val="28"/>
                                  <w14:ligatures w14:val="none"/>
                                </w:rPr>
                                <w:t>Feasibility Study</w:t>
                              </w:r>
                            </w:p>
                          </w:sdtContent>
                        </w:sdt>
                        <w:sdt>
                          <w:sdtPr>
                            <w:rPr>
                              <w:rFonts w:ascii="Calibri" w:eastAsia="Times New Roman" w:hAnsi="Calibri" w:cs="Calibri"/>
                              <w:b/>
                              <w:bCs/>
                              <w:color w:val="000000"/>
                              <w:kern w:val="0"/>
                              <w:sz w:val="16"/>
                              <w:szCs w:val="16"/>
                              <w14:ligatures w14:val="none"/>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769CCFE" w14:textId="3F7D7EDE" w:rsidR="00BE1F1D" w:rsidRPr="00B123FD" w:rsidRDefault="00B123FD">
                              <w:pPr>
                                <w:rPr>
                                  <w:rFonts w:ascii="Calibri" w:eastAsiaTheme="majorEastAsia" w:hAnsi="Calibri" w:cs="Calibri"/>
                                  <w:noProof/>
                                  <w:color w:val="0E2841" w:themeColor="text2"/>
                                  <w:sz w:val="32"/>
                                  <w:szCs w:val="40"/>
                                </w:rPr>
                              </w:pPr>
                              <w:r w:rsidRPr="00B123FD">
                                <w:rPr>
                                  <w:rFonts w:ascii="Calibri" w:eastAsia="Times New Roman" w:hAnsi="Calibri" w:cs="Calibri"/>
                                  <w:b/>
                                  <w:bCs/>
                                  <w:color w:val="000000"/>
                                  <w:kern w:val="0"/>
                                  <w:sz w:val="16"/>
                                  <w:szCs w:val="16"/>
                                  <w14:ligatures w14:val="none"/>
                                </w:rPr>
                                <w:t>Project Team: Student AB (AutoScout24 Scraping), Student C (Yahoo Finance API &amp; Commodity Data Pipeline), Student ABC (Data Cleaning, Analysis, Visualization)</w:t>
                              </w:r>
                            </w:p>
                          </w:sdtContent>
                        </w:sdt>
                      </w:txbxContent>
                    </v:textbox>
                    <w10:wrap type="square" anchorx="page" anchory="page"/>
                  </v:shape>
                </w:pict>
              </mc:Fallback>
            </mc:AlternateContent>
          </w:r>
          <w:r w:rsidRPr="00B123FD">
            <w:rPr>
              <w:rFonts w:ascii="Calibri" w:hAnsi="Calibri" w:cs="Calibri"/>
              <w:noProof/>
            </w:rPr>
            <mc:AlternateContent>
              <mc:Choice Requires="wps">
                <w:drawing>
                  <wp:anchor distT="0" distB="0" distL="114300" distR="114300" simplePos="0" relativeHeight="251658245" behindDoc="0" locked="0" layoutInCell="1" allowOverlap="1" wp14:anchorId="1FBA4E46" wp14:editId="2A74C6B1">
                    <wp:simplePos x="0" y="0"/>
                    <wp:positionH relativeFrom="page">
                      <wp:posOffset>3540383</wp:posOffset>
                    </wp:positionH>
                    <wp:positionV relativeFrom="page">
                      <wp:posOffset>4467860</wp:posOffset>
                    </wp:positionV>
                    <wp:extent cx="2797810" cy="268605"/>
                    <wp:effectExtent l="0" t="0" r="0" b="0"/>
                    <wp:wrapSquare wrapText="bothSides"/>
                    <wp:docPr id="465" name="Text Box 6"/>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C00D149" w14:textId="7DA12C3F" w:rsidR="00BE1F1D" w:rsidRPr="00B123FD" w:rsidRDefault="00BE1F1D">
                                <w:pPr>
                                  <w:pStyle w:val="NoSpacing"/>
                                  <w:rPr>
                                    <w:rFonts w:ascii="Calibri" w:hAnsi="Calibri" w:cs="Calibri"/>
                                    <w:color w:val="0E2841" w:themeColor="text2"/>
                                    <w:lang w:val="es-ES"/>
                                  </w:rPr>
                                </w:pPr>
                                <w:r w:rsidRPr="00B123FD">
                                  <w:rPr>
                                    <w:rFonts w:ascii="Calibri" w:hAnsi="Calibri" w:cs="Calibri"/>
                                    <w:color w:val="0E2841" w:themeColor="text2"/>
                                    <w:lang w:val="es-ES"/>
                                  </w:rPr>
                                  <w:t>Dongyuan Gao</w:t>
                                </w:r>
                              </w:p>
                              <w:p w14:paraId="21474F1D" w14:textId="78467BFF" w:rsidR="00BE1F1D" w:rsidRPr="00B123FD" w:rsidRDefault="00BE1F1D">
                                <w:pPr>
                                  <w:pStyle w:val="NoSpacing"/>
                                  <w:rPr>
                                    <w:rFonts w:ascii="Calibri" w:hAnsi="Calibri" w:cs="Calibri"/>
                                    <w:noProof/>
                                    <w:color w:val="0E2841" w:themeColor="text2"/>
                                    <w:lang w:val="it-CH"/>
                                  </w:rPr>
                                </w:pPr>
                                <w:r w:rsidRPr="00B123FD">
                                  <w:rPr>
                                    <w:rFonts w:ascii="Calibri" w:hAnsi="Calibri" w:cs="Calibri"/>
                                    <w:noProof/>
                                    <w:color w:val="0E2841" w:themeColor="text2"/>
                                    <w:lang w:val="it-CH"/>
                                  </w:rPr>
                                  <w:t>Ramiro Diez-Liebana</w:t>
                                </w:r>
                              </w:p>
                              <w:p w14:paraId="481866D6" w14:textId="7AFFA243" w:rsidR="00BE1F1D" w:rsidRPr="00B123FD" w:rsidRDefault="00BE1F1D">
                                <w:pPr>
                                  <w:pStyle w:val="NoSpacing"/>
                                  <w:rPr>
                                    <w:rFonts w:ascii="Calibri" w:hAnsi="Calibri" w:cs="Calibri"/>
                                    <w:noProof/>
                                    <w:color w:val="0E2841" w:themeColor="text2"/>
                                    <w:lang w:val="it-CH"/>
                                  </w:rPr>
                                </w:pPr>
                                <w:r w:rsidRPr="00B123FD">
                                  <w:rPr>
                                    <w:rFonts w:ascii="Calibri" w:hAnsi="Calibri" w:cs="Calibri"/>
                                    <w:noProof/>
                                    <w:color w:val="0E2841" w:themeColor="text2"/>
                                    <w:lang w:val="it-CH"/>
                                  </w:rPr>
                                  <w:t>Cyriel Van Helleputte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 w14:anchorId="1FBA4E46" id="Text Box 6" o:spid="_x0000_s1029" type="#_x0000_t202" style="position:absolute;left:0;text-align:left;margin-left:278.75pt;margin-top:351.8pt;width:220.3pt;height:21.15pt;z-index:251658245;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" filled="f" stroked="f" strokeweight=".5pt">
                    <v:textbox style="mso-fit-shape-to-text:t">
                      <w:txbxContent>
                        <w:p w14:paraId="3C00D149" w14:textId="7DA12C3F" w:rsidR="00BE1F1D" w:rsidRPr="00B123FD" w:rsidRDefault="00BE1F1D">
                          <w:pPr>
                            <w:pStyle w:val="NoSpacing"/>
                            <w:rPr>
                              <w:rFonts w:ascii="Calibri" w:hAnsi="Calibri" w:cs="Calibri"/>
                              <w:color w:val="0E2841" w:themeColor="text2"/>
                              <w:lang w:val="es-ES"/>
                            </w:rPr>
                          </w:pPr>
                          <w:r w:rsidRPr="00B123FD">
                            <w:rPr>
                              <w:rFonts w:ascii="Calibri" w:hAnsi="Calibri" w:cs="Calibri"/>
                              <w:color w:val="0E2841" w:themeColor="text2"/>
                              <w:lang w:val="es-ES"/>
                            </w:rPr>
                            <w:t>Dongyuan Gao</w:t>
                          </w:r>
                        </w:p>
                        <w:p w14:paraId="21474F1D" w14:textId="78467BFF" w:rsidR="00BE1F1D" w:rsidRPr="00B123FD" w:rsidRDefault="00BE1F1D">
                          <w:pPr>
                            <w:pStyle w:val="NoSpacing"/>
                            <w:rPr>
                              <w:rFonts w:ascii="Calibri" w:hAnsi="Calibri" w:cs="Calibri"/>
                              <w:noProof/>
                              <w:color w:val="0E2841" w:themeColor="text2"/>
                              <w:lang w:val="it-CH"/>
                            </w:rPr>
                          </w:pPr>
                          <w:r w:rsidRPr="00B123FD">
                            <w:rPr>
                              <w:rFonts w:ascii="Calibri" w:hAnsi="Calibri" w:cs="Calibri"/>
                              <w:noProof/>
                              <w:color w:val="0E2841" w:themeColor="text2"/>
                              <w:lang w:val="it-CH"/>
                            </w:rPr>
                            <w:t>Ramiro Diez-Liebana</w:t>
                          </w:r>
                        </w:p>
                        <w:p w14:paraId="481866D6" w14:textId="7AFFA243" w:rsidR="00BE1F1D" w:rsidRPr="00B123FD" w:rsidRDefault="00BE1F1D">
                          <w:pPr>
                            <w:pStyle w:val="NoSpacing"/>
                            <w:rPr>
                              <w:rFonts w:ascii="Calibri" w:hAnsi="Calibri" w:cs="Calibri"/>
                              <w:noProof/>
                              <w:color w:val="0E2841" w:themeColor="text2"/>
                              <w:lang w:val="it-CH"/>
                            </w:rPr>
                          </w:pPr>
                          <w:r w:rsidRPr="00B123FD">
                            <w:rPr>
                              <w:rFonts w:ascii="Calibri" w:hAnsi="Calibri" w:cs="Calibri"/>
                              <w:noProof/>
                              <w:color w:val="0E2841" w:themeColor="text2"/>
                              <w:lang w:val="it-CH"/>
                            </w:rPr>
                            <w:t>Cyriel Van Helleputte</w:t>
                          </w:r>
                        </w:p>
                      </w:txbxContent>
                    </v:textbox>
                    <w10:wrap type="square" anchorx="page" anchory="page"/>
                  </v:shape>
                </w:pict>
              </mc:Fallback>
            </mc:AlternateContent>
          </w:r>
          <w:r w:rsidRPr="00B123FD">
            <w:rPr>
              <w:rFonts w:ascii="Calibri" w:hAnsi="Calibri" w:cs="Calibri"/>
              <w:noProof/>
            </w:rPr>
            <mc:AlternateContent>
              <mc:Choice Requires="wps">
                <w:drawing>
                  <wp:anchor distT="0" distB="0" distL="114300" distR="114300" simplePos="0" relativeHeight="251658243" behindDoc="0" locked="0" layoutInCell="1" allowOverlap="1" wp14:anchorId="4CAB3BFA" wp14:editId="7C2099EA">
                    <wp:simplePos x="0" y="0"/>
                    <wp:positionH relativeFrom="page">
                      <wp:posOffset>3614420</wp:posOffset>
                    </wp:positionH>
                    <wp:positionV relativeFrom="page">
                      <wp:posOffset>5111750</wp:posOffset>
                    </wp:positionV>
                    <wp:extent cx="2875915" cy="118745"/>
                    <wp:effectExtent l="0" t="0" r="0" b="0"/>
                    <wp:wrapNone/>
                    <wp:docPr id="469" name="Rectangle 14"/>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189BC57" id="Rectangle 14" o:spid="_x0000_s1026" style="position:absolute;margin-left:284.6pt;margin-top:402.5pt;width:226.45pt;height:9.35pt;z-index:251658243;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" fillcolor="#156082 [3204]" stroked="f" strokeweight="1pt">
                    <w10:wrap anchorx="page" anchory="page"/>
                  </v:rect>
                </w:pict>
              </mc:Fallback>
            </mc:AlternateContent>
          </w:r>
          <w:r w:rsidR="00BE1F1D" w:rsidRPr="00B123FD">
            <w:rPr>
              <w:rFonts w:ascii="Calibri" w:eastAsia="Times New Roman" w:hAnsi="Calibri" w:cs="Calibri"/>
              <w:b/>
              <w:bCs/>
              <w:color w:val="000000"/>
              <w:kern w:val="0"/>
              <w:sz w:val="21"/>
              <w:szCs w:val="21"/>
              <w14:ligatures w14:val="none"/>
            </w:rPr>
            <w:br w:type="page"/>
          </w:r>
        </w:p>
      </w:sdtContent>
    </w:sdt>
    <w:p w14:paraId="43FD4861" w14:textId="212F4752" w:rsidR="00AA048A" w:rsidRPr="00B123FD" w:rsidRDefault="00AA048A" w:rsidP="00F072C2">
      <w:pPr>
        <w:pStyle w:val="ListParagraph"/>
        <w:numPr>
          <w:ilvl w:val="0"/>
          <w:numId w:val="1"/>
        </w:numPr>
        <w:spacing w:before="100" w:beforeAutospacing="1" w:after="100" w:afterAutospacing="1" w:line="240" w:lineRule="auto"/>
        <w:jc w:val="both"/>
        <w:outlineLvl w:val="1"/>
        <w:rPr>
          <w:rFonts w:ascii="Calibri" w:eastAsia="Times New Roman" w:hAnsi="Calibri" w:cs="Calibri"/>
          <w:b/>
          <w:bCs/>
          <w:color w:val="000000"/>
          <w:kern w:val="0"/>
          <w:sz w:val="21"/>
          <w:szCs w:val="21"/>
          <w14:ligatures w14:val="none"/>
        </w:rPr>
      </w:pPr>
      <w:bookmarkStart w:id="0" w:name="_Toc210833474"/>
      <w:bookmarkStart w:id="1" w:name="_Toc210833487"/>
      <w:bookmarkStart w:id="2" w:name="_Toc210902622"/>
      <w:bookmarkStart w:id="3" w:name="_Toc210902777"/>
      <w:r w:rsidRPr="00B123FD">
        <w:rPr>
          <w:rFonts w:ascii="Calibri" w:eastAsia="Times New Roman" w:hAnsi="Calibri" w:cs="Calibri"/>
          <w:b/>
          <w:bCs/>
          <w:color w:val="000000"/>
          <w:kern w:val="0"/>
          <w:sz w:val="21"/>
          <w:szCs w:val="21"/>
          <w14:ligatures w14:val="none"/>
        </w:rPr>
        <w:lastRenderedPageBreak/>
        <w:t>Introduction and Project Sc</w:t>
      </w:r>
      <w:r w:rsidR="0048331A" w:rsidRPr="00B123FD">
        <w:rPr>
          <w:rFonts w:ascii="Calibri" w:eastAsia="Times New Roman" w:hAnsi="Calibri" w:cs="Calibri"/>
          <w:b/>
          <w:bCs/>
          <w:color w:val="000000"/>
          <w:kern w:val="0"/>
          <w:sz w:val="21"/>
          <w:szCs w:val="21"/>
          <w14:ligatures w14:val="none"/>
        </w:rPr>
        <w:t>o</w:t>
      </w:r>
      <w:r w:rsidRPr="00B123FD">
        <w:rPr>
          <w:rFonts w:ascii="Calibri" w:eastAsia="Times New Roman" w:hAnsi="Calibri" w:cs="Calibri"/>
          <w:b/>
          <w:bCs/>
          <w:color w:val="000000"/>
          <w:kern w:val="0"/>
          <w:sz w:val="21"/>
          <w:szCs w:val="21"/>
          <w14:ligatures w14:val="none"/>
        </w:rPr>
        <w:t>pe</w:t>
      </w:r>
      <w:bookmarkEnd w:id="0"/>
      <w:bookmarkEnd w:id="1"/>
      <w:bookmarkEnd w:id="2"/>
      <w:bookmarkEnd w:id="3"/>
    </w:p>
    <w:p w14:paraId="66CE950A" w14:textId="77777777" w:rsidR="00AA048A" w:rsidRPr="00782B34" w:rsidRDefault="00AA048A" w:rsidP="00782B34">
      <w:pPr>
        <w:rPr>
          <w:rFonts w:ascii="Calibri" w:eastAsia="Times New Roman" w:hAnsi="Calibri" w:cs="Calibri"/>
          <w:color w:val="000000"/>
          <w:kern w:val="0"/>
          <w:sz w:val="16"/>
          <w:szCs w:val="16"/>
          <w14:ligatures w14:val="none"/>
        </w:rPr>
      </w:pPr>
      <w:r w:rsidRPr="00782B34">
        <w:rPr>
          <w:rFonts w:ascii="Calibri" w:eastAsia="Times New Roman" w:hAnsi="Calibri" w:cs="Calibri"/>
          <w:color w:val="000000"/>
          <w:kern w:val="0"/>
          <w:sz w:val="16"/>
          <w:szCs w:val="16"/>
          <w14:ligatures w14:val="none"/>
        </w:rPr>
        <w:t>The automotive industry represents one of the most commodity-intensive manufacturing sectors, with materials such as steel, aluminum, copper, and increasingly lithium comprising a significant portion of vehicle production costs. This project investigates whether fluctuations in global commodity prices correlate with used car pricing patterns in the Swiss market. Our central hypothesis is that changes in raw material costs influence not only new car prices but also cascade into the used car market through multiple mechanisms, including altered production economics, shifting consumer preferences, and changing replacement costs.</w:t>
      </w:r>
    </w:p>
    <w:p w14:paraId="1E389EBD" w14:textId="6DC4EF80" w:rsidR="00AA048A" w:rsidRPr="00782B34" w:rsidRDefault="00AA048A" w:rsidP="00782B34">
      <w:pPr>
        <w:rPr>
          <w:rFonts w:ascii="Calibri" w:eastAsia="Times New Roman" w:hAnsi="Calibri" w:cs="Calibri"/>
          <w:color w:val="000000"/>
          <w:kern w:val="0"/>
          <w:sz w:val="16"/>
          <w:szCs w:val="16"/>
          <w14:ligatures w14:val="none"/>
        </w:rPr>
      </w:pPr>
      <w:r w:rsidRPr="00782B34">
        <w:rPr>
          <w:rFonts w:ascii="Calibri" w:eastAsia="Times New Roman" w:hAnsi="Calibri" w:cs="Calibri"/>
          <w:color w:val="000000"/>
          <w:kern w:val="0"/>
          <w:sz w:val="16"/>
          <w:szCs w:val="16"/>
          <w14:ligatures w14:val="none"/>
        </w:rPr>
        <w:t xml:space="preserve">The scope of this project </w:t>
      </w:r>
      <w:r w:rsidR="00951709" w:rsidRPr="00782B34">
        <w:rPr>
          <w:rFonts w:ascii="Calibri" w:eastAsia="Times New Roman" w:hAnsi="Calibri" w:cs="Calibri"/>
          <w:color w:val="000000"/>
          <w:kern w:val="0"/>
          <w:sz w:val="16"/>
          <w:szCs w:val="16"/>
          <w14:ligatures w14:val="none"/>
        </w:rPr>
        <w:t>resolves around</w:t>
      </w:r>
      <w:r w:rsidRPr="00782B34">
        <w:rPr>
          <w:rFonts w:ascii="Calibri" w:eastAsia="Times New Roman" w:hAnsi="Calibri" w:cs="Calibri"/>
          <w:color w:val="000000"/>
          <w:kern w:val="0"/>
          <w:sz w:val="16"/>
          <w:szCs w:val="16"/>
          <w14:ligatures w14:val="none"/>
        </w:rPr>
        <w:t xml:space="preserve"> two data streams that will be merged for analysis. First, we will scrape </w:t>
      </w:r>
      <w:r w:rsidR="00917BA0" w:rsidRPr="00782B34">
        <w:rPr>
          <w:rFonts w:ascii="Calibri" w:eastAsia="Times New Roman" w:hAnsi="Calibri" w:cs="Calibri"/>
          <w:color w:val="000000"/>
          <w:kern w:val="0"/>
          <w:sz w:val="16"/>
          <w:szCs w:val="16"/>
          <w14:ligatures w14:val="none"/>
        </w:rPr>
        <w:t>secondhand</w:t>
      </w:r>
      <w:r w:rsidRPr="00782B34">
        <w:rPr>
          <w:rFonts w:ascii="Calibri" w:eastAsia="Times New Roman" w:hAnsi="Calibri" w:cs="Calibri"/>
          <w:color w:val="000000"/>
          <w:kern w:val="0"/>
          <w:sz w:val="16"/>
          <w:szCs w:val="16"/>
          <w14:ligatures w14:val="none"/>
        </w:rPr>
        <w:t xml:space="preserve"> car listings from AutoScout24.ch, Switzerland's largest online vehicle marketplace, capturing price, mileage, model specifications, and power characteristics for popular car brands. Second, we will construct a time-series commodity price database using Yahoo Finance data, tracking spot and futures prices for key automotive materials including crude oil, copper, aluminum</w:t>
      </w:r>
      <w:r w:rsidR="004D08EF" w:rsidRPr="00782B34">
        <w:rPr>
          <w:rFonts w:ascii="Calibri" w:eastAsia="Times New Roman" w:hAnsi="Calibri" w:cs="Calibri"/>
          <w:color w:val="000000"/>
          <w:kern w:val="0"/>
          <w:sz w:val="16"/>
          <w:szCs w:val="16"/>
          <w14:ligatures w14:val="none"/>
        </w:rPr>
        <w:t xml:space="preserve"> and </w:t>
      </w:r>
      <w:r w:rsidRPr="00782B34">
        <w:rPr>
          <w:rFonts w:ascii="Calibri" w:eastAsia="Times New Roman" w:hAnsi="Calibri" w:cs="Calibri"/>
          <w:color w:val="000000"/>
          <w:kern w:val="0"/>
          <w:sz w:val="16"/>
          <w:szCs w:val="16"/>
          <w14:ligatures w14:val="none"/>
        </w:rPr>
        <w:t>steel</w:t>
      </w:r>
      <w:r w:rsidR="004D08EF" w:rsidRPr="00782B34">
        <w:rPr>
          <w:rFonts w:ascii="Calibri" w:eastAsia="Times New Roman" w:hAnsi="Calibri" w:cs="Calibri"/>
          <w:color w:val="000000"/>
          <w:kern w:val="0"/>
          <w:sz w:val="16"/>
          <w:szCs w:val="16"/>
          <w14:ligatures w14:val="none"/>
        </w:rPr>
        <w:t xml:space="preserve"> </w:t>
      </w:r>
      <w:r w:rsidRPr="00782B34">
        <w:rPr>
          <w:rFonts w:ascii="Calibri" w:eastAsia="Times New Roman" w:hAnsi="Calibri" w:cs="Calibri"/>
          <w:color w:val="000000"/>
          <w:kern w:val="0"/>
          <w:sz w:val="16"/>
          <w:szCs w:val="16"/>
          <w14:ligatures w14:val="none"/>
        </w:rPr>
        <w:t xml:space="preserve">from 2011 onward. By aligning these datasets and analyzing correlations, we </w:t>
      </w:r>
      <w:r w:rsidR="00F517DD" w:rsidRPr="00782B34">
        <w:rPr>
          <w:rFonts w:ascii="Calibri" w:eastAsia="Times New Roman" w:hAnsi="Calibri" w:cs="Calibri"/>
          <w:color w:val="000000"/>
          <w:kern w:val="0"/>
          <w:sz w:val="16"/>
          <w:szCs w:val="16"/>
          <w14:ligatures w14:val="none"/>
        </w:rPr>
        <w:t>seek</w:t>
      </w:r>
      <w:r w:rsidRPr="00782B34">
        <w:rPr>
          <w:rFonts w:ascii="Calibri" w:eastAsia="Times New Roman" w:hAnsi="Calibri" w:cs="Calibri"/>
          <w:color w:val="000000"/>
          <w:kern w:val="0"/>
          <w:sz w:val="16"/>
          <w:szCs w:val="16"/>
          <w14:ligatures w14:val="none"/>
        </w:rPr>
        <w:t xml:space="preserve"> to </w:t>
      </w:r>
      <w:r w:rsidR="00F517DD" w:rsidRPr="00782B34">
        <w:rPr>
          <w:rFonts w:ascii="Calibri" w:eastAsia="Times New Roman" w:hAnsi="Calibri" w:cs="Calibri"/>
          <w:color w:val="000000"/>
          <w:kern w:val="0"/>
          <w:sz w:val="16"/>
          <w:szCs w:val="16"/>
          <w14:ligatures w14:val="none"/>
        </w:rPr>
        <w:t>discover</w:t>
      </w:r>
      <w:r w:rsidRPr="00782B34">
        <w:rPr>
          <w:rFonts w:ascii="Calibri" w:eastAsia="Times New Roman" w:hAnsi="Calibri" w:cs="Calibri"/>
          <w:color w:val="000000"/>
          <w:kern w:val="0"/>
          <w:sz w:val="16"/>
          <w:szCs w:val="16"/>
          <w14:ligatures w14:val="none"/>
        </w:rPr>
        <w:t xml:space="preserve"> whether material </w:t>
      </w:r>
      <w:r w:rsidR="006E493D" w:rsidRPr="00782B34">
        <w:rPr>
          <w:rFonts w:ascii="Calibri" w:eastAsia="Times New Roman" w:hAnsi="Calibri" w:cs="Calibri"/>
          <w:color w:val="000000"/>
          <w:kern w:val="0"/>
          <w:sz w:val="16"/>
          <w:szCs w:val="16"/>
          <w14:ligatures w14:val="none"/>
        </w:rPr>
        <w:t>price levels</w:t>
      </w:r>
      <w:r w:rsidRPr="00782B34">
        <w:rPr>
          <w:rFonts w:ascii="Calibri" w:eastAsia="Times New Roman" w:hAnsi="Calibri" w:cs="Calibri"/>
          <w:color w:val="000000"/>
          <w:kern w:val="0"/>
          <w:sz w:val="16"/>
          <w:szCs w:val="16"/>
          <w14:ligatures w14:val="none"/>
        </w:rPr>
        <w:t xml:space="preserve"> </w:t>
      </w:r>
      <w:r w:rsidR="00771B65" w:rsidRPr="00782B34">
        <w:rPr>
          <w:rFonts w:ascii="Calibri" w:eastAsia="Times New Roman" w:hAnsi="Calibri" w:cs="Calibri"/>
          <w:color w:val="000000"/>
          <w:kern w:val="0"/>
          <w:sz w:val="16"/>
          <w:szCs w:val="16"/>
          <w14:ligatures w14:val="none"/>
        </w:rPr>
        <w:t>unfold in</w:t>
      </w:r>
      <w:r w:rsidRPr="00782B34">
        <w:rPr>
          <w:rFonts w:ascii="Calibri" w:eastAsia="Times New Roman" w:hAnsi="Calibri" w:cs="Calibri"/>
          <w:color w:val="000000"/>
          <w:kern w:val="0"/>
          <w:sz w:val="16"/>
          <w:szCs w:val="16"/>
          <w14:ligatures w14:val="none"/>
        </w:rPr>
        <w:t xml:space="preserve"> observable patterns within </w:t>
      </w:r>
      <w:r w:rsidR="007D7F45" w:rsidRPr="00782B34">
        <w:rPr>
          <w:rFonts w:ascii="Calibri" w:eastAsia="Times New Roman" w:hAnsi="Calibri" w:cs="Calibri"/>
          <w:color w:val="000000"/>
          <w:kern w:val="0"/>
          <w:sz w:val="16"/>
          <w:szCs w:val="16"/>
          <w14:ligatures w14:val="none"/>
        </w:rPr>
        <w:t xml:space="preserve">the </w:t>
      </w:r>
      <w:r w:rsidR="00917BA0" w:rsidRPr="00782B34">
        <w:rPr>
          <w:rFonts w:ascii="Calibri" w:eastAsia="Times New Roman" w:hAnsi="Calibri" w:cs="Calibri"/>
          <w:color w:val="000000"/>
          <w:kern w:val="0"/>
          <w:sz w:val="16"/>
          <w:szCs w:val="16"/>
          <w14:ligatures w14:val="none"/>
        </w:rPr>
        <w:t>secondhand</w:t>
      </w:r>
      <w:r w:rsidRPr="00782B34">
        <w:rPr>
          <w:rFonts w:ascii="Calibri" w:eastAsia="Times New Roman" w:hAnsi="Calibri" w:cs="Calibri"/>
          <w:color w:val="000000"/>
          <w:kern w:val="0"/>
          <w:sz w:val="16"/>
          <w:szCs w:val="16"/>
          <w14:ligatures w14:val="none"/>
        </w:rPr>
        <w:t xml:space="preserve"> car </w:t>
      </w:r>
      <w:r w:rsidR="007D7F45" w:rsidRPr="00782B34">
        <w:rPr>
          <w:rFonts w:ascii="Calibri" w:eastAsia="Times New Roman" w:hAnsi="Calibri" w:cs="Calibri"/>
          <w:color w:val="000000"/>
          <w:kern w:val="0"/>
          <w:sz w:val="16"/>
          <w:szCs w:val="16"/>
          <w14:ligatures w14:val="none"/>
        </w:rPr>
        <w:t>market</w:t>
      </w:r>
      <w:r w:rsidRPr="00782B34">
        <w:rPr>
          <w:rFonts w:ascii="Calibri" w:eastAsia="Times New Roman" w:hAnsi="Calibri" w:cs="Calibri"/>
          <w:color w:val="000000"/>
          <w:kern w:val="0"/>
          <w:sz w:val="16"/>
          <w:szCs w:val="16"/>
          <w14:ligatures w14:val="none"/>
        </w:rPr>
        <w:t>.</w:t>
      </w:r>
    </w:p>
    <w:p w14:paraId="0D451D5A" w14:textId="3F7A1F44" w:rsidR="004D08EF" w:rsidRPr="00782B34" w:rsidRDefault="004D08EF" w:rsidP="00782B34">
      <w:pPr>
        <w:rPr>
          <w:rFonts w:ascii="Calibri" w:eastAsia="Times New Roman" w:hAnsi="Calibri" w:cs="Calibri"/>
          <w:color w:val="000000"/>
          <w:kern w:val="0"/>
          <w:sz w:val="16"/>
          <w:szCs w:val="16"/>
          <w14:ligatures w14:val="none"/>
        </w:rPr>
      </w:pPr>
      <w:bookmarkStart w:id="4" w:name="_Toc210833475"/>
      <w:bookmarkStart w:id="5" w:name="_Toc210833488"/>
      <w:bookmarkStart w:id="6" w:name="_Toc210902623"/>
      <w:r w:rsidRPr="00782B34">
        <w:rPr>
          <w:rFonts w:ascii="Calibri" w:eastAsia="Times New Roman" w:hAnsi="Calibri" w:cs="Calibri"/>
          <w:color w:val="000000"/>
          <w:kern w:val="0"/>
          <w:sz w:val="16"/>
          <w:szCs w:val="16"/>
          <w14:ligatures w14:val="none"/>
        </w:rPr>
        <w:t>Through this project, we aim to develop practical proficiency in Python-based data acquisition</w:t>
      </w:r>
      <w:r w:rsidR="00E40047">
        <w:rPr>
          <w:rFonts w:ascii="Calibri" w:eastAsia="Times New Roman" w:hAnsi="Calibri" w:cs="Calibri"/>
          <w:color w:val="000000"/>
          <w:kern w:val="0"/>
          <w:sz w:val="16"/>
          <w:szCs w:val="16"/>
          <w14:ligatures w14:val="none"/>
        </w:rPr>
        <w:t>. We</w:t>
      </w:r>
      <w:r w:rsidRPr="00782B34">
        <w:rPr>
          <w:rFonts w:ascii="Calibri" w:eastAsia="Times New Roman" w:hAnsi="Calibri" w:cs="Calibri"/>
          <w:color w:val="000000"/>
          <w:kern w:val="0"/>
          <w:sz w:val="16"/>
          <w:szCs w:val="16"/>
          <w14:ligatures w14:val="none"/>
        </w:rPr>
        <w:t xml:space="preserve"> </w:t>
      </w:r>
      <w:r w:rsidR="00E40047">
        <w:rPr>
          <w:rFonts w:ascii="Calibri" w:eastAsia="Times New Roman" w:hAnsi="Calibri" w:cs="Calibri"/>
          <w:color w:val="000000"/>
          <w:kern w:val="0"/>
          <w:sz w:val="16"/>
          <w:szCs w:val="16"/>
          <w14:ligatures w14:val="none"/>
        </w:rPr>
        <w:t>will work</w:t>
      </w:r>
      <w:r w:rsidRPr="00782B34">
        <w:rPr>
          <w:rFonts w:ascii="Calibri" w:eastAsia="Times New Roman" w:hAnsi="Calibri" w:cs="Calibri"/>
          <w:color w:val="000000"/>
          <w:kern w:val="0"/>
          <w:sz w:val="16"/>
          <w:szCs w:val="16"/>
          <w14:ligatures w14:val="none"/>
        </w:rPr>
        <w:t xml:space="preserve"> with</w:t>
      </w:r>
      <w:r w:rsidR="00E40047">
        <w:rPr>
          <w:rFonts w:ascii="Calibri" w:eastAsia="Times New Roman" w:hAnsi="Calibri" w:cs="Calibri"/>
          <w:color w:val="000000"/>
          <w:kern w:val="0"/>
          <w:sz w:val="16"/>
          <w:szCs w:val="16"/>
          <w14:ligatures w14:val="none"/>
        </w:rPr>
        <w:t xml:space="preserve"> </w:t>
      </w:r>
      <w:r w:rsidRPr="00782B34">
        <w:rPr>
          <w:rFonts w:ascii="Calibri" w:eastAsia="Times New Roman" w:hAnsi="Calibri" w:cs="Calibri"/>
          <w:color w:val="000000"/>
          <w:kern w:val="0"/>
          <w:sz w:val="16"/>
          <w:szCs w:val="16"/>
          <w14:ligatures w14:val="none"/>
        </w:rPr>
        <w:t xml:space="preserve">web scraping technologies including Selenium and </w:t>
      </w:r>
      <w:proofErr w:type="spellStart"/>
      <w:r w:rsidRPr="00782B34">
        <w:rPr>
          <w:rFonts w:ascii="Calibri" w:eastAsia="Times New Roman" w:hAnsi="Calibri" w:cs="Calibri"/>
          <w:color w:val="000000"/>
          <w:kern w:val="0"/>
          <w:sz w:val="16"/>
          <w:szCs w:val="16"/>
          <w14:ligatures w14:val="none"/>
        </w:rPr>
        <w:t>BeautifulSoup</w:t>
      </w:r>
      <w:proofErr w:type="spellEnd"/>
      <w:r w:rsidRPr="00782B34">
        <w:rPr>
          <w:rFonts w:ascii="Calibri" w:eastAsia="Times New Roman" w:hAnsi="Calibri" w:cs="Calibri"/>
          <w:color w:val="000000"/>
          <w:kern w:val="0"/>
          <w:sz w:val="16"/>
          <w:szCs w:val="16"/>
          <w14:ligatures w14:val="none"/>
        </w:rPr>
        <w:t xml:space="preserve">, and API integration through the </w:t>
      </w:r>
      <w:proofErr w:type="spellStart"/>
      <w:r w:rsidRPr="00782B34">
        <w:rPr>
          <w:rFonts w:ascii="Calibri" w:eastAsia="Times New Roman" w:hAnsi="Calibri" w:cs="Calibri"/>
          <w:color w:val="000000"/>
          <w:kern w:val="0"/>
          <w:sz w:val="16"/>
          <w:szCs w:val="16"/>
          <w14:ligatures w14:val="none"/>
        </w:rPr>
        <w:t>yfinance</w:t>
      </w:r>
      <w:proofErr w:type="spellEnd"/>
      <w:r w:rsidRPr="00782B34">
        <w:rPr>
          <w:rFonts w:ascii="Calibri" w:eastAsia="Times New Roman" w:hAnsi="Calibri" w:cs="Calibri"/>
          <w:color w:val="000000"/>
          <w:kern w:val="0"/>
          <w:sz w:val="16"/>
          <w:szCs w:val="16"/>
          <w14:ligatures w14:val="none"/>
        </w:rPr>
        <w:t xml:space="preserve"> library. We will deepen our </w:t>
      </w:r>
      <w:r w:rsidR="005C6B46">
        <w:rPr>
          <w:rFonts w:ascii="Calibri" w:eastAsia="Times New Roman" w:hAnsi="Calibri" w:cs="Calibri"/>
          <w:color w:val="000000"/>
          <w:kern w:val="0"/>
          <w:sz w:val="16"/>
          <w:szCs w:val="16"/>
          <w14:ligatures w14:val="none"/>
        </w:rPr>
        <w:t>skills on</w:t>
      </w:r>
      <w:r w:rsidRPr="00782B34">
        <w:rPr>
          <w:rFonts w:ascii="Calibri" w:eastAsia="Times New Roman" w:hAnsi="Calibri" w:cs="Calibri"/>
          <w:color w:val="000000"/>
          <w:kern w:val="0"/>
          <w:sz w:val="16"/>
          <w:szCs w:val="16"/>
          <w14:ligatures w14:val="none"/>
        </w:rPr>
        <w:t xml:space="preserve"> data cleaning methodologies by addressing real-world challenges such as missing data, outlier detection</w:t>
      </w:r>
      <w:r w:rsidR="005C6B46">
        <w:rPr>
          <w:rFonts w:ascii="Calibri" w:eastAsia="Times New Roman" w:hAnsi="Calibri" w:cs="Calibri"/>
          <w:color w:val="000000"/>
          <w:kern w:val="0"/>
          <w:sz w:val="16"/>
          <w:szCs w:val="16"/>
          <w14:ligatures w14:val="none"/>
        </w:rPr>
        <w:t>, etc.</w:t>
      </w:r>
      <w:r w:rsidRPr="00782B34">
        <w:rPr>
          <w:rFonts w:ascii="Calibri" w:eastAsia="Times New Roman" w:hAnsi="Calibri" w:cs="Calibri"/>
          <w:color w:val="000000"/>
          <w:kern w:val="0"/>
          <w:sz w:val="16"/>
          <w:szCs w:val="16"/>
          <w14:ligatures w14:val="none"/>
        </w:rPr>
        <w:t xml:space="preserve"> Finally, we </w:t>
      </w:r>
      <w:r w:rsidR="005C6B46">
        <w:rPr>
          <w:rFonts w:ascii="Calibri" w:eastAsia="Times New Roman" w:hAnsi="Calibri" w:cs="Calibri"/>
          <w:color w:val="000000"/>
          <w:kern w:val="0"/>
          <w:sz w:val="16"/>
          <w:szCs w:val="16"/>
          <w14:ligatures w14:val="none"/>
        </w:rPr>
        <w:t>will</w:t>
      </w:r>
      <w:r w:rsidRPr="00782B34">
        <w:rPr>
          <w:rFonts w:ascii="Calibri" w:eastAsia="Times New Roman" w:hAnsi="Calibri" w:cs="Calibri"/>
          <w:color w:val="000000"/>
          <w:kern w:val="0"/>
          <w:sz w:val="16"/>
          <w:szCs w:val="16"/>
          <w14:ligatures w14:val="none"/>
        </w:rPr>
        <w:t xml:space="preserve"> strengthen our visualization skills by creating graphical representations that </w:t>
      </w:r>
      <w:r w:rsidR="009F606E">
        <w:rPr>
          <w:rFonts w:ascii="Calibri" w:eastAsia="Times New Roman" w:hAnsi="Calibri" w:cs="Calibri"/>
          <w:color w:val="000000"/>
          <w:kern w:val="0"/>
          <w:sz w:val="16"/>
          <w:szCs w:val="16"/>
          <w14:ligatures w14:val="none"/>
        </w:rPr>
        <w:t xml:space="preserve">represent </w:t>
      </w:r>
      <w:r w:rsidRPr="00782B34">
        <w:rPr>
          <w:rFonts w:ascii="Calibri" w:eastAsia="Times New Roman" w:hAnsi="Calibri" w:cs="Calibri"/>
          <w:color w:val="000000"/>
          <w:kern w:val="0"/>
          <w:sz w:val="16"/>
          <w:szCs w:val="16"/>
          <w14:ligatures w14:val="none"/>
        </w:rPr>
        <w:t>relationships between commodity markets and automotive asset values.</w:t>
      </w:r>
      <w:bookmarkEnd w:id="4"/>
      <w:bookmarkEnd w:id="5"/>
      <w:bookmarkEnd w:id="6"/>
    </w:p>
    <w:p w14:paraId="7CFF3DF5" w14:textId="23D1683E" w:rsidR="00AA048A" w:rsidRPr="00B123FD" w:rsidRDefault="00AA048A" w:rsidP="00F072C2">
      <w:pPr>
        <w:pStyle w:val="ListParagraph"/>
        <w:numPr>
          <w:ilvl w:val="0"/>
          <w:numId w:val="1"/>
        </w:numPr>
        <w:spacing w:before="100" w:beforeAutospacing="1" w:after="100" w:afterAutospacing="1" w:line="240" w:lineRule="auto"/>
        <w:jc w:val="both"/>
        <w:outlineLvl w:val="1"/>
        <w:rPr>
          <w:rFonts w:ascii="Calibri" w:eastAsia="Times New Roman" w:hAnsi="Calibri" w:cs="Calibri"/>
          <w:b/>
          <w:bCs/>
          <w:color w:val="000000"/>
          <w:kern w:val="0"/>
          <w:sz w:val="21"/>
          <w:szCs w:val="21"/>
          <w14:ligatures w14:val="none"/>
        </w:rPr>
      </w:pPr>
      <w:bookmarkStart w:id="7" w:name="_Toc210833476"/>
      <w:bookmarkStart w:id="8" w:name="_Toc210833489"/>
      <w:bookmarkStart w:id="9" w:name="_Toc210902624"/>
      <w:bookmarkStart w:id="10" w:name="_Toc210902778"/>
      <w:r w:rsidRPr="00B123FD">
        <w:rPr>
          <w:rFonts w:ascii="Calibri" w:eastAsia="Times New Roman" w:hAnsi="Calibri" w:cs="Calibri"/>
          <w:b/>
          <w:bCs/>
          <w:color w:val="000000"/>
          <w:kern w:val="0"/>
          <w:sz w:val="21"/>
          <w:szCs w:val="21"/>
          <w14:ligatures w14:val="none"/>
        </w:rPr>
        <w:t>Research Questions</w:t>
      </w:r>
      <w:bookmarkEnd w:id="7"/>
      <w:bookmarkEnd w:id="8"/>
      <w:bookmarkEnd w:id="9"/>
      <w:bookmarkEnd w:id="10"/>
    </w:p>
    <w:p w14:paraId="66F8CA2D" w14:textId="33122DD7" w:rsidR="00AA048A" w:rsidRPr="00B123FD" w:rsidRDefault="00AA048A" w:rsidP="00F072C2">
      <w:pPr>
        <w:spacing w:before="100" w:beforeAutospacing="1" w:after="100" w:afterAutospacing="1" w:line="240" w:lineRule="auto"/>
        <w:jc w:val="both"/>
        <w:rPr>
          <w:rFonts w:ascii="Calibri" w:eastAsia="Times New Roman" w:hAnsi="Calibri" w:cs="Calibri"/>
          <w:color w:val="000000"/>
          <w:kern w:val="0"/>
          <w:sz w:val="16"/>
          <w:szCs w:val="16"/>
          <w14:ligatures w14:val="none"/>
        </w:rPr>
      </w:pPr>
      <w:bookmarkStart w:id="11" w:name="OLE_LINK1"/>
      <w:r w:rsidRPr="00B123FD">
        <w:rPr>
          <w:rFonts w:ascii="Calibri" w:eastAsia="Times New Roman" w:hAnsi="Calibri" w:cs="Calibri"/>
          <w:b/>
          <w:bCs/>
          <w:color w:val="000000"/>
          <w:kern w:val="0"/>
          <w:sz w:val="16"/>
          <w:szCs w:val="16"/>
          <w14:ligatures w14:val="none"/>
        </w:rPr>
        <w:t>RQ1: How do used car prices in Switzerland correlate with historical commodity price indices for key automotive materials (steel, aluminum, copper</w:t>
      </w:r>
      <w:r w:rsidR="004D08EF" w:rsidRPr="00B123FD">
        <w:rPr>
          <w:rFonts w:ascii="Calibri" w:eastAsia="Times New Roman" w:hAnsi="Calibri" w:cs="Calibri"/>
          <w:b/>
          <w:bCs/>
          <w:color w:val="000000"/>
          <w:kern w:val="0"/>
          <w:sz w:val="16"/>
          <w:szCs w:val="16"/>
          <w14:ligatures w14:val="none"/>
        </w:rPr>
        <w:t xml:space="preserve"> and </w:t>
      </w:r>
      <w:r w:rsidRPr="00B123FD">
        <w:rPr>
          <w:rFonts w:ascii="Calibri" w:eastAsia="Times New Roman" w:hAnsi="Calibri" w:cs="Calibri"/>
          <w:b/>
          <w:bCs/>
          <w:color w:val="000000"/>
          <w:kern w:val="0"/>
          <w:sz w:val="16"/>
          <w:szCs w:val="16"/>
          <w14:ligatures w14:val="none"/>
        </w:rPr>
        <w:t>crude oil)?</w:t>
      </w:r>
      <w:r w:rsidRPr="00B123FD">
        <w:rPr>
          <w:rFonts w:ascii="Calibri" w:eastAsia="Times New Roman" w:hAnsi="Calibri" w:cs="Calibri"/>
          <w:color w:val="000000"/>
          <w:kern w:val="0"/>
          <w:sz w:val="16"/>
          <w:szCs w:val="16"/>
          <w14:ligatures w14:val="none"/>
        </w:rPr>
        <w:t> We will construct a weighted composite commodity index reflecting material costs and examine Pearson and Spearman correlations with median used car prices over time, controlling for vehicle age and mileage.</w:t>
      </w:r>
    </w:p>
    <w:p w14:paraId="71710905" w14:textId="7B0FBEE5" w:rsidR="00AA048A" w:rsidRPr="00B123FD" w:rsidRDefault="00AA048A" w:rsidP="00F072C2">
      <w:pPr>
        <w:spacing w:before="100" w:beforeAutospacing="1" w:after="100" w:afterAutospacing="1" w:line="240" w:lineRule="auto"/>
        <w:jc w:val="both"/>
        <w:rPr>
          <w:rFonts w:ascii="Calibri" w:eastAsia="Times New Roman" w:hAnsi="Calibri" w:cs="Calibri"/>
          <w:color w:val="000000"/>
          <w:kern w:val="0"/>
          <w:sz w:val="16"/>
          <w:szCs w:val="16"/>
          <w14:ligatures w14:val="none"/>
        </w:rPr>
      </w:pPr>
      <w:r w:rsidRPr="00B123FD">
        <w:rPr>
          <w:rFonts w:ascii="Calibri" w:eastAsia="Times New Roman" w:hAnsi="Calibri" w:cs="Calibri"/>
          <w:b/>
          <w:bCs/>
          <w:color w:val="000000"/>
          <w:kern w:val="0"/>
          <w:sz w:val="16"/>
          <w:szCs w:val="16"/>
          <w14:ligatures w14:val="none"/>
        </w:rPr>
        <w:t>RQ2: Do different vehicle power modes (petrol, diesel, electric, hybrid) exhibit different sensitivity to specific commodity price movements?</w:t>
      </w:r>
      <w:r w:rsidRPr="00B123FD">
        <w:rPr>
          <w:rFonts w:ascii="Calibri" w:eastAsia="Times New Roman" w:hAnsi="Calibri" w:cs="Calibri"/>
          <w:color w:val="000000"/>
          <w:kern w:val="0"/>
          <w:sz w:val="16"/>
          <w:szCs w:val="16"/>
          <w14:ligatures w14:val="none"/>
        </w:rPr>
        <w:t xml:space="preserve"> For instance, we hypothesize that electric vehicles may show stronger correlation with </w:t>
      </w:r>
      <w:r w:rsidR="004D08EF" w:rsidRPr="00B123FD">
        <w:rPr>
          <w:rFonts w:ascii="Calibri" w:eastAsia="Times New Roman" w:hAnsi="Calibri" w:cs="Calibri"/>
          <w:color w:val="000000"/>
          <w:kern w:val="0"/>
          <w:sz w:val="16"/>
          <w:szCs w:val="16"/>
          <w14:ligatures w14:val="none"/>
        </w:rPr>
        <w:t>rare material</w:t>
      </w:r>
      <w:r w:rsidRPr="00B123FD">
        <w:rPr>
          <w:rFonts w:ascii="Calibri" w:eastAsia="Times New Roman" w:hAnsi="Calibri" w:cs="Calibri"/>
          <w:color w:val="000000"/>
          <w:kern w:val="0"/>
          <w:sz w:val="16"/>
          <w:szCs w:val="16"/>
          <w14:ligatures w14:val="none"/>
        </w:rPr>
        <w:t xml:space="preserve"> prices, while conventional combustion engine vehicles may be more sensitive to crude oil and steel price fluctuations.</w:t>
      </w:r>
    </w:p>
    <w:p w14:paraId="348452EA" w14:textId="1B1CF07B" w:rsidR="00AA048A" w:rsidRPr="00B123FD" w:rsidRDefault="00AA048A" w:rsidP="00F072C2">
      <w:pPr>
        <w:spacing w:before="100" w:beforeAutospacing="1" w:after="100" w:afterAutospacing="1" w:line="240" w:lineRule="auto"/>
        <w:jc w:val="both"/>
        <w:rPr>
          <w:rFonts w:ascii="Calibri" w:eastAsia="Times New Roman" w:hAnsi="Calibri" w:cs="Calibri"/>
          <w:color w:val="000000"/>
          <w:kern w:val="0"/>
          <w:sz w:val="16"/>
          <w:szCs w:val="16"/>
          <w14:ligatures w14:val="none"/>
        </w:rPr>
      </w:pPr>
      <w:r w:rsidRPr="00B123FD">
        <w:rPr>
          <w:rFonts w:ascii="Calibri" w:eastAsia="Times New Roman" w:hAnsi="Calibri" w:cs="Calibri"/>
          <w:b/>
          <w:bCs/>
          <w:color w:val="000000"/>
          <w:kern w:val="0"/>
          <w:sz w:val="16"/>
          <w:szCs w:val="16"/>
          <w14:ligatures w14:val="none"/>
        </w:rPr>
        <w:t>RQ</w:t>
      </w:r>
      <w:r w:rsidR="001131E8" w:rsidRPr="00B123FD">
        <w:rPr>
          <w:rFonts w:ascii="Calibri" w:eastAsia="Times New Roman" w:hAnsi="Calibri" w:cs="Calibri"/>
          <w:b/>
          <w:bCs/>
          <w:color w:val="000000"/>
          <w:kern w:val="0"/>
          <w:sz w:val="16"/>
          <w:szCs w:val="16"/>
          <w14:ligatures w14:val="none"/>
        </w:rPr>
        <w:t>3</w:t>
      </w:r>
      <w:r w:rsidRPr="00B123FD">
        <w:rPr>
          <w:rFonts w:ascii="Calibri" w:eastAsia="Times New Roman" w:hAnsi="Calibri" w:cs="Calibri"/>
          <w:b/>
          <w:bCs/>
          <w:color w:val="000000"/>
          <w:kern w:val="0"/>
          <w:sz w:val="16"/>
          <w:szCs w:val="16"/>
          <w14:ligatures w14:val="none"/>
        </w:rPr>
        <w:t>: How does the relationship between commodity prices and used car values vary across popular car brands in Switzerland?</w:t>
      </w:r>
      <w:r w:rsidRPr="00B123FD">
        <w:rPr>
          <w:rFonts w:ascii="Calibri" w:eastAsia="Times New Roman" w:hAnsi="Calibri" w:cs="Calibri"/>
          <w:color w:val="000000"/>
          <w:kern w:val="0"/>
          <w:sz w:val="16"/>
          <w:szCs w:val="16"/>
          <w14:ligatures w14:val="none"/>
        </w:rPr>
        <w:t> We will segment our analysis by brand to determine whether luxury manufacturers, volume producers, or specific market segments exhibit different sensitivities to raw material cost pressures.</w:t>
      </w:r>
    </w:p>
    <w:p w14:paraId="536DA6AF" w14:textId="1D4DE360" w:rsidR="00AA048A" w:rsidRPr="00B123FD" w:rsidRDefault="00AA048A" w:rsidP="00F072C2">
      <w:pPr>
        <w:pStyle w:val="ListParagraph"/>
        <w:numPr>
          <w:ilvl w:val="0"/>
          <w:numId w:val="1"/>
        </w:numPr>
        <w:spacing w:before="100" w:beforeAutospacing="1" w:after="100" w:afterAutospacing="1" w:line="240" w:lineRule="auto"/>
        <w:jc w:val="both"/>
        <w:outlineLvl w:val="1"/>
        <w:rPr>
          <w:rFonts w:ascii="Calibri" w:eastAsia="Times New Roman" w:hAnsi="Calibri" w:cs="Calibri"/>
          <w:b/>
          <w:bCs/>
          <w:color w:val="000000"/>
          <w:kern w:val="0"/>
          <w:sz w:val="21"/>
          <w:szCs w:val="21"/>
          <w14:ligatures w14:val="none"/>
        </w:rPr>
      </w:pPr>
      <w:bookmarkStart w:id="12" w:name="_Toc210833477"/>
      <w:bookmarkStart w:id="13" w:name="_Toc210833490"/>
      <w:bookmarkStart w:id="14" w:name="_Toc210902625"/>
      <w:bookmarkStart w:id="15" w:name="_Toc210902779"/>
      <w:bookmarkEnd w:id="11"/>
      <w:r w:rsidRPr="00B123FD">
        <w:rPr>
          <w:rFonts w:ascii="Calibri" w:eastAsia="Times New Roman" w:hAnsi="Calibri" w:cs="Calibri"/>
          <w:b/>
          <w:bCs/>
          <w:color w:val="000000"/>
          <w:kern w:val="0"/>
          <w:sz w:val="21"/>
          <w:szCs w:val="21"/>
          <w14:ligatures w14:val="none"/>
        </w:rPr>
        <w:t>Data Sources and Acquisition Plan</w:t>
      </w:r>
      <w:bookmarkEnd w:id="12"/>
      <w:bookmarkEnd w:id="13"/>
      <w:bookmarkEnd w:id="14"/>
      <w:bookmarkEnd w:id="15"/>
    </w:p>
    <w:p w14:paraId="69FF3F89" w14:textId="77777777" w:rsidR="001815CC" w:rsidRPr="00B123FD" w:rsidRDefault="001815CC" w:rsidP="00F072C2">
      <w:pPr>
        <w:pStyle w:val="ListParagraph"/>
        <w:spacing w:before="100" w:beforeAutospacing="1" w:after="100" w:afterAutospacing="1" w:line="240" w:lineRule="auto"/>
        <w:ind w:left="360"/>
        <w:jc w:val="both"/>
        <w:outlineLvl w:val="1"/>
        <w:rPr>
          <w:rFonts w:ascii="Calibri" w:eastAsia="Times New Roman" w:hAnsi="Calibri" w:cs="Calibri"/>
          <w:b/>
          <w:bCs/>
          <w:color w:val="000000"/>
          <w:kern w:val="0"/>
          <w:sz w:val="21"/>
          <w:szCs w:val="21"/>
          <w14:ligatures w14:val="none"/>
        </w:rPr>
      </w:pPr>
    </w:p>
    <w:p w14:paraId="30A072F3" w14:textId="67FAB214" w:rsidR="00AA048A" w:rsidRPr="00483206" w:rsidRDefault="00483206" w:rsidP="00483206">
      <w:pPr>
        <w:pStyle w:val="ListParagraph"/>
        <w:numPr>
          <w:ilvl w:val="1"/>
          <w:numId w:val="1"/>
        </w:numPr>
        <w:spacing w:before="100" w:beforeAutospacing="1" w:after="100" w:afterAutospacing="1" w:line="240" w:lineRule="auto"/>
        <w:jc w:val="both"/>
        <w:outlineLvl w:val="2"/>
        <w:rPr>
          <w:rFonts w:ascii="Calibri" w:eastAsia="Times New Roman" w:hAnsi="Calibri" w:cs="Calibri"/>
          <w:b/>
          <w:bCs/>
          <w:color w:val="000000"/>
          <w:kern w:val="0"/>
          <w:sz w:val="18"/>
          <w:szCs w:val="18"/>
          <w:lang w:eastAsia="zh-CN"/>
          <w14:ligatures w14:val="none"/>
        </w:rPr>
      </w:pPr>
      <w:bookmarkStart w:id="16" w:name="_Toc210833478"/>
      <w:bookmarkStart w:id="17" w:name="_Toc210833491"/>
      <w:r w:rsidRPr="00483206">
        <w:rPr>
          <w:rFonts w:ascii="Calibri" w:eastAsia="Times New Roman" w:hAnsi="Calibri" w:cs="Calibri"/>
          <w:b/>
          <w:bCs/>
          <w:color w:val="000000"/>
          <w:kern w:val="0"/>
          <w:sz w:val="18"/>
          <w:szCs w:val="18"/>
          <w14:ligatures w14:val="none"/>
        </w:rPr>
        <w:t xml:space="preserve"> </w:t>
      </w:r>
      <w:bookmarkStart w:id="18" w:name="_Toc210902626"/>
      <w:bookmarkStart w:id="19" w:name="_Toc210902780"/>
      <w:r w:rsidRPr="00483206">
        <w:rPr>
          <w:rFonts w:ascii="Calibri" w:eastAsia="Times New Roman" w:hAnsi="Calibri" w:cs="Calibri"/>
          <w:b/>
          <w:bCs/>
          <w:color w:val="000000"/>
          <w:kern w:val="0"/>
          <w:sz w:val="18"/>
          <w:szCs w:val="18"/>
          <w14:ligatures w14:val="none"/>
        </w:rPr>
        <w:t>Primary Source: AutoScout24.ch (Used Car Listings)</w:t>
      </w:r>
      <w:bookmarkEnd w:id="16"/>
      <w:bookmarkEnd w:id="17"/>
      <w:bookmarkEnd w:id="18"/>
      <w:bookmarkEnd w:id="19"/>
    </w:p>
    <w:p w14:paraId="166692EC" w14:textId="77777777" w:rsidR="00AA048A" w:rsidRPr="00B123FD" w:rsidRDefault="00AA048A" w:rsidP="00F072C2">
      <w:pPr>
        <w:spacing w:before="100" w:beforeAutospacing="1" w:after="100" w:afterAutospacing="1" w:line="240" w:lineRule="auto"/>
        <w:jc w:val="both"/>
        <w:rPr>
          <w:rFonts w:ascii="Calibri" w:eastAsia="Times New Roman" w:hAnsi="Calibri" w:cs="Calibri"/>
          <w:color w:val="000000"/>
          <w:kern w:val="0"/>
          <w:sz w:val="16"/>
          <w:szCs w:val="16"/>
          <w14:ligatures w14:val="none"/>
        </w:rPr>
      </w:pPr>
      <w:r w:rsidRPr="00B123FD">
        <w:rPr>
          <w:rFonts w:ascii="Calibri" w:eastAsia="Times New Roman" w:hAnsi="Calibri" w:cs="Calibri"/>
          <w:color w:val="000000"/>
          <w:kern w:val="0"/>
          <w:sz w:val="16"/>
          <w:szCs w:val="16"/>
          <w14:ligatures w14:val="none"/>
        </w:rPr>
        <w:t>AutoScout24.ch serves as our primary data source for used car market information. This platform is Switzerland's dominant online marketplace for vehicle sales, providing extensive listings with detailed specifications. Our acquisition methodology employs Selenium with undetected-</w:t>
      </w:r>
      <w:proofErr w:type="spellStart"/>
      <w:r w:rsidRPr="00B123FD">
        <w:rPr>
          <w:rFonts w:ascii="Calibri" w:eastAsia="Times New Roman" w:hAnsi="Calibri" w:cs="Calibri"/>
          <w:color w:val="000000"/>
          <w:kern w:val="0"/>
          <w:sz w:val="16"/>
          <w:szCs w:val="16"/>
          <w14:ligatures w14:val="none"/>
        </w:rPr>
        <w:t>chromedriver</w:t>
      </w:r>
      <w:proofErr w:type="spellEnd"/>
      <w:r w:rsidRPr="00B123FD">
        <w:rPr>
          <w:rFonts w:ascii="Calibri" w:eastAsia="Times New Roman" w:hAnsi="Calibri" w:cs="Calibri"/>
          <w:color w:val="000000"/>
          <w:kern w:val="0"/>
          <w:sz w:val="16"/>
          <w:szCs w:val="16"/>
          <w14:ligatures w14:val="none"/>
        </w:rPr>
        <w:t xml:space="preserve"> to automate browser interactions and handle dynamic page elements, combined with </w:t>
      </w:r>
      <w:proofErr w:type="spellStart"/>
      <w:r w:rsidRPr="00B123FD">
        <w:rPr>
          <w:rFonts w:ascii="Calibri" w:eastAsia="Times New Roman" w:hAnsi="Calibri" w:cs="Calibri"/>
          <w:color w:val="000000"/>
          <w:kern w:val="0"/>
          <w:sz w:val="16"/>
          <w:szCs w:val="16"/>
          <w14:ligatures w14:val="none"/>
        </w:rPr>
        <w:t>BeautifulSoup</w:t>
      </w:r>
      <w:proofErr w:type="spellEnd"/>
      <w:r w:rsidRPr="00B123FD">
        <w:rPr>
          <w:rFonts w:ascii="Calibri" w:eastAsia="Times New Roman" w:hAnsi="Calibri" w:cs="Calibri"/>
          <w:color w:val="000000"/>
          <w:kern w:val="0"/>
          <w:sz w:val="16"/>
          <w:szCs w:val="16"/>
          <w14:ligatures w14:val="none"/>
        </w:rPr>
        <w:t xml:space="preserve"> for HTML parsing. A critical technical insight from our preliminary research is that AutoScout24 embeds structured JSON-LD data within a hidden script tag specifically designed for search engine indexing. This approach provides superior stability compared to scraping visual HTML elements, as structured data formats are less susceptible to frontend design changes.</w:t>
      </w:r>
    </w:p>
    <w:p w14:paraId="781F1583" w14:textId="77777777" w:rsidR="00AA048A" w:rsidRPr="00B123FD" w:rsidRDefault="00AA048A" w:rsidP="00F072C2">
      <w:pPr>
        <w:spacing w:before="100" w:beforeAutospacing="1" w:after="100" w:afterAutospacing="1" w:line="240" w:lineRule="auto"/>
        <w:jc w:val="both"/>
        <w:rPr>
          <w:rFonts w:ascii="Calibri" w:eastAsia="Times New Roman" w:hAnsi="Calibri" w:cs="Calibri"/>
          <w:color w:val="000000"/>
          <w:kern w:val="0"/>
          <w:sz w:val="16"/>
          <w:szCs w:val="16"/>
          <w14:ligatures w14:val="none"/>
        </w:rPr>
      </w:pPr>
      <w:r w:rsidRPr="00B123FD">
        <w:rPr>
          <w:rFonts w:ascii="Calibri" w:eastAsia="Times New Roman" w:hAnsi="Calibri" w:cs="Calibri"/>
          <w:color w:val="000000"/>
          <w:kern w:val="0"/>
          <w:sz w:val="16"/>
          <w:szCs w:val="16"/>
          <w14:ligatures w14:val="none"/>
        </w:rPr>
        <w:t>For each listing, we will collect car model and brand information, price in Swiss Francs, mileage in kilometers, engine power in horsepower, and power mode classification including petrol, diesel, electric, and hybrid variants. Our target is to collect a minimum of two thousand listings spanning multiple popular brands in Switzerland, including Volkswagen, BMW, Mercedes-Benz, Audi, and Toyota, which collectively represent a substantial portion of the Swiss used car market. The scraping will be conducted with randomized delays between requests to mimic human browsing patterns and minimize detection risk.</w:t>
      </w:r>
    </w:p>
    <w:p w14:paraId="5B89421E" w14:textId="77777777" w:rsidR="00AA048A" w:rsidRPr="00B123FD" w:rsidRDefault="00AA048A" w:rsidP="00F072C2">
      <w:pPr>
        <w:pStyle w:val="ListParagraph"/>
        <w:numPr>
          <w:ilvl w:val="1"/>
          <w:numId w:val="1"/>
        </w:numPr>
        <w:spacing w:before="100" w:beforeAutospacing="1" w:after="100" w:afterAutospacing="1" w:line="240" w:lineRule="auto"/>
        <w:jc w:val="both"/>
        <w:outlineLvl w:val="2"/>
        <w:rPr>
          <w:rFonts w:ascii="Calibri" w:eastAsia="Times New Roman" w:hAnsi="Calibri" w:cs="Calibri"/>
          <w:b/>
          <w:bCs/>
          <w:color w:val="000000"/>
          <w:kern w:val="0"/>
          <w:sz w:val="18"/>
          <w:szCs w:val="18"/>
          <w14:ligatures w14:val="none"/>
        </w:rPr>
      </w:pPr>
      <w:bookmarkStart w:id="20" w:name="_Toc210833479"/>
      <w:bookmarkStart w:id="21" w:name="_Toc210833492"/>
      <w:bookmarkStart w:id="22" w:name="_Toc210902627"/>
      <w:bookmarkStart w:id="23" w:name="_Toc210902781"/>
      <w:r w:rsidRPr="00B123FD">
        <w:rPr>
          <w:rFonts w:ascii="Calibri" w:eastAsia="Times New Roman" w:hAnsi="Calibri" w:cs="Calibri"/>
          <w:b/>
          <w:bCs/>
          <w:color w:val="000000"/>
          <w:kern w:val="0"/>
          <w:sz w:val="18"/>
          <w:szCs w:val="18"/>
          <w14:ligatures w14:val="none"/>
        </w:rPr>
        <w:t>Secondary Source: Yahoo Finance (Commodity Price Data)</w:t>
      </w:r>
      <w:bookmarkEnd w:id="20"/>
      <w:bookmarkEnd w:id="21"/>
      <w:bookmarkEnd w:id="22"/>
      <w:bookmarkEnd w:id="23"/>
    </w:p>
    <w:p w14:paraId="041E5778" w14:textId="7CDF28C1" w:rsidR="001815CC" w:rsidRPr="00B123FD" w:rsidRDefault="00AA048A" w:rsidP="00F072C2">
      <w:pPr>
        <w:spacing w:before="100" w:beforeAutospacing="1" w:after="100" w:afterAutospacing="1" w:line="240" w:lineRule="auto"/>
        <w:jc w:val="both"/>
        <w:rPr>
          <w:rFonts w:ascii="Calibri" w:eastAsia="Times New Roman" w:hAnsi="Calibri" w:cs="Calibri"/>
          <w:color w:val="000000"/>
          <w:kern w:val="0"/>
          <w:sz w:val="16"/>
          <w:szCs w:val="16"/>
          <w14:ligatures w14:val="none"/>
        </w:rPr>
      </w:pPr>
      <w:r w:rsidRPr="00B123FD">
        <w:rPr>
          <w:rFonts w:ascii="Calibri" w:eastAsia="Times New Roman" w:hAnsi="Calibri" w:cs="Calibri"/>
          <w:color w:val="000000"/>
          <w:kern w:val="0"/>
          <w:sz w:val="16"/>
          <w:szCs w:val="16"/>
          <w14:ligatures w14:val="none"/>
        </w:rPr>
        <w:t xml:space="preserve">Our commodity price pipeline will utilize the </w:t>
      </w:r>
      <w:proofErr w:type="spellStart"/>
      <w:r w:rsidRPr="00B123FD">
        <w:rPr>
          <w:rFonts w:ascii="Calibri" w:eastAsia="Times New Roman" w:hAnsi="Calibri" w:cs="Calibri"/>
          <w:color w:val="000000"/>
          <w:kern w:val="0"/>
          <w:sz w:val="16"/>
          <w:szCs w:val="16"/>
          <w14:ligatures w14:val="none"/>
        </w:rPr>
        <w:t>yfinance</w:t>
      </w:r>
      <w:proofErr w:type="spellEnd"/>
      <w:r w:rsidRPr="00B123FD">
        <w:rPr>
          <w:rFonts w:ascii="Calibri" w:eastAsia="Times New Roman" w:hAnsi="Calibri" w:cs="Calibri"/>
          <w:color w:val="000000"/>
          <w:kern w:val="0"/>
          <w:sz w:val="16"/>
          <w:szCs w:val="16"/>
          <w14:ligatures w14:val="none"/>
        </w:rPr>
        <w:t xml:space="preserve"> Python library to access Yahoo Finance's public endpoints without requiring API authentication. This approach enables retrieval of both spot prices, reflecting immediate delivery and settlement values, and futures prices for selected contract maturities extending to November 2027 where available. The commodities tracked will include West Texas Intermediate crude oil as a proxy for energy costs affecting transportation and production, copper and aluminum representing primary structural materials, steel indices where available, and lithium as the critical battery material for electric vehicles</w:t>
      </w:r>
      <w:r w:rsidR="001131E8" w:rsidRPr="00B123FD">
        <w:rPr>
          <w:rFonts w:ascii="Calibri" w:eastAsia="Times New Roman" w:hAnsi="Calibri" w:cs="Calibri"/>
          <w:color w:val="000000"/>
          <w:kern w:val="0"/>
          <w:sz w:val="16"/>
          <w:szCs w:val="16"/>
          <w14:ligatures w14:val="none"/>
        </w:rPr>
        <w:t xml:space="preserve">. </w:t>
      </w:r>
      <w:r w:rsidRPr="00B123FD">
        <w:rPr>
          <w:rFonts w:ascii="Calibri" w:eastAsia="Times New Roman" w:hAnsi="Calibri" w:cs="Calibri"/>
          <w:color w:val="000000"/>
          <w:kern w:val="0"/>
          <w:sz w:val="16"/>
          <w:szCs w:val="16"/>
          <w14:ligatures w14:val="none"/>
        </w:rPr>
        <w:t xml:space="preserve">The </w:t>
      </w:r>
      <w:proofErr w:type="spellStart"/>
      <w:r w:rsidRPr="00B123FD">
        <w:rPr>
          <w:rFonts w:ascii="Calibri" w:eastAsia="Times New Roman" w:hAnsi="Calibri" w:cs="Calibri"/>
          <w:color w:val="000000"/>
          <w:kern w:val="0"/>
          <w:sz w:val="16"/>
          <w:szCs w:val="16"/>
          <w14:ligatures w14:val="none"/>
        </w:rPr>
        <w:t>yfinance</w:t>
      </w:r>
      <w:proofErr w:type="spellEnd"/>
      <w:r w:rsidRPr="00B123FD">
        <w:rPr>
          <w:rFonts w:ascii="Calibri" w:eastAsia="Times New Roman" w:hAnsi="Calibri" w:cs="Calibri"/>
          <w:color w:val="000000"/>
          <w:kern w:val="0"/>
          <w:sz w:val="16"/>
          <w:szCs w:val="16"/>
          <w14:ligatures w14:val="none"/>
        </w:rPr>
        <w:t xml:space="preserve"> library's multi-ticker download capability will be leveraged to minimize request counts and reduce the risk of rate limiting.</w:t>
      </w:r>
    </w:p>
    <w:p w14:paraId="4FAC4FBD" w14:textId="6836E7E9" w:rsidR="00AA048A" w:rsidRPr="00B123FD" w:rsidRDefault="00AA048A" w:rsidP="00F072C2">
      <w:pPr>
        <w:pStyle w:val="ListParagraph"/>
        <w:numPr>
          <w:ilvl w:val="0"/>
          <w:numId w:val="1"/>
        </w:numPr>
        <w:spacing w:before="100" w:beforeAutospacing="1" w:after="100" w:afterAutospacing="1" w:line="240" w:lineRule="auto"/>
        <w:jc w:val="both"/>
        <w:outlineLvl w:val="1"/>
        <w:rPr>
          <w:rFonts w:ascii="Calibri" w:eastAsia="Times New Roman" w:hAnsi="Calibri" w:cs="Calibri"/>
          <w:b/>
          <w:bCs/>
          <w:color w:val="000000"/>
          <w:kern w:val="0"/>
          <w:sz w:val="21"/>
          <w:szCs w:val="21"/>
          <w14:ligatures w14:val="none"/>
        </w:rPr>
      </w:pPr>
      <w:bookmarkStart w:id="24" w:name="_Toc210833480"/>
      <w:bookmarkStart w:id="25" w:name="_Toc210833493"/>
      <w:bookmarkStart w:id="26" w:name="_Toc210902628"/>
      <w:bookmarkStart w:id="27" w:name="_Toc210902782"/>
      <w:r w:rsidRPr="00B123FD">
        <w:rPr>
          <w:rFonts w:ascii="Calibri" w:eastAsia="Times New Roman" w:hAnsi="Calibri" w:cs="Calibri"/>
          <w:b/>
          <w:bCs/>
          <w:color w:val="000000"/>
          <w:kern w:val="0"/>
          <w:sz w:val="21"/>
          <w:szCs w:val="21"/>
          <w14:ligatures w14:val="none"/>
        </w:rPr>
        <w:lastRenderedPageBreak/>
        <w:t>Risks, Constraints, and Mitigation Strategies</w:t>
      </w:r>
      <w:bookmarkEnd w:id="24"/>
      <w:bookmarkEnd w:id="25"/>
      <w:bookmarkEnd w:id="26"/>
      <w:bookmarkEnd w:id="27"/>
    </w:p>
    <w:p w14:paraId="0F4A9A0F" w14:textId="77777777" w:rsidR="001815CC" w:rsidRPr="00B123FD" w:rsidRDefault="001815CC" w:rsidP="00F072C2">
      <w:pPr>
        <w:pStyle w:val="ListParagraph"/>
        <w:spacing w:before="100" w:beforeAutospacing="1" w:after="100" w:afterAutospacing="1" w:line="240" w:lineRule="auto"/>
        <w:ind w:left="360"/>
        <w:jc w:val="both"/>
        <w:outlineLvl w:val="1"/>
        <w:rPr>
          <w:rFonts w:ascii="Calibri" w:eastAsia="Times New Roman" w:hAnsi="Calibri" w:cs="Calibri"/>
          <w:b/>
          <w:bCs/>
          <w:color w:val="000000"/>
          <w:kern w:val="0"/>
          <w:sz w:val="21"/>
          <w:szCs w:val="21"/>
          <w14:ligatures w14:val="none"/>
        </w:rPr>
      </w:pPr>
    </w:p>
    <w:p w14:paraId="207BF12F" w14:textId="77777777" w:rsidR="00AA048A" w:rsidRPr="00B123FD" w:rsidRDefault="00AA048A" w:rsidP="00F072C2">
      <w:pPr>
        <w:pStyle w:val="ListParagraph"/>
        <w:numPr>
          <w:ilvl w:val="1"/>
          <w:numId w:val="1"/>
        </w:numPr>
        <w:spacing w:before="100" w:beforeAutospacing="1" w:after="100" w:afterAutospacing="1" w:line="240" w:lineRule="auto"/>
        <w:jc w:val="both"/>
        <w:outlineLvl w:val="2"/>
        <w:rPr>
          <w:rFonts w:ascii="Calibri" w:eastAsia="Times New Roman" w:hAnsi="Calibri" w:cs="Calibri"/>
          <w:b/>
          <w:bCs/>
          <w:color w:val="000000"/>
          <w:kern w:val="0"/>
          <w:sz w:val="18"/>
          <w:szCs w:val="18"/>
          <w14:ligatures w14:val="none"/>
        </w:rPr>
      </w:pPr>
      <w:bookmarkStart w:id="28" w:name="_Toc210833481"/>
      <w:bookmarkStart w:id="29" w:name="_Toc210833494"/>
      <w:bookmarkStart w:id="30" w:name="_Toc210902629"/>
      <w:bookmarkStart w:id="31" w:name="_Toc210902783"/>
      <w:r w:rsidRPr="00B123FD">
        <w:rPr>
          <w:rFonts w:ascii="Calibri" w:eastAsia="Times New Roman" w:hAnsi="Calibri" w:cs="Calibri"/>
          <w:b/>
          <w:bCs/>
          <w:color w:val="000000"/>
          <w:kern w:val="0"/>
          <w:sz w:val="18"/>
          <w:szCs w:val="18"/>
          <w14:ligatures w14:val="none"/>
        </w:rPr>
        <w:t>Web Scraping Risks</w:t>
      </w:r>
      <w:bookmarkEnd w:id="28"/>
      <w:bookmarkEnd w:id="29"/>
      <w:bookmarkEnd w:id="30"/>
      <w:bookmarkEnd w:id="31"/>
    </w:p>
    <w:p w14:paraId="4DE064A7" w14:textId="77777777" w:rsidR="00AA048A" w:rsidRPr="00B123FD" w:rsidRDefault="00AA048A" w:rsidP="00F072C2">
      <w:pPr>
        <w:spacing w:before="100" w:beforeAutospacing="1" w:after="100" w:afterAutospacing="1" w:line="240" w:lineRule="auto"/>
        <w:jc w:val="both"/>
        <w:rPr>
          <w:rFonts w:ascii="Calibri" w:eastAsia="Times New Roman" w:hAnsi="Calibri" w:cs="Calibri"/>
          <w:color w:val="000000"/>
          <w:kern w:val="0"/>
          <w:sz w:val="16"/>
          <w:szCs w:val="16"/>
          <w14:ligatures w14:val="none"/>
        </w:rPr>
      </w:pPr>
      <w:r w:rsidRPr="00B123FD">
        <w:rPr>
          <w:rFonts w:ascii="Calibri" w:eastAsia="Times New Roman" w:hAnsi="Calibri" w:cs="Calibri"/>
          <w:color w:val="000000"/>
          <w:kern w:val="0"/>
          <w:sz w:val="16"/>
          <w:szCs w:val="16"/>
          <w14:ligatures w14:val="none"/>
        </w:rPr>
        <w:t>The primary technical risk involves IP blocking or CAPTCHA challenges from AutoScout24. Anti-</w:t>
      </w:r>
      <w:proofErr w:type="spellStart"/>
      <w:r w:rsidRPr="00B123FD">
        <w:rPr>
          <w:rFonts w:ascii="Calibri" w:eastAsia="Times New Roman" w:hAnsi="Calibri" w:cs="Calibri"/>
          <w:color w:val="000000"/>
          <w:kern w:val="0"/>
          <w:sz w:val="16"/>
          <w:szCs w:val="16"/>
          <w14:ligatures w14:val="none"/>
        </w:rPr>
        <w:t>bot</w:t>
      </w:r>
      <w:proofErr w:type="spellEnd"/>
      <w:r w:rsidRPr="00B123FD">
        <w:rPr>
          <w:rFonts w:ascii="Calibri" w:eastAsia="Times New Roman" w:hAnsi="Calibri" w:cs="Calibri"/>
          <w:color w:val="000000"/>
          <w:kern w:val="0"/>
          <w:sz w:val="16"/>
          <w:szCs w:val="16"/>
          <w14:ligatures w14:val="none"/>
        </w:rPr>
        <w:t xml:space="preserve"> measures could halt data collection if our scraper is detected as automated activity. To mitigate this risk, we have implemented several defensive strategies. The script incorporates time limiting with randomized five to ten second pauses between page loads to simulate human browsing behavior. We employ undetected-</w:t>
      </w:r>
      <w:proofErr w:type="spellStart"/>
      <w:r w:rsidRPr="00B123FD">
        <w:rPr>
          <w:rFonts w:ascii="Calibri" w:eastAsia="Times New Roman" w:hAnsi="Calibri" w:cs="Calibri"/>
          <w:color w:val="000000"/>
          <w:kern w:val="0"/>
          <w:sz w:val="16"/>
          <w:szCs w:val="16"/>
          <w14:ligatures w14:val="none"/>
        </w:rPr>
        <w:t>chromedriver</w:t>
      </w:r>
      <w:proofErr w:type="spellEnd"/>
      <w:r w:rsidRPr="00B123FD">
        <w:rPr>
          <w:rFonts w:ascii="Calibri" w:eastAsia="Times New Roman" w:hAnsi="Calibri" w:cs="Calibri"/>
          <w:color w:val="000000"/>
          <w:kern w:val="0"/>
          <w:sz w:val="16"/>
          <w:szCs w:val="16"/>
          <w14:ligatures w14:val="none"/>
        </w:rPr>
        <w:t xml:space="preserve"> specifically designed to present a standard browser user agent and evade common detection heuristics. Additionally, the script includes CAPTCHA detection logic that pauses execution and allows for manual intervention to solve challenges before resuming automated collection.</w:t>
      </w:r>
    </w:p>
    <w:p w14:paraId="34822692" w14:textId="77777777" w:rsidR="00AA048A" w:rsidRPr="00B123FD" w:rsidRDefault="00AA048A" w:rsidP="00F072C2">
      <w:pPr>
        <w:spacing w:before="100" w:beforeAutospacing="1" w:after="100" w:afterAutospacing="1" w:line="240" w:lineRule="auto"/>
        <w:jc w:val="both"/>
        <w:rPr>
          <w:rFonts w:ascii="Calibri" w:eastAsia="Times New Roman" w:hAnsi="Calibri" w:cs="Calibri"/>
          <w:color w:val="000000"/>
          <w:kern w:val="0"/>
          <w:sz w:val="16"/>
          <w:szCs w:val="16"/>
          <w14:ligatures w14:val="none"/>
        </w:rPr>
      </w:pPr>
      <w:r w:rsidRPr="00B123FD">
        <w:rPr>
          <w:rFonts w:ascii="Calibri" w:eastAsia="Times New Roman" w:hAnsi="Calibri" w:cs="Calibri"/>
          <w:color w:val="000000"/>
          <w:kern w:val="0"/>
          <w:sz w:val="16"/>
          <w:szCs w:val="16"/>
          <w14:ligatures w14:val="none"/>
        </w:rPr>
        <w:t>Website structure changes represent another concern, as AutoScout24 could modify its HTML or CSS architecture, potentially breaking our data extraction logic. However, our reliance on structured JSON-LD data provides significant resilience against this risk. Because this data format is designed for machine readability and search engine optimization, it experiences far less frequent changes than visual presentation layers. Nevertheless, we will maintain version-controlled scraper code and document all selector logic to enable rapid updates if structural changes do occur.</w:t>
      </w:r>
    </w:p>
    <w:p w14:paraId="48A8D148" w14:textId="77777777" w:rsidR="00AA048A" w:rsidRPr="00B123FD" w:rsidRDefault="00AA048A" w:rsidP="00F072C2">
      <w:pPr>
        <w:pStyle w:val="ListParagraph"/>
        <w:numPr>
          <w:ilvl w:val="1"/>
          <w:numId w:val="1"/>
        </w:numPr>
        <w:spacing w:before="100" w:beforeAutospacing="1" w:after="100" w:afterAutospacing="1" w:line="240" w:lineRule="auto"/>
        <w:jc w:val="both"/>
        <w:outlineLvl w:val="2"/>
        <w:rPr>
          <w:rFonts w:ascii="Calibri" w:eastAsia="Times New Roman" w:hAnsi="Calibri" w:cs="Calibri"/>
          <w:b/>
          <w:bCs/>
          <w:color w:val="000000"/>
          <w:kern w:val="0"/>
          <w:sz w:val="18"/>
          <w:szCs w:val="18"/>
          <w14:ligatures w14:val="none"/>
        </w:rPr>
      </w:pPr>
      <w:bookmarkStart w:id="32" w:name="_Toc210833482"/>
      <w:bookmarkStart w:id="33" w:name="_Toc210833495"/>
      <w:bookmarkStart w:id="34" w:name="_Toc210902630"/>
      <w:bookmarkStart w:id="35" w:name="_Toc210902784"/>
      <w:r w:rsidRPr="00B123FD">
        <w:rPr>
          <w:rFonts w:ascii="Calibri" w:eastAsia="Times New Roman" w:hAnsi="Calibri" w:cs="Calibri"/>
          <w:b/>
          <w:bCs/>
          <w:color w:val="000000"/>
          <w:kern w:val="0"/>
          <w:sz w:val="18"/>
          <w:szCs w:val="18"/>
          <w14:ligatures w14:val="none"/>
        </w:rPr>
        <w:t>API and Data Quality Risks</w:t>
      </w:r>
      <w:bookmarkEnd w:id="32"/>
      <w:bookmarkEnd w:id="33"/>
      <w:bookmarkEnd w:id="34"/>
      <w:bookmarkEnd w:id="35"/>
    </w:p>
    <w:p w14:paraId="0F718C6E" w14:textId="77777777" w:rsidR="00AA048A" w:rsidRPr="00B123FD" w:rsidRDefault="00AA048A" w:rsidP="00F072C2">
      <w:pPr>
        <w:spacing w:before="100" w:beforeAutospacing="1" w:after="100" w:afterAutospacing="1" w:line="240" w:lineRule="auto"/>
        <w:jc w:val="both"/>
        <w:rPr>
          <w:rFonts w:ascii="Calibri" w:eastAsia="Times New Roman" w:hAnsi="Calibri" w:cs="Calibri"/>
          <w:color w:val="000000"/>
          <w:kern w:val="0"/>
          <w:sz w:val="16"/>
          <w:szCs w:val="16"/>
          <w14:ligatures w14:val="none"/>
        </w:rPr>
      </w:pPr>
      <w:r w:rsidRPr="00B123FD">
        <w:rPr>
          <w:rFonts w:ascii="Calibri" w:eastAsia="Times New Roman" w:hAnsi="Calibri" w:cs="Calibri"/>
          <w:color w:val="000000"/>
          <w:kern w:val="0"/>
          <w:sz w:val="16"/>
          <w:szCs w:val="16"/>
          <w14:ligatures w14:val="none"/>
        </w:rPr>
        <w:t xml:space="preserve">Yahoo Finance endpoint reliability presents a secondary risk, as </w:t>
      </w:r>
      <w:proofErr w:type="spellStart"/>
      <w:r w:rsidRPr="00B123FD">
        <w:rPr>
          <w:rFonts w:ascii="Calibri" w:eastAsia="Times New Roman" w:hAnsi="Calibri" w:cs="Calibri"/>
          <w:color w:val="000000"/>
          <w:kern w:val="0"/>
          <w:sz w:val="16"/>
          <w:szCs w:val="16"/>
          <w14:ligatures w14:val="none"/>
        </w:rPr>
        <w:t>yfinance</w:t>
      </w:r>
      <w:proofErr w:type="spellEnd"/>
      <w:r w:rsidRPr="00B123FD">
        <w:rPr>
          <w:rFonts w:ascii="Calibri" w:eastAsia="Times New Roman" w:hAnsi="Calibri" w:cs="Calibri"/>
          <w:color w:val="000000"/>
          <w:kern w:val="0"/>
          <w:sz w:val="16"/>
          <w:szCs w:val="16"/>
          <w14:ligatures w14:val="none"/>
        </w:rPr>
        <w:t xml:space="preserve"> relies on unofficial public endpoints that could change without notice or introduce rate limiting. To address this, we implement conservative request pacing at approximately one request per second and utilize multi-ticker downloads to reduce total request volume. We also maintain awareness that </w:t>
      </w:r>
      <w:proofErr w:type="spellStart"/>
      <w:r w:rsidRPr="00B123FD">
        <w:rPr>
          <w:rFonts w:ascii="Calibri" w:eastAsia="Times New Roman" w:hAnsi="Calibri" w:cs="Calibri"/>
          <w:color w:val="000000"/>
          <w:kern w:val="0"/>
          <w:sz w:val="16"/>
          <w:szCs w:val="16"/>
          <w14:ligatures w14:val="none"/>
        </w:rPr>
        <w:t>yfinance</w:t>
      </w:r>
      <w:proofErr w:type="spellEnd"/>
      <w:r w:rsidRPr="00B123FD">
        <w:rPr>
          <w:rFonts w:ascii="Calibri" w:eastAsia="Times New Roman" w:hAnsi="Calibri" w:cs="Calibri"/>
          <w:color w:val="000000"/>
          <w:kern w:val="0"/>
          <w:sz w:val="16"/>
          <w:szCs w:val="16"/>
          <w14:ligatures w14:val="none"/>
        </w:rPr>
        <w:t xml:space="preserve"> is a community-maintained library and could experience breaking changes with Yahoo's infrastructure updates.</w:t>
      </w:r>
    </w:p>
    <w:p w14:paraId="12250DD6" w14:textId="77777777" w:rsidR="00AA048A" w:rsidRPr="00B123FD" w:rsidRDefault="00AA048A" w:rsidP="00F072C2">
      <w:pPr>
        <w:spacing w:before="100" w:beforeAutospacing="1" w:after="100" w:afterAutospacing="1" w:line="240" w:lineRule="auto"/>
        <w:jc w:val="both"/>
        <w:rPr>
          <w:rFonts w:ascii="Calibri" w:eastAsia="Times New Roman" w:hAnsi="Calibri" w:cs="Calibri"/>
          <w:color w:val="000000"/>
          <w:kern w:val="0"/>
          <w:sz w:val="16"/>
          <w:szCs w:val="16"/>
          <w14:ligatures w14:val="none"/>
        </w:rPr>
      </w:pPr>
      <w:r w:rsidRPr="00B123FD">
        <w:rPr>
          <w:rFonts w:ascii="Calibri" w:eastAsia="Times New Roman" w:hAnsi="Calibri" w:cs="Calibri"/>
          <w:color w:val="000000"/>
          <w:kern w:val="0"/>
          <w:sz w:val="16"/>
          <w:szCs w:val="16"/>
          <w14:ligatures w14:val="none"/>
        </w:rPr>
        <w:t>Coverage gaps in commodity data represent a known limitation, particularly for lithium, which has incomplete historical data on Yahoo Finance and lacks individual futures contracts. Our mitigation strategy involves flagging lithium data as potentially incomplete and preparing alternative data pipelines using sources such as Trading Economics or World Bank Pink Sheet data. These alternative sources will be documented separately to prevent mixing different data provenance within our primary dataset.</w:t>
      </w:r>
    </w:p>
    <w:p w14:paraId="32909539" w14:textId="77777777" w:rsidR="00AA048A" w:rsidRPr="00B123FD" w:rsidRDefault="00AA048A" w:rsidP="00F072C2">
      <w:pPr>
        <w:spacing w:before="100" w:beforeAutospacing="1" w:after="100" w:afterAutospacing="1" w:line="240" w:lineRule="auto"/>
        <w:jc w:val="both"/>
        <w:rPr>
          <w:rFonts w:ascii="Calibri" w:eastAsia="Times New Roman" w:hAnsi="Calibri" w:cs="Calibri"/>
          <w:color w:val="000000"/>
          <w:kern w:val="0"/>
          <w:sz w:val="16"/>
          <w:szCs w:val="16"/>
          <w14:ligatures w14:val="none"/>
        </w:rPr>
      </w:pPr>
      <w:r w:rsidRPr="00B123FD">
        <w:rPr>
          <w:rFonts w:ascii="Calibri" w:eastAsia="Times New Roman" w:hAnsi="Calibri" w:cs="Calibri"/>
          <w:color w:val="000000"/>
          <w:kern w:val="0"/>
          <w:sz w:val="16"/>
          <w:szCs w:val="16"/>
          <w14:ligatures w14:val="none"/>
        </w:rPr>
        <w:t>Data quality concerns include potential missing values, outliers, and inconsistent formatting across scraped listings. Our cleaning pipeline will enforce strict data type validation, establish plausible value ranges for fields like mileage and price, and implement outlier detection using interquartile range methods. Listings missing critical fields such as price or model information will be flagged and excluded from analysis to maintain dataset integrity.</w:t>
      </w:r>
    </w:p>
    <w:p w14:paraId="6FB9744F" w14:textId="77777777" w:rsidR="00AA048A" w:rsidRPr="00B123FD" w:rsidRDefault="00AA048A" w:rsidP="00F072C2">
      <w:pPr>
        <w:pStyle w:val="ListParagraph"/>
        <w:numPr>
          <w:ilvl w:val="1"/>
          <w:numId w:val="1"/>
        </w:numPr>
        <w:spacing w:before="100" w:beforeAutospacing="1" w:after="100" w:afterAutospacing="1" w:line="240" w:lineRule="auto"/>
        <w:jc w:val="both"/>
        <w:outlineLvl w:val="2"/>
        <w:rPr>
          <w:rFonts w:ascii="Calibri" w:eastAsia="Times New Roman" w:hAnsi="Calibri" w:cs="Calibri"/>
          <w:b/>
          <w:bCs/>
          <w:color w:val="000000"/>
          <w:kern w:val="0"/>
          <w:sz w:val="18"/>
          <w:szCs w:val="18"/>
          <w14:ligatures w14:val="none"/>
        </w:rPr>
      </w:pPr>
      <w:bookmarkStart w:id="36" w:name="_Toc210833483"/>
      <w:bookmarkStart w:id="37" w:name="_Toc210833496"/>
      <w:bookmarkStart w:id="38" w:name="_Toc210902631"/>
      <w:bookmarkStart w:id="39" w:name="_Toc210902785"/>
      <w:r w:rsidRPr="00B123FD">
        <w:rPr>
          <w:rFonts w:ascii="Calibri" w:eastAsia="Times New Roman" w:hAnsi="Calibri" w:cs="Calibri"/>
          <w:b/>
          <w:bCs/>
          <w:color w:val="000000"/>
          <w:kern w:val="0"/>
          <w:sz w:val="18"/>
          <w:szCs w:val="18"/>
          <w14:ligatures w14:val="none"/>
        </w:rPr>
        <w:t>Timeline and Resource Constraints</w:t>
      </w:r>
      <w:bookmarkEnd w:id="36"/>
      <w:bookmarkEnd w:id="37"/>
      <w:bookmarkEnd w:id="38"/>
      <w:bookmarkEnd w:id="39"/>
    </w:p>
    <w:p w14:paraId="38AFFB47" w14:textId="77777777" w:rsidR="00AA048A" w:rsidRPr="00B123FD" w:rsidRDefault="00AA048A" w:rsidP="00F072C2">
      <w:pPr>
        <w:spacing w:before="100" w:beforeAutospacing="1" w:after="100" w:afterAutospacing="1" w:line="240" w:lineRule="auto"/>
        <w:jc w:val="both"/>
        <w:rPr>
          <w:rFonts w:ascii="Calibri" w:eastAsia="Times New Roman" w:hAnsi="Calibri" w:cs="Calibri"/>
          <w:color w:val="000000"/>
          <w:kern w:val="0"/>
          <w:sz w:val="16"/>
          <w:szCs w:val="16"/>
          <w14:ligatures w14:val="none"/>
        </w:rPr>
      </w:pPr>
      <w:r w:rsidRPr="00B123FD">
        <w:rPr>
          <w:rFonts w:ascii="Calibri" w:eastAsia="Times New Roman" w:hAnsi="Calibri" w:cs="Calibri"/>
          <w:color w:val="000000"/>
          <w:kern w:val="0"/>
          <w:sz w:val="16"/>
          <w:szCs w:val="16"/>
          <w14:ligatures w14:val="none"/>
        </w:rPr>
        <w:t>The compressed timeline to October ninth creates execution risk. Our mitigation approach prioritizes collecting sufficient data for statistical validity over exhaustive coverage. We will focus on three to five high-volume car models that ensure adequate sample sizes for correlation analysis. If scraping encounters technical obstacles consuming excessive time, we will reduce the scope to a single popular brand with multiple model variants rather than attempting comprehensive brand coverage. For commodity data, the automated nature of API calls reduces timeline risk, but we have allocated buffer time for debugging rate limiting or authentication issues.</w:t>
      </w:r>
    </w:p>
    <w:p w14:paraId="5247A0F1" w14:textId="7A1F057A" w:rsidR="00AA048A" w:rsidRPr="00B123FD" w:rsidRDefault="00AA048A" w:rsidP="00F072C2">
      <w:pPr>
        <w:pStyle w:val="ListParagraph"/>
        <w:numPr>
          <w:ilvl w:val="0"/>
          <w:numId w:val="1"/>
        </w:numPr>
        <w:spacing w:before="100" w:beforeAutospacing="1" w:after="100" w:afterAutospacing="1" w:line="240" w:lineRule="auto"/>
        <w:jc w:val="both"/>
        <w:outlineLvl w:val="1"/>
        <w:rPr>
          <w:rFonts w:ascii="Calibri" w:eastAsia="Times New Roman" w:hAnsi="Calibri" w:cs="Calibri"/>
          <w:b/>
          <w:bCs/>
          <w:color w:val="000000"/>
          <w:kern w:val="0"/>
          <w:sz w:val="21"/>
          <w:szCs w:val="21"/>
          <w14:ligatures w14:val="none"/>
        </w:rPr>
      </w:pPr>
      <w:bookmarkStart w:id="40" w:name="_Toc210833484"/>
      <w:bookmarkStart w:id="41" w:name="_Toc210833497"/>
      <w:bookmarkStart w:id="42" w:name="_Toc210902632"/>
      <w:bookmarkStart w:id="43" w:name="_Toc210902786"/>
      <w:r w:rsidRPr="00B123FD">
        <w:rPr>
          <w:rFonts w:ascii="Calibri" w:eastAsia="Times New Roman" w:hAnsi="Calibri" w:cs="Calibri"/>
          <w:b/>
          <w:bCs/>
          <w:color w:val="000000"/>
          <w:kern w:val="0"/>
          <w:sz w:val="21"/>
          <w:szCs w:val="21"/>
          <w14:ligatures w14:val="none"/>
        </w:rPr>
        <w:t>Backup Plans and Alternative Strategies</w:t>
      </w:r>
      <w:bookmarkEnd w:id="40"/>
      <w:bookmarkEnd w:id="41"/>
      <w:bookmarkEnd w:id="42"/>
      <w:bookmarkEnd w:id="43"/>
    </w:p>
    <w:p w14:paraId="6A6FDA09" w14:textId="77777777" w:rsidR="001131E8" w:rsidRPr="00B123FD" w:rsidRDefault="001131E8" w:rsidP="00F072C2">
      <w:pPr>
        <w:spacing w:before="100" w:beforeAutospacing="1" w:after="100" w:afterAutospacing="1" w:line="240" w:lineRule="auto"/>
        <w:jc w:val="both"/>
        <w:rPr>
          <w:rFonts w:ascii="Calibri" w:eastAsia="Times New Roman" w:hAnsi="Calibri" w:cs="Calibri"/>
          <w:color w:val="000000"/>
          <w:kern w:val="0"/>
          <w:sz w:val="16"/>
          <w:szCs w:val="16"/>
          <w14:ligatures w14:val="none"/>
        </w:rPr>
      </w:pPr>
      <w:r w:rsidRPr="00B123FD">
        <w:rPr>
          <w:rFonts w:ascii="Calibri" w:eastAsia="Times New Roman" w:hAnsi="Calibri" w:cs="Calibri"/>
          <w:color w:val="000000"/>
          <w:kern w:val="0"/>
          <w:sz w:val="16"/>
          <w:szCs w:val="16"/>
          <w14:ligatures w14:val="none"/>
        </w:rPr>
        <w:t>If AutoScout24 proves resistant to scraping despite our mitigation strategies, we have already prepared autohero.nl as our primary backup data source. We have conducted preliminary technical reconnaissance on this platform and verified that its structure is amenable to our scraping approach, meaning we could pivot to this alternative with minimal delays.</w:t>
      </w:r>
    </w:p>
    <w:p w14:paraId="39C91960" w14:textId="77777777" w:rsidR="00410F59" w:rsidRPr="00B123FD" w:rsidRDefault="00BE1F1D" w:rsidP="00F072C2">
      <w:pPr>
        <w:spacing w:before="100" w:beforeAutospacing="1" w:after="100" w:afterAutospacing="1" w:line="240" w:lineRule="auto"/>
        <w:jc w:val="both"/>
        <w:rPr>
          <w:rFonts w:ascii="Calibri" w:eastAsia="Times New Roman" w:hAnsi="Calibri" w:cs="Calibri"/>
          <w:color w:val="000000"/>
          <w:kern w:val="0"/>
          <w:sz w:val="16"/>
          <w:szCs w:val="16"/>
          <w14:ligatures w14:val="none"/>
        </w:rPr>
      </w:pPr>
      <w:r w:rsidRPr="00B123FD">
        <w:rPr>
          <w:rFonts w:ascii="Calibri" w:eastAsia="Times New Roman" w:hAnsi="Calibri" w:cs="Calibri"/>
          <w:color w:val="000000"/>
          <w:kern w:val="0"/>
          <w:sz w:val="16"/>
          <w:szCs w:val="16"/>
          <w14:ligatures w14:val="none"/>
        </w:rPr>
        <w:t xml:space="preserve">For commodity data, if direct commodity price tracking through Yahoo Finance becomes unreliable, we have explored using proxy instruments that closely track underlying material prices. Specifically, we can leverage commodity-focused exchange-traded funds such as those tracking industrial metals, energy sectors, or battery materials as reliable proxies for the commodities themselves. These ETFs aggregate exposure to the underlying physical commodities and often exhibit strong correlations with spot prices while being readily accessible through the same </w:t>
      </w:r>
      <w:proofErr w:type="spellStart"/>
      <w:r w:rsidRPr="00B123FD">
        <w:rPr>
          <w:rFonts w:ascii="Calibri" w:eastAsia="Times New Roman" w:hAnsi="Calibri" w:cs="Calibri"/>
          <w:color w:val="000000"/>
          <w:kern w:val="0"/>
          <w:sz w:val="16"/>
          <w:szCs w:val="16"/>
          <w14:ligatures w14:val="none"/>
        </w:rPr>
        <w:t>yfinance</w:t>
      </w:r>
      <w:proofErr w:type="spellEnd"/>
      <w:r w:rsidRPr="00B123FD">
        <w:rPr>
          <w:rFonts w:ascii="Calibri" w:eastAsia="Times New Roman" w:hAnsi="Calibri" w:cs="Calibri"/>
          <w:color w:val="000000"/>
          <w:kern w:val="0"/>
          <w:sz w:val="16"/>
          <w:szCs w:val="16"/>
          <w14:ligatures w14:val="none"/>
        </w:rPr>
        <w:t xml:space="preserve"> infrastructure we are already implementing. Additionally, we have identified key publicly traded companies whose stock performance serves as a proxy for specific commodity price movements.</w:t>
      </w:r>
    </w:p>
    <w:p w14:paraId="6402E3AD" w14:textId="2897F234" w:rsidR="000C73CA" w:rsidRPr="00B123FD" w:rsidRDefault="00AA048A" w:rsidP="00B123FD">
      <w:pPr>
        <w:spacing w:before="100" w:beforeAutospacing="1" w:after="100" w:afterAutospacing="1" w:line="240" w:lineRule="auto"/>
        <w:jc w:val="both"/>
        <w:rPr>
          <w:rFonts w:ascii="Calibri" w:eastAsia="Times New Roman" w:hAnsi="Calibri" w:cs="Calibri"/>
          <w:color w:val="000000"/>
          <w:kern w:val="0"/>
          <w:sz w:val="16"/>
          <w:szCs w:val="16"/>
          <w14:ligatures w14:val="none"/>
        </w:rPr>
      </w:pPr>
      <w:r w:rsidRPr="00B123FD">
        <w:rPr>
          <w:rFonts w:ascii="Calibri" w:eastAsia="Times New Roman" w:hAnsi="Calibri" w:cs="Calibri"/>
          <w:color w:val="000000"/>
          <w:kern w:val="0"/>
          <w:sz w:val="16"/>
          <w:szCs w:val="16"/>
          <w14:ligatures w14:val="none"/>
        </w:rPr>
        <w:t>If the direct commodity-to-car-price correlation proves weak or inconclusive, we can pivot our analytical focus toward depreciation curve modeling independent of commodity effects, which would still provid</w:t>
      </w:r>
      <w:r w:rsidR="007950A9" w:rsidRPr="00B123FD">
        <w:rPr>
          <w:rFonts w:ascii="Calibri" w:eastAsia="Times New Roman" w:hAnsi="Calibri" w:cs="Calibri"/>
          <w:color w:val="000000"/>
          <w:kern w:val="0"/>
          <w:sz w:val="16"/>
          <w:szCs w:val="16"/>
          <w14:ligatures w14:val="none"/>
        </w:rPr>
        <w:t xml:space="preserve">e </w:t>
      </w:r>
      <w:r w:rsidRPr="00B123FD">
        <w:rPr>
          <w:rFonts w:ascii="Calibri" w:eastAsia="Times New Roman" w:hAnsi="Calibri" w:cs="Calibri"/>
          <w:color w:val="000000"/>
          <w:kern w:val="0"/>
          <w:sz w:val="16"/>
          <w:szCs w:val="16"/>
          <w14:ligatures w14:val="none"/>
        </w:rPr>
        <w:t>valuable insights into Swiss used car market dynamics. Alternatively, we could narrow our scope to electric vehicles specifically and their relationship with lithium and battery-related commodity prices, where the theoretical connection may be more direct and observable.</w:t>
      </w:r>
    </w:p>
    <w:sectPr w:rsidR="000C73CA" w:rsidRPr="00B123FD" w:rsidSect="00BE1F1D">
      <w:headerReference w:type="default" r:id="rId9"/>
      <w:footerReference w:type="even" r:id="rId10"/>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D11A5" w14:textId="77777777" w:rsidR="00C10E8C" w:rsidRDefault="00C10E8C" w:rsidP="00AA048A">
      <w:pPr>
        <w:spacing w:after="0" w:line="240" w:lineRule="auto"/>
      </w:pPr>
      <w:r>
        <w:separator/>
      </w:r>
    </w:p>
  </w:endnote>
  <w:endnote w:type="continuationSeparator" w:id="0">
    <w:p w14:paraId="104F2801" w14:textId="77777777" w:rsidR="00C10E8C" w:rsidRDefault="00C10E8C" w:rsidP="00AA0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8418016"/>
      <w:docPartObj>
        <w:docPartGallery w:val="Page Numbers (Bottom of Page)"/>
        <w:docPartUnique/>
      </w:docPartObj>
    </w:sdtPr>
    <w:sdtEndPr>
      <w:rPr>
        <w:rStyle w:val="PageNumber"/>
      </w:rPr>
    </w:sdtEndPr>
    <w:sdtContent>
      <w:p w14:paraId="5A0FC2F0" w14:textId="527A30EE" w:rsidR="001815CC" w:rsidRDefault="001815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68A85C" w14:textId="77777777" w:rsidR="001815CC" w:rsidRDefault="001815CC" w:rsidP="001815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515371"/>
      <w:docPartObj>
        <w:docPartGallery w:val="Page Numbers (Bottom of Page)"/>
        <w:docPartUnique/>
      </w:docPartObj>
    </w:sdtPr>
    <w:sdtEndPr>
      <w:rPr>
        <w:rStyle w:val="PageNumber"/>
      </w:rPr>
    </w:sdtEndPr>
    <w:sdtContent>
      <w:p w14:paraId="16EC5A9B" w14:textId="14CE8D60" w:rsidR="001815CC" w:rsidRDefault="001815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ED6298" w14:textId="77777777" w:rsidR="001815CC" w:rsidRDefault="001815CC" w:rsidP="001815C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5CCAE" w14:textId="77777777" w:rsidR="00C10E8C" w:rsidRDefault="00C10E8C" w:rsidP="00AA048A">
      <w:pPr>
        <w:spacing w:after="0" w:line="240" w:lineRule="auto"/>
      </w:pPr>
      <w:r>
        <w:separator/>
      </w:r>
    </w:p>
  </w:footnote>
  <w:footnote w:type="continuationSeparator" w:id="0">
    <w:p w14:paraId="3E527318" w14:textId="77777777" w:rsidR="00C10E8C" w:rsidRDefault="00C10E8C" w:rsidP="00AA0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13D8" w14:textId="34D0F8E9" w:rsidR="00AA048A" w:rsidRPr="00AA048A" w:rsidRDefault="00AA048A" w:rsidP="00AA048A">
    <w:pPr>
      <w:pStyle w:val="Header"/>
      <w:jc w:val="center"/>
      <w:rPr>
        <w:lang w:val="fr-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8884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72375D0"/>
    <w:multiLevelType w:val="hybridMultilevel"/>
    <w:tmpl w:val="8E62CB8A"/>
    <w:lvl w:ilvl="0" w:tplc="0409000F">
      <w:start w:val="1"/>
      <w:numFmt w:val="decimal"/>
      <w:lvlText w:val="%1."/>
      <w:lvlJc w:val="left"/>
      <w:pPr>
        <w:ind w:left="360" w:hanging="360"/>
      </w:pPr>
    </w:lvl>
    <w:lvl w:ilvl="1" w:tplc="04090013">
      <w:start w:val="1"/>
      <w:numFmt w:val="upperRoman"/>
      <w:lvlText w:val="%2."/>
      <w:lvlJc w:val="righ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6562554">
    <w:abstractNumId w:val="1"/>
  </w:num>
  <w:num w:numId="2" w16cid:durableId="209995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48A"/>
    <w:rsid w:val="0000778A"/>
    <w:rsid w:val="00021BE6"/>
    <w:rsid w:val="0003759E"/>
    <w:rsid w:val="00093946"/>
    <w:rsid w:val="000A53A0"/>
    <w:rsid w:val="000C5F18"/>
    <w:rsid w:val="000C73CA"/>
    <w:rsid w:val="00103DCF"/>
    <w:rsid w:val="001063C9"/>
    <w:rsid w:val="001131E8"/>
    <w:rsid w:val="00126C25"/>
    <w:rsid w:val="00135F2C"/>
    <w:rsid w:val="0013714D"/>
    <w:rsid w:val="001500A9"/>
    <w:rsid w:val="001815CC"/>
    <w:rsid w:val="001A4A41"/>
    <w:rsid w:val="001B0F66"/>
    <w:rsid w:val="001C67D9"/>
    <w:rsid w:val="001F4ECC"/>
    <w:rsid w:val="00232CFD"/>
    <w:rsid w:val="00313E9D"/>
    <w:rsid w:val="00330AB2"/>
    <w:rsid w:val="00356EAC"/>
    <w:rsid w:val="00410F59"/>
    <w:rsid w:val="00483206"/>
    <w:rsid w:val="0048331A"/>
    <w:rsid w:val="00484D8C"/>
    <w:rsid w:val="00492235"/>
    <w:rsid w:val="004B3F60"/>
    <w:rsid w:val="004B5B7F"/>
    <w:rsid w:val="004D08EF"/>
    <w:rsid w:val="004D1EBF"/>
    <w:rsid w:val="005024B7"/>
    <w:rsid w:val="00514F5B"/>
    <w:rsid w:val="0053526C"/>
    <w:rsid w:val="005C6B46"/>
    <w:rsid w:val="005D1BF1"/>
    <w:rsid w:val="005E7860"/>
    <w:rsid w:val="006034E7"/>
    <w:rsid w:val="00614076"/>
    <w:rsid w:val="006B3C16"/>
    <w:rsid w:val="006E493D"/>
    <w:rsid w:val="006E72BB"/>
    <w:rsid w:val="007241D9"/>
    <w:rsid w:val="00731956"/>
    <w:rsid w:val="00737B57"/>
    <w:rsid w:val="007702FC"/>
    <w:rsid w:val="00771B65"/>
    <w:rsid w:val="00782B34"/>
    <w:rsid w:val="007929B1"/>
    <w:rsid w:val="007950A9"/>
    <w:rsid w:val="0079750B"/>
    <w:rsid w:val="007D7F45"/>
    <w:rsid w:val="00803789"/>
    <w:rsid w:val="00803D5E"/>
    <w:rsid w:val="00841202"/>
    <w:rsid w:val="00882DDC"/>
    <w:rsid w:val="00892197"/>
    <w:rsid w:val="0091224A"/>
    <w:rsid w:val="00917BA0"/>
    <w:rsid w:val="00940552"/>
    <w:rsid w:val="00950C9D"/>
    <w:rsid w:val="00951709"/>
    <w:rsid w:val="009577A3"/>
    <w:rsid w:val="00971CF7"/>
    <w:rsid w:val="009F606E"/>
    <w:rsid w:val="00A26AB0"/>
    <w:rsid w:val="00AA048A"/>
    <w:rsid w:val="00AB4A8F"/>
    <w:rsid w:val="00AC5F39"/>
    <w:rsid w:val="00B123FD"/>
    <w:rsid w:val="00B277B9"/>
    <w:rsid w:val="00B80FC8"/>
    <w:rsid w:val="00BD3E85"/>
    <w:rsid w:val="00BE1F1D"/>
    <w:rsid w:val="00C03247"/>
    <w:rsid w:val="00C10E8C"/>
    <w:rsid w:val="00C5443D"/>
    <w:rsid w:val="00C65363"/>
    <w:rsid w:val="00D0444C"/>
    <w:rsid w:val="00D536A5"/>
    <w:rsid w:val="00D747B9"/>
    <w:rsid w:val="00DD2ECA"/>
    <w:rsid w:val="00E05127"/>
    <w:rsid w:val="00E40047"/>
    <w:rsid w:val="00E40F77"/>
    <w:rsid w:val="00E945D9"/>
    <w:rsid w:val="00ED5BE1"/>
    <w:rsid w:val="00F072C2"/>
    <w:rsid w:val="00F517DD"/>
    <w:rsid w:val="00F66A54"/>
    <w:rsid w:val="00FD3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0F75B"/>
  <w15:chartTrackingRefBased/>
  <w15:docId w15:val="{6D42E1C2-825C-4CFA-B448-AA206C834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0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0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0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0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48A"/>
    <w:rPr>
      <w:rFonts w:eastAsiaTheme="majorEastAsia" w:cstheme="majorBidi"/>
      <w:color w:val="272727" w:themeColor="text1" w:themeTint="D8"/>
    </w:rPr>
  </w:style>
  <w:style w:type="paragraph" w:styleId="Title">
    <w:name w:val="Title"/>
    <w:basedOn w:val="Normal"/>
    <w:next w:val="Normal"/>
    <w:link w:val="TitleChar"/>
    <w:uiPriority w:val="10"/>
    <w:qFormat/>
    <w:rsid w:val="00AA0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48A"/>
    <w:pPr>
      <w:spacing w:before="160"/>
      <w:jc w:val="center"/>
    </w:pPr>
    <w:rPr>
      <w:i/>
      <w:iCs/>
      <w:color w:val="404040" w:themeColor="text1" w:themeTint="BF"/>
    </w:rPr>
  </w:style>
  <w:style w:type="character" w:customStyle="1" w:styleId="QuoteChar">
    <w:name w:val="Quote Char"/>
    <w:basedOn w:val="DefaultParagraphFont"/>
    <w:link w:val="Quote"/>
    <w:uiPriority w:val="29"/>
    <w:rsid w:val="00AA048A"/>
    <w:rPr>
      <w:i/>
      <w:iCs/>
      <w:color w:val="404040" w:themeColor="text1" w:themeTint="BF"/>
    </w:rPr>
  </w:style>
  <w:style w:type="paragraph" w:styleId="ListParagraph">
    <w:name w:val="List Paragraph"/>
    <w:basedOn w:val="Normal"/>
    <w:uiPriority w:val="34"/>
    <w:qFormat/>
    <w:rsid w:val="00AA048A"/>
    <w:pPr>
      <w:ind w:left="720"/>
      <w:contextualSpacing/>
    </w:pPr>
  </w:style>
  <w:style w:type="character" w:styleId="IntenseEmphasis">
    <w:name w:val="Intense Emphasis"/>
    <w:basedOn w:val="DefaultParagraphFont"/>
    <w:uiPriority w:val="21"/>
    <w:qFormat/>
    <w:rsid w:val="00AA048A"/>
    <w:rPr>
      <w:i/>
      <w:iCs/>
      <w:color w:val="0F4761" w:themeColor="accent1" w:themeShade="BF"/>
    </w:rPr>
  </w:style>
  <w:style w:type="paragraph" w:styleId="IntenseQuote">
    <w:name w:val="Intense Quote"/>
    <w:basedOn w:val="Normal"/>
    <w:next w:val="Normal"/>
    <w:link w:val="IntenseQuoteChar"/>
    <w:uiPriority w:val="30"/>
    <w:qFormat/>
    <w:rsid w:val="00AA0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48A"/>
    <w:rPr>
      <w:i/>
      <w:iCs/>
      <w:color w:val="0F4761" w:themeColor="accent1" w:themeShade="BF"/>
    </w:rPr>
  </w:style>
  <w:style w:type="character" w:styleId="IntenseReference">
    <w:name w:val="Intense Reference"/>
    <w:basedOn w:val="DefaultParagraphFont"/>
    <w:uiPriority w:val="32"/>
    <w:qFormat/>
    <w:rsid w:val="00AA048A"/>
    <w:rPr>
      <w:b/>
      <w:bCs/>
      <w:smallCaps/>
      <w:color w:val="0F4761" w:themeColor="accent1" w:themeShade="BF"/>
      <w:spacing w:val="5"/>
    </w:rPr>
  </w:style>
  <w:style w:type="paragraph" w:styleId="Header">
    <w:name w:val="header"/>
    <w:basedOn w:val="Normal"/>
    <w:link w:val="HeaderChar"/>
    <w:uiPriority w:val="99"/>
    <w:unhideWhenUsed/>
    <w:rsid w:val="00AA0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48A"/>
  </w:style>
  <w:style w:type="paragraph" w:styleId="Footer">
    <w:name w:val="footer"/>
    <w:basedOn w:val="Normal"/>
    <w:link w:val="FooterChar"/>
    <w:uiPriority w:val="99"/>
    <w:unhideWhenUsed/>
    <w:rsid w:val="00AA04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48A"/>
  </w:style>
  <w:style w:type="paragraph" w:styleId="NormalWeb">
    <w:name w:val="Normal (Web)"/>
    <w:basedOn w:val="Normal"/>
    <w:uiPriority w:val="99"/>
    <w:semiHidden/>
    <w:unhideWhenUsed/>
    <w:rsid w:val="00AA04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048A"/>
    <w:rPr>
      <w:b/>
      <w:bCs/>
    </w:rPr>
  </w:style>
  <w:style w:type="character" w:customStyle="1" w:styleId="apple-converted-space">
    <w:name w:val="apple-converted-space"/>
    <w:basedOn w:val="DefaultParagraphFont"/>
    <w:rsid w:val="00AA048A"/>
  </w:style>
  <w:style w:type="paragraph" w:styleId="NoSpacing">
    <w:name w:val="No Spacing"/>
    <w:link w:val="NoSpacingChar"/>
    <w:uiPriority w:val="1"/>
    <w:qFormat/>
    <w:rsid w:val="00BE1F1D"/>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BE1F1D"/>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1815CC"/>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1815CC"/>
    <w:pPr>
      <w:spacing w:before="120" w:after="0"/>
      <w:ind w:left="240"/>
    </w:pPr>
    <w:rPr>
      <w:b/>
      <w:bCs/>
      <w:sz w:val="22"/>
      <w:szCs w:val="22"/>
    </w:rPr>
  </w:style>
  <w:style w:type="paragraph" w:styleId="TOC3">
    <w:name w:val="toc 3"/>
    <w:basedOn w:val="Normal"/>
    <w:next w:val="Normal"/>
    <w:autoRedefine/>
    <w:uiPriority w:val="39"/>
    <w:unhideWhenUsed/>
    <w:rsid w:val="001815CC"/>
    <w:pPr>
      <w:spacing w:after="0"/>
      <w:ind w:left="480"/>
    </w:pPr>
    <w:rPr>
      <w:sz w:val="20"/>
      <w:szCs w:val="20"/>
    </w:rPr>
  </w:style>
  <w:style w:type="character" w:styleId="Hyperlink">
    <w:name w:val="Hyperlink"/>
    <w:basedOn w:val="DefaultParagraphFont"/>
    <w:uiPriority w:val="99"/>
    <w:unhideWhenUsed/>
    <w:rsid w:val="001815CC"/>
    <w:rPr>
      <w:color w:val="467886" w:themeColor="hyperlink"/>
      <w:u w:val="single"/>
    </w:rPr>
  </w:style>
  <w:style w:type="paragraph" w:styleId="TOC1">
    <w:name w:val="toc 1"/>
    <w:basedOn w:val="Normal"/>
    <w:next w:val="Normal"/>
    <w:autoRedefine/>
    <w:uiPriority w:val="39"/>
    <w:semiHidden/>
    <w:unhideWhenUsed/>
    <w:rsid w:val="001815CC"/>
    <w:pPr>
      <w:spacing w:before="120" w:after="0"/>
    </w:pPr>
    <w:rPr>
      <w:b/>
      <w:bCs/>
      <w:i/>
      <w:iCs/>
    </w:rPr>
  </w:style>
  <w:style w:type="paragraph" w:styleId="TOC4">
    <w:name w:val="toc 4"/>
    <w:basedOn w:val="Normal"/>
    <w:next w:val="Normal"/>
    <w:autoRedefine/>
    <w:uiPriority w:val="39"/>
    <w:semiHidden/>
    <w:unhideWhenUsed/>
    <w:rsid w:val="001815CC"/>
    <w:pPr>
      <w:spacing w:after="0"/>
      <w:ind w:left="720"/>
    </w:pPr>
    <w:rPr>
      <w:sz w:val="20"/>
      <w:szCs w:val="20"/>
    </w:rPr>
  </w:style>
  <w:style w:type="paragraph" w:styleId="TOC5">
    <w:name w:val="toc 5"/>
    <w:basedOn w:val="Normal"/>
    <w:next w:val="Normal"/>
    <w:autoRedefine/>
    <w:uiPriority w:val="39"/>
    <w:semiHidden/>
    <w:unhideWhenUsed/>
    <w:rsid w:val="001815CC"/>
    <w:pPr>
      <w:spacing w:after="0"/>
      <w:ind w:left="960"/>
    </w:pPr>
    <w:rPr>
      <w:sz w:val="20"/>
      <w:szCs w:val="20"/>
    </w:rPr>
  </w:style>
  <w:style w:type="paragraph" w:styleId="TOC6">
    <w:name w:val="toc 6"/>
    <w:basedOn w:val="Normal"/>
    <w:next w:val="Normal"/>
    <w:autoRedefine/>
    <w:uiPriority w:val="39"/>
    <w:semiHidden/>
    <w:unhideWhenUsed/>
    <w:rsid w:val="001815CC"/>
    <w:pPr>
      <w:spacing w:after="0"/>
      <w:ind w:left="1200"/>
    </w:pPr>
    <w:rPr>
      <w:sz w:val="20"/>
      <w:szCs w:val="20"/>
    </w:rPr>
  </w:style>
  <w:style w:type="paragraph" w:styleId="TOC7">
    <w:name w:val="toc 7"/>
    <w:basedOn w:val="Normal"/>
    <w:next w:val="Normal"/>
    <w:autoRedefine/>
    <w:uiPriority w:val="39"/>
    <w:semiHidden/>
    <w:unhideWhenUsed/>
    <w:rsid w:val="001815CC"/>
    <w:pPr>
      <w:spacing w:after="0"/>
      <w:ind w:left="1440"/>
    </w:pPr>
    <w:rPr>
      <w:sz w:val="20"/>
      <w:szCs w:val="20"/>
    </w:rPr>
  </w:style>
  <w:style w:type="paragraph" w:styleId="TOC8">
    <w:name w:val="toc 8"/>
    <w:basedOn w:val="Normal"/>
    <w:next w:val="Normal"/>
    <w:autoRedefine/>
    <w:uiPriority w:val="39"/>
    <w:semiHidden/>
    <w:unhideWhenUsed/>
    <w:rsid w:val="001815CC"/>
    <w:pPr>
      <w:spacing w:after="0"/>
      <w:ind w:left="1680"/>
    </w:pPr>
    <w:rPr>
      <w:sz w:val="20"/>
      <w:szCs w:val="20"/>
    </w:rPr>
  </w:style>
  <w:style w:type="paragraph" w:styleId="TOC9">
    <w:name w:val="toc 9"/>
    <w:basedOn w:val="Normal"/>
    <w:next w:val="Normal"/>
    <w:autoRedefine/>
    <w:uiPriority w:val="39"/>
    <w:semiHidden/>
    <w:unhideWhenUsed/>
    <w:rsid w:val="001815CC"/>
    <w:pPr>
      <w:spacing w:after="0"/>
      <w:ind w:left="1920"/>
    </w:pPr>
    <w:rPr>
      <w:sz w:val="20"/>
      <w:szCs w:val="20"/>
    </w:rPr>
  </w:style>
  <w:style w:type="character" w:styleId="PageNumber">
    <w:name w:val="page number"/>
    <w:basedOn w:val="DefaultParagraphFont"/>
    <w:uiPriority w:val="99"/>
    <w:semiHidden/>
    <w:unhideWhenUsed/>
    <w:rsid w:val="001815CC"/>
  </w:style>
  <w:style w:type="paragraph" w:styleId="ListBullet">
    <w:name w:val="List Bullet"/>
    <w:basedOn w:val="Normal"/>
    <w:uiPriority w:val="99"/>
    <w:unhideWhenUsed/>
    <w:rsid w:val="001063C9"/>
    <w:pPr>
      <w:numPr>
        <w:numId w:val="2"/>
      </w:numPr>
      <w:contextualSpacing/>
    </w:pPr>
  </w:style>
  <w:style w:type="character" w:styleId="CommentReference">
    <w:name w:val="annotation reference"/>
    <w:basedOn w:val="DefaultParagraphFont"/>
    <w:uiPriority w:val="99"/>
    <w:semiHidden/>
    <w:unhideWhenUsed/>
    <w:rsid w:val="00F517DD"/>
    <w:rPr>
      <w:sz w:val="16"/>
      <w:szCs w:val="16"/>
    </w:rPr>
  </w:style>
  <w:style w:type="paragraph" w:styleId="CommentText">
    <w:name w:val="annotation text"/>
    <w:basedOn w:val="Normal"/>
    <w:link w:val="CommentTextChar"/>
    <w:uiPriority w:val="99"/>
    <w:unhideWhenUsed/>
    <w:rsid w:val="00F517DD"/>
    <w:pPr>
      <w:spacing w:line="240" w:lineRule="auto"/>
    </w:pPr>
    <w:rPr>
      <w:sz w:val="20"/>
      <w:szCs w:val="20"/>
    </w:rPr>
  </w:style>
  <w:style w:type="character" w:customStyle="1" w:styleId="CommentTextChar">
    <w:name w:val="Comment Text Char"/>
    <w:basedOn w:val="DefaultParagraphFont"/>
    <w:link w:val="CommentText"/>
    <w:uiPriority w:val="99"/>
    <w:rsid w:val="00F517DD"/>
    <w:rPr>
      <w:sz w:val="20"/>
      <w:szCs w:val="20"/>
    </w:rPr>
  </w:style>
  <w:style w:type="paragraph" w:styleId="CommentSubject">
    <w:name w:val="annotation subject"/>
    <w:basedOn w:val="CommentText"/>
    <w:next w:val="CommentText"/>
    <w:link w:val="CommentSubjectChar"/>
    <w:uiPriority w:val="99"/>
    <w:semiHidden/>
    <w:unhideWhenUsed/>
    <w:rsid w:val="00F517DD"/>
    <w:rPr>
      <w:b/>
      <w:bCs/>
    </w:rPr>
  </w:style>
  <w:style w:type="character" w:customStyle="1" w:styleId="CommentSubjectChar">
    <w:name w:val="Comment Subject Char"/>
    <w:basedOn w:val="CommentTextChar"/>
    <w:link w:val="CommentSubject"/>
    <w:uiPriority w:val="99"/>
    <w:semiHidden/>
    <w:rsid w:val="00F517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62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Analyzing the Relationship Between Commodity Prices and Used Car Depreciation in Switzerland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DCB41B-F87D-B348-A05A-5FABBC214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Links>
    <vt:vector size="60" baseType="variant">
      <vt:variant>
        <vt:i4>1310773</vt:i4>
      </vt:variant>
      <vt:variant>
        <vt:i4>56</vt:i4>
      </vt:variant>
      <vt:variant>
        <vt:i4>0</vt:i4>
      </vt:variant>
      <vt:variant>
        <vt:i4>5</vt:i4>
      </vt:variant>
      <vt:variant>
        <vt:lpwstr/>
      </vt:variant>
      <vt:variant>
        <vt:lpwstr>_Toc210833497</vt:lpwstr>
      </vt:variant>
      <vt:variant>
        <vt:i4>1310773</vt:i4>
      </vt:variant>
      <vt:variant>
        <vt:i4>50</vt:i4>
      </vt:variant>
      <vt:variant>
        <vt:i4>0</vt:i4>
      </vt:variant>
      <vt:variant>
        <vt:i4>5</vt:i4>
      </vt:variant>
      <vt:variant>
        <vt:lpwstr/>
      </vt:variant>
      <vt:variant>
        <vt:lpwstr>_Toc210833496</vt:lpwstr>
      </vt:variant>
      <vt:variant>
        <vt:i4>1310773</vt:i4>
      </vt:variant>
      <vt:variant>
        <vt:i4>44</vt:i4>
      </vt:variant>
      <vt:variant>
        <vt:i4>0</vt:i4>
      </vt:variant>
      <vt:variant>
        <vt:i4>5</vt:i4>
      </vt:variant>
      <vt:variant>
        <vt:lpwstr/>
      </vt:variant>
      <vt:variant>
        <vt:lpwstr>_Toc210833495</vt:lpwstr>
      </vt:variant>
      <vt:variant>
        <vt:i4>1310773</vt:i4>
      </vt:variant>
      <vt:variant>
        <vt:i4>38</vt:i4>
      </vt:variant>
      <vt:variant>
        <vt:i4>0</vt:i4>
      </vt:variant>
      <vt:variant>
        <vt:i4>5</vt:i4>
      </vt:variant>
      <vt:variant>
        <vt:lpwstr/>
      </vt:variant>
      <vt:variant>
        <vt:lpwstr>_Toc210833494</vt:lpwstr>
      </vt:variant>
      <vt:variant>
        <vt:i4>1310773</vt:i4>
      </vt:variant>
      <vt:variant>
        <vt:i4>32</vt:i4>
      </vt:variant>
      <vt:variant>
        <vt:i4>0</vt:i4>
      </vt:variant>
      <vt:variant>
        <vt:i4>5</vt:i4>
      </vt:variant>
      <vt:variant>
        <vt:lpwstr/>
      </vt:variant>
      <vt:variant>
        <vt:lpwstr>_Toc210833493</vt:lpwstr>
      </vt:variant>
      <vt:variant>
        <vt:i4>1310773</vt:i4>
      </vt:variant>
      <vt:variant>
        <vt:i4>26</vt:i4>
      </vt:variant>
      <vt:variant>
        <vt:i4>0</vt:i4>
      </vt:variant>
      <vt:variant>
        <vt:i4>5</vt:i4>
      </vt:variant>
      <vt:variant>
        <vt:lpwstr/>
      </vt:variant>
      <vt:variant>
        <vt:lpwstr>_Toc210833492</vt:lpwstr>
      </vt:variant>
      <vt:variant>
        <vt:i4>1310773</vt:i4>
      </vt:variant>
      <vt:variant>
        <vt:i4>20</vt:i4>
      </vt:variant>
      <vt:variant>
        <vt:i4>0</vt:i4>
      </vt:variant>
      <vt:variant>
        <vt:i4>5</vt:i4>
      </vt:variant>
      <vt:variant>
        <vt:lpwstr/>
      </vt:variant>
      <vt:variant>
        <vt:lpwstr>_Toc210833491</vt:lpwstr>
      </vt:variant>
      <vt:variant>
        <vt:i4>1310773</vt:i4>
      </vt:variant>
      <vt:variant>
        <vt:i4>14</vt:i4>
      </vt:variant>
      <vt:variant>
        <vt:i4>0</vt:i4>
      </vt:variant>
      <vt:variant>
        <vt:i4>5</vt:i4>
      </vt:variant>
      <vt:variant>
        <vt:lpwstr/>
      </vt:variant>
      <vt:variant>
        <vt:lpwstr>_Toc210833490</vt:lpwstr>
      </vt:variant>
      <vt:variant>
        <vt:i4>1376309</vt:i4>
      </vt:variant>
      <vt:variant>
        <vt:i4>8</vt:i4>
      </vt:variant>
      <vt:variant>
        <vt:i4>0</vt:i4>
      </vt:variant>
      <vt:variant>
        <vt:i4>5</vt:i4>
      </vt:variant>
      <vt:variant>
        <vt:lpwstr/>
      </vt:variant>
      <vt:variant>
        <vt:lpwstr>_Toc210833489</vt:lpwstr>
      </vt:variant>
      <vt:variant>
        <vt:i4>1376309</vt:i4>
      </vt:variant>
      <vt:variant>
        <vt:i4>2</vt:i4>
      </vt:variant>
      <vt:variant>
        <vt:i4>0</vt:i4>
      </vt:variant>
      <vt:variant>
        <vt:i4>5</vt:i4>
      </vt:variant>
      <vt:variant>
        <vt:lpwstr/>
      </vt:variant>
      <vt:variant>
        <vt:lpwstr>_Toc210833487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Study</dc:title>
  <dc:subject>Project Team: Student AB (AutoScout24 Scraping), Student C (Yahoo Finance API &amp; Commodity Data Pipeline), Student ABC (Data Cleaning, Analysis, Visualization)</dc:subject>
  <dc:creator>Van Helleputte Cyriel W.MSCIDS_F25.2401</dc:creator>
  <cp:keywords/>
  <dc:description/>
  <cp:lastModifiedBy>Dongyuan Gao</cp:lastModifiedBy>
  <cp:revision>11</cp:revision>
  <dcterms:created xsi:type="dcterms:W3CDTF">2025-10-09T09:15:00Z</dcterms:created>
  <dcterms:modified xsi:type="dcterms:W3CDTF">2025-10-09T09:50:00Z</dcterms:modified>
</cp:coreProperties>
</file>