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6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44"/>
                <w:szCs w:val="44"/>
              </w:rPr>
              <w:t xml:space="preserve">COTIZACIÓN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F9A3F"/>
                <w:sz w:val="24"/>
                <w:szCs w:val="24"/>
              </w:rPr>
              <w:t xml:space="preserve">Página web y sistema de cotizaciones</w:t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809750" cy="542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F9A3F" w:sz="18" w:space="1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Cliente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Ing. Luis Adolfo Ornelas Torres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Folio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IMPL-SIS-001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Empresa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ImpleGas (Implementos para Gas)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Fecha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de octubre de 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Ciudad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León, Guanajuato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Vigencia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días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Elaboró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Ramiro Tello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F6368"/>
                <w:sz w:val="20"/>
                <w:szCs w:val="20"/>
              </w:rPr>
              <w:t xml:space="preserve">Moneda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mexicanos (MXN)</w:t>
            </w:r>
          </w:p>
        </w:tc>
      </w:tr>
    </w:tbl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RESUMEN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Propuesta para dejar en producción 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página web de ImpleGas</w:t>
      </w:r>
      <w:r>
        <w:rPr>
          <w:rFonts w:ascii="Calibri" w:cs="Calibri" w:eastAsia="Calibri" w:hAnsi="Calibri"/>
          <w:sz w:val="21"/>
          <w:szCs w:val="21"/>
        </w:rPr>
        <w:t xml:space="preserve"> y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sistema de cotizaciones con panel de administración</w:t>
      </w:r>
      <w:r>
        <w:rPr>
          <w:rFonts w:ascii="Calibri" w:cs="Calibri" w:eastAsia="Calibri" w:hAnsi="Calibri"/>
          <w:sz w:val="21"/>
          <w:szCs w:val="21"/>
        </w:rPr>
        <w:t xml:space="preserve"> que ya probaste en versión demo. Hay dos formas de contratarlo: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A:</w:t>
      </w:r>
      <w:r>
        <w:rPr>
          <w:rFonts w:ascii="Calibri" w:cs="Calibri" w:eastAsia="Calibri" w:hAnsi="Calibri"/>
          <w:sz w:val="21"/>
          <w:szCs w:val="21"/>
        </w:rPr>
        <w:t xml:space="preserve"> pago único de $22,000 MXN; eres dueño de todo.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B:</w:t>
      </w:r>
      <w:r>
        <w:rPr>
          <w:rFonts w:ascii="Calibri" w:cs="Calibri" w:eastAsia="Calibri" w:hAnsi="Calibri"/>
          <w:sz w:val="21"/>
          <w:szCs w:val="21"/>
        </w:rPr>
        <w:t xml:space="preserve"> $1,900 MXN al mes, con hospedaje, dominio y soporte incluidos.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QUÉ INCLUYE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Ambas opciones incluyen lo mismo: todo lo que ya funciona en la demo, publicado en tu propio dominio.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Página web pública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Diseño con la imagen de ImpleGas, adaptado a celular y computadora.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Secciones: portada, quiénes somos, misión y valores, servicios, catálogo, contacto y ubicación con mapa.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sin precios conectado al sistema: lo que cambias en el panel se refleja en la web.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Botones y formulario que abren WhatsApp directo contigo.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F2A22"/>
          <w:sz w:val="22"/>
          <w:szCs w:val="22"/>
        </w:rPr>
        <w:t xml:space="preserve">Sistema de cotizaciones y panel de administración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Acceso con usuario y contraseña, con perfiles de administrador y vendedor.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Cotizaciones a partir de bases por servicio (gas, calentador solar, aire acondicionado, etc.) con productos y mano de obra editables.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PDF con el formato actual de ImpleGas, listo para enviar por WhatsApp o correo.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productos con fotos, con carga y descarga por Excel.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clientes que se llena solo al cotizar.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Configuración de datos de la empresa, notas, IVA y vigencia.</w:t>
      </w:r>
    </w:p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OPCIONES DE CONTRATACIÓN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F9A3F" w:sz="8"/>
              <w:left w:val="single" w:color="2F9A3F" w:sz="8"/>
              <w:bottom w:val="none" w:color="FFFFFF" w:sz="0"/>
              <w:right w:val="single" w:color="2F9A3F" w:sz="8"/>
            </w:tcBorders>
            <w:shd w:fill="2F9A3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7F0DB"/>
                <w:sz w:val="18"/>
                <w:szCs w:val="18"/>
              </w:rPr>
              <w:t xml:space="preserve">OPCIÓN 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Pago único: eres dueño de todo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$22,000 MXN</w:t>
            </w:r>
            <w:r>
              <w:rPr>
                <w:rFonts w:ascii="Calibri" w:cs="Calibri" w:eastAsia="Calibri" w:hAnsi="Calibri"/>
                <w:color w:val="E8F5EA"/>
                <w:sz w:val="20"/>
                <w:szCs w:val="20"/>
              </w:rPr>
              <w:t xml:space="preserve">  un solo pago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A3F" w:sz="8"/>
              <w:bottom w:val="single" w:color="2F9A3F" w:sz="8"/>
              <w:right w:val="single" w:color="2F9A3F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Diseño y desarrollo de la página web: $7,000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Sistema de cotizaciones y panel de administración: $15,000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Configuración del dominio y traspaso de cuentas (dominio, Vercel, base de datos y código)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Una sesión de capacitación para ti y tu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días de garantía: cualquier falla se corrige sin costo.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F6368"/>
                <w:sz w:val="19"/>
                <w:szCs w:val="19"/>
              </w:rPr>
              <w:t xml:space="preserve">Después pagas directo los servicios externos (≈ $410 MXN al mes). Cambios o funciones nuevas: $350 MXN por hora, o póliza opcional de soporte de $500 MXN al mes (hasta 2 horas).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2F9A3F" w:sz="8"/>
              <w:left w:val="single" w:color="2F9A3F" w:sz="8"/>
              <w:bottom w:val="none" w:color="FFFFFF" w:sz="0"/>
              <w:right w:val="single" w:color="2F9A3F" w:sz="8"/>
            </w:tcBorders>
            <w:shd w:fill="2F9A3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7F0DB"/>
                <w:sz w:val="18"/>
                <w:szCs w:val="18"/>
              </w:rPr>
              <w:t xml:space="preserve">OPCIÓN B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Mensualidad todo incluido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$1,900 MXN</w:t>
            </w:r>
            <w:r>
              <w:rPr>
                <w:rFonts w:ascii="Calibri" w:cs="Calibri" w:eastAsia="Calibri" w:hAnsi="Calibri"/>
                <w:color w:val="E8F5EA"/>
                <w:sz w:val="20"/>
                <w:szCs w:val="20"/>
              </w:rPr>
              <w:t xml:space="preserve">  al mes · sin pago inicial · plazo mínimo 12 meses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2F9A3F" w:sz="8"/>
              <w:bottom w:val="single" w:color="2F9A3F" w:sz="8"/>
              <w:right w:val="single" w:color="2F9A3F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2A22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Hospedaje en Vercel Pro, base de datos y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dominio, registrado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Corrección de cualquier falla, sin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Hasta 2 horas al mes de cambios (productos, ajustes al PDF o a la web).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Respaldo mensual de tus datos.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F6368"/>
                <w:sz w:val="19"/>
                <w:szCs w:val="19"/>
              </w:rPr>
              <w:t xml:space="preserve">El código y las cuentas técnicas quedan a nombre del desarrollador; tus datos son tuyos y se entregan en Excel cuando los pidas. Al cumplir 12 meses puedes comprar el sistema por $8,000 MXN y pasar a la Opción A.</w:t>
            </w:r>
          </w:p>
        </w:tc>
      </w:tr>
    </w:tbl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SERVICIOS EXTERNOS NECESARIOS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Para funcionar en internet el sistema usa estos servicios, que en total cuestan unos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$410 MXN al mes</w:t>
      </w:r>
      <w:r>
        <w:rPr>
          <w:rFonts w:ascii="Calibri" w:cs="Calibri" w:eastAsia="Calibri" w:hAnsi="Calibri"/>
          <w:sz w:val="21"/>
          <w:szCs w:val="21"/>
        </w:rPr>
        <w:t xml:space="preserve">. Precios aproximados con el dólar a $18.50.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60"/>
        <w:gridCol w:w="2900"/>
      </w:tblGrid>
      <w:tr>
        <w:trPr>
          <w:tblHeader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Dominio .com.mx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dirección de la página (ej. implegas.com.mx)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$450 MXN al año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Pro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Hospedaje de la web y el sistema (uso comercial)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US$20 al mes (≈ $370 MXN)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datos: productos, clientes y cotizaciones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(plan gratuito suficiente)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Blob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de productos, clientes y logos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 en Vercel Pro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F6368"/>
          <w:sz w:val="19"/>
          <w:szCs w:val="19"/>
        </w:rPr>
        <w:t xml:space="preserve">La base de datos no requiere pago: el plan gratuito permite 500 mil operaciones al mes y el sistema usa unas cuantas por cotización.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COMPARATIVO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primer año la Opción B cuesta menos; a partir del segundo año conviene la Opción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3300"/>
        <w:gridCol w:w="3300"/>
      </w:tblGrid>
      <w:tr>
        <w:trPr>
          <w:tblHeader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A · Pago único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2F9A3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B · Mensualidad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Pago inicial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$22,000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mensual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$410 MXN (servicios externos)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$1,900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al año 1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$26,900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$22,800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acumulado a 2 años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$31,800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$45,600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Dueño del sistema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Tú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desarrollador, con opción de compra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 y cambios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hora o póliza opcional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Incluidos (hasta 2 h al mes)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F6368"/>
          <w:sz w:val="19"/>
          <w:szCs w:val="19"/>
        </w:rPr>
        <w:t xml:space="preserve">En la Opción A el total no incluye cambios posteriores, que se cobran aparte.</w:t>
      </w:r>
    </w:p>
    <w:p>
      <w:r>
        <w:br w:type="page"/>
      </w:r>
    </w:p>
    <w:p>
      <w:pPr>
        <w:keepNext/>
        <w:pBdr>
          <w:bottom w:val="single" w:color="2F9A3F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Precios en pesos mexicanos; si requieres factura se agrega el IVA.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A: 50% de anticipo y 50% al entregar con el dominio funcionando.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B: la mensualidad se paga por adelantado los primeros 5 días de cada mes. Después del plazo mínimo se cancela con 30 días de aviso.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Los costos de servicios externos pueden variar con el tipo de cambio.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Esta cotización tiene vigencia de 30 días.</w:t>
      </w:r>
    </w:p>
    <w:p>
      <w:pPr>
        <w:keepNext/>
        <w:pBdr>
          <w:bottom w:val="single" w:color="2F9A3F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2F9A3F"/>
          <w:sz w:val="24"/>
          <w:szCs w:val="24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Elegir la Opción A o B.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Confirmar el nombre del dominio (por ejemplo implegas.com.mx, sujeto a disponibilidad).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Borrar las cotizaciones de prueba y crear los usuarios definitivos.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Publicar en el dominio: unos 3 días hábiles después del anticipo o del primer pago.</w:t>
      </w:r>
    </w:p>
    <w:p>
      <w:pPr>
        <w:spacing w:after="3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600"/>
        <w:gridCol w:w="4380"/>
      </w:tblGrid>
      <w:tr>
        <w:trPr>
          <w:cantSplit/>
        </w:trPr>
        <w:tc>
          <w:tcPr>
            <w:tcW w:type="dxa" w:w="4380"/>
            <w:tcBorders>
              <w:top w:val="single" w:color="1F2A22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Ramiro Tello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368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1F2A22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Ing. Luis Adolfo Ornelas Torres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F6368"/>
                <w:sz w:val="19"/>
                <w:szCs w:val="19"/>
              </w:rPr>
              <w:t xml:space="preserve">ImpleGas · Acepto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DE1" w:sz="4" w:space="6"/>
      </w:pBdr>
      <w:jc w:val="center"/>
    </w:pPr>
    <w:r>
      <w:rPr>
        <w:rFonts w:ascii="Calibri" w:cs="Calibri" w:eastAsia="Calibri" w:hAnsi="Calibri"/>
        <w:color w:val="5F6368"/>
        <w:sz w:val="16"/>
        <w:szCs w:val="16"/>
      </w:rPr>
      <w:t xml:space="preserve">Ramiro Tello · Desarrollo web    |    Página </w:t>
    </w:r>
    <w:r>
      <w:rPr>
        <w:rFonts w:ascii="Calibri" w:cs="Calibri" w:eastAsia="Calibri" w:hAnsi="Calibri"/>
        <w:color w:val="5F636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F6368"/>
        <w:sz w:val="16"/>
        <w:szCs w:val="16"/>
      </w:rPr>
      <w:t xml:space="preserve"> de </w:t>
    </w:r>
    <w:r>
      <w:rPr>
        <w:rFonts w:ascii="Calibri" w:cs="Calibri" w:eastAsia="Calibri" w:hAnsi="Calibri"/>
        <w:color w:val="5F636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F6368"/>
        <w:sz w:val="16"/>
        <w:szCs w:val="16"/>
      </w:rPr>
      <w:t xml:space="preserve">ImpleGas · Propuesta de sistema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F9A3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2F9A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6d536f784b1a4fb16fd4e2f1401ce2da62b9a07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página web y sistema de cotizaciones ImpleGas</dc:title>
  <dc:creator>Ramiro Tello</dc:creator>
  <cp:lastModifiedBy>Un-named</cp:lastModifiedBy>
  <cp:revision>1</cp:revision>
  <dcterms:created xsi:type="dcterms:W3CDTF">2026-10-30T18:59:32.618Z</dcterms:created>
  <dcterms:modified xsi:type="dcterms:W3CDTF">2026-10-30T18:59:32.619Z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