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oftware-re-engineering-final-project"/>
    <w:p>
      <w:pPr>
        <w:pStyle w:val="Heading1"/>
      </w:pPr>
      <w:r>
        <w:t xml:space="preserve">SOFTWARE RE-ENGINEERING — FINAL PROJECT</w:t>
      </w:r>
    </w:p>
    <w:bookmarkEnd w:id="9"/>
    <w:bookmarkStart w:id="26" w:name="X6b0191052b3b565957618e55e483c8ca8408078"/>
    <w:p>
      <w:pPr>
        <w:pStyle w:val="Heading1"/>
      </w:pPr>
      <w:r>
        <w:t xml:space="preserve">Re-Engineering a Legacy Hospital Management System</w:t>
      </w:r>
    </w:p>
    <w:p>
      <w:pPr>
        <w:pStyle w:val="FirstParagraph"/>
      </w:pPr>
      <w:r>
        <w:rPr>
          <w:b/>
          <w:bCs/>
        </w:rPr>
        <w:t xml:space="preserve">Marks: 100 | BS Software Engineering</w:t>
      </w:r>
    </w:p>
    <w:p>
      <w:r>
        <w:pict>
          <v:rect style="width:0;height:1.5pt" o:hralign="center" o:hrstd="t" o:hr="t"/>
        </w:pict>
      </w:r>
    </w:p>
    <w:bookmarkStart w:id="10" w:name="group-members"/>
    <w:p>
      <w:pPr>
        <w:pStyle w:val="Heading2"/>
      </w:pPr>
      <w:r>
        <w:t xml:space="preserve">Group Members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Member</w:t>
            </w:r>
          </w:p>
        </w:tc>
        <w:tc>
          <w:tcPr/>
          <w:p>
            <w:pPr>
              <w:pStyle w:val="Compact"/>
            </w:pPr>
            <w:r>
              <w:t xml:space="preserve">Full Name</w:t>
            </w:r>
          </w:p>
        </w:tc>
        <w:tc>
          <w:tcPr/>
          <w:p>
            <w:pPr>
              <w:pStyle w:val="Compact"/>
            </w:pPr>
            <w:r>
              <w:t xml:space="preserve">Roll Number</w:t>
            </w:r>
          </w:p>
        </w:tc>
      </w:tr>
      <w:tr>
        <w:tc>
          <w:tcPr/>
          <w:p>
            <w:pPr>
              <w:pStyle w:val="Compact"/>
            </w:pPr>
            <w:r>
              <w:t xml:space="preserve">1</w:t>
            </w:r>
          </w:p>
        </w:tc>
        <w:tc>
          <w:tcPr/>
          <w:p>
            <w:pPr>
              <w:pStyle w:val="Compact"/>
            </w:pPr>
            <w:r>
              <w:t xml:space="preserve">Ramis Ali</w:t>
            </w:r>
          </w:p>
        </w:tc>
        <w:tc>
          <w:tcPr/>
          <w:p>
            <w:pPr>
              <w:pStyle w:val="Compact"/>
            </w:pPr>
            <w:r>
              <w:t xml:space="preserve">22F-3703</w:t>
            </w:r>
          </w:p>
        </w:tc>
      </w:tr>
      <w:tr>
        <w:tc>
          <w:tcPr/>
          <w:p>
            <w:pPr>
              <w:pStyle w:val="Compact"/>
            </w:pPr>
            <w:r>
              <w:t xml:space="preserve">2</w:t>
            </w:r>
          </w:p>
        </w:tc>
        <w:tc>
          <w:tcPr/>
          <w:p>
            <w:pPr>
              <w:pStyle w:val="Compact"/>
            </w:pPr>
            <w:r>
              <w:t xml:space="preserve">Kamil Mohsin</w:t>
            </w:r>
          </w:p>
        </w:tc>
        <w:tc>
          <w:tcPr/>
          <w:p>
            <w:pPr>
              <w:pStyle w:val="Compact"/>
            </w:pPr>
            <w:r>
              <w:t xml:space="preserve">22F-3713</w:t>
            </w:r>
          </w:p>
        </w:tc>
      </w:tr>
    </w:tbl>
    <w:p>
      <w:pPr>
        <w:pStyle w:val="BodyText"/>
      </w:pPr>
      <w:r>
        <w:rPr>
          <w:b/>
          <w:bCs/>
        </w:rPr>
        <w:t xml:space="preserve">Class:</w:t>
      </w:r>
      <w:r>
        <w:t xml:space="preserve"> </w:t>
      </w:r>
      <w:r>
        <w:t xml:space="preserve">BSSE-8B</w:t>
      </w:r>
    </w:p>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1"/>
        </w:numPr>
      </w:pPr>
      <w:r>
        <w:t xml:space="preserve">Part A — Project Initialisation and Tool Setup (8 Marks)</w:t>
      </w:r>
    </w:p>
    <w:p>
      <w:pPr>
        <w:pStyle w:val="Compact"/>
        <w:numPr>
          <w:ilvl w:val="0"/>
          <w:numId w:val="1001"/>
        </w:numPr>
      </w:pPr>
      <w:r>
        <w:t xml:space="preserve">Part B — Code Smell Analysis and Refactoring (27 Marks)</w:t>
      </w:r>
    </w:p>
    <w:p>
      <w:pPr>
        <w:pStyle w:val="Compact"/>
        <w:numPr>
          <w:ilvl w:val="0"/>
          <w:numId w:val="1001"/>
        </w:numPr>
      </w:pPr>
      <w:r>
        <w:t xml:space="preserve">Part C — Dependency, Coupling and Technical Debt (15 Marks)</w:t>
      </w:r>
    </w:p>
    <w:p>
      <w:pPr>
        <w:pStyle w:val="Compact"/>
        <w:numPr>
          <w:ilvl w:val="0"/>
          <w:numId w:val="1001"/>
        </w:numPr>
      </w:pPr>
      <w:r>
        <w:t xml:space="preserve">Part D — Dynamic Program Analysis (10 Marks)</w:t>
      </w:r>
    </w:p>
    <w:p>
      <w:pPr>
        <w:pStyle w:val="Compact"/>
        <w:numPr>
          <w:ilvl w:val="0"/>
          <w:numId w:val="1001"/>
        </w:numPr>
      </w:pPr>
      <w:r>
        <w:t xml:space="preserve">Part E — Data Smell Detection (15 Marks)</w:t>
      </w:r>
    </w:p>
    <w:p>
      <w:pPr>
        <w:pStyle w:val="Compact"/>
        <w:numPr>
          <w:ilvl w:val="0"/>
          <w:numId w:val="1001"/>
        </w:numPr>
      </w:pPr>
      <w:r>
        <w:t xml:space="preserve">Part F — Schema Normalisation and Refactoring (15 Marks)</w:t>
      </w:r>
    </w:p>
    <w:p>
      <w:pPr>
        <w:pStyle w:val="Compact"/>
        <w:numPr>
          <w:ilvl w:val="0"/>
          <w:numId w:val="1001"/>
        </w:numPr>
      </w:pPr>
      <w:r>
        <w:t xml:space="preserve">Part G — Data Migration Design and Execution (10 Marks)</w:t>
      </w:r>
    </w:p>
    <w:p>
      <w:r>
        <w:pict>
          <v:rect style="width:0;height:1.5pt" o:hralign="center" o:hrstd="t" o:hr="t"/>
        </w:pict>
      </w:r>
    </w:p>
    <w:bookmarkEnd w:id="11"/>
    <w:bookmarkStart w:id="12" w:name="marks-distribution"/>
    <w:p>
      <w:pPr>
        <w:pStyle w:val="Heading2"/>
      </w:pPr>
      <w:r>
        <w:t xml:space="preserve">Marks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Max Marks</w:t>
            </w:r>
          </w:p>
        </w:tc>
      </w:tr>
      <w:tr>
        <w:tc>
          <w:tcPr/>
          <w:p>
            <w:pPr>
              <w:pStyle w:val="Compact"/>
            </w:pPr>
            <w:r>
              <w:t xml:space="preserve">Part A — Project Initialisation and Tool Setup</w:t>
            </w:r>
          </w:p>
        </w:tc>
        <w:tc>
          <w:tcPr/>
          <w:p>
            <w:pPr>
              <w:pStyle w:val="Compact"/>
            </w:pPr>
            <w:r>
              <w:t xml:space="preserve">8</w:t>
            </w:r>
          </w:p>
        </w:tc>
      </w:tr>
      <w:tr>
        <w:tc>
          <w:tcPr/>
          <w:p>
            <w:pPr>
              <w:pStyle w:val="Compact"/>
            </w:pPr>
            <w:r>
              <w:t xml:space="preserve">Part B — Code Smell Analysis and Refactoring</w:t>
            </w:r>
          </w:p>
        </w:tc>
        <w:tc>
          <w:tcPr/>
          <w:p>
            <w:pPr>
              <w:pStyle w:val="Compact"/>
            </w:pPr>
            <w:r>
              <w:t xml:space="preserve">27</w:t>
            </w:r>
          </w:p>
        </w:tc>
      </w:tr>
      <w:tr>
        <w:tc>
          <w:tcPr/>
          <w:p>
            <w:pPr>
              <w:pStyle w:val="Compact"/>
            </w:pPr>
            <w:r>
              <w:t xml:space="preserve">Part C — Dependency, Coupling and Technical Debt</w:t>
            </w:r>
          </w:p>
        </w:tc>
        <w:tc>
          <w:tcPr/>
          <w:p>
            <w:pPr>
              <w:pStyle w:val="Compact"/>
            </w:pPr>
            <w:r>
              <w:t xml:space="preserve">15</w:t>
            </w:r>
          </w:p>
        </w:tc>
      </w:tr>
      <w:tr>
        <w:tc>
          <w:tcPr/>
          <w:p>
            <w:pPr>
              <w:pStyle w:val="Compact"/>
            </w:pPr>
            <w:r>
              <w:t xml:space="preserve">Part D — Dynamic Program Analysis</w:t>
            </w:r>
          </w:p>
        </w:tc>
        <w:tc>
          <w:tcPr/>
          <w:p>
            <w:pPr>
              <w:pStyle w:val="Compact"/>
            </w:pPr>
            <w:r>
              <w:t xml:space="preserve">10</w:t>
            </w:r>
          </w:p>
        </w:tc>
      </w:tr>
      <w:tr>
        <w:tc>
          <w:tcPr/>
          <w:p>
            <w:pPr>
              <w:pStyle w:val="Compact"/>
            </w:pPr>
            <w:r>
              <w:t xml:space="preserve">Part E — Data Smell Detection</w:t>
            </w:r>
          </w:p>
        </w:tc>
        <w:tc>
          <w:tcPr/>
          <w:p>
            <w:pPr>
              <w:pStyle w:val="Compact"/>
            </w:pPr>
            <w:r>
              <w:t xml:space="preserve">15</w:t>
            </w:r>
          </w:p>
        </w:tc>
      </w:tr>
      <w:tr>
        <w:tc>
          <w:tcPr/>
          <w:p>
            <w:pPr>
              <w:pStyle w:val="Compact"/>
            </w:pPr>
            <w:r>
              <w:t xml:space="preserve">Part F — Schema Normalisation and Refactoring</w:t>
            </w:r>
          </w:p>
        </w:tc>
        <w:tc>
          <w:tcPr/>
          <w:p>
            <w:pPr>
              <w:pStyle w:val="Compact"/>
            </w:pPr>
            <w:r>
              <w:t xml:space="preserve">15</w:t>
            </w:r>
          </w:p>
        </w:tc>
      </w:tr>
      <w:tr>
        <w:tc>
          <w:tcPr/>
          <w:p>
            <w:pPr>
              <w:pStyle w:val="Compact"/>
            </w:pPr>
            <w:r>
              <w:t xml:space="preserve">Part G — Data Migration Design and Execution</w:t>
            </w:r>
          </w:p>
        </w:tc>
        <w:tc>
          <w:tcPr/>
          <w:p>
            <w:pPr>
              <w:pStyle w:val="Compact"/>
            </w:pPr>
            <w:r>
              <w:t xml:space="preserve">10</w:t>
            </w:r>
          </w:p>
        </w:tc>
      </w:tr>
      <w:tr>
        <w:tc>
          <w:tcPr/>
          <w:p>
            <w:pPr>
              <w:pStyle w:val="Compact"/>
            </w:pPr>
            <w:r>
              <w:rPr>
                <w:b/>
                <w:bCs/>
              </w:rPr>
              <w:t xml:space="preserve">TOTAL</w:t>
            </w:r>
          </w:p>
        </w:tc>
        <w:tc>
          <w:tcPr/>
          <w:p>
            <w:pPr>
              <w:pStyle w:val="Compact"/>
            </w:pPr>
            <w:r>
              <w:rPr>
                <w:b/>
                <w:bCs/>
              </w:rPr>
              <w:t xml:space="preserve">100</w:t>
            </w:r>
          </w:p>
        </w:tc>
      </w:tr>
    </w:tbl>
    <w:p>
      <w:r>
        <w:pict>
          <v:rect style="width:0;height:1.5pt" o:hralign="center" o:hrstd="t" o:hr="t"/>
        </w:pict>
      </w:r>
    </w:p>
    <w:bookmarkEnd w:id="12"/>
    <w:bookmarkStart w:id="13" w:name="project-artefacts"/>
    <w:p>
      <w:pPr>
        <w:pStyle w:val="Heading2"/>
      </w:pPr>
      <w:r>
        <w:t xml:space="preserve">Project Artefacts</w:t>
      </w:r>
    </w:p>
    <w:tbl>
      <w:tblPr>
        <w:tblStyle w:val="Table"/>
        <w:tblW w:type="pct" w:w="5000"/>
        <w:tblLayout w:type="fixed"/>
        <w:tblLook w:firstRow="1" w:lastRow="0" w:firstColumn="0" w:lastColumn="0" w:noHBand="0" w:noVBand="0" w:val="0020"/>
      </w:tblPr>
      <w:tblGrid>
        <w:gridCol w:w="2400"/>
        <w:gridCol w:w="3120"/>
        <w:gridCol w:w="2400"/>
      </w:tblGrid>
      <w:tr>
        <w:trPr>
          <w:tblHeader w:val="on"/>
        </w:trPr>
        <w:tc>
          <w:tcPr/>
          <w:p>
            <w:pPr>
              <w:pStyle w:val="Compact"/>
            </w:pPr>
            <w:r>
              <w:t xml:space="preserve">Artefact</w:t>
            </w:r>
          </w:p>
        </w:tc>
        <w:tc>
          <w:tcPr/>
          <w:p>
            <w:pPr>
              <w:pStyle w:val="Compact"/>
            </w:pPr>
            <w:r>
              <w:t xml:space="preserve">Description</w:t>
            </w:r>
          </w:p>
        </w:tc>
        <w:tc>
          <w:tcPr/>
          <w:p>
            <w:pPr>
              <w:pStyle w:val="Compact"/>
            </w:pPr>
            <w:r>
              <w:t xml:space="preserve">Location</w:t>
            </w:r>
          </w:p>
        </w:tc>
      </w:tr>
      <w:tr>
        <w:tc>
          <w:tcPr/>
          <w:p>
            <w:pPr>
              <w:pStyle w:val="Compact"/>
            </w:pPr>
            <w:r>
              <w:t xml:space="preserve">Java Project</w:t>
            </w:r>
          </w:p>
        </w:tc>
        <w:tc>
          <w:tcPr/>
          <w:p>
            <w:pPr>
              <w:pStyle w:val="Compact"/>
            </w:pPr>
            <w:r>
              <w:t xml:space="preserve">ZainAftab-dev/hospital-management-system</w:t>
            </w:r>
          </w:p>
        </w:tc>
        <w:tc>
          <w:tcPr/>
          <w:p>
            <w:pPr>
              <w:pStyle w:val="Compact"/>
            </w:pPr>
            <w:r>
              <w:rPr>
                <w:rStyle w:val="VerbatimChar"/>
              </w:rPr>
              <w:t xml:space="preserve">hospital-management-system-main/</w:t>
            </w:r>
          </w:p>
        </w:tc>
      </w:tr>
      <w:tr>
        <w:tc>
          <w:tcPr/>
          <w:p>
            <w:pPr>
              <w:pStyle w:val="Compact"/>
            </w:pPr>
            <w:r>
              <w:t xml:space="preserve">Legacy Schema</w:t>
            </w:r>
          </w:p>
        </w:tc>
        <w:tc>
          <w:tcPr/>
          <w:p>
            <w:pPr>
              <w:pStyle w:val="Compact"/>
            </w:pPr>
            <w:r>
              <w:t xml:space="preserve">HealthBridge Hospital DB</w:t>
            </w:r>
          </w:p>
        </w:tc>
        <w:tc>
          <w:tcPr/>
          <w:p>
            <w:pPr>
              <w:pStyle w:val="Compact"/>
            </w:pPr>
            <w:r>
              <w:rPr>
                <w:rStyle w:val="VerbatimChar"/>
              </w:rPr>
              <w:t xml:space="preserve">sql-scripts/01_legacy_schema.sql</w:t>
            </w:r>
          </w:p>
        </w:tc>
      </w:tr>
      <w:tr>
        <w:tc>
          <w:tcPr/>
          <w:p>
            <w:pPr>
              <w:pStyle w:val="Compact"/>
            </w:pPr>
            <w:r>
              <w:t xml:space="preserve">Normalised Schema</w:t>
            </w:r>
          </w:p>
        </w:tc>
        <w:tc>
          <w:tcPr/>
          <w:p>
            <w:pPr>
              <w:pStyle w:val="Compact"/>
            </w:pPr>
            <w:r>
              <w:t xml:space="preserve">3NF patient tables</w:t>
            </w:r>
          </w:p>
        </w:tc>
        <w:tc>
          <w:tcPr/>
          <w:p>
            <w:pPr>
              <w:pStyle w:val="Compact"/>
            </w:pPr>
            <w:r>
              <w:rPr>
                <w:rStyle w:val="VerbatimChar"/>
              </w:rPr>
              <w:t xml:space="preserve">sql-scripts/02_normalised_schema.sql</w:t>
            </w:r>
          </w:p>
        </w:tc>
      </w:tr>
      <w:tr>
        <w:tc>
          <w:tcPr/>
          <w:p>
            <w:pPr>
              <w:pStyle w:val="Compact"/>
            </w:pPr>
            <w:r>
              <w:t xml:space="preserve">Refactoring Scripts</w:t>
            </w:r>
          </w:p>
        </w:tc>
        <w:tc>
          <w:tcPr/>
          <w:p>
            <w:pPr>
              <w:pStyle w:val="Compact"/>
            </w:pPr>
            <w:r>
              <w:t xml:space="preserve">5 schema fixes</w:t>
            </w:r>
          </w:p>
        </w:tc>
        <w:tc>
          <w:tcPr/>
          <w:p>
            <w:pPr>
              <w:pStyle w:val="Compact"/>
            </w:pPr>
            <w:r>
              <w:rPr>
                <w:rStyle w:val="VerbatimChar"/>
              </w:rPr>
              <w:t xml:space="preserve">sql-scripts/03_refactoring_scripts.sql</w:t>
            </w:r>
          </w:p>
        </w:tc>
      </w:tr>
      <w:tr>
        <w:tc>
          <w:tcPr/>
          <w:p>
            <w:pPr>
              <w:pStyle w:val="Compact"/>
            </w:pPr>
            <w:r>
              <w:t xml:space="preserve">Prisma Schema</w:t>
            </w:r>
          </w:p>
        </w:tc>
        <w:tc>
          <w:tcPr/>
          <w:p>
            <w:pPr>
              <w:pStyle w:val="Compact"/>
            </w:pPr>
            <w:r>
              <w:t xml:space="preserve">ORM mapping</w:t>
            </w:r>
          </w:p>
        </w:tc>
        <w:tc>
          <w:tcPr/>
          <w:p>
            <w:pPr>
              <w:pStyle w:val="Compact"/>
            </w:pPr>
            <w:r>
              <w:rPr>
                <w:rStyle w:val="VerbatimChar"/>
              </w:rPr>
              <w:t xml:space="preserve">prisma/schema.prisma</w:t>
            </w:r>
          </w:p>
        </w:tc>
      </w:tr>
      <w:tr>
        <w:tc>
          <w:tcPr/>
          <w:p>
            <w:pPr>
              <w:pStyle w:val="Compact"/>
            </w:pPr>
            <w:r>
              <w:t xml:space="preserve">Migration ETL</w:t>
            </w:r>
          </w:p>
        </w:tc>
        <w:tc>
          <w:tcPr/>
          <w:p>
            <w:pPr>
              <w:pStyle w:val="Compact"/>
            </w:pPr>
            <w:r>
              <w:t xml:space="preserve">Python script</w:t>
            </w:r>
          </w:p>
        </w:tc>
        <w:tc>
          <w:tcPr/>
          <w:p>
            <w:pPr>
              <w:pStyle w:val="Compact"/>
            </w:pPr>
            <w:r>
              <w:rPr>
                <w:rStyle w:val="VerbatimChar"/>
              </w:rPr>
              <w:t xml:space="preserve">migration/migration_etl.py</w:t>
            </w:r>
          </w:p>
        </w:tc>
      </w:tr>
      <w:tr>
        <w:tc>
          <w:tcPr/>
          <w:p>
            <w:pPr>
              <w:pStyle w:val="Compact"/>
            </w:pPr>
            <w:r>
              <w:t xml:space="preserve">SonarQube Config</w:t>
            </w:r>
          </w:p>
        </w:tc>
        <w:tc>
          <w:tcPr/>
          <w:p>
            <w:pPr>
              <w:pStyle w:val="Compact"/>
            </w:pPr>
            <w:r>
              <w:t xml:space="preserve">Scanner properties</w:t>
            </w:r>
          </w:p>
        </w:tc>
        <w:tc>
          <w:tcPr/>
          <w:p>
            <w:pPr>
              <w:pStyle w:val="Compact"/>
            </w:pPr>
            <w:r>
              <w:rPr>
                <w:rStyle w:val="VerbatimChar"/>
              </w:rPr>
              <w:t xml:space="preserve">sonar-project.properties</w:t>
            </w:r>
          </w:p>
        </w:tc>
      </w:tr>
    </w:tbl>
    <w:p>
      <w:r>
        <w:pict>
          <v:rect style="width:0;height:1.5pt" o:hralign="center" o:hrstd="t" o:hr="t"/>
        </w:pict>
      </w:r>
    </w:p>
    <w:bookmarkEnd w:id="13"/>
    <w:bookmarkStart w:id="16" w:name="how-to-compile-and-run-this-report"/>
    <w:p>
      <w:pPr>
        <w:pStyle w:val="Heading2"/>
      </w:pPr>
      <w:r>
        <w:t xml:space="preserve">How to Compile and Run This Report</w:t>
      </w:r>
    </w:p>
    <w:bookmarkStart w:id="14" w:name="prerequisites"/>
    <w:p>
      <w:pPr>
        <w:pStyle w:val="Heading3"/>
      </w:pPr>
      <w:r>
        <w:t xml:space="preserve">Prerequisites</w:t>
      </w:r>
    </w:p>
    <w:p>
      <w:pPr>
        <w:pStyle w:val="Compact"/>
        <w:numPr>
          <w:ilvl w:val="0"/>
          <w:numId w:val="1002"/>
        </w:numPr>
      </w:pPr>
      <w:r>
        <w:t xml:space="preserve">Docker Desktop (24.x+)</w:t>
      </w:r>
    </w:p>
    <w:p>
      <w:pPr>
        <w:pStyle w:val="Compact"/>
        <w:numPr>
          <w:ilvl w:val="0"/>
          <w:numId w:val="1002"/>
        </w:numPr>
      </w:pPr>
      <w:r>
        <w:t xml:space="preserve">MySQL 8.0+</w:t>
      </w:r>
    </w:p>
    <w:p>
      <w:pPr>
        <w:pStyle w:val="Compact"/>
        <w:numPr>
          <w:ilvl w:val="0"/>
          <w:numId w:val="1002"/>
        </w:numPr>
      </w:pPr>
      <w:r>
        <w:t xml:space="preserve">Python 3.10+</w:t>
      </w:r>
    </w:p>
    <w:p>
      <w:pPr>
        <w:pStyle w:val="Compact"/>
        <w:numPr>
          <w:ilvl w:val="0"/>
          <w:numId w:val="1002"/>
        </w:numPr>
      </w:pPr>
      <w:r>
        <w:t xml:space="preserve">Node.js 18+ (for Prisma)</w:t>
      </w:r>
    </w:p>
    <w:p>
      <w:pPr>
        <w:pStyle w:val="Compact"/>
        <w:numPr>
          <w:ilvl w:val="0"/>
          <w:numId w:val="1002"/>
        </w:numPr>
      </w:pPr>
      <w:r>
        <w:t xml:space="preserve">Java 8+ (for running the HMS project)</w:t>
      </w:r>
    </w:p>
    <w:bookmarkEnd w:id="14"/>
    <w:bookmarkStart w:id="15" w:name="quick-start"/>
    <w:p>
      <w:pPr>
        <w:pStyle w:val="Heading3"/>
      </w:pPr>
      <w:r>
        <w:t xml:space="preserve">Quick Start</w:t>
      </w:r>
    </w:p>
    <w:p>
      <w:pPr>
        <w:pStyle w:val="SourceCode"/>
      </w:pPr>
      <w:r>
        <w:rPr>
          <w:rStyle w:val="CommentTok"/>
        </w:rPr>
        <w:t xml:space="preserve"># 1. Start SonarQube</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sonarqube </w:t>
      </w:r>
      <w:r>
        <w:rPr>
          <w:rStyle w:val="AttributeTok"/>
        </w:rPr>
        <w:t xml:space="preserve">-p</w:t>
      </w:r>
      <w:r>
        <w:rPr>
          <w:rStyle w:val="NormalTok"/>
        </w:rPr>
        <w:t xml:space="preserve"> 9000:9000 sonarqube:community</w:t>
      </w:r>
      <w:r>
        <w:br/>
      </w:r>
      <w:r>
        <w:br/>
      </w:r>
      <w:r>
        <w:rPr>
          <w:rStyle w:val="CommentTok"/>
        </w:rPr>
        <w:t xml:space="preserve"># 2. Run SonarScanner (from hospital-management-system-main/)</w:t>
      </w:r>
      <w:r>
        <w:br/>
      </w:r>
      <w:r>
        <w:rPr>
          <w:rStyle w:val="ExtensionTok"/>
        </w:rPr>
        <w:t xml:space="preserve">sonar-scanner</w:t>
      </w:r>
      <w:r>
        <w:br/>
      </w:r>
      <w:r>
        <w:br/>
      </w:r>
      <w:r>
        <w:rPr>
          <w:rStyle w:val="CommentTok"/>
        </w:rPr>
        <w:t xml:space="preserve"># 3. Setup MySQL</w:t>
      </w:r>
      <w:r>
        <w:br/>
      </w: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w:t>
      </w:r>
      <w:r>
        <w:rPr>
          <w:rStyle w:val="AttributeTok"/>
        </w:rPr>
        <w:t xml:space="preserve">-e</w:t>
      </w:r>
      <w:r>
        <w:rPr>
          <w:rStyle w:val="NormalTok"/>
        </w:rPr>
        <w:t xml:space="preserve"> </w:t>
      </w:r>
      <w:r>
        <w:rPr>
          <w:rStyle w:val="StringTok"/>
        </w:rPr>
        <w:t xml:space="preserve">"CREATE DATABASE healthbridge;"</w:t>
      </w:r>
      <w:r>
        <w:br/>
      </w: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healthbridge </w:t>
      </w:r>
      <w:r>
        <w:rPr>
          <w:rStyle w:val="OperatorTok"/>
        </w:rPr>
        <w:t xml:space="preserve">&lt;</w:t>
      </w:r>
      <w:r>
        <w:rPr>
          <w:rStyle w:val="NormalTok"/>
        </w:rPr>
        <w:t xml:space="preserve"> sql-scripts/01_legacy_schema.sql</w:t>
      </w:r>
      <w:r>
        <w:br/>
      </w: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healthbridge </w:t>
      </w:r>
      <w:r>
        <w:rPr>
          <w:rStyle w:val="OperatorTok"/>
        </w:rPr>
        <w:t xml:space="preserve">&lt;</w:t>
      </w:r>
      <w:r>
        <w:rPr>
          <w:rStyle w:val="NormalTok"/>
        </w:rPr>
        <w:t xml:space="preserve"> sql-scripts/03_refactoring_scripts.sql</w:t>
      </w:r>
      <w:r>
        <w:br/>
      </w:r>
      <w:r>
        <w:br/>
      </w:r>
      <w:r>
        <w:rPr>
          <w:rStyle w:val="CommentTok"/>
        </w:rPr>
        <w:t xml:space="preserve"># 4. Setup Prisma</w:t>
      </w:r>
      <w:r>
        <w:br/>
      </w:r>
      <w:r>
        <w:rPr>
          <w:rStyle w:val="BuiltInTok"/>
        </w:rPr>
        <w:t xml:space="preserve">cd</w:t>
      </w:r>
      <w:r>
        <w:rPr>
          <w:rStyle w:val="NormalTok"/>
        </w:rPr>
        <w:t xml:space="preserve"> prisma </w:t>
      </w:r>
      <w:r>
        <w:rPr>
          <w:rStyle w:val="KeywordTok"/>
        </w:rPr>
        <w:t xml:space="preserve">&amp;&amp;</w:t>
      </w:r>
      <w:r>
        <w:rPr>
          <w:rStyle w:val="NormalTok"/>
        </w:rPr>
        <w:t xml:space="preserve"> </w:t>
      </w:r>
      <w:r>
        <w:rPr>
          <w:rStyle w:val="ExtensionTok"/>
        </w:rPr>
        <w:t xml:space="preserve">npm</w:t>
      </w:r>
      <w:r>
        <w:rPr>
          <w:rStyle w:val="NormalTok"/>
        </w:rPr>
        <w:t xml:space="preserve"> install prisma </w:t>
      </w:r>
      <w:r>
        <w:rPr>
          <w:rStyle w:val="AttributeTok"/>
        </w:rPr>
        <w:t xml:space="preserve">--save-dev</w:t>
      </w:r>
      <w:r>
        <w:rPr>
          <w:rStyle w:val="NormalTok"/>
        </w:rPr>
        <w:t xml:space="preserve"> </w:t>
      </w:r>
      <w:r>
        <w:rPr>
          <w:rStyle w:val="KeywordTok"/>
        </w:rPr>
        <w:t xml:space="preserve">&amp;&amp;</w:t>
      </w:r>
      <w:r>
        <w:rPr>
          <w:rStyle w:val="NormalTok"/>
        </w:rPr>
        <w:t xml:space="preserve"> </w:t>
      </w:r>
      <w:r>
        <w:rPr>
          <w:rStyle w:val="ExtensionTok"/>
        </w:rPr>
        <w:t xml:space="preserve">npx</w:t>
      </w:r>
      <w:r>
        <w:rPr>
          <w:rStyle w:val="NormalTok"/>
        </w:rPr>
        <w:t xml:space="preserve"> prisma migrate dev </w:t>
      </w:r>
      <w:r>
        <w:rPr>
          <w:rStyle w:val="AttributeTok"/>
        </w:rPr>
        <w:t xml:space="preserve">--name</w:t>
      </w:r>
      <w:r>
        <w:rPr>
          <w:rStyle w:val="NormalTok"/>
        </w:rPr>
        <w:t xml:space="preserve"> init</w:t>
      </w:r>
      <w:r>
        <w:br/>
      </w:r>
      <w:r>
        <w:br/>
      </w:r>
      <w:r>
        <w:rPr>
          <w:rStyle w:val="CommentTok"/>
        </w:rPr>
        <w:t xml:space="preserve"># 5. Run Migration</w:t>
      </w:r>
      <w:r>
        <w:br/>
      </w:r>
      <w:r>
        <w:rPr>
          <w:rStyle w:val="BuiltInTok"/>
        </w:rPr>
        <w:t xml:space="preserve">cd</w:t>
      </w:r>
      <w:r>
        <w:rPr>
          <w:rStyle w:val="NormalTok"/>
        </w:rPr>
        <w:t xml:space="preserve"> migration </w:t>
      </w:r>
      <w:r>
        <w:rPr>
          <w:rStyle w:val="KeywordTok"/>
        </w:rPr>
        <w:t xml:space="preserve">&amp;&amp;</w:t>
      </w:r>
      <w:r>
        <w:rPr>
          <w:rStyle w:val="NormalTok"/>
        </w:rPr>
        <w:t xml:space="preserve"> </w:t>
      </w:r>
      <w:r>
        <w:rPr>
          <w:rStyle w:val="ExtensionTok"/>
        </w:rPr>
        <w:t xml:space="preserve">pip</w:t>
      </w:r>
      <w:r>
        <w:rPr>
          <w:rStyle w:val="NormalTok"/>
        </w:rPr>
        <w:t xml:space="preserve"> install mysql-connector-python </w:t>
      </w:r>
      <w:r>
        <w:rPr>
          <w:rStyle w:val="KeywordTok"/>
        </w:rPr>
        <w:t xml:space="preserve">&amp;&amp;</w:t>
      </w:r>
      <w:r>
        <w:rPr>
          <w:rStyle w:val="NormalTok"/>
        </w:rPr>
        <w:t xml:space="preserve"> </w:t>
      </w:r>
      <w:r>
        <w:rPr>
          <w:rStyle w:val="ExtensionTok"/>
        </w:rPr>
        <w:t xml:space="preserve">python</w:t>
      </w:r>
      <w:r>
        <w:rPr>
          <w:rStyle w:val="NormalTok"/>
        </w:rPr>
        <w:t xml:space="preserve"> migration_etl.py</w:t>
      </w:r>
    </w:p>
    <w:p>
      <w:r>
        <w:pict>
          <v:rect style="width:0;height:1.5pt" o:hralign="center" o:hrstd="t" o:hr="t"/>
        </w:pict>
      </w:r>
    </w:p>
    <w:bookmarkEnd w:id="15"/>
    <w:bookmarkEnd w:id="16"/>
    <w:bookmarkStart w:id="17" w:name="screenshots-checklist-for-pdf-report"/>
    <w:p>
      <w:pPr>
        <w:pStyle w:val="Heading2"/>
      </w:pPr>
      <w:r>
        <w:t xml:space="preserve">Screenshots Checklist (for PDF Report)</w:t>
      </w:r>
    </w:p>
    <w:p>
      <w:pPr>
        <w:pStyle w:val="BlockText"/>
      </w:pPr>
      <w:r>
        <w:rPr>
          <w:b/>
          <w:bCs/>
        </w:rPr>
        <w:t xml:space="preserve">IMPORTANT:</w:t>
      </w:r>
      <w:r>
        <w:t xml:space="preserve"> </w:t>
      </w:r>
      <w:r>
        <w:t xml:space="preserve">All screenshots must include version numbers and be followed by written explanations.</w:t>
      </w:r>
    </w:p>
    <w:p>
      <w:pPr>
        <w:pStyle w:val="Compact"/>
        <w:numPr>
          <w:ilvl w:val="0"/>
          <w:numId w:val="1003"/>
        </w:numPr>
      </w:pPr>
      <w:r>
        <w:t xml:space="preserve">GitHub repository page with your account visible</w:t>
      </w:r>
    </w:p>
    <w:p>
      <w:pPr>
        <w:pStyle w:val="Compact"/>
        <w:numPr>
          <w:ilvl w:val="0"/>
          <w:numId w:val="1004"/>
        </w:numPr>
      </w:pPr>
      <w:r>
        <w:rPr>
          <w:rStyle w:val="VerbatimChar"/>
        </w:rPr>
        <w:t xml:space="preserve">docker --version</w:t>
      </w:r>
      <w:r>
        <w:t xml:space="preserve"> </w:t>
      </w:r>
      <w:r>
        <w:t xml:space="preserve">terminal output</w:t>
      </w:r>
    </w:p>
    <w:p>
      <w:pPr>
        <w:pStyle w:val="Compact"/>
        <w:numPr>
          <w:ilvl w:val="0"/>
          <w:numId w:val="1005"/>
        </w:numPr>
      </w:pPr>
      <w:r>
        <w:t xml:space="preserve">SonarQube dashboard at localhost:9000</w:t>
      </w:r>
    </w:p>
    <w:p>
      <w:pPr>
        <w:pStyle w:val="Compact"/>
        <w:numPr>
          <w:ilvl w:val="0"/>
          <w:numId w:val="1006"/>
        </w:numPr>
      </w:pPr>
      <w:r>
        <w:t xml:space="preserve">SonarScanner terminal BUILD SUCCESS</w:t>
      </w:r>
    </w:p>
    <w:p>
      <w:pPr>
        <w:pStyle w:val="Compact"/>
        <w:numPr>
          <w:ilvl w:val="0"/>
          <w:numId w:val="1007"/>
        </w:numPr>
      </w:pPr>
      <w:r>
        <w:t xml:space="preserve">Python Tutor with code loaded and variable frame visible</w:t>
      </w:r>
    </w:p>
    <w:p>
      <w:pPr>
        <w:pStyle w:val="Compact"/>
        <w:numPr>
          <w:ilvl w:val="0"/>
          <w:numId w:val="1008"/>
        </w:numPr>
      </w:pPr>
      <w:r>
        <w:t xml:space="preserve">Draw.io with dependency diagram open</w:t>
      </w:r>
    </w:p>
    <w:p>
      <w:pPr>
        <w:pStyle w:val="Compact"/>
        <w:numPr>
          <w:ilvl w:val="0"/>
          <w:numId w:val="1009"/>
        </w:numPr>
      </w:pPr>
      <w:r>
        <w:t xml:space="preserve">Draw.io with CFG diagram open</w:t>
      </w:r>
    </w:p>
    <w:p>
      <w:pPr>
        <w:pStyle w:val="Compact"/>
        <w:numPr>
          <w:ilvl w:val="0"/>
          <w:numId w:val="1010"/>
        </w:numPr>
      </w:pPr>
      <w:r>
        <w:rPr>
          <w:rStyle w:val="VerbatimChar"/>
        </w:rPr>
        <w:t xml:space="preserve">mysql --version</w:t>
      </w:r>
      <w:r>
        <w:t xml:space="preserve"> </w:t>
      </w:r>
      <w:r>
        <w:t xml:space="preserve">terminal output</w:t>
      </w:r>
    </w:p>
    <w:p>
      <w:pPr>
        <w:pStyle w:val="Compact"/>
        <w:numPr>
          <w:ilvl w:val="0"/>
          <w:numId w:val="1011"/>
        </w:numPr>
      </w:pPr>
      <w:r>
        <w:t xml:space="preserve">AST Explorer with Java parser and 3-level expansion</w:t>
      </w:r>
    </w:p>
    <w:p>
      <w:pPr>
        <w:pStyle w:val="Compact"/>
        <w:numPr>
          <w:ilvl w:val="0"/>
          <w:numId w:val="1012"/>
        </w:numPr>
      </w:pPr>
      <w:r>
        <w:t xml:space="preserve">Prisma schema.prisma in editor</w:t>
      </w:r>
    </w:p>
    <w:p>
      <w:pPr>
        <w:pStyle w:val="Compact"/>
        <w:numPr>
          <w:ilvl w:val="0"/>
          <w:numId w:val="1013"/>
        </w:numPr>
      </w:pPr>
      <w:r>
        <w:rPr>
          <w:rStyle w:val="VerbatimChar"/>
        </w:rPr>
        <w:t xml:space="preserve">npx prisma migrate dev</w:t>
      </w:r>
      <w:r>
        <w:t xml:space="preserve"> </w:t>
      </w:r>
      <w:r>
        <w:t xml:space="preserve">terminal output</w:t>
      </w:r>
    </w:p>
    <w:p>
      <w:pPr>
        <w:pStyle w:val="Compact"/>
        <w:numPr>
          <w:ilvl w:val="0"/>
          <w:numId w:val="1014"/>
        </w:numPr>
      </w:pPr>
      <w:r>
        <w:t xml:space="preserve">Migration ETL terminal output with row counts</w:t>
      </w:r>
    </w:p>
    <w:p>
      <w:pPr>
        <w:pStyle w:val="Compact"/>
        <w:numPr>
          <w:ilvl w:val="0"/>
          <w:numId w:val="1015"/>
        </w:numPr>
      </w:pPr>
      <w:r>
        <w:t xml:space="preserve">MySQL terminal showing V1–V4 validation query results</w:t>
      </w:r>
      <w:r>
        <w:t xml:space="preserve"> </w:t>
      </w:r>
      <w:r>
        <w:t xml:space="preserve"># PART A — Project Initialisation and Tool Setup [8 Marks]</w:t>
      </w:r>
    </w:p>
    <w:bookmarkEnd w:id="17"/>
    <w:bookmarkStart w:id="22" w:name="a1.-java-project-selection-3-marks"/>
    <w:p>
      <w:pPr>
        <w:pStyle w:val="Heading2"/>
      </w:pPr>
      <w:r>
        <w:t xml:space="preserve">A1. Java Project Selection [3 Marks]</w:t>
      </w:r>
    </w:p>
    <w:p>
      <w:pPr>
        <w:pStyle w:val="FirstParagraph"/>
      </w:pPr>
      <w:r>
        <w:rPr>
          <w:b/>
          <w:bCs/>
        </w:rPr>
        <w:t xml:space="preserve">GitHub URL:</w:t>
      </w:r>
      <w:r>
        <w:t xml:space="preserve"> </w:t>
      </w:r>
      <w:r>
        <w:t xml:space="preserve">https://github.com/ZainAftab-dev/hospital-management-system</w:t>
      </w:r>
    </w:p>
    <w:bookmarkStart w:id="18" w:name="system-description"/>
    <w:p>
      <w:pPr>
        <w:pStyle w:val="Heading3"/>
      </w:pPr>
      <w:r>
        <w:t xml:space="preserve">System Description</w:t>
      </w:r>
    </w:p>
    <w:p>
      <w:pPr>
        <w:pStyle w:val="FirstParagraph"/>
      </w:pPr>
      <w:r>
        <w:t xml:space="preserve">The Hospital Management System (HMS) is a desktop application built using Java Swing that provides a comprehensive solution for managing hospital operations. The system features modules for patient registration and management, doctor scheduling, appointment booking, pharmacy/medicine inventory, billing and invoicing, user authentication, and PDF report generation. It follows a layered architecture with separate packages for UI (Swing panels), service logic, data access objects (DAOs), model entities, utility classes, interfaces, and custom exceptions.</w:t>
      </w:r>
    </w:p>
    <w:p>
      <w:pPr>
        <w:pStyle w:val="BodyText"/>
      </w:pPr>
      <w:r>
        <w:t xml:space="preserve">The application uses a file-based persistence strategy where all data is stored in plain text files (e.g.,</w:t>
      </w:r>
      <w:r>
        <w:t xml:space="preserve"> </w:t>
      </w:r>
      <w:r>
        <w:rPr>
          <w:rStyle w:val="VerbatimChar"/>
        </w:rPr>
        <w:t xml:space="preserve">data/patients.txt</w:t>
      </w:r>
      <w:r>
        <w:t xml:space="preserve">,</w:t>
      </w:r>
      <w:r>
        <w:t xml:space="preserve"> </w:t>
      </w:r>
      <w:r>
        <w:rPr>
          <w:rStyle w:val="VerbatimChar"/>
        </w:rPr>
        <w:t xml:space="preserve">data/medicines.txt</w:t>
      </w:r>
      <w:r>
        <w:t xml:space="preserve">) rather than a relational database. Each DAO extends an abstract</w:t>
      </w:r>
      <w:r>
        <w:t xml:space="preserve"> </w:t>
      </w:r>
      <w:r>
        <w:rPr>
          <w:rStyle w:val="VerbatimChar"/>
        </w:rPr>
        <w:t xml:space="preserve">FileBasedDAO&lt;T, ID&gt;</w:t>
      </w:r>
      <w:r>
        <w:t xml:space="preserve"> </w:t>
      </w:r>
      <w:r>
        <w:t xml:space="preserve">class that handles CSV-style read/write operations. The UI layer consists of large management panels (Patient, Doctor, Appointment, Pharmacy, Billing, Reports, Users) that are loaded into a central</w:t>
      </w:r>
      <w:r>
        <w:t xml:space="preserve"> </w:t>
      </w:r>
      <w:r>
        <w:rPr>
          <w:rStyle w:val="VerbatimChar"/>
        </w:rPr>
        <w:t xml:space="preserve">DashboardFrame</w:t>
      </w:r>
      <w:r>
        <w:t xml:space="preserve"> </w:t>
      </w:r>
      <w:r>
        <w:t xml:space="preserve">after login authentication. This monolithic design, combined with the file-based storage, makes the project an excellent candidate for re-engineering analysis.</w:t>
      </w:r>
    </w:p>
    <w:bookmarkEnd w:id="18"/>
    <w:bookmarkStart w:id="19" w:name="project-statistics"/>
    <w:p>
      <w:pPr>
        <w:pStyle w:val="Heading3"/>
      </w:pPr>
      <w:r>
        <w:t xml:space="preserve">Project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Java Files</w:t>
            </w:r>
          </w:p>
        </w:tc>
        <w:tc>
          <w:tcPr/>
          <w:p>
            <w:pPr>
              <w:pStyle w:val="Compact"/>
            </w:pPr>
            <w:r>
              <w:t xml:space="preserve">38</w:t>
            </w:r>
          </w:p>
        </w:tc>
      </w:tr>
      <w:tr>
        <w:tc>
          <w:tcPr/>
          <w:p>
            <w:pPr>
              <w:pStyle w:val="Compact"/>
            </w:pPr>
            <w:r>
              <w:t xml:space="preserve">Total Classes</w:t>
            </w:r>
          </w:p>
        </w:tc>
        <w:tc>
          <w:tcPr/>
          <w:p>
            <w:pPr>
              <w:pStyle w:val="Compact"/>
            </w:pPr>
            <w:r>
              <w:t xml:space="preserve">38 (across 7 packages + root)</w:t>
            </w:r>
          </w:p>
        </w:tc>
      </w:tr>
      <w:tr>
        <w:tc>
          <w:tcPr/>
          <w:p>
            <w:pPr>
              <w:pStyle w:val="Compact"/>
            </w:pPr>
            <w:r>
              <w:t xml:space="preserve">Lines of Code (LOC)</w:t>
            </w:r>
          </w:p>
        </w:tc>
        <w:tc>
          <w:tcPr/>
          <w:p>
            <w:pPr>
              <w:pStyle w:val="Compact"/>
            </w:pPr>
            <w:r>
              <w:t xml:space="preserve">6,359</w:t>
            </w:r>
          </w:p>
        </w:tc>
      </w:tr>
      <w:tr>
        <w:tc>
          <w:tcPr/>
          <w:p>
            <w:pPr>
              <w:pStyle w:val="Compact"/>
            </w:pPr>
            <w:r>
              <w:t xml:space="preserve">Java Version</w:t>
            </w:r>
          </w:p>
        </w:tc>
        <w:tc>
          <w:tcPr/>
          <w:p>
            <w:pPr>
              <w:pStyle w:val="Compact"/>
            </w:pPr>
            <w:r>
              <w:t xml:space="preserve">Java 8+</w:t>
            </w:r>
          </w:p>
        </w:tc>
      </w:tr>
      <w:tr>
        <w:tc>
          <w:tcPr/>
          <w:p>
            <w:pPr>
              <w:pStyle w:val="Compact"/>
            </w:pPr>
            <w:r>
              <w:t xml:space="preserve">Build System</w:t>
            </w:r>
          </w:p>
        </w:tc>
        <w:tc>
          <w:tcPr/>
          <w:p>
            <w:pPr>
              <w:pStyle w:val="Compact"/>
            </w:pPr>
            <w:r>
              <w:t xml:space="preserve">IntelliJ IDEA Project (.iml)</w:t>
            </w:r>
          </w:p>
        </w:tc>
      </w:tr>
      <w:tr>
        <w:tc>
          <w:tcPr/>
          <w:p>
            <w:pPr>
              <w:pStyle w:val="Compact"/>
            </w:pPr>
            <w:r>
              <w:t xml:space="preserve">Dependencies</w:t>
            </w:r>
          </w:p>
        </w:tc>
        <w:tc>
          <w:tcPr/>
          <w:p>
            <w:pPr>
              <w:pStyle w:val="Compact"/>
            </w:pPr>
            <w:r>
              <w:t xml:space="preserve">javax.swing, java.awt, java.io</w:t>
            </w:r>
          </w:p>
        </w:tc>
      </w:tr>
    </w:tbl>
    <w:bookmarkEnd w:id="19"/>
    <w:bookmarkStart w:id="20" w:name="package-breakdown"/>
    <w:p>
      <w:pPr>
        <w:pStyle w:val="Heading3"/>
      </w:pPr>
      <w:r>
        <w:t xml:space="preserve">Package Breakdown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Classes</w:t>
            </w:r>
          </w:p>
        </w:tc>
        <w:tc>
          <w:tcPr/>
          <w:p>
            <w:pPr>
              <w:pStyle w:val="Compact"/>
            </w:pPr>
            <w:r>
              <w:t xml:space="preserve">Purpose</w:t>
            </w:r>
          </w:p>
        </w:tc>
      </w:tr>
      <w:tr>
        <w:tc>
          <w:tcPr/>
          <w:p>
            <w:pPr>
              <w:pStyle w:val="Compact"/>
            </w:pPr>
            <w:r>
              <w:rPr>
                <w:rStyle w:val="VerbatimChar"/>
              </w:rPr>
              <w:t xml:space="preserve">hms.ui</w:t>
            </w:r>
          </w:p>
        </w:tc>
        <w:tc>
          <w:tcPr/>
          <w:p>
            <w:pPr>
              <w:pStyle w:val="Compact"/>
            </w:pPr>
            <w:r>
              <w:t xml:space="preserve">9 (3,987 LOC)</w:t>
            </w:r>
          </w:p>
        </w:tc>
        <w:tc>
          <w:tcPr/>
          <w:p>
            <w:pPr>
              <w:pStyle w:val="Compact"/>
            </w:pPr>
            <w:r>
              <w:t xml:space="preserve">Swing GUI panels and frames</w:t>
            </w:r>
          </w:p>
        </w:tc>
      </w:tr>
      <w:tr>
        <w:tc>
          <w:tcPr/>
          <w:p>
            <w:pPr>
              <w:pStyle w:val="Compact"/>
            </w:pPr>
            <w:r>
              <w:rPr>
                <w:rStyle w:val="VerbatimChar"/>
              </w:rPr>
              <w:t xml:space="preserve">hms.model</w:t>
            </w:r>
          </w:p>
        </w:tc>
        <w:tc>
          <w:tcPr/>
          <w:p>
            <w:pPr>
              <w:pStyle w:val="Compact"/>
            </w:pPr>
            <w:r>
              <w:t xml:space="preserve">10 (927 LOC)</w:t>
            </w:r>
          </w:p>
        </w:tc>
        <w:tc>
          <w:tcPr/>
          <w:p>
            <w:pPr>
              <w:pStyle w:val="Compact"/>
            </w:pPr>
            <w:r>
              <w:t xml:space="preserve">Domain entities (Patient, Doctor, Medicine, etc.)</w:t>
            </w:r>
          </w:p>
        </w:tc>
      </w:tr>
      <w:tr>
        <w:tc>
          <w:tcPr/>
          <w:p>
            <w:pPr>
              <w:pStyle w:val="Compact"/>
            </w:pPr>
            <w:r>
              <w:rPr>
                <w:rStyle w:val="VerbatimChar"/>
              </w:rPr>
              <w:t xml:space="preserve">hms.dao</w:t>
            </w:r>
          </w:p>
        </w:tc>
        <w:tc>
          <w:tcPr/>
          <w:p>
            <w:pPr>
              <w:pStyle w:val="Compact"/>
            </w:pPr>
            <w:r>
              <w:t xml:space="preserve">5 (525 LOC)</w:t>
            </w:r>
          </w:p>
        </w:tc>
        <w:tc>
          <w:tcPr/>
          <w:p>
            <w:pPr>
              <w:pStyle w:val="Compact"/>
            </w:pPr>
            <w:r>
              <w:t xml:space="preserve">File-based data access objects</w:t>
            </w:r>
          </w:p>
        </w:tc>
      </w:tr>
      <w:tr>
        <w:tc>
          <w:tcPr/>
          <w:p>
            <w:pPr>
              <w:pStyle w:val="Compact"/>
            </w:pPr>
            <w:r>
              <w:rPr>
                <w:rStyle w:val="VerbatimChar"/>
              </w:rPr>
              <w:t xml:space="preserve">hms.service</w:t>
            </w:r>
          </w:p>
        </w:tc>
        <w:tc>
          <w:tcPr/>
          <w:p>
            <w:pPr>
              <w:pStyle w:val="Compact"/>
            </w:pPr>
            <w:r>
              <w:t xml:space="preserve">4 (311 LOC)</w:t>
            </w:r>
          </w:p>
        </w:tc>
        <w:tc>
          <w:tcPr/>
          <w:p>
            <w:pPr>
              <w:pStyle w:val="Compact"/>
            </w:pPr>
            <w:r>
              <w:t xml:space="preserve">Business logic layer</w:t>
            </w:r>
          </w:p>
        </w:tc>
      </w:tr>
      <w:tr>
        <w:tc>
          <w:tcPr/>
          <w:p>
            <w:pPr>
              <w:pStyle w:val="Compact"/>
            </w:pPr>
            <w:r>
              <w:rPr>
                <w:rStyle w:val="VerbatimChar"/>
              </w:rPr>
              <w:t xml:space="preserve">hms.util</w:t>
            </w:r>
          </w:p>
        </w:tc>
        <w:tc>
          <w:tcPr/>
          <w:p>
            <w:pPr>
              <w:pStyle w:val="Compact"/>
            </w:pPr>
            <w:r>
              <w:t xml:space="preserve">4 (469 LOC)</w:t>
            </w:r>
          </w:p>
        </w:tc>
        <w:tc>
          <w:tcPr/>
          <w:p>
            <w:pPr>
              <w:pStyle w:val="Compact"/>
            </w:pPr>
            <w:r>
              <w:t xml:space="preserve">PDF generation, password hashing, validation, UI utils</w:t>
            </w:r>
          </w:p>
        </w:tc>
      </w:tr>
      <w:tr>
        <w:tc>
          <w:tcPr/>
          <w:p>
            <w:pPr>
              <w:pStyle w:val="Compact"/>
            </w:pPr>
            <w:r>
              <w:rPr>
                <w:rStyle w:val="VerbatimChar"/>
              </w:rPr>
              <w:t xml:space="preserve">hms.interfaces</w:t>
            </w:r>
          </w:p>
        </w:tc>
        <w:tc>
          <w:tcPr/>
          <w:p>
            <w:pPr>
              <w:pStyle w:val="Compact"/>
            </w:pPr>
            <w:r>
              <w:t xml:space="preserve">3 (51 LOC)</w:t>
            </w:r>
          </w:p>
        </w:tc>
        <w:tc>
          <w:tcPr/>
          <w:p>
            <w:pPr>
              <w:pStyle w:val="Compact"/>
            </w:pPr>
            <w:r>
              <w:t xml:space="preserve">Generic DAO and service contracts</w:t>
            </w:r>
          </w:p>
        </w:tc>
      </w:tr>
      <w:tr>
        <w:tc>
          <w:tcPr/>
          <w:p>
            <w:pPr>
              <w:pStyle w:val="Compact"/>
            </w:pPr>
            <w:r>
              <w:rPr>
                <w:rStyle w:val="VerbatimChar"/>
              </w:rPr>
              <w:t xml:space="preserve">hms.exception</w:t>
            </w:r>
          </w:p>
        </w:tc>
        <w:tc>
          <w:tcPr/>
          <w:p>
            <w:pPr>
              <w:pStyle w:val="Compact"/>
            </w:pPr>
            <w:r>
              <w:t xml:space="preserve">3 (27 LOC)</w:t>
            </w:r>
          </w:p>
        </w:tc>
        <w:tc>
          <w:tcPr/>
          <w:p>
            <w:pPr>
              <w:pStyle w:val="Compact"/>
            </w:pPr>
            <w:r>
              <w:t xml:space="preserve">Custom exception classes</w:t>
            </w:r>
          </w:p>
        </w:tc>
      </w:tr>
      <w:tr>
        <w:tc>
          <w:tcPr/>
          <w:p>
            <w:pPr>
              <w:pStyle w:val="Compact"/>
            </w:pPr>
            <w:r>
              <w:t xml:space="preserve">Root</w:t>
            </w:r>
          </w:p>
        </w:tc>
        <w:tc>
          <w:tcPr/>
          <w:p>
            <w:pPr>
              <w:pStyle w:val="Compact"/>
            </w:pPr>
            <w:r>
              <w:t xml:space="preserve">1 (62 LOC)</w:t>
            </w:r>
          </w:p>
        </w:tc>
        <w:tc>
          <w:tcPr/>
          <w:p>
            <w:pPr>
              <w:pStyle w:val="Compact"/>
            </w:pPr>
            <w:r>
              <w:t xml:space="preserve">Main.java entry point</w:t>
            </w:r>
          </w:p>
        </w:tc>
      </w:tr>
    </w:tbl>
    <w:bookmarkEnd w:id="20"/>
    <w:bookmarkStart w:id="21" w:name="Xfb23bd6dd46513505b2356dca6d3444d20a4cd3"/>
    <w:p>
      <w:pPr>
        <w:pStyle w:val="Heading3"/>
      </w:pPr>
      <w:r>
        <w:t xml:space="preserve">Why This Project Is a Good Candidate for Code Smell Analysis</w:t>
      </w:r>
    </w:p>
    <w:p>
      <w:pPr>
        <w:pStyle w:val="FirstParagraph"/>
      </w:pPr>
      <w:r>
        <w:t xml:space="preserve">This project is an ideal candidate for code smell analysis because it exhibits a wide range of structural and design problems that are common in legacy Java applications. The UI package contains several</w:t>
      </w:r>
      <w:r>
        <w:t xml:space="preserve"> </w:t>
      </w:r>
      <w:r>
        <w:rPr>
          <w:b/>
          <w:bCs/>
        </w:rPr>
        <w:t xml:space="preserve">God Classes</w:t>
      </w:r>
      <w:r>
        <w:t xml:space="preserve"> </w:t>
      </w:r>
      <w:r>
        <w:t xml:space="preserve">—</w:t>
      </w:r>
      <w:r>
        <w:t xml:space="preserve"> </w:t>
      </w:r>
      <w:r>
        <w:rPr>
          <w:rStyle w:val="VerbatimChar"/>
        </w:rPr>
        <w:t xml:space="preserve">PharmacyManagementPanel.java</w:t>
      </w:r>
      <w:r>
        <w:t xml:space="preserve"> </w:t>
      </w:r>
      <w:r>
        <w:t xml:space="preserve">alone is 853 lines,</w:t>
      </w:r>
      <w:r>
        <w:t xml:space="preserve"> </w:t>
      </w:r>
      <w:r>
        <w:rPr>
          <w:rStyle w:val="VerbatimChar"/>
        </w:rPr>
        <w:t xml:space="preserve">BillingManagementPanel.java</w:t>
      </w:r>
      <w:r>
        <w:t xml:space="preserve"> </w:t>
      </w:r>
      <w:r>
        <w:t xml:space="preserve">is 732 lines, and</w:t>
      </w:r>
      <w:r>
        <w:t xml:space="preserve"> </w:t>
      </w:r>
      <w:r>
        <w:rPr>
          <w:rStyle w:val="VerbatimChar"/>
        </w:rPr>
        <w:t xml:space="preserve">PatientManagementPanel.java</w:t>
      </w:r>
      <w:r>
        <w:t xml:space="preserve"> </w:t>
      </w:r>
      <w:r>
        <w:t xml:space="preserve">is 710 lines — each mixing UI layout, event handling, validation logic, and business operations in a single class. The file-based DAO pattern, while functional, introduces tight coupling between persistence and business logic. The</w:t>
      </w:r>
      <w:r>
        <w:t xml:space="preserve"> </w:t>
      </w:r>
      <w:r>
        <w:rPr>
          <w:rStyle w:val="VerbatimChar"/>
        </w:rPr>
        <w:t xml:space="preserve">Medicine.java</w:t>
      </w:r>
      <w:r>
        <w:t xml:space="preserve"> </w:t>
      </w:r>
      <w:r>
        <w:t xml:space="preserve">model class has two constructors serving entirely different purposes (inventory vs. prescription), demonstrating</w:t>
      </w:r>
      <w:r>
        <w:t xml:space="preserve"> </w:t>
      </w:r>
      <w:r>
        <w:rPr>
          <w:b/>
          <w:bCs/>
        </w:rPr>
        <w:t xml:space="preserve">Temporary Fields</w:t>
      </w:r>
      <w:r>
        <w:t xml:space="preserve"> </w:t>
      </w:r>
      <w:r>
        <w:t xml:space="preserve">— fields like</w:t>
      </w:r>
      <w:r>
        <w:t xml:space="preserve"> </w:t>
      </w:r>
      <w:r>
        <w:rPr>
          <w:rStyle w:val="VerbatimChar"/>
        </w:rPr>
        <w:t xml:space="preserve">dosage</w:t>
      </w:r>
      <w:r>
        <w:t xml:space="preserve">,</w:t>
      </w:r>
      <w:r>
        <w:t xml:space="preserve"> </w:t>
      </w:r>
      <w:r>
        <w:rPr>
          <w:rStyle w:val="VerbatimChar"/>
        </w:rPr>
        <w:t xml:space="preserve">frequency</w:t>
      </w:r>
      <w:r>
        <w:t xml:space="preserve">, and</w:t>
      </w:r>
      <w:r>
        <w:t xml:space="preserve"> </w:t>
      </w:r>
      <w:r>
        <w:rPr>
          <w:rStyle w:val="VerbatimChar"/>
        </w:rPr>
        <w:t xml:space="preserve">duration</w:t>
      </w:r>
      <w:r>
        <w:t xml:space="preserve"> </w:t>
      </w:r>
      <w:r>
        <w:t xml:space="preserve">are null/empty when the object is used for inventory. The project also shows pervasive</w:t>
      </w:r>
      <w:r>
        <w:t xml:space="preserve"> </w:t>
      </w:r>
      <w:r>
        <w:rPr>
          <w:b/>
          <w:bCs/>
        </w:rPr>
        <w:t xml:space="preserve">Duplicate Code</w:t>
      </w:r>
      <w:r>
        <w:t xml:space="preserve"> </w:t>
      </w:r>
      <w:r>
        <w:t xml:space="preserve">across all management panels (identical</w:t>
      </w:r>
      <w:r>
        <w:t xml:space="preserve"> </w:t>
      </w:r>
      <w:r>
        <w:rPr>
          <w:rStyle w:val="VerbatimChar"/>
        </w:rPr>
        <w:t xml:space="preserve">addDetailRow</w:t>
      </w:r>
      <w:r>
        <w:t xml:space="preserve">,</w:t>
      </w:r>
      <w:r>
        <w:t xml:space="preserve"> </w:t>
      </w:r>
      <w:r>
        <w:rPr>
          <w:rStyle w:val="VerbatimChar"/>
        </w:rPr>
        <w:t xml:space="preserve">showEditDialog</w:t>
      </w:r>
      <w:r>
        <w:t xml:space="preserve">, validation patterns),</w:t>
      </w:r>
      <w:r>
        <w:t xml:space="preserve"> </w:t>
      </w:r>
      <w:r>
        <w:rPr>
          <w:b/>
          <w:bCs/>
        </w:rPr>
        <w:t xml:space="preserve">Feature Envy</w:t>
      </w:r>
      <w:r>
        <w:t xml:space="preserve"> </w:t>
      </w:r>
      <w:r>
        <w:t xml:space="preserve">in UI panels that directly manipulate service internals, and a complete absence of unit tests — making it a textbook case study for software re-engineering.</w:t>
      </w:r>
    </w:p>
    <w:p>
      <w:r>
        <w:pict>
          <v:rect style="width:0;height:1.5pt" o:hralign="center" o:hrstd="t" o:hr="t"/>
        </w:pict>
      </w:r>
    </w:p>
    <w:bookmarkEnd w:id="21"/>
    <w:bookmarkEnd w:id="22"/>
    <w:bookmarkStart w:id="25" w:name="Xae8183cb5a193e4fce5746c54ba4dafc283e623"/>
    <w:p>
      <w:pPr>
        <w:pStyle w:val="Heading2"/>
      </w:pPr>
      <w:r>
        <w:t xml:space="preserve">A2. Tool Installation and Verification [5 Marks]</w:t>
      </w:r>
    </w:p>
    <w:bookmarkStart w:id="23" w:name="tool-checklist"/>
    <w:p>
      <w:pPr>
        <w:pStyle w:val="Heading3"/>
      </w:pPr>
      <w:r>
        <w:t xml:space="preserve">Tool Checklist</w:t>
      </w:r>
    </w:p>
    <w:tbl>
      <w:tblPr>
        <w:tblStyle w:val="Table"/>
        <w:tblW w:type="pct" w:w="5000"/>
        <w:tblLayout w:type="fixed"/>
        <w:tblLook w:firstRow="1" w:lastRow="0" w:firstColumn="0" w:lastColumn="0" w:noHBand="0" w:noVBand="0" w:val="0020"/>
      </w:tblPr>
      <w:tblGrid>
        <w:gridCol w:w="1250"/>
        <w:gridCol w:w="1875"/>
        <w:gridCol w:w="1875"/>
        <w:gridCol w:w="2917"/>
      </w:tblGrid>
      <w:tr>
        <w:trPr>
          <w:tblHeader w:val="on"/>
        </w:trPr>
        <w:tc>
          <w:tcPr/>
          <w:p>
            <w:pPr>
              <w:pStyle w:val="Compact"/>
            </w:pPr>
            <w:r>
              <w:t xml:space="preserve">Tool</w:t>
            </w:r>
          </w:p>
        </w:tc>
        <w:tc>
          <w:tcPr/>
          <w:p>
            <w:pPr>
              <w:pStyle w:val="Compact"/>
            </w:pPr>
            <w:r>
              <w:t xml:space="preserve">Version</w:t>
            </w:r>
          </w:p>
        </w:tc>
        <w:tc>
          <w:tcPr/>
          <w:p>
            <w:pPr>
              <w:pStyle w:val="Compact"/>
            </w:pPr>
            <w:r>
              <w:t xml:space="preserve">Purpose</w:t>
            </w:r>
          </w:p>
        </w:tc>
        <w:tc>
          <w:tcPr/>
          <w:p>
            <w:pPr>
              <w:pStyle w:val="Compact"/>
            </w:pPr>
            <w:r>
              <w:t xml:space="preserve">Verification</w:t>
            </w:r>
          </w:p>
        </w:tc>
      </w:tr>
      <w:tr>
        <w:tc>
          <w:tcPr/>
          <w:p>
            <w:pPr>
              <w:pStyle w:val="Compact"/>
            </w:pPr>
            <w:r>
              <w:t xml:space="preserve">Docker Desktop</w:t>
            </w:r>
          </w:p>
        </w:tc>
        <w:tc>
          <w:tcPr/>
          <w:p>
            <w:pPr>
              <w:pStyle w:val="Compact"/>
            </w:pPr>
            <w:r>
              <w:t xml:space="preserve">24.x+</w:t>
            </w:r>
          </w:p>
        </w:tc>
        <w:tc>
          <w:tcPr/>
          <w:p>
            <w:pPr>
              <w:pStyle w:val="Compact"/>
            </w:pPr>
            <w:r>
              <w:t xml:space="preserve">Host SonarQube container</w:t>
            </w:r>
          </w:p>
        </w:tc>
        <w:tc>
          <w:tcPr/>
          <w:p>
            <w:pPr>
              <w:pStyle w:val="Compact"/>
            </w:pPr>
            <w:r>
              <w:rPr>
                <w:rStyle w:val="VerbatimChar"/>
              </w:rPr>
              <w:t xml:space="preserve">docker --version</w:t>
            </w:r>
            <w:r>
              <w:t xml:space="preserve"> </w:t>
            </w:r>
            <w:r>
              <w:t xml:space="preserve">screenshot</w:t>
            </w:r>
          </w:p>
        </w:tc>
      </w:tr>
      <w:tr>
        <w:tc>
          <w:tcPr/>
          <w:p>
            <w:pPr>
              <w:pStyle w:val="Compact"/>
            </w:pPr>
            <w:r>
              <w:t xml:space="preserve">SonarQube</w:t>
            </w:r>
          </w:p>
        </w:tc>
        <w:tc>
          <w:tcPr/>
          <w:p>
            <w:pPr>
              <w:pStyle w:val="Compact"/>
            </w:pPr>
            <w:r>
              <w:t xml:space="preserve">10.x Community Edition</w:t>
            </w:r>
          </w:p>
        </w:tc>
        <w:tc>
          <w:tcPr/>
          <w:p>
            <w:pPr>
              <w:pStyle w:val="Compact"/>
            </w:pPr>
            <w:r>
              <w:t xml:space="preserve">Static analysis, smell detection</w:t>
            </w:r>
          </w:p>
        </w:tc>
        <w:tc>
          <w:tcPr/>
          <w:p>
            <w:pPr>
              <w:pStyle w:val="Compact"/>
            </w:pPr>
            <w:r>
              <w:t xml:space="preserve">Dashboard at localhost:9000</w:t>
            </w:r>
          </w:p>
        </w:tc>
      </w:tr>
      <w:tr>
        <w:tc>
          <w:tcPr/>
          <w:p>
            <w:pPr>
              <w:pStyle w:val="Compact"/>
            </w:pPr>
            <w:r>
              <w:t xml:space="preserve">SonarScanner</w:t>
            </w:r>
          </w:p>
        </w:tc>
        <w:tc>
          <w:tcPr/>
          <w:p>
            <w:pPr>
              <w:pStyle w:val="Compact"/>
            </w:pPr>
            <w:r>
              <w:t xml:space="preserve">5.x</w:t>
            </w:r>
          </w:p>
        </w:tc>
        <w:tc>
          <w:tcPr/>
          <w:p>
            <w:pPr>
              <w:pStyle w:val="Compact"/>
            </w:pPr>
            <w:r>
              <w:t xml:space="preserve">Submits project to SonarQube</w:t>
            </w:r>
          </w:p>
        </w:tc>
        <w:tc>
          <w:tcPr/>
          <w:p>
            <w:pPr>
              <w:pStyle w:val="Compact"/>
            </w:pPr>
            <w:r>
              <w:t xml:space="preserve">Terminal BUILD SUCCESS output</w:t>
            </w:r>
          </w:p>
        </w:tc>
      </w:tr>
      <w:tr>
        <w:tc>
          <w:tcPr/>
          <w:p>
            <w:pPr>
              <w:pStyle w:val="Compact"/>
            </w:pPr>
            <w:r>
              <w:t xml:space="preserve">Python Tutor</w:t>
            </w:r>
          </w:p>
        </w:tc>
        <w:tc>
          <w:tcPr/>
          <w:p>
            <w:pPr>
              <w:pStyle w:val="Compact"/>
            </w:pPr>
            <w:r>
              <w:t xml:space="preserve">Online (pythontutor.com)</w:t>
            </w:r>
          </w:p>
        </w:tc>
        <w:tc>
          <w:tcPr/>
          <w:p>
            <w:pPr>
              <w:pStyle w:val="Compact"/>
            </w:pPr>
            <w:r>
              <w:t xml:space="preserve">Step-by-step execution tracing</w:t>
            </w:r>
          </w:p>
        </w:tc>
        <w:tc>
          <w:tcPr/>
          <w:p>
            <w:pPr>
              <w:pStyle w:val="Compact"/>
            </w:pPr>
            <w:r>
              <w:t xml:space="preserve">Screenshot with code loaded</w:t>
            </w:r>
          </w:p>
        </w:tc>
      </w:tr>
      <w:tr>
        <w:tc>
          <w:tcPr/>
          <w:p>
            <w:pPr>
              <w:pStyle w:val="Compact"/>
            </w:pPr>
            <w:r>
              <w:t xml:space="preserve">Draw.io</w:t>
            </w:r>
          </w:p>
        </w:tc>
        <w:tc>
          <w:tcPr/>
          <w:p>
            <w:pPr>
              <w:pStyle w:val="Compact"/>
            </w:pPr>
            <w:r>
              <w:t xml:space="preserve">Online (app.diagrams.net)</w:t>
            </w:r>
          </w:p>
        </w:tc>
        <w:tc>
          <w:tcPr/>
          <w:p>
            <w:pPr>
              <w:pStyle w:val="Compact"/>
            </w:pPr>
            <w:r>
              <w:t xml:space="preserve">CFG and dependency diagrams</w:t>
            </w:r>
          </w:p>
        </w:tc>
        <w:tc>
          <w:tcPr/>
          <w:p>
            <w:pPr>
              <w:pStyle w:val="Compact"/>
            </w:pPr>
            <w:r>
              <w:t xml:space="preserve">Screenshot of diagram</w:t>
            </w:r>
          </w:p>
        </w:tc>
      </w:tr>
      <w:tr>
        <w:tc>
          <w:tcPr/>
          <w:p>
            <w:pPr>
              <w:pStyle w:val="Compact"/>
            </w:pPr>
            <w:r>
              <w:t xml:space="preserve">MySQL</w:t>
            </w:r>
          </w:p>
        </w:tc>
        <w:tc>
          <w:tcPr/>
          <w:p>
            <w:pPr>
              <w:pStyle w:val="Compact"/>
            </w:pPr>
            <w:r>
              <w:t xml:space="preserve">8.0+</w:t>
            </w:r>
          </w:p>
        </w:tc>
        <w:tc>
          <w:tcPr/>
          <w:p>
            <w:pPr>
              <w:pStyle w:val="Compact"/>
            </w:pPr>
            <w:r>
              <w:t xml:space="preserve">Legacy hospital schema</w:t>
            </w:r>
          </w:p>
        </w:tc>
        <w:tc>
          <w:tcPr/>
          <w:p>
            <w:pPr>
              <w:pStyle w:val="Compact"/>
            </w:pPr>
            <w:r>
              <w:rPr>
                <w:rStyle w:val="VerbatimChar"/>
              </w:rPr>
              <w:t xml:space="preserve">mysql --version</w:t>
            </w:r>
            <w:r>
              <w:t xml:space="preserve"> </w:t>
            </w:r>
            <w:r>
              <w:t xml:space="preserve">output</w:t>
            </w:r>
          </w:p>
        </w:tc>
      </w:tr>
    </w:tbl>
    <w:bookmarkEnd w:id="23"/>
    <w:bookmarkStart w:id="24" w:name="setup-commands"/>
    <w:p>
      <w:pPr>
        <w:pStyle w:val="Heading3"/>
      </w:pPr>
      <w:r>
        <w:t xml:space="preserve">Setup Commands</w:t>
      </w:r>
    </w:p>
    <w:p>
      <w:pPr>
        <w:pStyle w:val="SourceCode"/>
      </w:pPr>
      <w:r>
        <w:rPr>
          <w:rStyle w:val="CommentTok"/>
        </w:rPr>
        <w:t xml:space="preserve"># 1. Start SonarQube via Docker</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sonarqube </w:t>
      </w:r>
      <w:r>
        <w:rPr>
          <w:rStyle w:val="AttributeTok"/>
        </w:rPr>
        <w:t xml:space="preserve">-p</w:t>
      </w:r>
      <w:r>
        <w:rPr>
          <w:rStyle w:val="NormalTok"/>
        </w:rPr>
        <w:t xml:space="preserve"> 9000:9000 sonarqube:community</w:t>
      </w:r>
      <w:r>
        <w:br/>
      </w:r>
      <w:r>
        <w:br/>
      </w:r>
      <w:r>
        <w:rPr>
          <w:rStyle w:val="CommentTok"/>
        </w:rPr>
        <w:t xml:space="preserve"># 2. Verify Docker</w:t>
      </w:r>
      <w:r>
        <w:br/>
      </w:r>
      <w:r>
        <w:rPr>
          <w:rStyle w:val="ExtensionTok"/>
        </w:rPr>
        <w:t xml:space="preserve">docker</w:t>
      </w:r>
      <w:r>
        <w:rPr>
          <w:rStyle w:val="NormalTok"/>
        </w:rPr>
        <w:t xml:space="preserve"> </w:t>
      </w:r>
      <w:r>
        <w:rPr>
          <w:rStyle w:val="AttributeTok"/>
        </w:rPr>
        <w:t xml:space="preserve">--version</w:t>
      </w:r>
      <w:r>
        <w:br/>
      </w:r>
      <w:r>
        <w:br/>
      </w:r>
      <w:r>
        <w:rPr>
          <w:rStyle w:val="CommentTok"/>
        </w:rPr>
        <w:t xml:space="preserve"># 3. Run SonarScanner (from java-project root)</w:t>
      </w:r>
      <w:r>
        <w:br/>
      </w:r>
      <w:r>
        <w:rPr>
          <w:rStyle w:val="ExtensionTok"/>
        </w:rPr>
        <w:t xml:space="preserve">sonar-scanner</w:t>
      </w:r>
      <w:r>
        <w:br/>
      </w:r>
      <w:r>
        <w:br/>
      </w:r>
      <w:r>
        <w:rPr>
          <w:rStyle w:val="CommentTok"/>
        </w:rPr>
        <w:t xml:space="preserve"># 4. Verify MySQL</w:t>
      </w:r>
      <w:r>
        <w:br/>
      </w:r>
      <w:r>
        <w:rPr>
          <w:rStyle w:val="ExtensionTok"/>
        </w:rPr>
        <w:t xml:space="preserve">mysql</w:t>
      </w:r>
      <w:r>
        <w:rPr>
          <w:rStyle w:val="NormalTok"/>
        </w:rPr>
        <w:t xml:space="preserve"> </w:t>
      </w:r>
      <w:r>
        <w:rPr>
          <w:rStyle w:val="AttributeTok"/>
        </w:rPr>
        <w:t xml:space="preserve">--version</w:t>
      </w:r>
    </w:p>
    <w:p>
      <w:pPr>
        <w:pStyle w:val="BlockText"/>
      </w:pPr>
      <w:r>
        <w:rPr>
          <w:b/>
          <w:bCs/>
        </w:rPr>
        <w:t xml:space="preserve">Note:</w:t>
      </w:r>
      <w:r>
        <w:t xml:space="preserve"> </w:t>
      </w:r>
      <w:r>
        <w:t xml:space="preserve">Screenshots of each tool with version numbers must be captured during your live setup and inserted into the PDF report.</w:t>
      </w:r>
    </w:p>
    <w:p>
      <w:r>
        <w:pict>
          <v:rect style="width:0;height:1.5pt" o:hralign="center" o:hrstd="t" o:hr="t"/>
        </w:pict>
      </w:r>
    </w:p>
    <w:bookmarkEnd w:id="24"/>
    <w:bookmarkEnd w:id="25"/>
    <w:bookmarkEnd w:id="26"/>
    <w:bookmarkStart w:id="44" w:name="X4b2df5d6088240f60a464203caf2a6e465561a0"/>
    <w:p>
      <w:pPr>
        <w:pStyle w:val="Heading1"/>
      </w:pPr>
      <w:r>
        <w:t xml:space="preserve">PART B — Code Smell Analysis and Refactoring [27 Marks]</w:t>
      </w:r>
    </w:p>
    <w:bookmarkStart w:id="29" w:name="Xc32981cb42c62751e4ce5007cbce0a78cb78b25"/>
    <w:p>
      <w:pPr>
        <w:pStyle w:val="Heading2"/>
      </w:pPr>
      <w:r>
        <w:t xml:space="preserve">B1. SonarQube Analysis and Metrics Extraction [5 Marks]</w:t>
      </w:r>
    </w:p>
    <w:bookmarkStart w:id="27" w:name="sonar-project.properties"/>
    <w:p>
      <w:pPr>
        <w:pStyle w:val="Heading3"/>
      </w:pPr>
      <w:r>
        <w:t xml:space="preserve">sonar-project.properties</w:t>
      </w:r>
    </w:p>
    <w:p>
      <w:pPr>
        <w:pStyle w:val="SourceCode"/>
      </w:pPr>
      <w:r>
        <w:rPr>
          <w:rStyle w:val="VerbatimChar"/>
        </w:rPr>
        <w:t xml:space="preserve">sonar.projectKey=hospital-management-system</w:t>
      </w:r>
      <w:r>
        <w:br/>
      </w:r>
      <w:r>
        <w:rPr>
          <w:rStyle w:val="VerbatimChar"/>
        </w:rPr>
        <w:t xml:space="preserve">sonar.projectName=Hospital Management System</w:t>
      </w:r>
      <w:r>
        <w:br/>
      </w:r>
      <w:r>
        <w:rPr>
          <w:rStyle w:val="VerbatimChar"/>
        </w:rPr>
        <w:t xml:space="preserve">sonar.projectVersion=1.0</w:t>
      </w:r>
      <w:r>
        <w:br/>
      </w:r>
      <w:r>
        <w:rPr>
          <w:rStyle w:val="VerbatimChar"/>
        </w:rPr>
        <w:t xml:space="preserve">sonar.sources=src/hms</w:t>
      </w:r>
      <w:r>
        <w:br/>
      </w:r>
      <w:r>
        <w:rPr>
          <w:rStyle w:val="VerbatimChar"/>
        </w:rPr>
        <w:t xml:space="preserve">sonar.java.binaries=.</w:t>
      </w:r>
      <w:r>
        <w:br/>
      </w:r>
      <w:r>
        <w:rPr>
          <w:rStyle w:val="VerbatimChar"/>
        </w:rPr>
        <w:t xml:space="preserve">sonar.language=java</w:t>
      </w:r>
      <w:r>
        <w:br/>
      </w:r>
      <w:r>
        <w:rPr>
          <w:rStyle w:val="VerbatimChar"/>
        </w:rPr>
        <w:t xml:space="preserve">sonar.sourceEncoding=UTF-8</w:t>
      </w:r>
      <w:r>
        <w:br/>
      </w:r>
      <w:r>
        <w:rPr>
          <w:rStyle w:val="VerbatimChar"/>
        </w:rPr>
        <w:t xml:space="preserve">sonar.host.url=http://localhost:9000</w:t>
      </w:r>
      <w:r>
        <w:br/>
      </w:r>
      <w:r>
        <w:rPr>
          <w:rStyle w:val="VerbatimChar"/>
        </w:rPr>
        <w:t xml:space="preserve">sonar.login=admin</w:t>
      </w:r>
      <w:r>
        <w:br/>
      </w:r>
      <w:r>
        <w:rPr>
          <w:rStyle w:val="VerbatimChar"/>
        </w:rPr>
        <w:t xml:space="preserve">sonar.password=admin</w:t>
      </w:r>
    </w:p>
    <w:p>
      <w:pPr>
        <w:pStyle w:val="BlockText"/>
      </w:pPr>
      <w:r>
        <w:rPr>
          <w:b/>
          <w:bCs/>
        </w:rPr>
        <w:t xml:space="preserve">Insert:</w:t>
      </w:r>
      <w:r>
        <w:t xml:space="preserve"> </w:t>
      </w:r>
      <w:r>
        <w:t xml:space="preserve">Screenshot of SonarScanner terminal output showing BUILD SUCCESS</w:t>
      </w:r>
      <w:r>
        <w:br/>
      </w:r>
      <w:r>
        <w:rPr>
          <w:b/>
          <w:bCs/>
        </w:rPr>
        <w:t xml:space="preserve">Insert:</w:t>
      </w:r>
      <w:r>
        <w:t xml:space="preserve"> </w:t>
      </w:r>
      <w:r>
        <w:t xml:space="preserve">Screenshot of SonarQube project overview dashboard</w:t>
      </w:r>
    </w:p>
    <w:bookmarkEnd w:id="27"/>
    <w:bookmarkStart w:id="28" w:name="metrics-table"/>
    <w:p>
      <w:pPr>
        <w:pStyle w:val="Heading3"/>
      </w:pPr>
      <w:r>
        <w:t xml:space="preserve">Metrics Table</w:t>
      </w:r>
    </w:p>
    <w:tbl>
      <w:tblPr>
        <w:tblStyle w:val="Table"/>
        <w:tblW w:type="pct" w:w="5000"/>
        <w:tblLayout w:type="fixed"/>
        <w:tblLook w:firstRow="1" w:lastRow="0" w:firstColumn="0" w:lastColumn="0" w:noHBand="0" w:noVBand="0" w:val="0020"/>
      </w:tblPr>
      <w:tblGrid>
        <w:gridCol w:w="1111"/>
        <w:gridCol w:w="1528"/>
        <w:gridCol w:w="5280"/>
      </w:tblGrid>
      <w:tr>
        <w:trPr>
          <w:tblHeader w:val="on"/>
        </w:trPr>
        <w:tc>
          <w:tcPr/>
          <w:p>
            <w:pPr>
              <w:pStyle w:val="Compact"/>
            </w:pPr>
            <w:r>
              <w:t xml:space="preserve">Metric</w:t>
            </w:r>
          </w:p>
        </w:tc>
        <w:tc>
          <w:tcPr/>
          <w:p>
            <w:pPr>
              <w:pStyle w:val="Compact"/>
            </w:pPr>
            <w:r>
              <w:t xml:space="preserve">Your Value</w:t>
            </w:r>
          </w:p>
        </w:tc>
        <w:tc>
          <w:tcPr/>
          <w:p>
            <w:pPr>
              <w:pStyle w:val="Compact"/>
            </w:pPr>
            <w:r>
              <w:t xml:space="preserve">Your Project-Specific Interpretation</w:t>
            </w:r>
          </w:p>
        </w:tc>
      </w:tr>
      <w:tr>
        <w:tc>
          <w:tcPr/>
          <w:p>
            <w:pPr>
              <w:pStyle w:val="Compact"/>
            </w:pPr>
            <w:r>
              <w:t xml:space="preserve">Lines of Code (LOC)</w:t>
            </w:r>
          </w:p>
        </w:tc>
        <w:tc>
          <w:tcPr/>
          <w:p>
            <w:pPr>
              <w:pStyle w:val="Compact"/>
            </w:pPr>
            <w:r>
              <w:t xml:space="preserve">6,359</w:t>
            </w:r>
          </w:p>
        </w:tc>
        <w:tc>
          <w:tcPr/>
          <w:p>
            <w:pPr>
              <w:pStyle w:val="Compact"/>
            </w:pPr>
            <w:r>
              <w:t xml:space="preserve">The project has a substantial codebase for a desktop application. However, the LOC is heavily concentrated in the</w:t>
            </w:r>
            <w:r>
              <w:t xml:space="preserve"> </w:t>
            </w:r>
            <w:r>
              <w:rPr>
                <w:rStyle w:val="VerbatimChar"/>
              </w:rPr>
              <w:t xml:space="preserve">ui</w:t>
            </w:r>
            <w:r>
              <w:t xml:space="preserve"> </w:t>
            </w:r>
            <w:r>
              <w:t xml:space="preserve">package — the nine UI panel classes alone account for approximately 70% of total code. This imbalance indicates that presentation logic has absorbed responsibilities that should reside in service or utility classes.</w:t>
            </w:r>
          </w:p>
        </w:tc>
      </w:tr>
      <w:tr>
        <w:tc>
          <w:tcPr/>
          <w:p>
            <w:pPr>
              <w:pStyle w:val="Compact"/>
            </w:pPr>
            <w:r>
              <w:t xml:space="preserve">Total Code Smells</w:t>
            </w:r>
          </w:p>
        </w:tc>
        <w:tc>
          <w:tcPr/>
          <w:p>
            <w:pPr>
              <w:pStyle w:val="Compact"/>
            </w:pPr>
            <w:r>
              <w:t xml:space="preserve">~85</w:t>
            </w:r>
          </w:p>
        </w:tc>
        <w:tc>
          <w:tcPr/>
          <w:p>
            <w:pPr>
              <w:pStyle w:val="Compact"/>
            </w:pPr>
            <w:r>
              <w:t xml:space="preserve">The smell count is high relative to the project size, averaging roughly 1 smell per 53 lines. The majority originate from the UI panel classes, which combine layout, validation, event handling, and business logic in single methods spanning 200+ lines. This density makes any modification to the UI risky.</w:t>
            </w:r>
          </w:p>
        </w:tc>
      </w:tr>
      <w:tr>
        <w:tc>
          <w:tcPr/>
          <w:p>
            <w:pPr>
              <w:pStyle w:val="Compact"/>
            </w:pPr>
            <w:r>
              <w:t xml:space="preserve">Cyclomatic Complexity (total)</w:t>
            </w:r>
          </w:p>
        </w:tc>
        <w:tc>
          <w:tcPr/>
          <w:p>
            <w:pPr>
              <w:pStyle w:val="Compact"/>
            </w:pPr>
            <w:r>
              <w:t xml:space="preserve">~180</w:t>
            </w:r>
          </w:p>
        </w:tc>
        <w:tc>
          <w:tcPr/>
          <w:p>
            <w:pPr>
              <w:pStyle w:val="Compact"/>
            </w:pPr>
            <w:r>
              <w:t xml:space="preserve">Total CC across all methods is driven primarily by deeply nested validation blocks inside dialog methods. For example,</w:t>
            </w:r>
            <w:r>
              <w:t xml:space="preserve"> </w:t>
            </w:r>
            <w:r>
              <w:rPr>
                <w:rStyle w:val="VerbatimChar"/>
              </w:rPr>
              <w:t xml:space="preserve">showAddMedicineDialog()</w:t>
            </w:r>
            <w:r>
              <w:t xml:space="preserve"> </w:t>
            </w:r>
            <w:r>
              <w:t xml:space="preserve">in PharmacyManagementPanel contains 7 conditional branches for input validation alone. High CC correlates with higher defect probability.</w:t>
            </w:r>
          </w:p>
        </w:tc>
      </w:tr>
      <w:tr>
        <w:tc>
          <w:tcPr/>
          <w:p>
            <w:pPr>
              <w:pStyle w:val="Compact"/>
            </w:pPr>
            <w:r>
              <w:t xml:space="preserve">Average CC per function</w:t>
            </w:r>
          </w:p>
        </w:tc>
        <w:tc>
          <w:tcPr/>
          <w:p>
            <w:pPr>
              <w:pStyle w:val="Compact"/>
            </w:pPr>
            <w:r>
              <w:t xml:space="preserve">~3.2</w:t>
            </w:r>
          </w:p>
        </w:tc>
        <w:tc>
          <w:tcPr/>
          <w:p>
            <w:pPr>
              <w:pStyle w:val="Compact"/>
            </w:pPr>
            <w:r>
              <w:t xml:space="preserve">While the average appears healthy, it is misleading because the distribution is bimodal: most getter/setter methods have CC=1, while UI dialog methods have CC=12+. The average masks the true complexity of the critical code paths.</w:t>
            </w:r>
          </w:p>
        </w:tc>
      </w:tr>
      <w:tr>
        <w:tc>
          <w:tcPr/>
          <w:p>
            <w:pPr>
              <w:pStyle w:val="Compact"/>
            </w:pPr>
            <w:r>
              <w:t xml:space="preserve">Cognitive Complexity</w:t>
            </w:r>
          </w:p>
        </w:tc>
        <w:tc>
          <w:tcPr/>
          <w:p>
            <w:pPr>
              <w:pStyle w:val="Compact"/>
            </w:pPr>
            <w:r>
              <w:t xml:space="preserve">~220</w:t>
            </w:r>
          </w:p>
        </w:tc>
        <w:tc>
          <w:tcPr/>
          <w:p>
            <w:pPr>
              <w:pStyle w:val="Compact"/>
            </w:pPr>
            <w:r>
              <w:t xml:space="preserve">Cognitive complexity is significantly higher than cyclomatic complexity because UI methods use deeply nested try-catch blocks inside lambda listeners inside dialog builders. A developer reading</w:t>
            </w:r>
            <w:r>
              <w:t xml:space="preserve"> </w:t>
            </w:r>
            <w:r>
              <w:rPr>
                <w:rStyle w:val="VerbatimChar"/>
              </w:rPr>
              <w:t xml:space="preserve">showGenerateBillDialog()</w:t>
            </w:r>
            <w:r>
              <w:t xml:space="preserve"> </w:t>
            </w:r>
            <w:r>
              <w:t xml:space="preserve">in BillingManagementPanel must hold 5+ levels of nesting context in working memory simultaneously.</w:t>
            </w:r>
          </w:p>
        </w:tc>
      </w:tr>
      <w:tr>
        <w:tc>
          <w:tcPr/>
          <w:p>
            <w:pPr>
              <w:pStyle w:val="Compact"/>
            </w:pPr>
            <w:r>
              <w:t xml:space="preserve">Code Duplication (%)</w:t>
            </w:r>
          </w:p>
        </w:tc>
        <w:tc>
          <w:tcPr/>
          <w:p>
            <w:pPr>
              <w:pStyle w:val="Compact"/>
            </w:pPr>
            <w:r>
              <w:t xml:space="preserve">~18%</w:t>
            </w:r>
          </w:p>
        </w:tc>
        <w:tc>
          <w:tcPr/>
          <w:p>
            <w:pPr>
              <w:pStyle w:val="Compact"/>
            </w:pPr>
            <w:r>
              <w:t xml:space="preserve">Nearly one-fifth of the codebase is duplicated. The</w:t>
            </w:r>
            <w:r>
              <w:t xml:space="preserve"> </w:t>
            </w:r>
            <w:r>
              <w:rPr>
                <w:rStyle w:val="VerbatimChar"/>
              </w:rPr>
              <w:t xml:space="preserve">addDetailRow()</w:t>
            </w:r>
            <w:r>
              <w:t xml:space="preserve"> </w:t>
            </w:r>
            <w:r>
              <w:t xml:space="preserve">method is copied identically across BillingManagementPanel, PatientManagementPanel, and PharmacyManagementPanel. The validation pattern (empty check → parse → range check → error dialog) is repeated in every</w:t>
            </w:r>
            <w:r>
              <w:t xml:space="preserve"> </w:t>
            </w:r>
            <w:r>
              <w:t xml:space="preserve">“Add”</w:t>
            </w:r>
            <w:r>
              <w:t xml:space="preserve"> </w:t>
            </w:r>
            <w:r>
              <w:t xml:space="preserve">and</w:t>
            </w:r>
            <w:r>
              <w:t xml:space="preserve"> </w:t>
            </w:r>
            <w:r>
              <w:t xml:space="preserve">“Edit”</w:t>
            </w:r>
            <w:r>
              <w:t xml:space="preserve"> </w:t>
            </w:r>
            <w:r>
              <w:t xml:space="preserve">dialog across all six management panels.</w:t>
            </w:r>
          </w:p>
        </w:tc>
      </w:tr>
      <w:tr>
        <w:tc>
          <w:tcPr/>
          <w:p>
            <w:pPr>
              <w:pStyle w:val="Compact"/>
            </w:pPr>
            <w:r>
              <w:t xml:space="preserve">Maintainability Rating</w:t>
            </w:r>
          </w:p>
        </w:tc>
        <w:tc>
          <w:tcPr/>
          <w:p>
            <w:pPr>
              <w:pStyle w:val="Compact"/>
            </w:pPr>
            <w:r>
              <w:t xml:space="preserve">C</w:t>
            </w:r>
          </w:p>
        </w:tc>
        <w:tc>
          <w:tcPr/>
          <w:p>
            <w:pPr>
              <w:pStyle w:val="Compact"/>
            </w:pPr>
            <w:r>
              <w:t xml:space="preserve">A</w:t>
            </w:r>
            <w:r>
              <w:t xml:space="preserve"> </w:t>
            </w:r>
            <w:r>
              <w:t xml:space="preserve">“C”</w:t>
            </w:r>
            <w:r>
              <w:t xml:space="preserve"> </w:t>
            </w:r>
            <w:r>
              <w:t xml:space="preserve">rating indicates that the codebase requires significant effort to modify safely. The primary contributors are the God Classes in the UI layer and the absence of any unit tests, meaning changes cannot be verified for regression.</w:t>
            </w:r>
          </w:p>
        </w:tc>
      </w:tr>
      <w:tr>
        <w:tc>
          <w:tcPr/>
          <w:p>
            <w:pPr>
              <w:pStyle w:val="Compact"/>
            </w:pPr>
            <w:r>
              <w:t xml:space="preserve">Technical Debt (hours)</w:t>
            </w:r>
          </w:p>
        </w:tc>
        <w:tc>
          <w:tcPr/>
          <w:p>
            <w:pPr>
              <w:pStyle w:val="Compact"/>
            </w:pPr>
            <w:r>
              <w:t xml:space="preserve">~12h</w:t>
            </w:r>
          </w:p>
        </w:tc>
        <w:tc>
          <w:tcPr/>
          <w:p>
            <w:pPr>
              <w:pStyle w:val="Compact"/>
            </w:pPr>
            <w:r>
              <w:t xml:space="preserve">SonarQube estimates approximately 12 hours to resolve all identified smells. The bulk of this debt (approximately 8 hours) is attributed to the duplicate validation logic across UI panels, which could be resolved by extracting a generic</w:t>
            </w:r>
            <w:r>
              <w:t xml:space="preserve"> </w:t>
            </w:r>
            <w:r>
              <w:rPr>
                <w:rStyle w:val="VerbatimChar"/>
              </w:rPr>
              <w:t xml:space="preserve">FormValidator</w:t>
            </w:r>
            <w:r>
              <w:t xml:space="preserve"> </w:t>
            </w:r>
            <w:r>
              <w:t xml:space="preserve">utility class.</w:t>
            </w:r>
          </w:p>
        </w:tc>
      </w:tr>
      <w:tr>
        <w:tc>
          <w:tcPr/>
          <w:p>
            <w:pPr>
              <w:pStyle w:val="Compact"/>
            </w:pPr>
            <w:r>
              <w:t xml:space="preserve">Security Hotspots</w:t>
            </w:r>
          </w:p>
        </w:tc>
        <w:tc>
          <w:tcPr/>
          <w:p>
            <w:pPr>
              <w:pStyle w:val="Compact"/>
            </w:pPr>
            <w:r>
              <w:t xml:space="preserve">~3</w:t>
            </w:r>
          </w:p>
        </w:tc>
        <w:tc>
          <w:tcPr/>
          <w:p>
            <w:pPr>
              <w:pStyle w:val="Compact"/>
            </w:pPr>
            <w:r>
              <w:t xml:space="preserve">Three security issues detected: (1) passwords stored in plain text in</w:t>
            </w:r>
            <w:r>
              <w:t xml:space="preserve"> </w:t>
            </w:r>
            <w:r>
              <w:rPr>
                <w:rStyle w:val="VerbatimChar"/>
              </w:rPr>
              <w:t xml:space="preserve">data/users.txt</w:t>
            </w:r>
            <w:r>
              <w:t xml:space="preserve"> </w:t>
            </w:r>
            <w:r>
              <w:t xml:space="preserve">without hashing — the</w:t>
            </w:r>
            <w:r>
              <w:t xml:space="preserve"> </w:t>
            </w:r>
            <w:r>
              <w:rPr>
                <w:rStyle w:val="VerbatimChar"/>
              </w:rPr>
              <w:t xml:space="preserve">PasswordUtils.hashPassword()</w:t>
            </w:r>
            <w:r>
              <w:t xml:space="preserve"> </w:t>
            </w:r>
            <w:r>
              <w:t xml:space="preserve">method exists but is commented out in UserService lines 38 and 65; (2) hardcoded admin credentials in UserService constructor (line 20); (3) no input sanitisation before writing to CSV files, enabling potential injection through commas in user input.</w:t>
            </w:r>
          </w:p>
        </w:tc>
      </w:tr>
    </w:tbl>
    <w:p>
      <w:r>
        <w:pict>
          <v:rect style="width:0;height:1.5pt" o:hralign="center" o:hrstd="t" o:hr="t"/>
        </w:pict>
      </w:r>
    </w:p>
    <w:bookmarkEnd w:id="28"/>
    <w:bookmarkEnd w:id="29"/>
    <w:bookmarkStart w:id="35" w:name="X8ab675b959f915f30ef8665456d10897efbda65"/>
    <w:p>
      <w:pPr>
        <w:pStyle w:val="Heading2"/>
      </w:pPr>
      <w:r>
        <w:t xml:space="preserve">B2. The Five Code Smell Categories — Deep Identification [16 Marks]</w:t>
      </w:r>
    </w:p>
    <w:bookmarkStart w:id="30" w:name="category-1-bloaters-4-marks"/>
    <w:p>
      <w:pPr>
        <w:pStyle w:val="Heading3"/>
      </w:pPr>
      <w:r>
        <w:t xml:space="preserve">Category 1: Bloaters [4 Marks]</w:t>
      </w:r>
    </w:p>
    <w:tbl>
      <w:tblPr>
        <w:tblStyle w:val="Table"/>
        <w:tblW w:type="pct" w:w="5000"/>
        <w:tblLayout w:type="fixed"/>
        <w:tblLook w:firstRow="1" w:lastRow="0" w:firstColumn="0" w:lastColumn="0" w:noHBand="0" w:noVBand="0" w:val="0020"/>
      </w:tblPr>
      <w:tblGrid>
        <w:gridCol w:w="833"/>
        <w:gridCol w:w="1458"/>
        <w:gridCol w:w="2640"/>
        <w:gridCol w:w="1458"/>
        <w:gridCol w:w="1528"/>
      </w:tblGrid>
      <w:tr>
        <w:trPr>
          <w:tblHeader w:val="on"/>
        </w:trPr>
        <w:tc>
          <w:tcPr/>
          <w:p>
            <w:pPr>
              <w:pStyle w:val="Compact"/>
            </w:pPr>
            <w:r>
              <w:t xml:space="preserve">Smell Name</w:t>
            </w:r>
          </w:p>
        </w:tc>
        <w:tc>
          <w:tcPr/>
          <w:p>
            <w:pPr>
              <w:pStyle w:val="Compact"/>
            </w:pPr>
            <w:r>
              <w:t xml:space="preserve">File and Line Number</w:t>
            </w:r>
          </w:p>
        </w:tc>
        <w:tc>
          <w:tcPr/>
          <w:p>
            <w:pPr>
              <w:pStyle w:val="Compact"/>
            </w:pPr>
            <w:r>
              <w:t xml:space="preserve">Evidence — what you see in the code</w:t>
            </w:r>
          </w:p>
        </w:tc>
        <w:tc>
          <w:tcPr/>
          <w:p>
            <w:pPr>
              <w:pStyle w:val="Compact"/>
            </w:pPr>
            <w:r>
              <w:t xml:space="preserve">Why It Is a Bloater</w:t>
            </w:r>
          </w:p>
        </w:tc>
        <w:tc>
          <w:tcPr/>
          <w:p>
            <w:pPr>
              <w:pStyle w:val="Compact"/>
            </w:pPr>
            <w:r>
              <w:t xml:space="preserve">Recommended Treatment</w:t>
            </w:r>
          </w:p>
        </w:tc>
      </w:tr>
      <w:tr>
        <w:tc>
          <w:tcPr/>
          <w:p>
            <w:pPr>
              <w:pStyle w:val="Compact"/>
            </w:pPr>
            <w:r>
              <w:rPr>
                <w:b/>
                <w:bCs/>
              </w:rPr>
              <w:t xml:space="preserve">Long Method</w:t>
            </w:r>
          </w:p>
        </w:tc>
        <w:tc>
          <w:tcPr/>
          <w:p>
            <w:pPr>
              <w:pStyle w:val="Compact"/>
            </w:pPr>
            <w:r>
              <w:rPr>
                <w:rStyle w:val="VerbatimChar"/>
              </w:rPr>
              <w:t xml:space="preserve">PharmacyManagementPanel.java</w:t>
            </w:r>
            <w:r>
              <w:t xml:space="preserve">, Lines 565–811</w:t>
            </w:r>
          </w:p>
        </w:tc>
        <w:tc>
          <w:tcPr/>
          <w:p>
            <w:pPr>
              <w:pStyle w:val="Compact"/>
            </w:pPr>
            <w:r>
              <w:t xml:space="preserve">The method</w:t>
            </w:r>
            <w:r>
              <w:t xml:space="preserve"> </w:t>
            </w:r>
            <w:r>
              <w:rPr>
                <w:rStyle w:val="VerbatimChar"/>
              </w:rPr>
              <w:t xml:space="preserve">showDispenseMedicineDialog()</w:t>
            </w:r>
            <w:r>
              <w:t xml:space="preserve"> </w:t>
            </w:r>
            <w:r>
              <w:t xml:space="preserve">spans</w:t>
            </w:r>
            <w:r>
              <w:t xml:space="preserve"> </w:t>
            </w:r>
            <w:r>
              <w:rPr>
                <w:b/>
                <w:bCs/>
              </w:rPr>
              <w:t xml:space="preserve">246 lines</w:t>
            </w:r>
            <w:r>
              <w:t xml:space="preserve">. It creates a patient selection panel, an available medicines table, a selected medicines table, add/remove buttons, summary calculations, validation of all prescription fields (dosage, frequency, duration), and dispensing logic — all inside one method.</w:t>
            </w:r>
          </w:p>
        </w:tc>
        <w:tc>
          <w:tcPr/>
          <w:p>
            <w:pPr>
              <w:pStyle w:val="Compact"/>
            </w:pPr>
            <w:r>
              <w:t xml:space="preserve">This method requires extensive scrolling to read. It performs at least 6 distinct responsibilities: dialog layout, table population, add-to-prescription logic, remove logic, total calculation, and dispensing validation. Any change to one concern (e.g., adding a new prescription field) requires understanding and navigating all 246 lines.</w:t>
            </w:r>
          </w:p>
        </w:tc>
        <w:tc>
          <w:tcPr/>
          <w:p>
            <w:pPr>
              <w:pStyle w:val="Compact"/>
            </w:pPr>
            <w:r>
              <w:rPr>
                <w:b/>
                <w:bCs/>
              </w:rPr>
              <w:t xml:space="preserve">Extract Method</w:t>
            </w:r>
            <w:r>
              <w:t xml:space="preserve"> </w:t>
            </w:r>
            <w:r>
              <w:t xml:space="preserve">— Break into</w:t>
            </w:r>
            <w:r>
              <w:t xml:space="preserve"> </w:t>
            </w:r>
            <w:r>
              <w:rPr>
                <w:rStyle w:val="VerbatimChar"/>
              </w:rPr>
              <w:t xml:space="preserve">createPatientSelectionPanel()</w:t>
            </w:r>
            <w:r>
              <w:t xml:space="preserve">,</w:t>
            </w:r>
            <w:r>
              <w:t xml:space="preserve"> </w:t>
            </w:r>
            <w:r>
              <w:rPr>
                <w:rStyle w:val="VerbatimChar"/>
              </w:rPr>
              <w:t xml:space="preserve">createAvailableMedicinesTable()</w:t>
            </w:r>
            <w:r>
              <w:t xml:space="preserve">,</w:t>
            </w:r>
            <w:r>
              <w:t xml:space="preserve"> </w:t>
            </w:r>
            <w:r>
              <w:rPr>
                <w:rStyle w:val="VerbatimChar"/>
              </w:rPr>
              <w:t xml:space="preserve">createSelectedMedicinesTable()</w:t>
            </w:r>
            <w:r>
              <w:t xml:space="preserve">,</w:t>
            </w:r>
            <w:r>
              <w:t xml:space="preserve"> </w:t>
            </w:r>
            <w:r>
              <w:rPr>
                <w:rStyle w:val="VerbatimChar"/>
              </w:rPr>
              <w:t xml:space="preserve">handleAddMedicine()</w:t>
            </w:r>
            <w:r>
              <w:t xml:space="preserve">,</w:t>
            </w:r>
            <w:r>
              <w:t xml:space="preserve"> </w:t>
            </w:r>
            <w:r>
              <w:rPr>
                <w:rStyle w:val="VerbatimChar"/>
              </w:rPr>
              <w:t xml:space="preserve">handleDispense()</w:t>
            </w:r>
            <w:r>
              <w:t xml:space="preserve">, and</w:t>
            </w:r>
            <w:r>
              <w:t xml:space="preserve"> </w:t>
            </w:r>
            <w:r>
              <w:rPr>
                <w:rStyle w:val="VerbatimChar"/>
              </w:rPr>
              <w:t xml:space="preserve">validatePrescription()</w:t>
            </w:r>
            <w:r>
              <w:t xml:space="preserve">.</w:t>
            </w:r>
          </w:p>
        </w:tc>
      </w:tr>
      <w:tr>
        <w:tc>
          <w:tcPr/>
          <w:p>
            <w:pPr>
              <w:pStyle w:val="Compact"/>
            </w:pPr>
            <w:r>
              <w:rPr>
                <w:b/>
                <w:bCs/>
              </w:rPr>
              <w:t xml:space="preserve">Large Class</w:t>
            </w:r>
          </w:p>
        </w:tc>
        <w:tc>
          <w:tcPr/>
          <w:p>
            <w:pPr>
              <w:pStyle w:val="Compact"/>
            </w:pPr>
            <w:r>
              <w:rPr>
                <w:rStyle w:val="VerbatimChar"/>
              </w:rPr>
              <w:t xml:space="preserve">PharmacyManagementPanel.java</w:t>
            </w:r>
            <w:r>
              <w:t xml:space="preserve">, Lines 1–853</w:t>
            </w:r>
          </w:p>
        </w:tc>
        <w:tc>
          <w:tcPr/>
          <w:p>
            <w:pPr>
              <w:pStyle w:val="Compact"/>
            </w:pPr>
            <w:r>
              <w:t xml:space="preserve">The class is</w:t>
            </w:r>
            <w:r>
              <w:t xml:space="preserve"> </w:t>
            </w:r>
            <w:r>
              <w:rPr>
                <w:b/>
                <w:bCs/>
              </w:rPr>
              <w:t xml:space="preserve">853 lines</w:t>
            </w:r>
            <w:r>
              <w:t xml:space="preserve"> </w:t>
            </w:r>
            <w:r>
              <w:t xml:space="preserve">with 11 methods. It manages medicine CRUD, search, dispensing workflow, prescription generation, detail viewing, and UI layout — all in a single class with 10 instance fields.</w:t>
            </w:r>
          </w:p>
        </w:tc>
        <w:tc>
          <w:tcPr/>
          <w:p>
            <w:pPr>
              <w:pStyle w:val="Compact"/>
            </w:pPr>
            <w:r>
              <w:t xml:space="preserve">This class violates the Single Responsibility Principle by handling presentation, validation, business logic, and data formatting. Its size means that a developer modifying the</w:t>
            </w:r>
            <w:r>
              <w:t xml:space="preserve"> </w:t>
            </w:r>
            <w:r>
              <w:t xml:space="preserve">“dispense”</w:t>
            </w:r>
            <w:r>
              <w:t xml:space="preserve"> </w:t>
            </w:r>
            <w:r>
              <w:t xml:space="preserve">feature must load the entire 853-line file, increasing cognitive load and merge conflict risk.</w:t>
            </w:r>
          </w:p>
        </w:tc>
        <w:tc>
          <w:tcPr/>
          <w:p>
            <w:pPr>
              <w:pStyle w:val="Compact"/>
            </w:pPr>
            <w:r>
              <w:rPr>
                <w:b/>
                <w:bCs/>
              </w:rPr>
              <w:t xml:space="preserve">Extract Class</w:t>
            </w:r>
            <w:r>
              <w:t xml:space="preserve"> </w:t>
            </w:r>
            <w:r>
              <w:t xml:space="preserve">— Separate into</w:t>
            </w:r>
            <w:r>
              <w:t xml:space="preserve"> </w:t>
            </w:r>
            <w:r>
              <w:rPr>
                <w:rStyle w:val="VerbatimChar"/>
              </w:rPr>
              <w:t xml:space="preserve">MedicineListPanel</w:t>
            </w:r>
            <w:r>
              <w:t xml:space="preserve"> </w:t>
            </w:r>
            <w:r>
              <w:t xml:space="preserve">(table + search),</w:t>
            </w:r>
            <w:r>
              <w:t xml:space="preserve"> </w:t>
            </w:r>
            <w:r>
              <w:rPr>
                <w:rStyle w:val="VerbatimChar"/>
              </w:rPr>
              <w:t xml:space="preserve">MedicineFormDialog</w:t>
            </w:r>
            <w:r>
              <w:t xml:space="preserve"> </w:t>
            </w:r>
            <w:r>
              <w:t xml:space="preserve">(add/edit), and</w:t>
            </w:r>
            <w:r>
              <w:t xml:space="preserve"> </w:t>
            </w:r>
            <w:r>
              <w:rPr>
                <w:rStyle w:val="VerbatimChar"/>
              </w:rPr>
              <w:t xml:space="preserve">DispenseMedicineDialog</w:t>
            </w:r>
            <w:r>
              <w:t xml:space="preserve"> </w:t>
            </w:r>
            <w:r>
              <w:t xml:space="preserve">(prescription workflow).</w:t>
            </w:r>
          </w:p>
        </w:tc>
      </w:tr>
      <w:tr>
        <w:tc>
          <w:tcPr/>
          <w:p>
            <w:pPr>
              <w:pStyle w:val="Compact"/>
            </w:pPr>
            <w:r>
              <w:rPr>
                <w:b/>
                <w:bCs/>
              </w:rPr>
              <w:t xml:space="preserve">Long Parameter List</w:t>
            </w:r>
          </w:p>
        </w:tc>
        <w:tc>
          <w:tcPr/>
          <w:p>
            <w:pPr>
              <w:pStyle w:val="Compact"/>
            </w:pPr>
            <w:r>
              <w:rPr>
                <w:rStyle w:val="VerbatimChar"/>
              </w:rPr>
              <w:t xml:space="preserve">BillingManagementPanel.java</w:t>
            </w:r>
            <w:r>
              <w:t xml:space="preserve">, Line 379</w:t>
            </w:r>
          </w:p>
        </w:tc>
        <w:tc>
          <w:tcPr/>
          <w:p>
            <w:pPr>
              <w:pStyle w:val="Compact"/>
            </w:pPr>
            <w:r>
              <w:rPr>
                <w:rStyle w:val="VerbatimChar"/>
              </w:rPr>
              <w:t xml:space="preserve">showAddItemDialog(JDialog parentDialog, DefaultTableModel itemsModel, JTextField subtotalField, JTextField totalField, JTextField discountField, JTextField taxField)</w:t>
            </w:r>
            <w:r>
              <w:t xml:space="preserve"> </w:t>
            </w:r>
            <w:r>
              <w:t xml:space="preserve">—</w:t>
            </w:r>
            <w:r>
              <w:t xml:space="preserve"> </w:t>
            </w:r>
            <w:r>
              <w:rPr>
                <w:b/>
                <w:bCs/>
              </w:rPr>
              <w:t xml:space="preserve">6 parameters</w:t>
            </w:r>
            <w:r>
              <w:t xml:space="preserve">, all UI components passed between methods.</w:t>
            </w:r>
          </w:p>
        </w:tc>
        <w:tc>
          <w:tcPr/>
          <w:p>
            <w:pPr>
              <w:pStyle w:val="Compact"/>
            </w:pPr>
            <w:r>
              <w:t xml:space="preserve">Six parameters make the method signature hard to read and call correctly. The parameters are tightly coupled — they all relate to a billing form’s financial summary. Passing individual text fields suggests the method is manipulating state that belongs to a higher-level abstraction.</w:t>
            </w:r>
          </w:p>
        </w:tc>
        <w:tc>
          <w:tcPr/>
          <w:p>
            <w:pPr>
              <w:pStyle w:val="Compact"/>
            </w:pPr>
            <w:r>
              <w:rPr>
                <w:b/>
                <w:bCs/>
              </w:rPr>
              <w:t xml:space="preserve">Introduce Parameter Object</w:t>
            </w:r>
            <w:r>
              <w:t xml:space="preserve"> </w:t>
            </w:r>
            <w:r>
              <w:t xml:space="preserve">— Create a</w:t>
            </w:r>
            <w:r>
              <w:t xml:space="preserve"> </w:t>
            </w:r>
            <w:r>
              <w:rPr>
                <w:rStyle w:val="VerbatimChar"/>
              </w:rPr>
              <w:t xml:space="preserve">BillingSummaryPanel</w:t>
            </w:r>
            <w:r>
              <w:t xml:space="preserve"> </w:t>
            </w:r>
            <w:r>
              <w:t xml:space="preserve">class encapsulating</w:t>
            </w:r>
            <w:r>
              <w:t xml:space="preserve"> </w:t>
            </w:r>
            <w:r>
              <w:rPr>
                <w:rStyle w:val="VerbatimChar"/>
              </w:rPr>
              <w:t xml:space="preserve">subtotalField</w:t>
            </w:r>
            <w:r>
              <w:t xml:space="preserve">,</w:t>
            </w:r>
            <w:r>
              <w:t xml:space="preserve"> </w:t>
            </w:r>
            <w:r>
              <w:rPr>
                <w:rStyle w:val="VerbatimChar"/>
              </w:rPr>
              <w:t xml:space="preserve">totalField</w:t>
            </w:r>
            <w:r>
              <w:t xml:space="preserve">,</w:t>
            </w:r>
            <w:r>
              <w:t xml:space="preserve"> </w:t>
            </w:r>
            <w:r>
              <w:rPr>
                <w:rStyle w:val="VerbatimChar"/>
              </w:rPr>
              <w:t xml:space="preserve">discountField</w:t>
            </w:r>
            <w:r>
              <w:t xml:space="preserve">, and</w:t>
            </w:r>
            <w:r>
              <w:t xml:space="preserve"> </w:t>
            </w:r>
            <w:r>
              <w:rPr>
                <w:rStyle w:val="VerbatimChar"/>
              </w:rPr>
              <w:t xml:space="preserve">taxField</w:t>
            </w:r>
            <w:r>
              <w:t xml:space="preserve"> </w:t>
            </w:r>
            <w:r>
              <w:t xml:space="preserve">with an</w:t>
            </w:r>
            <w:r>
              <w:t xml:space="preserve"> </w:t>
            </w:r>
            <w:r>
              <w:rPr>
                <w:rStyle w:val="VerbatimChar"/>
              </w:rPr>
              <w:t xml:space="preserve">updateTotal()</w:t>
            </w:r>
            <w:r>
              <w:t xml:space="preserve"> </w:t>
            </w:r>
            <w:r>
              <w:t xml:space="preserve">method.</w:t>
            </w:r>
          </w:p>
        </w:tc>
      </w:tr>
      <w:tr>
        <w:tc>
          <w:tcPr/>
          <w:p>
            <w:pPr>
              <w:pStyle w:val="Compact"/>
            </w:pPr>
            <w:r>
              <w:rPr>
                <w:b/>
                <w:bCs/>
              </w:rPr>
              <w:t xml:space="preserve">Primitive Obsession</w:t>
            </w:r>
          </w:p>
        </w:tc>
        <w:tc>
          <w:tcPr/>
          <w:p>
            <w:pPr>
              <w:pStyle w:val="Compact"/>
            </w:pPr>
            <w:r>
              <w:rPr>
                <w:rStyle w:val="VerbatimChar"/>
              </w:rPr>
              <w:t xml:space="preserve">PatientDAO.java</w:t>
            </w:r>
            <w:r>
              <w:t xml:space="preserve">, Lines 19–28</w:t>
            </w:r>
          </w:p>
        </w:tc>
        <w:tc>
          <w:tcPr/>
          <w:p>
            <w:pPr>
              <w:pStyle w:val="Compact"/>
            </w:pPr>
            <w:r>
              <w:t xml:space="preserve">The</w:t>
            </w:r>
            <w:r>
              <w:t xml:space="preserve"> </w:t>
            </w:r>
            <w:r>
              <w:rPr>
                <w:rStyle w:val="VerbatimChar"/>
              </w:rPr>
              <w:t xml:space="preserve">parseEntity()</w:t>
            </w:r>
            <w:r>
              <w:t xml:space="preserve"> </w:t>
            </w:r>
            <w:r>
              <w:t xml:space="preserve">method parses a patient from a comma-separated string:</w:t>
            </w:r>
            <w:r>
              <w:t xml:space="preserve"> </w:t>
            </w:r>
            <w:r>
              <w:rPr>
                <w:rStyle w:val="VerbatimChar"/>
              </w:rPr>
              <w:t xml:space="preserve">data[0]</w:t>
            </w:r>
            <w:r>
              <w:t xml:space="preserve"> </w:t>
            </w:r>
            <w:r>
              <w:t xml:space="preserve">is id (String),</w:t>
            </w:r>
            <w:r>
              <w:t xml:space="preserve"> </w:t>
            </w:r>
            <w:r>
              <w:rPr>
                <w:rStyle w:val="VerbatimChar"/>
              </w:rPr>
              <w:t xml:space="preserve">data[2]</w:t>
            </w:r>
            <w:r>
              <w:t xml:space="preserve"> </w:t>
            </w:r>
            <w:r>
              <w:t xml:space="preserve">is age (parsed from String to int),</w:t>
            </w:r>
            <w:r>
              <w:t xml:space="preserve"> </w:t>
            </w:r>
            <w:r>
              <w:rPr>
                <w:rStyle w:val="VerbatimChar"/>
              </w:rPr>
              <w:t xml:space="preserve">data[3]</w:t>
            </w:r>
            <w:r>
              <w:t xml:space="preserve"> </w:t>
            </w:r>
            <w:r>
              <w:t xml:space="preserve">is contact (String). All domain values are raw Strings with no type safety. Phone numbers, email addresses, and dates are all</w:t>
            </w:r>
            <w:r>
              <w:t xml:space="preserve"> </w:t>
            </w:r>
            <w:r>
              <w:rPr>
                <w:rStyle w:val="VerbatimChar"/>
              </w:rPr>
              <w:t xml:space="preserve">String</w:t>
            </w:r>
            <w:r>
              <w:t xml:space="preserve"> </w:t>
            </w:r>
            <w:r>
              <w:t xml:space="preserve">with no domain wrapper.</w:t>
            </w:r>
          </w:p>
        </w:tc>
        <w:tc>
          <w:tcPr/>
          <w:p>
            <w:pPr>
              <w:pStyle w:val="Compact"/>
            </w:pPr>
            <w:r>
              <w:t xml:space="preserve">Using raw</w:t>
            </w:r>
            <w:r>
              <w:t xml:space="preserve"> </w:t>
            </w:r>
            <w:r>
              <w:rPr>
                <w:rStyle w:val="VerbatimChar"/>
              </w:rPr>
              <w:t xml:space="preserve">String</w:t>
            </w:r>
            <w:r>
              <w:t xml:space="preserve"> </w:t>
            </w:r>
            <w:r>
              <w:t xml:space="preserve">for phone numbers means</w:t>
            </w:r>
            <w:r>
              <w:t xml:space="preserve"> </w:t>
            </w:r>
            <w:r>
              <w:t xml:space="preserve">“0312-INVALID”</w:t>
            </w:r>
            <w:r>
              <w:t xml:space="preserve"> </w:t>
            </w:r>
            <w:r>
              <w:t xml:space="preserve">is accepted silently. Using</w:t>
            </w:r>
            <w:r>
              <w:t xml:space="preserve"> </w:t>
            </w:r>
            <w:r>
              <w:rPr>
                <w:rStyle w:val="VerbatimChar"/>
              </w:rPr>
              <w:t xml:space="preserve">int</w:t>
            </w:r>
            <w:r>
              <w:t xml:space="preserve"> </w:t>
            </w:r>
            <w:r>
              <w:t xml:space="preserve">for age means negative values require manual validation scattered across multiple classes. A</w:t>
            </w:r>
            <w:r>
              <w:t xml:space="preserve"> </w:t>
            </w:r>
            <w:r>
              <w:rPr>
                <w:rStyle w:val="VerbatimChar"/>
              </w:rPr>
              <w:t xml:space="preserve">PhoneNumber</w:t>
            </w:r>
            <w:r>
              <w:t xml:space="preserve"> </w:t>
            </w:r>
            <w:r>
              <w:t xml:space="preserve">value object with format validation would centralise this concern.</w:t>
            </w:r>
          </w:p>
        </w:tc>
        <w:tc>
          <w:tcPr/>
          <w:p>
            <w:pPr>
              <w:pStyle w:val="Compact"/>
            </w:pPr>
            <w:r>
              <w:rPr>
                <w:b/>
                <w:bCs/>
              </w:rPr>
              <w:t xml:space="preserve">Replace Data Value with Object</w:t>
            </w:r>
            <w:r>
              <w:t xml:space="preserve"> </w:t>
            </w:r>
            <w:r>
              <w:t xml:space="preserve">— Create</w:t>
            </w:r>
            <w:r>
              <w:t xml:space="preserve"> </w:t>
            </w:r>
            <w:r>
              <w:rPr>
                <w:rStyle w:val="VerbatimChar"/>
              </w:rPr>
              <w:t xml:space="preserve">PhoneNumber</w:t>
            </w:r>
            <w:r>
              <w:t xml:space="preserve">,</w:t>
            </w:r>
            <w:r>
              <w:t xml:space="preserve"> </w:t>
            </w:r>
            <w:r>
              <w:rPr>
                <w:rStyle w:val="VerbatimChar"/>
              </w:rPr>
              <w:t xml:space="preserve">Email</w:t>
            </w:r>
            <w:r>
              <w:t xml:space="preserve">, and</w:t>
            </w:r>
            <w:r>
              <w:t xml:space="preserve"> </w:t>
            </w:r>
            <w:r>
              <w:rPr>
                <w:rStyle w:val="VerbatimChar"/>
              </w:rPr>
              <w:t xml:space="preserve">Age</w:t>
            </w:r>
            <w:r>
              <w:t xml:space="preserve"> </w:t>
            </w:r>
            <w:r>
              <w:t xml:space="preserve">value objects that enforce format rules in their constructors.</w:t>
            </w:r>
          </w:p>
        </w:tc>
      </w:tr>
    </w:tbl>
    <w:p>
      <w:pPr>
        <w:pStyle w:val="BodyText"/>
      </w:pPr>
      <w:r>
        <w:rPr>
          <w:b/>
          <w:bCs/>
        </w:rPr>
        <w:t xml:space="preserve">Annotated Long Method Signature:</w:t>
      </w:r>
    </w:p>
    <w:p>
      <w:pPr>
        <w:pStyle w:val="SourceCode"/>
      </w:pPr>
      <w:r>
        <w:rPr>
          <w:rStyle w:val="CommentTok"/>
        </w:rPr>
        <w:t xml:space="preserve">// PharmacyManagementPanel.java, line 565</w:t>
      </w:r>
      <w:r>
        <w:br/>
      </w:r>
      <w:r>
        <w:rPr>
          <w:rStyle w:val="CommentTok"/>
        </w:rPr>
        <w:t xml:space="preserve">// This single method handles ALL of the following:</w:t>
      </w:r>
      <w:r>
        <w:br/>
      </w:r>
      <w:r>
        <w:rPr>
          <w:rStyle w:val="CommentTok"/>
        </w:rPr>
        <w:t xml:space="preserve">//   Lines 565-610:  Dialog creation + patient selection combo box</w:t>
      </w:r>
      <w:r>
        <w:br/>
      </w:r>
      <w:r>
        <w:rPr>
          <w:rStyle w:val="CommentTok"/>
        </w:rPr>
        <w:t xml:space="preserve">//   Lines 610-680:  Available medicines table + loading from service</w:t>
      </w:r>
      <w:r>
        <w:br/>
      </w:r>
      <w:r>
        <w:rPr>
          <w:rStyle w:val="CommentTok"/>
        </w:rPr>
        <w:t xml:space="preserve">//   Lines 680-740:  Selected medicines table + add/remove buttons  </w:t>
      </w:r>
      <w:r>
        <w:br/>
      </w:r>
      <w:r>
        <w:rPr>
          <w:rStyle w:val="CommentTok"/>
        </w:rPr>
        <w:t xml:space="preserve">//   Lines 740-795:  Dispensing validation (dosage, frequency, duration checks)</w:t>
      </w:r>
      <w:r>
        <w:br/>
      </w:r>
      <w:r>
        <w:rPr>
          <w:rStyle w:val="CommentTok"/>
        </w:rPr>
        <w:t xml:space="preserve">//   Lines 795-810:  Final dispense action + dialog disposal</w:t>
      </w:r>
      <w:r>
        <w:br/>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showDispenseMedicineDialog</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&lt;-- 246 lines total</w:t>
      </w:r>
    </w:p>
    <w:p>
      <w:r>
        <w:pict>
          <v:rect style="width:0;height:1.5pt" o:hralign="center" o:hrstd="t" o:hr="t"/>
        </w:pict>
      </w:r>
    </w:p>
    <w:bookmarkEnd w:id="30"/>
    <w:bookmarkStart w:id="31" w:name="X9ad23b92b61dbf3daac07f18926ea4137b0ec4a"/>
    <w:p>
      <w:pPr>
        <w:pStyle w:val="Heading3"/>
      </w:pPr>
      <w:r>
        <w:t xml:space="preserve">Category 2: Object-Orientation Abusers [3 Marks]</w:t>
      </w:r>
    </w:p>
    <w:tbl>
      <w:tblPr>
        <w:tblStyle w:val="Table"/>
        <w:tblW w:type="pct" w:w="5000"/>
        <w:tblLayout w:type="fixed"/>
        <w:tblLook w:firstRow="1" w:lastRow="0" w:firstColumn="0" w:lastColumn="0" w:noHBand="0" w:noVBand="0" w:val="0020"/>
      </w:tblPr>
      <w:tblGrid>
        <w:gridCol w:w="1131"/>
        <w:gridCol w:w="1414"/>
        <w:gridCol w:w="2262"/>
        <w:gridCol w:w="2074"/>
        <w:gridCol w:w="1037"/>
      </w:tblGrid>
      <w:tr>
        <w:trPr>
          <w:tblHeader w:val="on"/>
        </w:trPr>
        <w:tc>
          <w:tcPr/>
          <w:p>
            <w:pPr>
              <w:pStyle w:val="Compact"/>
            </w:pPr>
            <w:r>
              <w:t xml:space="preserve">Smell Name</w:t>
            </w:r>
          </w:p>
        </w:tc>
        <w:tc>
          <w:tcPr/>
          <w:p>
            <w:pPr>
              <w:pStyle w:val="Compact"/>
            </w:pPr>
            <w:r>
              <w:t xml:space="preserve">File and Line</w:t>
            </w:r>
          </w:p>
        </w:tc>
        <w:tc>
          <w:tcPr/>
          <w:p>
            <w:pPr>
              <w:pStyle w:val="Compact"/>
            </w:pPr>
            <w:r>
              <w:t xml:space="preserve">Evidence from Your Code</w:t>
            </w:r>
          </w:p>
        </w:tc>
        <w:tc>
          <w:tcPr/>
          <w:p>
            <w:pPr>
              <w:pStyle w:val="Compact"/>
            </w:pPr>
            <w:r>
              <w:t xml:space="preserve">OO Principle Violated</w:t>
            </w:r>
          </w:p>
        </w:tc>
        <w:tc>
          <w:tcPr/>
          <w:p>
            <w:pPr>
              <w:pStyle w:val="Compact"/>
            </w:pPr>
            <w:r>
              <w:t xml:space="preserve">Treatment</w:t>
            </w:r>
          </w:p>
        </w:tc>
      </w:tr>
      <w:tr>
        <w:tc>
          <w:tcPr/>
          <w:p>
            <w:pPr>
              <w:pStyle w:val="Compact"/>
            </w:pPr>
            <w:r>
              <w:rPr>
                <w:b/>
                <w:bCs/>
              </w:rPr>
              <w:t xml:space="preserve">Temporary Fields</w:t>
            </w:r>
          </w:p>
        </w:tc>
        <w:tc>
          <w:tcPr/>
          <w:p>
            <w:pPr>
              <w:pStyle w:val="Compact"/>
            </w:pPr>
            <w:r>
              <w:rPr>
                <w:rStyle w:val="VerbatimChar"/>
              </w:rPr>
              <w:t xml:space="preserve">Medicine.java</w:t>
            </w:r>
            <w:r>
              <w:t xml:space="preserve">, Lines 12–14 and 42–60</w:t>
            </w:r>
          </w:p>
        </w:tc>
        <w:tc>
          <w:tcPr/>
          <w:p>
            <w:pPr>
              <w:pStyle w:val="Compact"/>
            </w:pPr>
            <w:r>
              <w:t xml:space="preserve">The</w:t>
            </w:r>
            <w:r>
              <w:t xml:space="preserve"> </w:t>
            </w:r>
            <w:r>
              <w:rPr>
                <w:rStyle w:val="VerbatimChar"/>
              </w:rPr>
              <w:t xml:space="preserve">Medicine</w:t>
            </w:r>
            <w:r>
              <w:t xml:space="preserve"> </w:t>
            </w:r>
            <w:r>
              <w:t xml:space="preserve">class has two constructors: one for inventory (medicineId, name, manufacturer, price, quantity) and one for prescriptions (medicineId, name, dosage, frequency, duration). When the inventory constructor is used,</w:t>
            </w:r>
            <w:r>
              <w:t xml:space="preserve"> </w:t>
            </w:r>
            <w:r>
              <w:rPr>
                <w:rStyle w:val="VerbatimChar"/>
              </w:rPr>
              <w:t xml:space="preserve">dosage</w:t>
            </w:r>
            <w:r>
              <w:t xml:space="preserve">,</w:t>
            </w:r>
            <w:r>
              <w:t xml:space="preserve"> </w:t>
            </w:r>
            <w:r>
              <w:rPr>
                <w:rStyle w:val="VerbatimChar"/>
              </w:rPr>
              <w:t xml:space="preserve">frequency</w:t>
            </w:r>
            <w:r>
              <w:t xml:space="preserve">, and</w:t>
            </w:r>
            <w:r>
              <w:t xml:space="preserve"> </w:t>
            </w:r>
            <w:r>
              <w:rPr>
                <w:rStyle w:val="VerbatimChar"/>
              </w:rPr>
              <w:t xml:space="preserve">duration</w:t>
            </w:r>
            <w:r>
              <w:t xml:space="preserve"> </w:t>
            </w:r>
            <w:r>
              <w:t xml:space="preserve">are left as empty strings. When the prescription constructor is used,</w:t>
            </w:r>
            <w:r>
              <w:t xml:space="preserve"> </w:t>
            </w:r>
            <w:r>
              <w:rPr>
                <w:rStyle w:val="VerbatimChar"/>
              </w:rPr>
              <w:t xml:space="preserve">price</w:t>
            </w:r>
            <w:r>
              <w:t xml:space="preserve"> </w:t>
            </w:r>
            <w:r>
              <w:t xml:space="preserve">is 0.0 and</w:t>
            </w:r>
            <w:r>
              <w:t xml:space="preserve"> </w:t>
            </w:r>
            <w:r>
              <w:rPr>
                <w:rStyle w:val="VerbatimChar"/>
              </w:rPr>
              <w:t xml:space="preserve">quantity</w:t>
            </w:r>
            <w:r>
              <w:t xml:space="preserve"> </w:t>
            </w:r>
            <w:r>
              <w:t xml:space="preserve">is 0. Half the fields are meaningless in any given context.</w:t>
            </w:r>
          </w:p>
        </w:tc>
        <w:tc>
          <w:tcPr/>
          <w:p>
            <w:pPr>
              <w:pStyle w:val="Compact"/>
            </w:pPr>
            <w:r>
              <w:rPr>
                <w:b/>
                <w:bCs/>
              </w:rPr>
              <w:t xml:space="preserve">Single Responsibility Principle</w:t>
            </w:r>
            <w:r>
              <w:t xml:space="preserve"> </w:t>
            </w:r>
            <w:r>
              <w:t xml:space="preserve">— The class tries to represent two different domain concepts (an inventory item and a prescription line item) in one class. The caller must know which constructor was used to know which fields are valid.</w:t>
            </w:r>
          </w:p>
        </w:tc>
        <w:tc>
          <w:tcPr/>
          <w:p>
            <w:pPr>
              <w:pStyle w:val="Compact"/>
            </w:pPr>
            <w:r>
              <w:rPr>
                <w:b/>
                <w:bCs/>
              </w:rPr>
              <w:t xml:space="preserve">Extract Class</w:t>
            </w:r>
            <w:r>
              <w:t xml:space="preserve"> </w:t>
            </w:r>
            <w:r>
              <w:t xml:space="preserve">— Split into</w:t>
            </w:r>
            <w:r>
              <w:t xml:space="preserve"> </w:t>
            </w:r>
            <w:r>
              <w:rPr>
                <w:rStyle w:val="VerbatimChar"/>
              </w:rPr>
              <w:t xml:space="preserve">InventoryMedicine</w:t>
            </w:r>
            <w:r>
              <w:t xml:space="preserve"> </w:t>
            </w:r>
            <w:r>
              <w:t xml:space="preserve">(id, name, manufacturer, price, quantity) and</w:t>
            </w:r>
            <w:r>
              <w:t xml:space="preserve"> </w:t>
            </w:r>
            <w:r>
              <w:rPr>
                <w:rStyle w:val="VerbatimChar"/>
              </w:rPr>
              <w:t xml:space="preserve">PrescriptionItem</w:t>
            </w:r>
            <w:r>
              <w:t xml:space="preserve"> </w:t>
            </w:r>
            <w:r>
              <w:t xml:space="preserve">(medicineId, name, dosage, frequency, duration). Both can implement a common</w:t>
            </w:r>
            <w:r>
              <w:t xml:space="preserve"> </w:t>
            </w:r>
            <w:r>
              <w:rPr>
                <w:rStyle w:val="VerbatimChar"/>
              </w:rPr>
              <w:t xml:space="preserve">MedicineInfo</w:t>
            </w:r>
            <w:r>
              <w:t xml:space="preserve"> </w:t>
            </w:r>
            <w:r>
              <w:t xml:space="preserve">interface.</w:t>
            </w:r>
          </w:p>
        </w:tc>
      </w:tr>
      <w:tr>
        <w:tc>
          <w:tcPr/>
          <w:p>
            <w:pPr>
              <w:pStyle w:val="Compact"/>
            </w:pPr>
            <w:r>
              <w:rPr>
                <w:b/>
                <w:bCs/>
              </w:rPr>
              <w:t xml:space="preserve">Switch Statements (if-else chain)</w:t>
            </w:r>
          </w:p>
        </w:tc>
        <w:tc>
          <w:tcPr/>
          <w:p>
            <w:pPr>
              <w:pStyle w:val="Compact"/>
            </w:pPr>
            <w:r>
              <w:rPr>
                <w:rStyle w:val="VerbatimChar"/>
              </w:rPr>
              <w:t xml:space="preserve">PatientDAO.java</w:t>
            </w:r>
            <w:r>
              <w:t xml:space="preserve">, Lines 63–89</w:t>
            </w:r>
          </w:p>
        </w:tc>
        <w:tc>
          <w:tcPr/>
          <w:p>
            <w:pPr>
              <w:pStyle w:val="Compact"/>
            </w:pPr>
            <w:r>
              <w:t xml:space="preserve">The</w:t>
            </w:r>
            <w:r>
              <w:t xml:space="preserve"> </w:t>
            </w:r>
            <w:r>
              <w:rPr>
                <w:rStyle w:val="VerbatimChar"/>
              </w:rPr>
              <w:t xml:space="preserve">matchesProperty()</w:t>
            </w:r>
            <w:r>
              <w:t xml:space="preserve"> </w:t>
            </w:r>
            <w:r>
              <w:t xml:space="preserve">method uses a</w:t>
            </w:r>
            <w:r>
              <w:t xml:space="preserve"> </w:t>
            </w:r>
            <w:r>
              <w:rPr>
                <w:rStyle w:val="VerbatimChar"/>
              </w:rPr>
              <w:t xml:space="preserve">switch</w:t>
            </w:r>
            <w:r>
              <w:t xml:space="preserve"> </w:t>
            </w:r>
            <w:r>
              <w:t xml:space="preserve">on</w:t>
            </w:r>
            <w:r>
              <w:t xml:space="preserve"> </w:t>
            </w:r>
            <w:r>
              <w:rPr>
                <w:rStyle w:val="VerbatimChar"/>
              </w:rPr>
              <w:t xml:space="preserve">propertyName.toLowerCase()</w:t>
            </w:r>
            <w:r>
              <w:t xml:space="preserve"> </w:t>
            </w:r>
            <w:r>
              <w:t xml:space="preserve">with cases for</w:t>
            </w:r>
            <w:r>
              <w:t xml:space="preserve"> </w:t>
            </w:r>
            <w:r>
              <w:t xml:space="preserve">“id”</w:t>
            </w:r>
            <w:r>
              <w:t xml:space="preserve">,</w:t>
            </w:r>
            <w:r>
              <w:t xml:space="preserve"> </w:t>
            </w:r>
            <w:r>
              <w:t xml:space="preserve">“name”</w:t>
            </w:r>
            <w:r>
              <w:t xml:space="preserve">,</w:t>
            </w:r>
            <w:r>
              <w:t xml:space="preserve"> </w:t>
            </w:r>
            <w:r>
              <w:t xml:space="preserve">“age”</w:t>
            </w:r>
            <w:r>
              <w:t xml:space="preserve">,</w:t>
            </w:r>
            <w:r>
              <w:t xml:space="preserve"> </w:t>
            </w:r>
            <w:r>
              <w:t xml:space="preserve">“disease”</w:t>
            </w:r>
            <w:r>
              <w:t xml:space="preserve">,</w:t>
            </w:r>
            <w:r>
              <w:t xml:space="preserve"> </w:t>
            </w:r>
            <w:r>
              <w:t xml:space="preserve">“contact”</w:t>
            </w:r>
            <w:r>
              <w:t xml:space="preserve">. Every DAO subclass (DoctorDAO, MedicineDAO, UserDAO) has an identical pattern with different property names. Adding a new searchable field requires modifying the switch in every DAO.</w:t>
            </w:r>
          </w:p>
        </w:tc>
        <w:tc>
          <w:tcPr/>
          <w:p>
            <w:pPr>
              <w:pStyle w:val="Compact"/>
            </w:pPr>
            <w:r>
              <w:rPr>
                <w:b/>
                <w:bCs/>
              </w:rPr>
              <w:t xml:space="preserve">Open/Closed Principle</w:t>
            </w:r>
            <w:r>
              <w:t xml:space="preserve"> </w:t>
            </w:r>
            <w:r>
              <w:t xml:space="preserve">— The class is not open for extension. Adding a new searchable property (e.g.,</w:t>
            </w:r>
            <w:r>
              <w:t xml:space="preserve"> </w:t>
            </w:r>
            <w:r>
              <w:t xml:space="preserve">“email”</w:t>
            </w:r>
            <w:r>
              <w:t xml:space="preserve">) requires editing the switch statement rather than extending behaviour through polymorphism.</w:t>
            </w:r>
          </w:p>
        </w:tc>
        <w:tc>
          <w:tcPr/>
          <w:p>
            <w:pPr>
              <w:pStyle w:val="Compact"/>
            </w:pPr>
            <w:r>
              <w:rPr>
                <w:b/>
                <w:bCs/>
              </w:rPr>
              <w:t xml:space="preserve">Replace Conditional with Polymorphism</w:t>
            </w:r>
            <w:r>
              <w:t xml:space="preserve"> </w:t>
            </w:r>
            <w:r>
              <w:t xml:space="preserve">— Use a</w:t>
            </w:r>
            <w:r>
              <w:t xml:space="preserve"> </w:t>
            </w:r>
            <w:r>
              <w:rPr>
                <w:rStyle w:val="VerbatimChar"/>
              </w:rPr>
              <w:t xml:space="preserve">Map&lt;String, Function&lt;T, Boolean&gt;&gt;</w:t>
            </w:r>
            <w:r>
              <w:t xml:space="preserve"> </w:t>
            </w:r>
            <w:r>
              <w:t xml:space="preserve">of property matchers initialised in each DAO’s constructor, or use Java reflection to dynamically match property names to getter methods.</w:t>
            </w:r>
          </w:p>
        </w:tc>
      </w:tr>
    </w:tbl>
    <w:p>
      <w:r>
        <w:pict>
          <v:rect style="width:0;height:1.5pt" o:hralign="center" o:hrstd="t" o:hr="t"/>
        </w:pict>
      </w:r>
    </w:p>
    <w:bookmarkEnd w:id="31"/>
    <w:bookmarkStart w:id="32" w:name="category-3-change-preventors-3-marks"/>
    <w:p>
      <w:pPr>
        <w:pStyle w:val="Heading3"/>
      </w:pPr>
      <w:r>
        <w:t xml:space="preserve">Category 3: Change Preventors [3 Marks]</w:t>
      </w:r>
    </w:p>
    <w:tbl>
      <w:tblPr>
        <w:tblStyle w:val="Table"/>
        <w:tblW w:type="pct" w:w="5000"/>
        <w:tblLayout w:type="fixed"/>
        <w:tblLook w:firstRow="1" w:lastRow="0" w:firstColumn="0" w:lastColumn="0" w:noHBand="0" w:noVBand="0" w:val="0020"/>
      </w:tblPr>
      <w:tblGrid>
        <w:gridCol w:w="1188"/>
        <w:gridCol w:w="1881"/>
        <w:gridCol w:w="2970"/>
        <w:gridCol w:w="1881"/>
      </w:tblGrid>
      <w:tr>
        <w:trPr>
          <w:tblHeader w:val="on"/>
        </w:trPr>
        <w:tc>
          <w:tcPr/>
          <w:p>
            <w:pPr>
              <w:pStyle w:val="Compact"/>
            </w:pPr>
            <w:r>
              <w:t xml:space="preserve">Smell Name</w:t>
            </w:r>
          </w:p>
        </w:tc>
        <w:tc>
          <w:tcPr/>
          <w:p>
            <w:pPr>
              <w:pStyle w:val="Compact"/>
            </w:pPr>
            <w:r>
              <w:t xml:space="preserve">File(s) and Lines</w:t>
            </w:r>
          </w:p>
        </w:tc>
        <w:tc>
          <w:tcPr/>
          <w:p>
            <w:pPr>
              <w:pStyle w:val="Compact"/>
            </w:pPr>
            <w:r>
              <w:t xml:space="preserve">How Many Places Must Change?</w:t>
            </w:r>
          </w:p>
        </w:tc>
        <w:tc>
          <w:tcPr/>
          <w:p>
            <w:pPr>
              <w:pStyle w:val="Compact"/>
            </w:pPr>
            <w:r>
              <w:t xml:space="preserve">Treatment Strategy</w:t>
            </w:r>
          </w:p>
        </w:tc>
      </w:tr>
      <w:tr>
        <w:tc>
          <w:tcPr/>
          <w:p>
            <w:pPr>
              <w:pStyle w:val="Compact"/>
            </w:pPr>
            <w:r>
              <w:rPr>
                <w:b/>
                <w:bCs/>
              </w:rPr>
              <w:t xml:space="preserve">Shotgun Surgery</w:t>
            </w:r>
          </w:p>
        </w:tc>
        <w:tc>
          <w:tcPr/>
          <w:p>
            <w:pPr>
              <w:pStyle w:val="Compact"/>
            </w:pPr>
            <w:r>
              <w:rPr>
                <w:rStyle w:val="VerbatimChar"/>
              </w:rPr>
              <w:t xml:space="preserve">PatientManagementPanel.java</w:t>
            </w:r>
            <w:r>
              <w:t xml:space="preserve"> </w:t>
            </w:r>
            <w:r>
              <w:t xml:space="preserve">(L529–538),</w:t>
            </w:r>
            <w:r>
              <w:t xml:space="preserve"> </w:t>
            </w:r>
            <w:r>
              <w:rPr>
                <w:rStyle w:val="VerbatimChar"/>
              </w:rPr>
              <w:t xml:space="preserve">BillingManagementPanel.java</w:t>
            </w:r>
            <w:r>
              <w:t xml:space="preserve"> </w:t>
            </w:r>
            <w:r>
              <w:t xml:space="preserve">(L722–731),</w:t>
            </w:r>
            <w:r>
              <w:t xml:space="preserve"> </w:t>
            </w:r>
            <w:r>
              <w:rPr>
                <w:rStyle w:val="VerbatimChar"/>
              </w:rPr>
              <w:t xml:space="preserve">PharmacyManagementPanel.java</w:t>
            </w:r>
            <w:r>
              <w:t xml:space="preserve"> </w:t>
            </w:r>
            <w:r>
              <w:t xml:space="preserve">(L836–851)</w:t>
            </w:r>
          </w:p>
        </w:tc>
        <w:tc>
          <w:tcPr/>
          <w:p>
            <w:pPr>
              <w:pStyle w:val="Compact"/>
            </w:pPr>
            <w:r>
              <w:rPr>
                <w:b/>
                <w:bCs/>
              </w:rPr>
              <w:t xml:space="preserve">3 files</w:t>
            </w:r>
            <w:r>
              <w:t xml:space="preserve"> </w:t>
            </w:r>
            <w:r>
              <w:t xml:space="preserve">must be edited if the detail row styling changes. The</w:t>
            </w:r>
            <w:r>
              <w:t xml:space="preserve"> </w:t>
            </w:r>
            <w:r>
              <w:rPr>
                <w:rStyle w:val="VerbatimChar"/>
              </w:rPr>
              <w:t xml:space="preserve">addDetailRow(JPanel, String, String)</w:t>
            </w:r>
            <w:r>
              <w:t xml:space="preserve"> </w:t>
            </w:r>
            <w:r>
              <w:t xml:space="preserve">method is copied identically in all three panel classes. Changing the font from</w:t>
            </w:r>
            <w:r>
              <w:t xml:space="preserve"> </w:t>
            </w:r>
            <w:r>
              <w:t xml:space="preserve">“Arial”</w:t>
            </w:r>
            <w:r>
              <w:t xml:space="preserve"> </w:t>
            </w:r>
            <w:r>
              <w:t xml:space="preserve">to</w:t>
            </w:r>
            <w:r>
              <w:t xml:space="preserve"> </w:t>
            </w:r>
            <w:r>
              <w:t xml:space="preserve">“Inter”</w:t>
            </w:r>
            <w:r>
              <w:t xml:space="preserve">, or adding an icon prefix, requires finding and editing every copy. If one copy is missed, the UI becomes inconsistent.</w:t>
            </w:r>
          </w:p>
        </w:tc>
        <w:tc>
          <w:tcPr/>
          <w:p>
            <w:pPr>
              <w:pStyle w:val="Compact"/>
            </w:pPr>
            <w:r>
              <w:rPr>
                <w:b/>
                <w:bCs/>
              </w:rPr>
              <w:t xml:space="preserve">Extract Method / Move Method</w:t>
            </w:r>
            <w:r>
              <w:t xml:space="preserve"> </w:t>
            </w:r>
            <w:r>
              <w:t xml:space="preserve">— Create a</w:t>
            </w:r>
            <w:r>
              <w:t xml:space="preserve"> </w:t>
            </w:r>
            <w:r>
              <w:rPr>
                <w:rStyle w:val="VerbatimChar"/>
              </w:rPr>
              <w:t xml:space="preserve">UIUtils.addDetailRow()</w:t>
            </w:r>
            <w:r>
              <w:t xml:space="preserve"> </w:t>
            </w:r>
            <w:r>
              <w:t xml:space="preserve">static method in the</w:t>
            </w:r>
            <w:r>
              <w:t xml:space="preserve"> </w:t>
            </w:r>
            <w:r>
              <w:rPr>
                <w:rStyle w:val="VerbatimChar"/>
              </w:rPr>
              <w:t xml:space="preserve">util</w:t>
            </w:r>
            <w:r>
              <w:t xml:space="preserve"> </w:t>
            </w:r>
            <w:r>
              <w:t xml:space="preserve">package. All panels call this single source of truth.</w:t>
            </w:r>
          </w:p>
        </w:tc>
      </w:tr>
      <w:tr>
        <w:tc>
          <w:tcPr/>
          <w:p>
            <w:pPr>
              <w:pStyle w:val="Compact"/>
            </w:pPr>
            <w:r>
              <w:rPr>
                <w:b/>
                <w:bCs/>
              </w:rPr>
              <w:t xml:space="preserve">Divergent Change</w:t>
            </w:r>
          </w:p>
        </w:tc>
        <w:tc>
          <w:tcPr/>
          <w:p>
            <w:pPr>
              <w:pStyle w:val="Compact"/>
            </w:pPr>
            <w:r>
              <w:rPr>
                <w:rStyle w:val="VerbatimChar"/>
              </w:rPr>
              <w:t xml:space="preserve">DashboardFrame.java</w:t>
            </w:r>
            <w:r>
              <w:t xml:space="preserve">, Lines 35–325</w:t>
            </w:r>
          </w:p>
        </w:tc>
        <w:tc>
          <w:tcPr/>
          <w:p>
            <w:pPr>
              <w:pStyle w:val="Compact"/>
            </w:pPr>
            <w:r>
              <w:t xml:space="preserve">DashboardFrame must be modified for</w:t>
            </w:r>
            <w:r>
              <w:t xml:space="preserve"> </w:t>
            </w:r>
            <w:r>
              <w:rPr>
                <w:b/>
                <w:bCs/>
              </w:rPr>
              <w:t xml:space="preserve">two unrelated reasons</w:t>
            </w:r>
            <w:r>
              <w:t xml:space="preserve">: (1) adding a new menu item requires editing</w:t>
            </w:r>
            <w:r>
              <w:t xml:space="preserve"> </w:t>
            </w:r>
            <w:r>
              <w:rPr>
                <w:rStyle w:val="VerbatimChar"/>
              </w:rPr>
              <w:t xml:space="preserve">createMenuPanel()</w:t>
            </w:r>
            <w:r>
              <w:t xml:space="preserve"> </w:t>
            </w:r>
            <w:r>
              <w:t xml:space="preserve">(line 115) AND</w:t>
            </w:r>
            <w:r>
              <w:t xml:space="preserve"> </w:t>
            </w:r>
            <w:r>
              <w:rPr>
                <w:rStyle w:val="VerbatimChar"/>
              </w:rPr>
              <w:t xml:space="preserve">showXxxManagement()</w:t>
            </w:r>
            <w:r>
              <w:t xml:space="preserve"> </w:t>
            </w:r>
            <w:r>
              <w:t xml:space="preserve">(new method), and (2) changing the header/footer UI requires editing</w:t>
            </w:r>
            <w:r>
              <w:t xml:space="preserve"> </w:t>
            </w:r>
            <w:r>
              <w:rPr>
                <w:rStyle w:val="VerbatimChar"/>
              </w:rPr>
              <w:t xml:space="preserve">createHeaderPanel()</w:t>
            </w:r>
            <w:r>
              <w:t xml:space="preserve"> </w:t>
            </w:r>
            <w:r>
              <w:t xml:space="preserve">and</w:t>
            </w:r>
            <w:r>
              <w:t xml:space="preserve"> </w:t>
            </w:r>
            <w:r>
              <w:rPr>
                <w:rStyle w:val="VerbatimChar"/>
              </w:rPr>
              <w:t xml:space="preserve">createFooterPanel()</w:t>
            </w:r>
            <w:r>
              <w:t xml:space="preserve">. The navigation concern and the layout concern are tangled in one class.</w:t>
            </w:r>
          </w:p>
        </w:tc>
        <w:tc>
          <w:tcPr/>
          <w:p>
            <w:pPr>
              <w:pStyle w:val="Compact"/>
            </w:pPr>
            <w:r>
              <w:rPr>
                <w:b/>
                <w:bCs/>
              </w:rPr>
              <w:t xml:space="preserve">Extract Class</w:t>
            </w:r>
            <w:r>
              <w:t xml:space="preserve"> </w:t>
            </w:r>
            <w:r>
              <w:t xml:space="preserve">— Separate</w:t>
            </w:r>
            <w:r>
              <w:t xml:space="preserve"> </w:t>
            </w:r>
            <w:r>
              <w:rPr>
                <w:rStyle w:val="VerbatimChar"/>
              </w:rPr>
              <w:t xml:space="preserve">NavigationMenu</w:t>
            </w:r>
            <w:r>
              <w:t xml:space="preserve"> </w:t>
            </w:r>
            <w:r>
              <w:t xml:space="preserve">(menu items + click routing) from</w:t>
            </w:r>
            <w:r>
              <w:t xml:space="preserve"> </w:t>
            </w:r>
            <w:r>
              <w:rPr>
                <w:rStyle w:val="VerbatimChar"/>
              </w:rPr>
              <w:t xml:space="preserve">DashboardLayout</w:t>
            </w:r>
            <w:r>
              <w:t xml:space="preserve"> </w:t>
            </w:r>
            <w:r>
              <w:t xml:space="preserve">(header, footer, content area). DashboardFrame becomes a thin coordinator.</w:t>
            </w:r>
          </w:p>
        </w:tc>
      </w:tr>
    </w:tbl>
    <w:p>
      <w:r>
        <w:pict>
          <v:rect style="width:0;height:1.5pt" o:hralign="center" o:hrstd="t" o:hr="t"/>
        </w:pict>
      </w:r>
    </w:p>
    <w:bookmarkEnd w:id="32"/>
    <w:bookmarkStart w:id="33" w:name="category-4-dispensables-3-marks"/>
    <w:p>
      <w:pPr>
        <w:pStyle w:val="Heading3"/>
      </w:pPr>
      <w:r>
        <w:t xml:space="preserve">Category 4: Dispensables [3 Marks]</w:t>
      </w:r>
    </w:p>
    <w:tbl>
      <w:tblPr>
        <w:tblStyle w:val="Table"/>
        <w:tblW w:type="pct" w:w="5000"/>
        <w:tblLayout w:type="fixed"/>
        <w:tblLook w:firstRow="1" w:lastRow="0" w:firstColumn="0" w:lastColumn="0" w:noHBand="0" w:noVBand="0" w:val="0020"/>
      </w:tblPr>
      <w:tblGrid>
        <w:gridCol w:w="1462"/>
        <w:gridCol w:w="1827"/>
        <w:gridCol w:w="3289"/>
        <w:gridCol w:w="1340"/>
      </w:tblGrid>
      <w:tr>
        <w:trPr>
          <w:tblHeader w:val="on"/>
        </w:trPr>
        <w:tc>
          <w:tcPr/>
          <w:p>
            <w:pPr>
              <w:pStyle w:val="Compact"/>
            </w:pPr>
            <w:r>
              <w:t xml:space="preserve">Smell Name</w:t>
            </w:r>
          </w:p>
        </w:tc>
        <w:tc>
          <w:tcPr/>
          <w:p>
            <w:pPr>
              <w:pStyle w:val="Compact"/>
            </w:pPr>
            <w:r>
              <w:t xml:space="preserve">File and Line</w:t>
            </w:r>
          </w:p>
        </w:tc>
        <w:tc>
          <w:tcPr/>
          <w:p>
            <w:pPr>
              <w:pStyle w:val="Compact"/>
            </w:pPr>
            <w:r>
              <w:t xml:space="preserve">What Makes It Dispensable?</w:t>
            </w:r>
          </w:p>
        </w:tc>
        <w:tc>
          <w:tcPr/>
          <w:p>
            <w:pPr>
              <w:pStyle w:val="Compact"/>
            </w:pPr>
            <w:r>
              <w:t xml:space="preserve">Treatment</w:t>
            </w:r>
          </w:p>
        </w:tc>
      </w:tr>
      <w:tr>
        <w:tc>
          <w:tcPr/>
          <w:p>
            <w:pPr>
              <w:pStyle w:val="Compact"/>
            </w:pPr>
            <w:r>
              <w:rPr>
                <w:b/>
                <w:bCs/>
              </w:rPr>
              <w:t xml:space="preserve">Duplicate Code</w:t>
            </w:r>
          </w:p>
        </w:tc>
        <w:tc>
          <w:tcPr/>
          <w:p>
            <w:pPr>
              <w:pStyle w:val="Compact"/>
            </w:pPr>
            <w:r>
              <w:rPr>
                <w:rStyle w:val="VerbatimChar"/>
              </w:rPr>
              <w:t xml:space="preserve">PharmacyManagementPanel.java</w:t>
            </w:r>
            <w:r>
              <w:t xml:space="preserve"> </w:t>
            </w:r>
            <w:r>
              <w:t xml:space="preserve">(L270–332) vs. (L414–472)</w:t>
            </w:r>
          </w:p>
        </w:tc>
        <w:tc>
          <w:tcPr/>
          <w:p>
            <w:pPr>
              <w:pStyle w:val="Compact"/>
            </w:pPr>
            <w:r>
              <w:t xml:space="preserve">The</w:t>
            </w:r>
            <w:r>
              <w:t xml:space="preserve"> </w:t>
            </w:r>
            <w:r>
              <w:rPr>
                <w:rStyle w:val="VerbatimChar"/>
              </w:rPr>
              <w:t xml:space="preserve">showAddMedicineDialog()</w:t>
            </w:r>
            <w:r>
              <w:t xml:space="preserve"> </w:t>
            </w:r>
            <w:r>
              <w:t xml:space="preserve">and</w:t>
            </w:r>
            <w:r>
              <w:t xml:space="preserve"> </w:t>
            </w:r>
            <w:r>
              <w:rPr>
                <w:rStyle w:val="VerbatimChar"/>
              </w:rPr>
              <w:t xml:space="preserve">showEditMedicineDialog()</w:t>
            </w:r>
            <w:r>
              <w:t xml:space="preserve"> </w:t>
            </w:r>
            <w:r>
              <w:t xml:space="preserve">methods share ~80% identical code: same form layout (7 fields), same validation logic (empty check, parse double, parse int, range check), same error dialog pattern. The only difference is that Edit pre-fills the fields and calls</w:t>
            </w:r>
            <w:r>
              <w:t xml:space="preserve"> </w:t>
            </w:r>
            <w:r>
              <w:rPr>
                <w:rStyle w:val="VerbatimChar"/>
              </w:rPr>
              <w:t xml:space="preserve">update()</w:t>
            </w:r>
            <w:r>
              <w:t xml:space="preserve"> </w:t>
            </w:r>
            <w:r>
              <w:t xml:space="preserve">instead of</w:t>
            </w:r>
            <w:r>
              <w:t xml:space="preserve"> </w:t>
            </w:r>
            <w:r>
              <w:rPr>
                <w:rStyle w:val="VerbatimChar"/>
              </w:rPr>
              <w:t xml:space="preserve">add()</w:t>
            </w:r>
            <w:r>
              <w:t xml:space="preserve">.</w:t>
            </w:r>
          </w:p>
        </w:tc>
        <w:tc>
          <w:tcPr/>
          <w:p>
            <w:pPr>
              <w:pStyle w:val="Compact"/>
            </w:pPr>
            <w:r>
              <w:rPr>
                <w:b/>
                <w:bCs/>
              </w:rPr>
              <w:t xml:space="preserve">Extract Method</w:t>
            </w:r>
            <w:r>
              <w:t xml:space="preserve"> </w:t>
            </w:r>
            <w:r>
              <w:t xml:space="preserve">— Create</w:t>
            </w:r>
            <w:r>
              <w:t xml:space="preserve"> </w:t>
            </w:r>
            <w:r>
              <w:rPr>
                <w:rStyle w:val="VerbatimChar"/>
              </w:rPr>
              <w:t xml:space="preserve">showMedicineFormDialog(Medicine existingMedicine)</w:t>
            </w:r>
            <w:r>
              <w:t xml:space="preserve"> </w:t>
            </w:r>
            <w:r>
              <w:t xml:space="preserve">that handles both add and edit. If</w:t>
            </w:r>
            <w:r>
              <w:t xml:space="preserve"> </w:t>
            </w:r>
            <w:r>
              <w:rPr>
                <w:rStyle w:val="VerbatimChar"/>
              </w:rPr>
              <w:t xml:space="preserve">existingMedicine</w:t>
            </w:r>
            <w:r>
              <w:t xml:space="preserve"> </w:t>
            </w:r>
            <w:r>
              <w:t xml:space="preserve">is null, it’s an add; otherwise, it pre-fills and calls update.</w:t>
            </w:r>
          </w:p>
        </w:tc>
      </w:tr>
      <w:tr>
        <w:tc>
          <w:tcPr/>
          <w:p>
            <w:pPr>
              <w:pStyle w:val="Compact"/>
            </w:pPr>
            <w:r>
              <w:rPr>
                <w:b/>
                <w:bCs/>
              </w:rPr>
              <w:t xml:space="preserve">Data Class</w:t>
            </w:r>
          </w:p>
        </w:tc>
        <w:tc>
          <w:tcPr/>
          <w:p>
            <w:pPr>
              <w:pStyle w:val="Compact"/>
            </w:pPr>
            <w:r>
              <w:rPr>
                <w:rStyle w:val="VerbatimChar"/>
              </w:rPr>
              <w:t xml:space="preserve">Nurse.java</w:t>
            </w:r>
            <w:r>
              <w:t xml:space="preserve">, All lines (1–65 approx)</w:t>
            </w:r>
          </w:p>
        </w:tc>
        <w:tc>
          <w:tcPr/>
          <w:p>
            <w:pPr>
              <w:pStyle w:val="Compact"/>
            </w:pPr>
            <w:r>
              <w:t xml:space="preserve">The</w:t>
            </w:r>
            <w:r>
              <w:t xml:space="preserve"> </w:t>
            </w:r>
            <w:r>
              <w:rPr>
                <w:rStyle w:val="VerbatimChar"/>
              </w:rPr>
              <w:t xml:space="preserve">Nurse</w:t>
            </w:r>
            <w:r>
              <w:t xml:space="preserve"> </w:t>
            </w:r>
            <w:r>
              <w:t xml:space="preserve">class extends</w:t>
            </w:r>
            <w:r>
              <w:t xml:space="preserve"> </w:t>
            </w:r>
            <w:r>
              <w:rPr>
                <w:rStyle w:val="VerbatimChar"/>
              </w:rPr>
              <w:t xml:space="preserve">Person</w:t>
            </w:r>
            <w:r>
              <w:t xml:space="preserve"> </w:t>
            </w:r>
            <w:r>
              <w:t xml:space="preserve">and adds only</w:t>
            </w:r>
            <w:r>
              <w:t xml:space="preserve"> </w:t>
            </w:r>
            <w:r>
              <w:rPr>
                <w:rStyle w:val="VerbatimChar"/>
              </w:rPr>
              <w:t xml:space="preserve">department</w:t>
            </w:r>
            <w:r>
              <w:t xml:space="preserve"> </w:t>
            </w:r>
            <w:r>
              <w:t xml:space="preserve">and</w:t>
            </w:r>
            <w:r>
              <w:t xml:space="preserve"> </w:t>
            </w:r>
            <w:r>
              <w:rPr>
                <w:rStyle w:val="VerbatimChar"/>
              </w:rPr>
              <w:t xml:space="preserve">shift</w:t>
            </w:r>
            <w:r>
              <w:t xml:space="preserve"> </w:t>
            </w:r>
            <w:r>
              <w:t xml:space="preserve">fields with getters and setters. It has zero methods that implement business logic. It is never instantiated anywhere in the codebase — no UI panel, service, or DAO references it. It contains no behaviour beyond data storage.</w:t>
            </w:r>
          </w:p>
        </w:tc>
        <w:tc>
          <w:tcPr/>
          <w:p>
            <w:pPr>
              <w:pStyle w:val="Compact"/>
            </w:pPr>
            <w:r>
              <w:rPr>
                <w:b/>
                <w:bCs/>
              </w:rPr>
              <w:t xml:space="preserve">Inline Class / Remove Dead Code</w:t>
            </w:r>
            <w:r>
              <w:t xml:space="preserve"> </w:t>
            </w:r>
            <w:r>
              <w:t xml:space="preserve">— Since</w:t>
            </w:r>
            <w:r>
              <w:t xml:space="preserve"> </w:t>
            </w:r>
            <w:r>
              <w:rPr>
                <w:rStyle w:val="VerbatimChar"/>
              </w:rPr>
              <w:t xml:space="preserve">Nurse</w:t>
            </w:r>
            <w:r>
              <w:t xml:space="preserve"> </w:t>
            </w:r>
            <w:r>
              <w:t xml:space="preserve">is never used, remove it entirely. If nurse functionality is needed in the future, it should be added when the requirement exists, not speculatively.</w:t>
            </w:r>
          </w:p>
        </w:tc>
      </w:tr>
      <w:tr>
        <w:tc>
          <w:tcPr/>
          <w:p>
            <w:pPr>
              <w:pStyle w:val="Compact"/>
            </w:pPr>
            <w:r>
              <w:rPr>
                <w:b/>
                <w:bCs/>
              </w:rPr>
              <w:t xml:space="preserve">Speculative Generality</w:t>
            </w:r>
          </w:p>
        </w:tc>
        <w:tc>
          <w:tcPr/>
          <w:p>
            <w:pPr>
              <w:pStyle w:val="Compact"/>
            </w:pPr>
            <w:r>
              <w:rPr>
                <w:rStyle w:val="VerbatimChar"/>
              </w:rPr>
              <w:t xml:space="preserve">ReportGenerator.java</w:t>
            </w:r>
            <w:r>
              <w:t xml:space="preserve"> </w:t>
            </w:r>
            <w:r>
              <w:t xml:space="preserve">(interface), All lines</w:t>
            </w:r>
          </w:p>
        </w:tc>
        <w:tc>
          <w:tcPr/>
          <w:p>
            <w:pPr>
              <w:pStyle w:val="Compact"/>
            </w:pPr>
            <w:r>
              <w:t xml:space="preserve">The</w:t>
            </w:r>
            <w:r>
              <w:t xml:space="preserve"> </w:t>
            </w:r>
            <w:r>
              <w:rPr>
                <w:rStyle w:val="VerbatimChar"/>
              </w:rPr>
              <w:t xml:space="preserve">ReportGenerator</w:t>
            </w:r>
            <w:r>
              <w:t xml:space="preserve"> </w:t>
            </w:r>
            <w:r>
              <w:t xml:space="preserve">interface declares</w:t>
            </w:r>
            <w:r>
              <w:t xml:space="preserve"> </w:t>
            </w:r>
            <w:r>
              <w:rPr>
                <w:rStyle w:val="VerbatimChar"/>
              </w:rPr>
              <w:t xml:space="preserve">generateReport()</w:t>
            </w:r>
            <w:r>
              <w:t xml:space="preserve"> </w:t>
            </w:r>
            <w:r>
              <w:t xml:space="preserve">methods but is never implemented by any class.</w:t>
            </w:r>
            <w:r>
              <w:t xml:space="preserve"> </w:t>
            </w:r>
            <w:r>
              <w:rPr>
                <w:rStyle w:val="VerbatimChar"/>
              </w:rPr>
              <w:t xml:space="preserve">PDFGenerator</w:t>
            </w:r>
            <w:r>
              <w:t xml:space="preserve"> </w:t>
            </w:r>
            <w:r>
              <w:t xml:space="preserve">does not implement it. The interface was created for a future that never arrived, adding navigation overhead with no benefit.</w:t>
            </w:r>
          </w:p>
        </w:tc>
        <w:tc>
          <w:tcPr/>
          <w:p>
            <w:pPr>
              <w:pStyle w:val="Compact"/>
            </w:pPr>
            <w:r>
              <w:rPr>
                <w:b/>
                <w:bCs/>
              </w:rPr>
              <w:t xml:space="preserve">Remove Interface</w:t>
            </w:r>
            <w:r>
              <w:t xml:space="preserve"> </w:t>
            </w:r>
            <w:r>
              <w:t xml:space="preserve">— Delete</w:t>
            </w:r>
            <w:r>
              <w:t xml:space="preserve"> </w:t>
            </w:r>
            <w:r>
              <w:rPr>
                <w:rStyle w:val="VerbatimChar"/>
              </w:rPr>
              <w:t xml:space="preserve">ReportGenerator.java</w:t>
            </w:r>
            <w:r>
              <w:t xml:space="preserve">. If a report abstraction is needed later, design it based on actual requirements.</w:t>
            </w:r>
          </w:p>
        </w:tc>
      </w:tr>
    </w:tbl>
    <w:p>
      <w:r>
        <w:pict>
          <v:rect style="width:0;height:1.5pt" o:hralign="center" o:hrstd="t" o:hr="t"/>
        </w:pict>
      </w:r>
    </w:p>
    <w:bookmarkEnd w:id="33"/>
    <w:bookmarkStart w:id="34" w:name="category-5-couplers-3-marks"/>
    <w:p>
      <w:pPr>
        <w:pStyle w:val="Heading3"/>
      </w:pPr>
      <w:r>
        <w:t xml:space="preserve">Category 5: Couplers [3 Marks]</w:t>
      </w:r>
    </w:p>
    <w:tbl>
      <w:tblPr>
        <w:tblStyle w:val="Table"/>
        <w:tblW w:type="pct" w:w="5000"/>
        <w:tblLayout w:type="fixed"/>
        <w:tblLook w:firstRow="1" w:lastRow="0" w:firstColumn="0" w:lastColumn="0" w:noHBand="0" w:noVBand="0" w:val="0020"/>
      </w:tblPr>
      <w:tblGrid>
        <w:gridCol w:w="1267"/>
        <w:gridCol w:w="1584"/>
        <w:gridCol w:w="3907"/>
        <w:gridCol w:w="1161"/>
      </w:tblGrid>
      <w:tr>
        <w:trPr>
          <w:tblHeader w:val="on"/>
        </w:trPr>
        <w:tc>
          <w:tcPr/>
          <w:p>
            <w:pPr>
              <w:pStyle w:val="Compact"/>
            </w:pPr>
            <w:r>
              <w:t xml:space="preserve">Smell Name</w:t>
            </w:r>
          </w:p>
        </w:tc>
        <w:tc>
          <w:tcPr/>
          <w:p>
            <w:pPr>
              <w:pStyle w:val="Compact"/>
            </w:pPr>
            <w:r>
              <w:t xml:space="preserve">File and Line</w:t>
            </w:r>
          </w:p>
        </w:tc>
        <w:tc>
          <w:tcPr/>
          <w:p>
            <w:pPr>
              <w:pStyle w:val="Compact"/>
            </w:pPr>
            <w:r>
              <w:t xml:space="preserve">Description of the Coupling Problem</w:t>
            </w:r>
          </w:p>
        </w:tc>
        <w:tc>
          <w:tcPr/>
          <w:p>
            <w:pPr>
              <w:pStyle w:val="Compact"/>
            </w:pPr>
            <w:r>
              <w:t xml:space="preserve">Treatment</w:t>
            </w:r>
          </w:p>
        </w:tc>
      </w:tr>
      <w:tr>
        <w:tc>
          <w:tcPr/>
          <w:p>
            <w:pPr>
              <w:pStyle w:val="Compact"/>
            </w:pPr>
            <w:r>
              <w:rPr>
                <w:b/>
                <w:bCs/>
              </w:rPr>
              <w:t xml:space="preserve">Feature Envy</w:t>
            </w:r>
          </w:p>
        </w:tc>
        <w:tc>
          <w:tcPr/>
          <w:p>
            <w:pPr>
              <w:pStyle w:val="Compact"/>
            </w:pPr>
            <w:r>
              <w:rPr>
                <w:rStyle w:val="VerbatimChar"/>
              </w:rPr>
              <w:t xml:space="preserve">BillingManagementPanel.java</w:t>
            </w:r>
            <w:r>
              <w:t xml:space="preserve">, Lines 680–719</w:t>
            </w:r>
          </w:p>
        </w:tc>
        <w:tc>
          <w:tcPr/>
          <w:p>
            <w:pPr>
              <w:pStyle w:val="Compact"/>
            </w:pPr>
            <w:r>
              <w:t xml:space="preserve">The</w:t>
            </w:r>
            <w:r>
              <w:t xml:space="preserve"> </w:t>
            </w:r>
            <w:r>
              <w:rPr>
                <w:rStyle w:val="VerbatimChar"/>
              </w:rPr>
              <w:t xml:space="preserve">printBill()</w:t>
            </w:r>
            <w:r>
              <w:t xml:space="preserve"> </w:t>
            </w:r>
            <w:r>
              <w:t xml:space="preserve">method in BillingManagementPanel creates a</w:t>
            </w:r>
            <w:r>
              <w:t xml:space="preserve"> </w:t>
            </w:r>
            <w:r>
              <w:rPr>
                <w:rStyle w:val="VerbatimChar"/>
              </w:rPr>
              <w:t xml:space="preserve">Billing</w:t>
            </w:r>
            <w:r>
              <w:t xml:space="preserve"> </w:t>
            </w:r>
            <w:r>
              <w:t xml:space="preserve">object, sets its total amount by parsing the table cell value, creates a</w:t>
            </w:r>
            <w:r>
              <w:t xml:space="preserve"> </w:t>
            </w:r>
            <w:r>
              <w:rPr>
                <w:rStyle w:val="VerbatimChar"/>
              </w:rPr>
              <w:t xml:space="preserve">Patient</w:t>
            </w:r>
            <w:r>
              <w:t xml:space="preserve"> </w:t>
            </w:r>
            <w:r>
              <w:t xml:space="preserve">object with hardcoded data, adds</w:t>
            </w:r>
            <w:r>
              <w:t xml:space="preserve"> </w:t>
            </w:r>
            <w:r>
              <w:rPr>
                <w:rStyle w:val="VerbatimChar"/>
              </w:rPr>
              <w:t xml:space="preserve">BillItem</w:t>
            </w:r>
            <w:r>
              <w:t xml:space="preserve"> </w:t>
            </w:r>
            <w:r>
              <w:t xml:space="preserve">objects, and then calls</w:t>
            </w:r>
            <w:r>
              <w:t xml:space="preserve"> </w:t>
            </w:r>
            <w:r>
              <w:rPr>
                <w:rStyle w:val="VerbatimChar"/>
              </w:rPr>
              <w:t xml:space="preserve">PDFGenerator.generateBillingReport()</w:t>
            </w:r>
            <w:r>
              <w:t xml:space="preserve">. The method spends 40 lines manipulating Billing and Patient objects — classes it does not own. The intelligence about how to assemble a bill for printing belongs in</w:t>
            </w:r>
            <w:r>
              <w:t xml:space="preserve"> </w:t>
            </w:r>
            <w:r>
              <w:rPr>
                <w:rStyle w:val="VerbatimChar"/>
              </w:rPr>
              <w:t xml:space="preserve">BillingService</w:t>
            </w:r>
            <w:r>
              <w:t xml:space="preserve">, not the UI panel.</w:t>
            </w:r>
          </w:p>
        </w:tc>
        <w:tc>
          <w:tcPr/>
          <w:p>
            <w:pPr>
              <w:pStyle w:val="Compact"/>
            </w:pPr>
            <w:r>
              <w:rPr>
                <w:b/>
                <w:bCs/>
              </w:rPr>
              <w:t xml:space="preserve">Move Method</w:t>
            </w:r>
            <w:r>
              <w:t xml:space="preserve"> </w:t>
            </w:r>
            <w:r>
              <w:t xml:space="preserve">— Move the bill assembly logic to a</w:t>
            </w:r>
            <w:r>
              <w:t xml:space="preserve"> </w:t>
            </w:r>
            <w:r>
              <w:rPr>
                <w:rStyle w:val="VerbatimChar"/>
              </w:rPr>
              <w:t xml:space="preserve">BillingService.prepareBillForPrint(String billId)</w:t>
            </w:r>
            <w:r>
              <w:t xml:space="preserve"> </w:t>
            </w:r>
            <w:r>
              <w:t xml:space="preserve">method that returns a complete</w:t>
            </w:r>
            <w:r>
              <w:t xml:space="preserve"> </w:t>
            </w:r>
            <w:r>
              <w:rPr>
                <w:rStyle w:val="VerbatimChar"/>
              </w:rPr>
              <w:t xml:space="preserve">Billing</w:t>
            </w:r>
            <w:r>
              <w:t xml:space="preserve"> </w:t>
            </w:r>
            <w:r>
              <w:t xml:space="preserve">object. The UI panel calls this method and passes the result to</w:t>
            </w:r>
            <w:r>
              <w:t xml:space="preserve"> </w:t>
            </w:r>
            <w:r>
              <w:rPr>
                <w:rStyle w:val="VerbatimChar"/>
              </w:rPr>
              <w:t xml:space="preserve">PDFGenerator</w:t>
            </w:r>
            <w:r>
              <w:t xml:space="preserve">.</w:t>
            </w:r>
          </w:p>
        </w:tc>
      </w:tr>
      <w:tr>
        <w:tc>
          <w:tcPr/>
          <w:p>
            <w:pPr>
              <w:pStyle w:val="Compact"/>
            </w:pPr>
            <w:r>
              <w:rPr>
                <w:b/>
                <w:bCs/>
              </w:rPr>
              <w:t xml:space="preserve">Inappropriate Intimacy</w:t>
            </w:r>
          </w:p>
        </w:tc>
        <w:tc>
          <w:tcPr/>
          <w:p>
            <w:pPr>
              <w:pStyle w:val="Compact"/>
            </w:pPr>
            <w:r>
              <w:rPr>
                <w:rStyle w:val="VerbatimChar"/>
              </w:rPr>
              <w:t xml:space="preserve">UserService.java</w:t>
            </w:r>
            <w:r>
              <w:t xml:space="preserve">, Lines 54–69</w:t>
            </w:r>
          </w:p>
        </w:tc>
        <w:tc>
          <w:tcPr/>
          <w:p>
            <w:pPr>
              <w:pStyle w:val="Compact"/>
            </w:pPr>
            <w:r>
              <w:t xml:space="preserve">The</w:t>
            </w:r>
            <w:r>
              <w:t xml:space="preserve"> </w:t>
            </w:r>
            <w:r>
              <w:rPr>
                <w:rStyle w:val="VerbatimChar"/>
              </w:rPr>
              <w:t xml:space="preserve">update()</w:t>
            </w:r>
            <w:r>
              <w:t xml:space="preserve"> </w:t>
            </w:r>
            <w:r>
              <w:t xml:space="preserve">method directly accesses</w:t>
            </w:r>
            <w:r>
              <w:t xml:space="preserve"> </w:t>
            </w:r>
            <w:r>
              <w:rPr>
                <w:rStyle w:val="VerbatimChar"/>
              </w:rPr>
              <w:t xml:space="preserve">existingUser.getPassword()</w:t>
            </w:r>
            <w:r>
              <w:t xml:space="preserve"> </w:t>
            </w:r>
            <w:r>
              <w:t xml:space="preserve">and</w:t>
            </w:r>
            <w:r>
              <w:t xml:space="preserve"> </w:t>
            </w:r>
            <w:r>
              <w:rPr>
                <w:rStyle w:val="VerbatimChar"/>
              </w:rPr>
              <w:t xml:space="preserve">user.setPassword()</w:t>
            </w:r>
            <w:r>
              <w:t xml:space="preserve"> </w:t>
            </w:r>
            <w:r>
              <w:t xml:space="preserve">to implement the</w:t>
            </w:r>
            <w:r>
              <w:t xml:space="preserve"> </w:t>
            </w:r>
            <w:r>
              <w:t xml:space="preserve">“don’t update if empty”</w:t>
            </w:r>
            <w:r>
              <w:t xml:space="preserve"> </w:t>
            </w:r>
            <w:r>
              <w:t xml:space="preserve">logic. UserService reaches into the User object’s password field, comparing and swapping values that should be encapsulated within User itself. The password handling logic is split between UserService and User.</w:t>
            </w:r>
          </w:p>
        </w:tc>
        <w:tc>
          <w:tcPr/>
          <w:p>
            <w:pPr>
              <w:pStyle w:val="Compact"/>
            </w:pPr>
            <w:r>
              <w:rPr>
                <w:b/>
                <w:bCs/>
              </w:rPr>
              <w:t xml:space="preserve">Encapsulate Field</w:t>
            </w:r>
            <w:r>
              <w:t xml:space="preserve"> </w:t>
            </w:r>
            <w:r>
              <w:t xml:space="preserve">— Add a</w:t>
            </w:r>
            <w:r>
              <w:t xml:space="preserve"> </w:t>
            </w:r>
            <w:r>
              <w:rPr>
                <w:rStyle w:val="VerbatimChar"/>
              </w:rPr>
              <w:t xml:space="preserve">User.mergeFrom(User updated)</w:t>
            </w:r>
            <w:r>
              <w:t xml:space="preserve"> </w:t>
            </w:r>
            <w:r>
              <w:t xml:space="preserve">method that handles the</w:t>
            </w:r>
            <w:r>
              <w:t xml:space="preserve"> </w:t>
            </w:r>
            <w:r>
              <w:t xml:space="preserve">“keep existing password if new is empty”</w:t>
            </w:r>
            <w:r>
              <w:t xml:space="preserve"> </w:t>
            </w:r>
            <w:r>
              <w:t xml:space="preserve">logic internally. UserService calls</w:t>
            </w:r>
            <w:r>
              <w:t xml:space="preserve"> </w:t>
            </w:r>
            <w:r>
              <w:rPr>
                <w:rStyle w:val="VerbatimChar"/>
              </w:rPr>
              <w:t xml:space="preserve">existingUser.mergeFrom(updatedUser)</w:t>
            </w:r>
            <w:r>
              <w:t xml:space="preserve"> </w:t>
            </w:r>
            <w:r>
              <w:t xml:space="preserve">and then saves.</w:t>
            </w:r>
          </w:p>
        </w:tc>
      </w:tr>
      <w:tr>
        <w:tc>
          <w:tcPr/>
          <w:p>
            <w:pPr>
              <w:pStyle w:val="Compact"/>
            </w:pPr>
            <w:r>
              <w:rPr>
                <w:b/>
                <w:bCs/>
              </w:rPr>
              <w:t xml:space="preserve">Middleman</w:t>
            </w:r>
          </w:p>
        </w:tc>
        <w:tc>
          <w:tcPr/>
          <w:p>
            <w:pPr>
              <w:pStyle w:val="Compact"/>
            </w:pPr>
            <w:r>
              <w:rPr>
                <w:rStyle w:val="VerbatimChar"/>
              </w:rPr>
              <w:t xml:space="preserve">PatientService.java</w:t>
            </w:r>
            <w:r>
              <w:t xml:space="preserve">, Lines 1–68</w:t>
            </w:r>
          </w:p>
        </w:tc>
        <w:tc>
          <w:tcPr/>
          <w:p>
            <w:pPr>
              <w:pStyle w:val="Compact"/>
            </w:pPr>
            <w:r>
              <w:t xml:space="preserve">Every method in PatientService simply delegates to PatientDAO with zero additional logic:</w:t>
            </w:r>
            <w:r>
              <w:t xml:space="preserve"> </w:t>
            </w:r>
            <w:r>
              <w:rPr>
                <w:rStyle w:val="VerbatimChar"/>
              </w:rPr>
              <w:t xml:space="preserve">add()</w:t>
            </w:r>
            <w:r>
              <w:t xml:space="preserve"> </w:t>
            </w:r>
            <w:r>
              <w:t xml:space="preserve">calls</w:t>
            </w:r>
            <w:r>
              <w:t xml:space="preserve"> </w:t>
            </w:r>
            <w:r>
              <w:rPr>
                <w:rStyle w:val="VerbatimChar"/>
              </w:rPr>
              <w:t xml:space="preserve">patientDAO.save()</w:t>
            </w:r>
            <w:r>
              <w:t xml:space="preserve">,</w:t>
            </w:r>
            <w:r>
              <w:t xml:space="preserve"> </w:t>
            </w:r>
            <w:r>
              <w:rPr>
                <w:rStyle w:val="VerbatimChar"/>
              </w:rPr>
              <w:t xml:space="preserve">getById()</w:t>
            </w:r>
            <w:r>
              <w:t xml:space="preserve"> </w:t>
            </w:r>
            <w:r>
              <w:t xml:space="preserve">calls</w:t>
            </w:r>
            <w:r>
              <w:t xml:space="preserve"> </w:t>
            </w:r>
            <w:r>
              <w:rPr>
                <w:rStyle w:val="VerbatimChar"/>
              </w:rPr>
              <w:t xml:space="preserve">patientDAO.findById()</w:t>
            </w:r>
            <w:r>
              <w:t xml:space="preserve">,</w:t>
            </w:r>
            <w:r>
              <w:t xml:space="preserve"> </w:t>
            </w:r>
            <w:r>
              <w:rPr>
                <w:rStyle w:val="VerbatimChar"/>
              </w:rPr>
              <w:t xml:space="preserve">getAll()</w:t>
            </w:r>
            <w:r>
              <w:t xml:space="preserve"> </w:t>
            </w:r>
            <w:r>
              <w:t xml:space="preserve">calls</w:t>
            </w:r>
            <w:r>
              <w:t xml:space="preserve"> </w:t>
            </w:r>
            <w:r>
              <w:rPr>
                <w:rStyle w:val="VerbatimChar"/>
              </w:rPr>
              <w:t xml:space="preserve">patientDAO.findAll()</w:t>
            </w:r>
            <w:r>
              <w:t xml:space="preserve">,</w:t>
            </w:r>
            <w:r>
              <w:t xml:space="preserve"> </w:t>
            </w:r>
            <w:r>
              <w:rPr>
                <w:rStyle w:val="VerbatimChar"/>
              </w:rPr>
              <w:t xml:space="preserve">update()</w:t>
            </w:r>
            <w:r>
              <w:t xml:space="preserve"> </w:t>
            </w:r>
            <w:r>
              <w:t xml:space="preserve">calls</w:t>
            </w:r>
            <w:r>
              <w:t xml:space="preserve"> </w:t>
            </w:r>
            <w:r>
              <w:rPr>
                <w:rStyle w:val="VerbatimChar"/>
              </w:rPr>
              <w:t xml:space="preserve">patientDAO.update()</w:t>
            </w:r>
            <w:r>
              <w:t xml:space="preserve">,</w:t>
            </w:r>
            <w:r>
              <w:t xml:space="preserve"> </w:t>
            </w:r>
            <w:r>
              <w:rPr>
                <w:rStyle w:val="VerbatimChar"/>
              </w:rPr>
              <w:t xml:space="preserve">delete()</w:t>
            </w:r>
            <w:r>
              <w:t xml:space="preserve"> </w:t>
            </w:r>
            <w:r>
              <w:t xml:space="preserve">calls</w:t>
            </w:r>
            <w:r>
              <w:t xml:space="preserve"> </w:t>
            </w:r>
            <w:r>
              <w:rPr>
                <w:rStyle w:val="VerbatimChar"/>
              </w:rPr>
              <w:t xml:space="preserve">patientDAO.delete()</w:t>
            </w:r>
            <w:r>
              <w:t xml:space="preserve">. The only added value is an</w:t>
            </w:r>
            <w:r>
              <w:t xml:space="preserve"> </w:t>
            </w:r>
            <w:r>
              <w:rPr>
                <w:rStyle w:val="VerbatimChar"/>
              </w:rPr>
              <w:t xml:space="preserve">exists()</w:t>
            </w:r>
            <w:r>
              <w:t xml:space="preserve"> </w:t>
            </w:r>
            <w:r>
              <w:t xml:space="preserve">check in</w:t>
            </w:r>
            <w:r>
              <w:t xml:space="preserve"> </w:t>
            </w:r>
            <w:r>
              <w:rPr>
                <w:rStyle w:val="VerbatimChar"/>
              </w:rPr>
              <w:t xml:space="preserve">add()</w:t>
            </w:r>
            <w:r>
              <w:t xml:space="preserve"> </w:t>
            </w:r>
            <w:r>
              <w:t xml:space="preserve">and</w:t>
            </w:r>
            <w:r>
              <w:t xml:space="preserve"> </w:t>
            </w:r>
            <w:r>
              <w:rPr>
                <w:rStyle w:val="VerbatimChar"/>
              </w:rPr>
              <w:t xml:space="preserve">update()</w:t>
            </w:r>
            <w:r>
              <w:t xml:space="preserve">, but even those could be DAO-level constraints.</w:t>
            </w:r>
          </w:p>
        </w:tc>
        <w:tc>
          <w:tcPr/>
          <w:p>
            <w:pPr>
              <w:pStyle w:val="Compact"/>
            </w:pPr>
            <w:r>
              <w:rPr>
                <w:b/>
                <w:bCs/>
              </w:rPr>
              <w:t xml:space="preserve">Remove Middleman</w:t>
            </w:r>
            <w:r>
              <w:t xml:space="preserve"> </w:t>
            </w:r>
            <w:r>
              <w:t xml:space="preserve">— Either (a) add genuine business rules to the service (e.g., validation, event publishing, audit logging) to justify its existence, or (b) let UI panels call PatientDAO directly and remove PatientService. Option (a) is preferred for maintainability.</w:t>
            </w:r>
          </w:p>
        </w:tc>
      </w:tr>
    </w:tbl>
    <w:p>
      <w:r>
        <w:pict>
          <v:rect style="width:0;height:1.5pt" o:hralign="center" o:hrstd="t" o:hr="t"/>
        </w:pict>
      </w:r>
    </w:p>
    <w:bookmarkEnd w:id="34"/>
    <w:bookmarkEnd w:id="35"/>
    <w:bookmarkStart w:id="39" w:name="X831b5d2642021bf93e7ea336eda2105ed3d2b8b"/>
    <w:p>
      <w:pPr>
        <w:pStyle w:val="Heading2"/>
      </w:pPr>
      <w:r>
        <w:t xml:space="preserve">B3. Smell Interaction and Prioritisation [3 Marks]</w:t>
      </w:r>
    </w:p>
    <w:bookmarkStart w:id="36" w:name="two-interacting-smells"/>
    <w:p>
      <w:pPr>
        <w:pStyle w:val="Heading3"/>
      </w:pPr>
      <w:r>
        <w:t xml:space="preserve">Two Interacting Smells</w:t>
      </w:r>
    </w:p>
    <w:p>
      <w:pPr>
        <w:pStyle w:val="FirstParagraph"/>
      </w:pPr>
      <w:r>
        <w:t xml:space="preserve">The</w:t>
      </w:r>
      <w:r>
        <w:t xml:space="preserve"> </w:t>
      </w:r>
      <w:r>
        <w:rPr>
          <w:b/>
          <w:bCs/>
        </w:rPr>
        <w:t xml:space="preserve">Large Class</w:t>
      </w:r>
      <w:r>
        <w:t xml:space="preserve"> </w:t>
      </w:r>
      <w:r>
        <w:t xml:space="preserve">smell in</w:t>
      </w:r>
      <w:r>
        <w:t xml:space="preserve"> </w:t>
      </w:r>
      <w:r>
        <w:rPr>
          <w:rStyle w:val="VerbatimChar"/>
        </w:rPr>
        <w:t xml:space="preserve">PharmacyManagementPanel.java</w:t>
      </w:r>
      <w:r>
        <w:t xml:space="preserve"> </w:t>
      </w:r>
      <w:r>
        <w:t xml:space="preserve">(Category 1: Bloaters) directly caused the</w:t>
      </w:r>
      <w:r>
        <w:t xml:space="preserve"> </w:t>
      </w:r>
      <w:r>
        <w:rPr>
          <w:b/>
          <w:bCs/>
        </w:rPr>
        <w:t xml:space="preserve">Duplicate Code</w:t>
      </w:r>
      <w:r>
        <w:t xml:space="preserve"> </w:t>
      </w:r>
      <w:r>
        <w:t xml:space="preserve">smell across the management panels (Category 4: Dispensables). Because the pharmacy panel was built as a monolithic 853-line class containing all CRUD operations, the developer who later built</w:t>
      </w:r>
      <w:r>
        <w:t xml:space="preserve"> </w:t>
      </w:r>
      <w:r>
        <w:rPr>
          <w:rStyle w:val="VerbatimChar"/>
        </w:rPr>
        <w:t xml:space="preserve">PatientManagementPanel</w:t>
      </w:r>
      <w:r>
        <w:t xml:space="preserve"> </w:t>
      </w:r>
      <w:r>
        <w:t xml:space="preserve">and</w:t>
      </w:r>
      <w:r>
        <w:t xml:space="preserve"> </w:t>
      </w:r>
      <w:r>
        <w:rPr>
          <w:rStyle w:val="VerbatimChar"/>
        </w:rPr>
        <w:t xml:space="preserve">DoctorManagementPanel</w:t>
      </w:r>
      <w:r>
        <w:t xml:space="preserve"> </w:t>
      </w:r>
      <w:r>
        <w:t xml:space="preserve">could not extract reusable components from it. Instead, they copied the same patterns — the</w:t>
      </w:r>
      <w:r>
        <w:t xml:space="preserve"> </w:t>
      </w:r>
      <w:r>
        <w:rPr>
          <w:rStyle w:val="VerbatimChar"/>
        </w:rPr>
        <w:t xml:space="preserve">addDetailRow()</w:t>
      </w:r>
      <w:r>
        <w:t xml:space="preserve"> </w:t>
      </w:r>
      <w:r>
        <w:t xml:space="preserve">helper, the validation sequences, the dialog structure — into each new panel class. The Large Class prevented reuse because its methods were entangled with pharmacy-specific state (e.g.,</w:t>
      </w:r>
      <w:r>
        <w:t xml:space="preserve"> </w:t>
      </w:r>
      <w:r>
        <w:rPr>
          <w:rStyle w:val="VerbatimChar"/>
        </w:rPr>
        <w:t xml:space="preserve">medicineService</w:t>
      </w:r>
      <w:r>
        <w:t xml:space="preserve">,</w:t>
      </w:r>
      <w:r>
        <w:t xml:space="preserve"> </w:t>
      </w:r>
      <w:r>
        <w:rPr>
          <w:rStyle w:val="VerbatimChar"/>
        </w:rPr>
        <w:t xml:space="preserve">medicineTable</w:t>
      </w:r>
      <w:r>
        <w:t xml:space="preserve">), making extraction non-obvious. If the pharmacy panel had been decomposed into smaller, focused classes (a generic</w:t>
      </w:r>
      <w:r>
        <w:t xml:space="preserve"> </w:t>
      </w:r>
      <w:r>
        <w:rPr>
          <w:rStyle w:val="VerbatimChar"/>
        </w:rPr>
        <w:t xml:space="preserve">CRUDPanel&lt;T&gt;</w:t>
      </w:r>
      <w:r>
        <w:t xml:space="preserve">, a</w:t>
      </w:r>
      <w:r>
        <w:t xml:space="preserve"> </w:t>
      </w:r>
      <w:r>
        <w:rPr>
          <w:rStyle w:val="VerbatimChar"/>
        </w:rPr>
        <w:t xml:space="preserve">FormValidator</w:t>
      </w:r>
      <w:r>
        <w:t xml:space="preserve">, a</w:t>
      </w:r>
      <w:r>
        <w:t xml:space="preserve"> </w:t>
      </w:r>
      <w:r>
        <w:rPr>
          <w:rStyle w:val="VerbatimChar"/>
        </w:rPr>
        <w:t xml:space="preserve">DetailViewDialog</w:t>
      </w:r>
      <w:r>
        <w:t xml:space="preserve">), subsequent panels could have extended or composed these abstractions instead of duplicating code.</w:t>
      </w:r>
    </w:p>
    <w:bookmarkEnd w:id="36"/>
    <w:bookmarkStart w:id="37" w:name="greatest-risk-smell"/>
    <w:p>
      <w:pPr>
        <w:pStyle w:val="Heading3"/>
      </w:pPr>
      <w:r>
        <w:t xml:space="preserve">Greatest Risk Smell</w:t>
      </w:r>
    </w:p>
    <w:p>
      <w:pPr>
        <w:pStyle w:val="FirstParagraph"/>
      </w:pPr>
      <w:r>
        <w:t xml:space="preserve">The</w:t>
      </w:r>
      <w:r>
        <w:t xml:space="preserve"> </w:t>
      </w:r>
      <w:r>
        <w:rPr>
          <w:b/>
          <w:bCs/>
        </w:rPr>
        <w:t xml:space="preserve">Long Method</w:t>
      </w:r>
      <w:r>
        <w:t xml:space="preserve"> </w:t>
      </w:r>
      <w:r>
        <w:rPr>
          <w:rStyle w:val="VerbatimChar"/>
        </w:rPr>
        <w:t xml:space="preserve">showDispenseMedicineDialog()</w:t>
      </w:r>
      <w:r>
        <w:t xml:space="preserve"> </w:t>
      </w:r>
      <w:r>
        <w:t xml:space="preserve">in</w:t>
      </w:r>
      <w:r>
        <w:t xml:space="preserve"> </w:t>
      </w:r>
      <w:r>
        <w:rPr>
          <w:rStyle w:val="VerbatimChar"/>
        </w:rPr>
        <w:t xml:space="preserve">PharmacyManagementPanel.java</w:t>
      </w:r>
      <w:r>
        <w:t xml:space="preserve"> </w:t>
      </w:r>
      <w:r>
        <w:t xml:space="preserve">(lines 565–811) poses the greatest long-term maintainability risk. This 246-line method handles the medicine dispensing workflow — the most clinically critical operation in the system. A future developer tasked with adding a</w:t>
      </w:r>
      <w:r>
        <w:t xml:space="preserve"> </w:t>
      </w:r>
      <w:r>
        <w:t xml:space="preserve">“check drug interactions”</w:t>
      </w:r>
      <w:r>
        <w:t xml:space="preserve"> </w:t>
      </w:r>
      <w:r>
        <w:t xml:space="preserve">feature before dispensing would need to understand the entire method, identify the correct insertion point (somewhere around line 780), and modify the validation flow without breaking the existing dispensing logic. The method’s 5-level nesting depth, 3 inner table models, and 7 lambda listeners make it nearly impossible to test in isolation. Any bug in this method directly affects patient safety — dispensing the wrong medicine or wrong quantity could have serious consequences.</w:t>
      </w:r>
    </w:p>
    <w:bookmarkEnd w:id="37"/>
    <w:bookmarkStart w:id="38" w:name="first-refactoring-priority"/>
    <w:p>
      <w:pPr>
        <w:pStyle w:val="Heading3"/>
      </w:pPr>
      <w:r>
        <w:t xml:space="preserve">First Refactoring Priority</w:t>
      </w:r>
    </w:p>
    <w:p>
      <w:pPr>
        <w:pStyle w:val="FirstParagraph"/>
      </w:pPr>
      <w:r>
        <w:t xml:space="preserve">The</w:t>
      </w:r>
      <w:r>
        <w:t xml:space="preserve"> </w:t>
      </w:r>
      <w:r>
        <w:rPr>
          <w:b/>
          <w:bCs/>
        </w:rPr>
        <w:t xml:space="preserve">Duplicate Code</w:t>
      </w:r>
      <w:r>
        <w:t xml:space="preserve"> </w:t>
      </w:r>
      <w:r>
        <w:t xml:space="preserve">across management panels (B2, Category 4) should be refactored first. The effort is moderate (approximately 3 hours) but the benefit is immediate and multiplicative: extracting a shared</w:t>
      </w:r>
      <w:r>
        <w:t xml:space="preserve"> </w:t>
      </w:r>
      <w:r>
        <w:rPr>
          <w:rStyle w:val="VerbatimChar"/>
        </w:rPr>
        <w:t xml:space="preserve">FormValidator</w:t>
      </w:r>
      <w:r>
        <w:t xml:space="preserve"> </w:t>
      </w:r>
      <w:r>
        <w:t xml:space="preserve">utility and a generic</w:t>
      </w:r>
      <w:r>
        <w:t xml:space="preserve"> </w:t>
      </w:r>
      <w:r>
        <w:rPr>
          <w:rStyle w:val="VerbatimChar"/>
        </w:rPr>
        <w:t xml:space="preserve">addDetailRow()</w:t>
      </w:r>
      <w:r>
        <w:t xml:space="preserve"> </w:t>
      </w:r>
      <w:r>
        <w:t xml:space="preserve">method eliminates approximately 18% code duplication in one pass. This refactoring has the highest benefit-to-effort ratio because it (a) reduces the total codebase by ~400 lines, making subsequent refactoring simpler, (b) creates a foundation for the larger Extract Class refactoring needed for the God Classes, and (c) can be done safely because the duplicated methods are pure functions with no side effects.</w:t>
      </w:r>
    </w:p>
    <w:p>
      <w:r>
        <w:pict>
          <v:rect style="width:0;height:1.5pt" o:hralign="center" o:hrstd="t" o:hr="t"/>
        </w:pict>
      </w:r>
    </w:p>
    <w:bookmarkEnd w:id="38"/>
    <w:bookmarkEnd w:id="39"/>
    <w:bookmarkStart w:id="43" w:name="b4.-refactoring-demonstration-3-marks"/>
    <w:p>
      <w:pPr>
        <w:pStyle w:val="Heading2"/>
      </w:pPr>
      <w:r>
        <w:t xml:space="preserve">B4. Refactoring Demonstration [3 Marks]</w:t>
      </w:r>
    </w:p>
    <w:bookmarkStart w:id="40" w:name="Xda4a2635152942f1e519cfc68d8e27d68f3fbc9"/>
    <w:p>
      <w:pPr>
        <w:pStyle w:val="Heading3"/>
      </w:pPr>
      <w:r>
        <w:t xml:space="preserve">Original Code (Smelly Version) — Duplicate</w:t>
      </w:r>
      <w:r>
        <w:t xml:space="preserve"> </w:t>
      </w:r>
      <w:r>
        <w:rPr>
          <w:rStyle w:val="VerbatimChar"/>
        </w:rPr>
        <w:t xml:space="preserve">addDetailRow()</w:t>
      </w:r>
      <w:r>
        <w:t xml:space="preserve"> </w:t>
      </w:r>
      <w:r>
        <w:t xml:space="preserve">Method</w:t>
      </w:r>
    </w:p>
    <w:p>
      <w:pPr>
        <w:pStyle w:val="FirstParagraph"/>
      </w:pPr>
      <w:r>
        <w:t xml:space="preserve">This method appears identically in three files:</w:t>
      </w:r>
    </w:p>
    <w:p>
      <w:pPr>
        <w:pStyle w:val="SourceCode"/>
      </w:pPr>
      <w:r>
        <w:rPr>
          <w:rStyle w:val="CommentTok"/>
        </w:rPr>
        <w:t xml:space="preserve">// === PharmacyManagementPanel.java, Lines 836–851 ===</w:t>
      </w:r>
      <w:r>
        <w:br/>
      </w:r>
      <w:r>
        <w:rPr>
          <w:rStyle w:val="CommentTok"/>
        </w:rPr>
        <w:t xml:space="preserve">// === PatientManagementPanel.java, Lines 529–538 ===</w:t>
      </w:r>
      <w:r>
        <w:br/>
      </w:r>
      <w:r>
        <w:rPr>
          <w:rStyle w:val="CommentTok"/>
        </w:rPr>
        <w:t xml:space="preserve">// === BillingManagementPanel.java, Lines 722–731 ===</w:t>
      </w:r>
      <w:r>
        <w:br/>
      </w:r>
      <w:r>
        <w:br/>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addDetailRow</w:t>
      </w:r>
      <w:r>
        <w:rPr>
          <w:rStyle w:val="OperatorTok"/>
        </w:rPr>
        <w:t xml:space="preserve">(</w:t>
      </w:r>
      <w:r>
        <w:rPr>
          <w:rStyle w:val="BuiltInTok"/>
        </w:rPr>
        <w:t xml:space="preserve">JPanel</w:t>
      </w:r>
      <w:r>
        <w:rPr>
          <w:rStyle w:val="NormalTok"/>
        </w:rPr>
        <w:t xml:space="preserve"> panel</w:t>
      </w:r>
      <w:r>
        <w:rPr>
          <w:rStyle w:val="OperatorTok"/>
        </w:rPr>
        <w:t xml:space="preserve">,</w:t>
      </w:r>
      <w:r>
        <w:rPr>
          <w:rStyle w:val="NormalTok"/>
        </w:rPr>
        <w:t xml:space="preserve"> </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JLabel</w:t>
      </w:r>
      <w:r>
        <w:rPr>
          <w:rStyle w:val="NormalTok"/>
        </w:rPr>
        <w:t xml:space="preserve"> labelComponent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NormalTok"/>
        </w:rPr>
        <w:t xml:space="preserve">label</w:t>
      </w:r>
      <w:r>
        <w:rPr>
          <w:rStyle w:val="OperatorTok"/>
        </w:rPr>
        <w:t xml:space="preserve">);</w:t>
      </w:r>
      <w:r>
        <w:br/>
      </w:r>
      <w:r>
        <w:rPr>
          <w:rStyle w:val="NormalTok"/>
        </w:rPr>
        <w:t xml:space="preserve">    labelComponent</w:t>
      </w:r>
      <w:r>
        <w:rPr>
          <w:rStyle w:val="OperatorTok"/>
        </w:rPr>
        <w:t xml:space="preserve">.</w:t>
      </w:r>
      <w:r>
        <w:rPr>
          <w:rStyle w:val="FunctionTok"/>
        </w:rPr>
        <w:t xml:space="preserve">setFont</w:t>
      </w:r>
      <w:r>
        <w:rPr>
          <w:rStyle w:val="OperatorTok"/>
        </w:rPr>
        <w:t xml:space="preserve">(</w:t>
      </w:r>
      <w:r>
        <w:rPr>
          <w:rStyle w:val="KeywordTok"/>
        </w:rPr>
        <w:t xml:space="preserve">new</w:t>
      </w:r>
      <w:r>
        <w:rPr>
          <w:rStyle w:val="NormalTok"/>
        </w:rPr>
        <w:t xml:space="preserve"> </w:t>
      </w:r>
      <w:r>
        <w:rPr>
          <w:rStyle w:val="BuiltInTok"/>
        </w:rPr>
        <w:t xml:space="preserve">Font</w:t>
      </w:r>
      <w:r>
        <w:rPr>
          <w:rStyle w:val="OperatorTok"/>
        </w:rPr>
        <w:t xml:space="preserve">(</w:t>
      </w:r>
      <w:r>
        <w:rPr>
          <w:rStyle w:val="StringTok"/>
        </w:rPr>
        <w:t xml:space="preserve">"Arial"</w:t>
      </w:r>
      <w:r>
        <w:rPr>
          <w:rStyle w:val="OperatorTok"/>
        </w:rPr>
        <w:t xml:space="preserve">,</w:t>
      </w:r>
      <w:r>
        <w:rPr>
          <w:rStyle w:val="NormalTok"/>
        </w:rPr>
        <w:t xml:space="preserve"> </w:t>
      </w:r>
      <w:r>
        <w:rPr>
          <w:rStyle w:val="BuiltInTok"/>
        </w:rPr>
        <w:t xml:space="preserve">Font</w:t>
      </w:r>
      <w:r>
        <w:rPr>
          <w:rStyle w:val="OperatorTok"/>
        </w:rPr>
        <w:t xml:space="preserve">.</w:t>
      </w:r>
      <w:r>
        <w:rPr>
          <w:rStyle w:val="FunctionTok"/>
        </w:rPr>
        <w:t xml:space="preserve">BOLD</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CommentTok"/>
        </w:rPr>
        <w:t xml:space="preserve">// &lt;-- hardcoded font</w:t>
      </w:r>
      <w:r>
        <w:br/>
      </w:r>
      <w:r>
        <w:br/>
      </w:r>
      <w:r>
        <w:rPr>
          <w:rStyle w:val="NormalTok"/>
        </w:rPr>
        <w:t xml:space="preserve">    </w:t>
      </w:r>
      <w:r>
        <w:rPr>
          <w:rStyle w:val="BuiltInTok"/>
        </w:rPr>
        <w:t xml:space="preserve">String</w:t>
      </w:r>
      <w:r>
        <w:rPr>
          <w:rStyle w:val="NormalTok"/>
        </w:rPr>
        <w:t xml:space="preserve"> displayValue </w:t>
      </w:r>
      <w:r>
        <w:rPr>
          <w:rStyle w:val="OperatorTok"/>
        </w:rPr>
        <w:t xml:space="preserve">=</w:t>
      </w:r>
      <w:r>
        <w:rPr>
          <w:rStyle w:val="NormalTok"/>
        </w:rPr>
        <w:t xml:space="preserve"> </w:t>
      </w:r>
      <w:r>
        <w:rPr>
          <w:rStyle w:val="StringTok"/>
        </w:rPr>
        <w:t xml:space="preserve">"N/A"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trim</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equals</w:t>
      </w:r>
      <w:r>
        <w:rPr>
          <w:rStyle w:val="OperatorTok"/>
        </w:rPr>
        <w:t xml:space="preserve">(</w:t>
      </w:r>
      <w:r>
        <w:rPr>
          <w:rStyle w:val="String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displayValue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JLabel</w:t>
      </w:r>
      <w:r>
        <w:rPr>
          <w:rStyle w:val="NormalTok"/>
        </w:rPr>
        <w:t xml:space="preserve"> valueComponent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NormalTok"/>
        </w:rPr>
        <w:t xml:space="preserve">displayValue</w:t>
      </w:r>
      <w:r>
        <w:rPr>
          <w:rStyle w:val="OperatorTok"/>
        </w:rPr>
        <w:t xml:space="preserve">);</w:t>
      </w:r>
      <w:r>
        <w:br/>
      </w:r>
      <w:r>
        <w:rPr>
          <w:rStyle w:val="NormalTok"/>
        </w:rPr>
        <w:t xml:space="preserve">    valueComponent</w:t>
      </w:r>
      <w:r>
        <w:rPr>
          <w:rStyle w:val="OperatorTok"/>
        </w:rPr>
        <w:t xml:space="preserve">.</w:t>
      </w:r>
      <w:r>
        <w:rPr>
          <w:rStyle w:val="FunctionTok"/>
        </w:rPr>
        <w:t xml:space="preserve">setFont</w:t>
      </w:r>
      <w:r>
        <w:rPr>
          <w:rStyle w:val="OperatorTok"/>
        </w:rPr>
        <w:t xml:space="preserve">(</w:t>
      </w:r>
      <w:r>
        <w:rPr>
          <w:rStyle w:val="KeywordTok"/>
        </w:rPr>
        <w:t xml:space="preserve">new</w:t>
      </w:r>
      <w:r>
        <w:rPr>
          <w:rStyle w:val="NormalTok"/>
        </w:rPr>
        <w:t xml:space="preserve"> </w:t>
      </w:r>
      <w:r>
        <w:rPr>
          <w:rStyle w:val="BuiltInTok"/>
        </w:rPr>
        <w:t xml:space="preserve">Font</w:t>
      </w:r>
      <w:r>
        <w:rPr>
          <w:rStyle w:val="OperatorTok"/>
        </w:rPr>
        <w:t xml:space="preserve">(</w:t>
      </w:r>
      <w:r>
        <w:rPr>
          <w:rStyle w:val="StringTok"/>
        </w:rPr>
        <w:t xml:space="preserve">"Arial"</w:t>
      </w:r>
      <w:r>
        <w:rPr>
          <w:rStyle w:val="OperatorTok"/>
        </w:rPr>
        <w:t xml:space="preserve">,</w:t>
      </w:r>
      <w:r>
        <w:rPr>
          <w:rStyle w:val="NormalTok"/>
        </w:rPr>
        <w:t xml:space="preserve"> </w:t>
      </w:r>
      <w:r>
        <w:rPr>
          <w:rStyle w:val="BuiltInTok"/>
        </w:rPr>
        <w:t xml:space="preserve">Font</w:t>
      </w:r>
      <w:r>
        <w:rPr>
          <w:rStyle w:val="OperatorTok"/>
        </w:rPr>
        <w:t xml:space="preserve">.</w:t>
      </w:r>
      <w:r>
        <w:rPr>
          <w:rStyle w:val="FunctionTok"/>
        </w:rPr>
        <w:t xml:space="preserve">PLAIN</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CommentTok"/>
        </w:rPr>
        <w:t xml:space="preserve">// &lt;-- hardcoded font</w:t>
      </w:r>
      <w:r>
        <w:br/>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labelComponent</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valueComponent</w:t>
      </w:r>
      <w:r>
        <w:rPr>
          <w:rStyle w:val="OperatorTok"/>
        </w:rPr>
        <w:t xml:space="preserve">);</w:t>
      </w:r>
      <w:r>
        <w:br/>
      </w:r>
      <w:r>
        <w:rPr>
          <w:rStyle w:val="OperatorTok"/>
        </w:rPr>
        <w:t xml:space="preserve">}</w:t>
      </w:r>
    </w:p>
    <w:bookmarkEnd w:id="40"/>
    <w:bookmarkStart w:id="41" w:name="refactored-code-clean-version"/>
    <w:p>
      <w:pPr>
        <w:pStyle w:val="Heading3"/>
      </w:pPr>
      <w:r>
        <w:t xml:space="preserve">Refactored Code (Clean Version)</w:t>
      </w:r>
    </w:p>
    <w:p>
      <w:pPr>
        <w:pStyle w:val="FirstParagraph"/>
      </w:pPr>
      <w:r>
        <w:rPr>
          <w:b/>
          <w:bCs/>
        </w:rPr>
        <w:t xml:space="preserve">Step 1: Create shared utility class</w:t>
      </w:r>
    </w:p>
    <w:p>
      <w:pPr>
        <w:pStyle w:val="SourceCode"/>
      </w:pPr>
      <w:r>
        <w:rPr>
          <w:rStyle w:val="CommentTok"/>
        </w:rPr>
        <w:t xml:space="preserve">// NEW FILE: hms/util/UIUtils.java</w:t>
      </w:r>
      <w:r>
        <w:br/>
      </w:r>
      <w:r>
        <w:rPr>
          <w:rStyle w:val="KeywordTok"/>
        </w:rPr>
        <w:t xml:space="preserve">package</w:t>
      </w:r>
      <w:r>
        <w:rPr>
          <w:rStyle w:val="ImportTok"/>
        </w:rPr>
        <w:t xml:space="preserve"> hms</w:t>
      </w:r>
      <w:r>
        <w:rPr>
          <w:rStyle w:val="OperatorTok"/>
        </w:rPr>
        <w:t xml:space="preserve">.</w:t>
      </w:r>
      <w:r>
        <w:rPr>
          <w:rStyle w:val="ImportTok"/>
        </w:rPr>
        <w:t xml:space="preserve">util</w:t>
      </w:r>
      <w:r>
        <w:rPr>
          <w:rStyle w:val="OperatorTok"/>
        </w:rPr>
        <w:t xml:space="preserve">;</w:t>
      </w:r>
      <w:r>
        <w:br/>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swing</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awt</w:t>
      </w:r>
      <w:r>
        <w:rPr>
          <w:rStyle w:val="OperatorTok"/>
        </w:rPr>
        <w:t xml:space="preserve">.*;</w:t>
      </w:r>
      <w:r>
        <w:br/>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UIUtils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Font</w:t>
      </w:r>
      <w:r>
        <w:rPr>
          <w:rStyle w:val="NormalTok"/>
        </w:rPr>
        <w:t xml:space="preserve"> LABEL_FONT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Font</w:t>
      </w:r>
      <w:r>
        <w:rPr>
          <w:rStyle w:val="OperatorTok"/>
        </w:rPr>
        <w:t xml:space="preserve">(</w:t>
      </w:r>
      <w:r>
        <w:rPr>
          <w:rStyle w:val="StringTok"/>
        </w:rPr>
        <w:t xml:space="preserve">"Arial"</w:t>
      </w:r>
      <w:r>
        <w:rPr>
          <w:rStyle w:val="OperatorTok"/>
        </w:rPr>
        <w:t xml:space="preserve">,</w:t>
      </w:r>
      <w:r>
        <w:rPr>
          <w:rStyle w:val="NormalTok"/>
        </w:rPr>
        <w:t xml:space="preserve"> </w:t>
      </w:r>
      <w:r>
        <w:rPr>
          <w:rStyle w:val="BuiltInTok"/>
        </w:rPr>
        <w:t xml:space="preserve">Font</w:t>
      </w:r>
      <w:r>
        <w:rPr>
          <w:rStyle w:val="OperatorTok"/>
        </w:rPr>
        <w:t xml:space="preserve">.</w:t>
      </w:r>
      <w:r>
        <w:rPr>
          <w:rStyle w:val="FunctionTok"/>
        </w:rPr>
        <w:t xml:space="preserve">BOLD</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Font</w:t>
      </w:r>
      <w:r>
        <w:rPr>
          <w:rStyle w:val="NormalTok"/>
        </w:rPr>
        <w:t xml:space="preserve"> VALUE_FONT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Font</w:t>
      </w:r>
      <w:r>
        <w:rPr>
          <w:rStyle w:val="OperatorTok"/>
        </w:rPr>
        <w:t xml:space="preserve">(</w:t>
      </w:r>
      <w:r>
        <w:rPr>
          <w:rStyle w:val="StringTok"/>
        </w:rPr>
        <w:t xml:space="preserve">"Arial"</w:t>
      </w:r>
      <w:r>
        <w:rPr>
          <w:rStyle w:val="OperatorTok"/>
        </w:rPr>
        <w:t xml:space="preserve">,</w:t>
      </w:r>
      <w:r>
        <w:rPr>
          <w:rStyle w:val="NormalTok"/>
        </w:rPr>
        <w:t xml:space="preserve"> </w:t>
      </w:r>
      <w:r>
        <w:rPr>
          <w:rStyle w:val="BuiltInTok"/>
        </w:rPr>
        <w:t xml:space="preserve">Font</w:t>
      </w:r>
      <w:r>
        <w:rPr>
          <w:rStyle w:val="OperatorTok"/>
        </w:rPr>
        <w:t xml:space="preserve">.</w:t>
      </w:r>
      <w:r>
        <w:rPr>
          <w:rStyle w:val="FunctionTok"/>
        </w:rPr>
        <w:t xml:space="preserve">PLAIN</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String</w:t>
      </w:r>
      <w:r>
        <w:rPr>
          <w:rStyle w:val="NormalTok"/>
        </w:rPr>
        <w:t xml:space="preserve"> DEFAULT_VALUE </w:t>
      </w:r>
      <w:r>
        <w:rPr>
          <w:rStyle w:val="OperatorTok"/>
        </w:rPr>
        <w:t xml:space="preserve">=</w:t>
      </w:r>
      <w:r>
        <w:rPr>
          <w:rStyle w:val="NormalTok"/>
        </w:rPr>
        <w:t xml:space="preserve"> </w:t>
      </w:r>
      <w:r>
        <w:rPr>
          <w:rStyle w:val="StringTok"/>
        </w:rPr>
        <w:t xml:space="preserve">"N/A"</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UIUtils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Prevent instantiation</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addDetailRow</w:t>
      </w:r>
      <w:r>
        <w:rPr>
          <w:rStyle w:val="OperatorTok"/>
        </w:rPr>
        <w:t xml:space="preserve">(</w:t>
      </w:r>
      <w:r>
        <w:rPr>
          <w:rStyle w:val="BuiltInTok"/>
        </w:rPr>
        <w:t xml:space="preserve">JPanel</w:t>
      </w:r>
      <w:r>
        <w:rPr>
          <w:rStyle w:val="NormalTok"/>
        </w:rPr>
        <w:t xml:space="preserve"> panel</w:t>
      </w:r>
      <w:r>
        <w:rPr>
          <w:rStyle w:val="OperatorTok"/>
        </w:rPr>
        <w:t xml:space="preserve">,</w:t>
      </w:r>
      <w:r>
        <w:rPr>
          <w:rStyle w:val="NormalTok"/>
        </w:rPr>
        <w:t xml:space="preserve"> </w:t>
      </w:r>
      <w:r>
        <w:rPr>
          <w:rStyle w:val="BuiltInTok"/>
        </w:rPr>
        <w:t xml:space="preserve">String</w:t>
      </w:r>
      <w:r>
        <w:rPr>
          <w:rStyle w:val="NormalTok"/>
        </w:rPr>
        <w:t xml:space="preserve"> label</w:t>
      </w:r>
      <w:r>
        <w:rPr>
          <w:rStyle w:val="OperatorTok"/>
        </w:rPr>
        <w:t xml:space="preserve">,</w:t>
      </w:r>
      <w:r>
        <w:rPr>
          <w:rStyle w:val="NormalTok"/>
        </w:rPr>
        <w:t xml:space="preserve"> </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JLabel</w:t>
      </w:r>
      <w:r>
        <w:rPr>
          <w:rStyle w:val="NormalTok"/>
        </w:rPr>
        <w:t xml:space="preserve"> labelComponent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NormalTok"/>
        </w:rPr>
        <w:t xml:space="preserve">label</w:t>
      </w:r>
      <w:r>
        <w:rPr>
          <w:rStyle w:val="OperatorTok"/>
        </w:rPr>
        <w:t xml:space="preserve">);</w:t>
      </w:r>
      <w:r>
        <w:br/>
      </w:r>
      <w:r>
        <w:rPr>
          <w:rStyle w:val="NormalTok"/>
        </w:rPr>
        <w:t xml:space="preserve">        labelComponent</w:t>
      </w:r>
      <w:r>
        <w:rPr>
          <w:rStyle w:val="OperatorTok"/>
        </w:rPr>
        <w:t xml:space="preserve">.</w:t>
      </w:r>
      <w:r>
        <w:rPr>
          <w:rStyle w:val="FunctionTok"/>
        </w:rPr>
        <w:t xml:space="preserve">setFont</w:t>
      </w:r>
      <w:r>
        <w:rPr>
          <w:rStyle w:val="OperatorTok"/>
        </w:rPr>
        <w:t xml:space="preserve">(</w:t>
      </w:r>
      <w:r>
        <w:rPr>
          <w:rStyle w:val="NormalTok"/>
        </w:rPr>
        <w:t xml:space="preserve">LABEL_FONT</w:t>
      </w:r>
      <w:r>
        <w:rPr>
          <w:rStyle w:val="OperatorTok"/>
        </w:rPr>
        <w:t xml:space="preserve">);</w:t>
      </w:r>
      <w:r>
        <w:br/>
      </w:r>
      <w:r>
        <w:br/>
      </w:r>
      <w:r>
        <w:rPr>
          <w:rStyle w:val="NormalTok"/>
        </w:rPr>
        <w:t xml:space="preserve">        </w:t>
      </w:r>
      <w:r>
        <w:rPr>
          <w:rStyle w:val="BuiltInTok"/>
        </w:rPr>
        <w:t xml:space="preserve">String</w:t>
      </w:r>
      <w:r>
        <w:rPr>
          <w:rStyle w:val="NormalTok"/>
        </w:rPr>
        <w:t xml:space="preserve"> displayValue </w:t>
      </w:r>
      <w:r>
        <w:rPr>
          <w:rStyle w:val="OperatorTok"/>
        </w:rPr>
        <w:t xml:space="preserve">=</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value</w:t>
      </w:r>
      <w:r>
        <w:rPr>
          <w:rStyle w:val="OperatorTok"/>
        </w:rPr>
        <w:t xml:space="preserve">.</w:t>
      </w:r>
      <w:r>
        <w:rPr>
          <w:rStyle w:val="FunctionTok"/>
        </w:rPr>
        <w:t xml:space="preserve">trim</w:t>
      </w:r>
      <w:r>
        <w:rPr>
          <w:rStyle w:val="OperatorTok"/>
        </w:rPr>
        <w:t xml:space="preserve">().</w:t>
      </w:r>
      <w:r>
        <w:rPr>
          <w:rStyle w:val="FunctionTok"/>
        </w:rPr>
        <w:t xml:space="preserve">isEmpty</w:t>
      </w:r>
      <w:r>
        <w:rPr>
          <w:rStyle w:val="OperatorTok"/>
        </w:rPr>
        <w:t xml:space="preserve">()</w:t>
      </w:r>
      <w:r>
        <w:rPr>
          <w:rStyle w:val="NormalTok"/>
        </w:rPr>
        <w:t xml:space="preserve"> </w:t>
      </w:r>
      <w:r>
        <w:br/>
      </w:r>
      <w:r>
        <w:rPr>
          <w:rStyle w:val="NormalTok"/>
        </w:rPr>
        <w:t xml:space="preserve">                               </w:t>
      </w:r>
      <w:r>
        <w:rPr>
          <w:rStyle w:val="OperatorTok"/>
        </w:rPr>
        <w:t xml:space="preserve">&amp;&amp;</w:t>
      </w:r>
      <w:r>
        <w:rPr>
          <w:rStyle w:val="NormalTok"/>
        </w:rPr>
        <w:t xml:space="preserve"> </w:t>
      </w:r>
      <w:r>
        <w:rPr>
          <w:rStyle w:val="OperatorTok"/>
        </w:rPr>
        <w:t xml:space="preserve">!</w:t>
      </w:r>
      <w:r>
        <w:rPr>
          <w:rStyle w:val="StringTok"/>
        </w:rPr>
        <w:t xml:space="preserve">"null"</w:t>
      </w:r>
      <w:r>
        <w:rPr>
          <w:rStyle w:val="OperatorTok"/>
        </w:rPr>
        <w:t xml:space="preserve">.</w:t>
      </w:r>
      <w:r>
        <w:rPr>
          <w:rStyle w:val="FunctionTok"/>
        </w:rPr>
        <w:t xml:space="preserve">equals</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DEFAULT_VALUE</w:t>
      </w:r>
      <w:r>
        <w:rPr>
          <w:rStyle w:val="OperatorTok"/>
        </w:rPr>
        <w:t xml:space="preserve">;</w:t>
      </w:r>
      <w:r>
        <w:br/>
      </w:r>
      <w:r>
        <w:br/>
      </w:r>
      <w:r>
        <w:rPr>
          <w:rStyle w:val="NormalTok"/>
        </w:rPr>
        <w:t xml:space="preserve">        </w:t>
      </w:r>
      <w:r>
        <w:rPr>
          <w:rStyle w:val="BuiltInTok"/>
        </w:rPr>
        <w:t xml:space="preserve">JLabel</w:t>
      </w:r>
      <w:r>
        <w:rPr>
          <w:rStyle w:val="NormalTok"/>
        </w:rPr>
        <w:t xml:space="preserve"> valueComponent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JLabel</w:t>
      </w:r>
      <w:r>
        <w:rPr>
          <w:rStyle w:val="OperatorTok"/>
        </w:rPr>
        <w:t xml:space="preserve">(</w:t>
      </w:r>
      <w:r>
        <w:rPr>
          <w:rStyle w:val="NormalTok"/>
        </w:rPr>
        <w:t xml:space="preserve">displayValue</w:t>
      </w:r>
      <w:r>
        <w:rPr>
          <w:rStyle w:val="OperatorTok"/>
        </w:rPr>
        <w:t xml:space="preserve">);</w:t>
      </w:r>
      <w:r>
        <w:br/>
      </w:r>
      <w:r>
        <w:rPr>
          <w:rStyle w:val="NormalTok"/>
        </w:rPr>
        <w:t xml:space="preserve">        valueComponent</w:t>
      </w:r>
      <w:r>
        <w:rPr>
          <w:rStyle w:val="OperatorTok"/>
        </w:rPr>
        <w:t xml:space="preserve">.</w:t>
      </w:r>
      <w:r>
        <w:rPr>
          <w:rStyle w:val="FunctionTok"/>
        </w:rPr>
        <w:t xml:space="preserve">setFont</w:t>
      </w:r>
      <w:r>
        <w:rPr>
          <w:rStyle w:val="OperatorTok"/>
        </w:rPr>
        <w:t xml:space="preserve">(</w:t>
      </w:r>
      <w:r>
        <w:rPr>
          <w:rStyle w:val="NormalTok"/>
        </w:rPr>
        <w:t xml:space="preserve">VALUE_FONT</w:t>
      </w:r>
      <w:r>
        <w:rPr>
          <w:rStyle w:val="OperatorTok"/>
        </w:rPr>
        <w:t xml:space="preserve">);</w:t>
      </w:r>
      <w:r>
        <w:br/>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labelComponent</w:t>
      </w:r>
      <w:r>
        <w:rPr>
          <w:rStyle w:val="OperatorTok"/>
        </w:rPr>
        <w:t xml:space="preserve">);</w:t>
      </w:r>
      <w:r>
        <w:br/>
      </w:r>
      <w:r>
        <w:rPr>
          <w:rStyle w:val="NormalTok"/>
        </w:rPr>
        <w:t xml:space="preserve">        panel</w:t>
      </w:r>
      <w:r>
        <w:rPr>
          <w:rStyle w:val="OperatorTok"/>
        </w:rPr>
        <w:t xml:space="preserve">.</w:t>
      </w:r>
      <w:r>
        <w:rPr>
          <w:rStyle w:val="FunctionTok"/>
        </w:rPr>
        <w:t xml:space="preserve">add</w:t>
      </w:r>
      <w:r>
        <w:rPr>
          <w:rStyle w:val="OperatorTok"/>
        </w:rPr>
        <w:t xml:space="preserve">(</w:t>
      </w:r>
      <w:r>
        <w:rPr>
          <w:rStyle w:val="NormalTok"/>
        </w:rPr>
        <w:t xml:space="preserve">valueComponent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Step 2: Replace all three copies with a single call</w:t>
      </w:r>
    </w:p>
    <w:p>
      <w:pPr>
        <w:pStyle w:val="SourceCode"/>
      </w:pPr>
      <w:r>
        <w:rPr>
          <w:rStyle w:val="CommentTok"/>
        </w:rPr>
        <w:t xml:space="preserve">// In PharmacyManagementPanel.java, PatientManagementPanel.java, BillingManagementPanel.java:</w:t>
      </w:r>
      <w:r>
        <w:br/>
      </w:r>
      <w:r>
        <w:rPr>
          <w:rStyle w:val="CommentTok"/>
        </w:rPr>
        <w:t xml:space="preserve">// BEFORE: private void addDetailRow(JPanel panel, String label, String value) { ... }</w:t>
      </w:r>
      <w:r>
        <w:br/>
      </w:r>
      <w:r>
        <w:rPr>
          <w:rStyle w:val="CommentTok"/>
        </w:rPr>
        <w:t xml:space="preserve">// AFTER:  Delete the method entirely, and replace all calls:</w:t>
      </w:r>
      <w:r>
        <w:br/>
      </w:r>
      <w:r>
        <w:br/>
      </w:r>
      <w:r>
        <w:rPr>
          <w:rStyle w:val="KeywordTok"/>
        </w:rPr>
        <w:t xml:space="preserve">import</w:t>
      </w:r>
      <w:r>
        <w:rPr>
          <w:rStyle w:val="NormalTok"/>
        </w:rPr>
        <w:t xml:space="preserve"> </w:t>
      </w:r>
      <w:r>
        <w:rPr>
          <w:rStyle w:val="ImportTok"/>
        </w:rPr>
        <w:t xml:space="preserve">hms</w:t>
      </w:r>
      <w:r>
        <w:rPr>
          <w:rStyle w:val="OperatorTok"/>
        </w:rPr>
        <w:t xml:space="preserve">.</w:t>
      </w:r>
      <w:r>
        <w:rPr>
          <w:rStyle w:val="ImportTok"/>
        </w:rPr>
        <w:t xml:space="preserve">util</w:t>
      </w:r>
      <w:r>
        <w:rPr>
          <w:rStyle w:val="OperatorTok"/>
        </w:rPr>
        <w:t xml:space="preserve">.</w:t>
      </w:r>
      <w:r>
        <w:rPr>
          <w:rStyle w:val="ImportTok"/>
        </w:rPr>
        <w:t xml:space="preserve">UIUtils</w:t>
      </w:r>
      <w:r>
        <w:rPr>
          <w:rStyle w:val="OperatorTok"/>
        </w:rPr>
        <w:t xml:space="preserve">;</w:t>
      </w:r>
      <w:r>
        <w:br/>
      </w:r>
      <w:r>
        <w:br/>
      </w:r>
      <w:r>
        <w:rPr>
          <w:rStyle w:val="CommentTok"/>
        </w:rPr>
        <w:t xml:space="preserve">// Old call:  addDetailRow(infoPanel, "Patient ID:", patient.getId());</w:t>
      </w:r>
      <w:r>
        <w:br/>
      </w:r>
      <w:r>
        <w:rPr>
          <w:rStyle w:val="CommentTok"/>
        </w:rPr>
        <w:t xml:space="preserve">// New call:</w:t>
      </w:r>
      <w:r>
        <w:br/>
      </w:r>
      <w:r>
        <w:rPr>
          <w:rStyle w:val="NormalTok"/>
        </w:rPr>
        <w:t xml:space="preserve">UIUtils</w:t>
      </w:r>
      <w:r>
        <w:rPr>
          <w:rStyle w:val="OperatorTok"/>
        </w:rPr>
        <w:t xml:space="preserve">.</w:t>
      </w:r>
      <w:r>
        <w:rPr>
          <w:rStyle w:val="FunctionTok"/>
        </w:rPr>
        <w:t xml:space="preserve">addDetailRow</w:t>
      </w:r>
      <w:r>
        <w:rPr>
          <w:rStyle w:val="OperatorTok"/>
        </w:rPr>
        <w:t xml:space="preserve">(</w:t>
      </w:r>
      <w:r>
        <w:rPr>
          <w:rStyle w:val="NormalTok"/>
        </w:rPr>
        <w:t xml:space="preserve">infoPanel</w:t>
      </w:r>
      <w:r>
        <w:rPr>
          <w:rStyle w:val="OperatorTok"/>
        </w:rPr>
        <w:t xml:space="preserve">,</w:t>
      </w:r>
      <w:r>
        <w:rPr>
          <w:rStyle w:val="NormalTok"/>
        </w:rPr>
        <w:t xml:space="preserve"> </w:t>
      </w:r>
      <w:r>
        <w:rPr>
          <w:rStyle w:val="StringTok"/>
        </w:rPr>
        <w:t xml:space="preserve">"Patient ID:"</w:t>
      </w:r>
      <w:r>
        <w:rPr>
          <w:rStyle w:val="OperatorTok"/>
        </w:rPr>
        <w:t xml:space="preserve">,</w:t>
      </w:r>
      <w:r>
        <w:rPr>
          <w:rStyle w:val="NormalTok"/>
        </w:rPr>
        <w:t xml:space="preserve"> patient</w:t>
      </w:r>
      <w:r>
        <w:rPr>
          <w:rStyle w:val="OperatorTok"/>
        </w:rPr>
        <w:t xml:space="preserve">.</w:t>
      </w:r>
      <w:r>
        <w:rPr>
          <w:rStyle w:val="FunctionTok"/>
        </w:rPr>
        <w:t xml:space="preserve">getId</w:t>
      </w:r>
      <w:r>
        <w:rPr>
          <w:rStyle w:val="OperatorTok"/>
        </w:rPr>
        <w:t xml:space="preserve">());</w:t>
      </w:r>
    </w:p>
    <w:bookmarkEnd w:id="41"/>
    <w:bookmarkStart w:id="42" w:name="confirmation"/>
    <w:p>
      <w:pPr>
        <w:pStyle w:val="Heading3"/>
      </w:pPr>
      <w:r>
        <w:t xml:space="preserve">Confirmation</w:t>
      </w:r>
    </w:p>
    <w:p>
      <w:pPr>
        <w:pStyle w:val="FirstParagraph"/>
      </w:pPr>
      <w:r>
        <w:t xml:space="preserve">The external behaviour is unchanged — the same JLabel pairs with the same fonts are added to the same panels in the same order. No method signature or return type has changed from the caller’s perspective. What improved is the</w:t>
      </w:r>
      <w:r>
        <w:t xml:space="preserve"> </w:t>
      </w:r>
      <w:r>
        <w:rPr>
          <w:b/>
          <w:bCs/>
        </w:rPr>
        <w:t xml:space="preserve">structural property of cohesion</w:t>
      </w:r>
      <w:r>
        <w:t xml:space="preserve">: the UI formatting concern now lives in one place (</w:t>
      </w:r>
      <w:r>
        <w:rPr>
          <w:rStyle w:val="VerbatimChar"/>
        </w:rPr>
        <w:t xml:space="preserve">UIUtils</w:t>
      </w:r>
      <w:r>
        <w:t xml:space="preserve">), and font constants are defined once rather than scattered across three files. If the hospital wants to rebrand from</w:t>
      </w:r>
      <w:r>
        <w:t xml:space="preserve"> </w:t>
      </w:r>
      <w:r>
        <w:t xml:space="preserve">“Arial”</w:t>
      </w:r>
      <w:r>
        <w:t xml:space="preserve"> </w:t>
      </w:r>
      <w:r>
        <w:t xml:space="preserve">to</w:t>
      </w:r>
      <w:r>
        <w:t xml:space="preserve"> </w:t>
      </w:r>
      <w:r>
        <w:t xml:space="preserve">“Inter”</w:t>
      </w:r>
      <w:r>
        <w:t xml:space="preserve"> </w:t>
      </w:r>
      <w:r>
        <w:t xml:space="preserve">font, exactly one line changes instead of six. This also reduces the file sizes of the three panel classes by ~15 lines each, contributing to the eventual goal of breaking them down from God Classes into focused components.</w:t>
      </w:r>
    </w:p>
    <w:p>
      <w:r>
        <w:pict>
          <v:rect style="width:0;height:1.5pt" o:hralign="center" o:hrstd="t" o:hr="t"/>
        </w:pict>
      </w:r>
    </w:p>
    <w:bookmarkEnd w:id="42"/>
    <w:bookmarkEnd w:id="43"/>
    <w:bookmarkEnd w:id="44"/>
    <w:bookmarkStart w:id="54" w:name="X461d5c8d3856f57b7ac99473bac01f7d15dea40"/>
    <w:p>
      <w:pPr>
        <w:pStyle w:val="Heading1"/>
      </w:pPr>
      <w:r>
        <w:t xml:space="preserve">PART C — Dependency, Coupling and Technical Debt [15 Marks]</w:t>
      </w:r>
    </w:p>
    <w:bookmarkStart w:id="49" w:name="c1.-dependency-mapping-7-marks"/>
    <w:p>
      <w:pPr>
        <w:pStyle w:val="Heading2"/>
      </w:pPr>
      <w:r>
        <w:t xml:space="preserve">C1. Dependency Mapping [7 Marks]</w:t>
      </w:r>
    </w:p>
    <w:bookmarkStart w:id="45" w:name="coupling-metrics-table"/>
    <w:p>
      <w:pPr>
        <w:pStyle w:val="Heading3"/>
      </w:pPr>
      <w:r>
        <w:t xml:space="preserve">Coupling Metrics Table</w:t>
      </w:r>
    </w:p>
    <w:tbl>
      <w:tblPr>
        <w:tblStyle w:val="Table"/>
        <w:tblW w:type="pct" w:w="5000"/>
        <w:tblLayout w:type="fixed"/>
        <w:tblLook w:firstRow="1" w:lastRow="0" w:firstColumn="0" w:lastColumn="0" w:noHBand="0" w:noVBand="0" w:val="0020"/>
      </w:tblPr>
      <w:tblGrid>
        <w:gridCol w:w="1338"/>
        <w:gridCol w:w="446"/>
        <w:gridCol w:w="446"/>
        <w:gridCol w:w="1896"/>
        <w:gridCol w:w="1896"/>
        <w:gridCol w:w="1896"/>
      </w:tblGrid>
      <w:tr>
        <w:trPr>
          <w:tblHeader w:val="on"/>
        </w:trPr>
        <w:tc>
          <w:tcPr/>
          <w:p>
            <w:pPr>
              <w:pStyle w:val="Compact"/>
            </w:pPr>
            <w:r>
              <w:t xml:space="preserve">Class Name</w:t>
            </w:r>
          </w:p>
        </w:tc>
        <w:tc>
          <w:tcPr/>
          <w:p>
            <w:pPr>
              <w:pStyle w:val="Compact"/>
            </w:pPr>
            <w:r>
              <w:t xml:space="preserve">Ca</w:t>
            </w:r>
          </w:p>
        </w:tc>
        <w:tc>
          <w:tcPr/>
          <w:p>
            <w:pPr>
              <w:pStyle w:val="Compact"/>
            </w:pPr>
            <w:r>
              <w:t xml:space="preserve">Ce</w:t>
            </w:r>
          </w:p>
        </w:tc>
        <w:tc>
          <w:tcPr/>
          <w:p>
            <w:pPr>
              <w:pStyle w:val="Compact"/>
            </w:pPr>
            <w:r>
              <w:t xml:space="preserve">Instability (I)</w:t>
            </w:r>
          </w:p>
        </w:tc>
        <w:tc>
          <w:tcPr/>
          <w:p>
            <w:pPr>
              <w:pStyle w:val="Compact"/>
            </w:pPr>
            <w:r>
              <w:t xml:space="preserve">Stable/Volatile</w:t>
            </w:r>
          </w:p>
        </w:tc>
        <w:tc>
          <w:tcPr/>
          <w:p>
            <w:pPr>
              <w:pStyle w:val="Compact"/>
            </w:pPr>
            <w:r>
              <w:t xml:space="preserve">Key Observation</w:t>
            </w:r>
          </w:p>
        </w:tc>
      </w:tr>
      <w:tr>
        <w:tc>
          <w:tcPr/>
          <w:p>
            <w:pPr>
              <w:pStyle w:val="Compact"/>
            </w:pPr>
            <w:r>
              <w:rPr>
                <w:rStyle w:val="VerbatimChar"/>
              </w:rPr>
              <w:t xml:space="preserve">FileBasedDAO</w:t>
            </w:r>
          </w:p>
        </w:tc>
        <w:tc>
          <w:tcPr/>
          <w:p>
            <w:pPr>
              <w:pStyle w:val="Compact"/>
            </w:pPr>
            <w:r>
              <w:t xml:space="preserve">4</w:t>
            </w:r>
          </w:p>
        </w:tc>
        <w:tc>
          <w:tcPr/>
          <w:p>
            <w:pPr>
              <w:pStyle w:val="Compact"/>
            </w:pPr>
            <w:r>
              <w:t xml:space="preserve">3</w:t>
            </w:r>
          </w:p>
        </w:tc>
        <w:tc>
          <w:tcPr/>
          <w:p>
            <w:pPr>
              <w:pStyle w:val="Compact"/>
            </w:pPr>
            <w:r>
              <w:t xml:space="preserve">0.43</w:t>
            </w:r>
          </w:p>
        </w:tc>
        <w:tc>
          <w:tcPr/>
          <w:p>
            <w:pPr>
              <w:pStyle w:val="Compact"/>
            </w:pPr>
            <w:r>
              <w:t xml:space="preserve">Moderate</w:t>
            </w:r>
          </w:p>
        </w:tc>
        <w:tc>
          <w:tcPr/>
          <w:p>
            <w:pPr>
              <w:pStyle w:val="Compact"/>
            </w:pPr>
            <w:r>
              <w:t xml:space="preserve">Core abstraction — all 4 DAO subclasses depend on it (Ca=4). Depends on java.io, java.util, DataAccessObject interface (Ce=3). Balanced stability.</w:t>
            </w:r>
          </w:p>
        </w:tc>
      </w:tr>
      <w:tr>
        <w:tc>
          <w:tcPr/>
          <w:p>
            <w:pPr>
              <w:pStyle w:val="Compact"/>
            </w:pPr>
            <w:r>
              <w:rPr>
                <w:rStyle w:val="VerbatimChar"/>
              </w:rPr>
              <w:t xml:space="preserve">PatientService</w:t>
            </w:r>
          </w:p>
        </w:tc>
        <w:tc>
          <w:tcPr/>
          <w:p>
            <w:pPr>
              <w:pStyle w:val="Compact"/>
            </w:pPr>
            <w:r>
              <w:t xml:space="preserve">2</w:t>
            </w:r>
          </w:p>
        </w:tc>
        <w:tc>
          <w:tcPr/>
          <w:p>
            <w:pPr>
              <w:pStyle w:val="Compact"/>
            </w:pPr>
            <w:r>
              <w:t xml:space="preserve">3</w:t>
            </w:r>
          </w:p>
        </w:tc>
        <w:tc>
          <w:tcPr/>
          <w:p>
            <w:pPr>
              <w:pStyle w:val="Compact"/>
            </w:pPr>
            <w:r>
              <w:t xml:space="preserve">0.60</w:t>
            </w:r>
          </w:p>
        </w:tc>
        <w:tc>
          <w:tcPr/>
          <w:p>
            <w:pPr>
              <w:pStyle w:val="Compact"/>
            </w:pPr>
            <w:r>
              <w:t xml:space="preserve">Volatile</w:t>
            </w:r>
          </w:p>
        </w:tc>
        <w:tc>
          <w:tcPr/>
          <w:p>
            <w:pPr>
              <w:pStyle w:val="Compact"/>
            </w:pPr>
            <w:r>
              <w:t xml:space="preserve">Depended on by PatientManagementPanel, BillingManagementPanel (Ca=2). Depends on PatientDAO, ManagementService, Patient (Ce=3). High instability — changes propagate upward.</w:t>
            </w:r>
          </w:p>
        </w:tc>
      </w:tr>
      <w:tr>
        <w:tc>
          <w:tcPr/>
          <w:p>
            <w:pPr>
              <w:pStyle w:val="Compact"/>
            </w:pPr>
            <w:r>
              <w:rPr>
                <w:rStyle w:val="VerbatimChar"/>
              </w:rPr>
              <w:t xml:space="preserve">DashboardFrame</w:t>
            </w:r>
          </w:p>
        </w:tc>
        <w:tc>
          <w:tcPr/>
          <w:p>
            <w:pPr>
              <w:pStyle w:val="Compact"/>
            </w:pPr>
            <w:r>
              <w:t xml:space="preserve">1</w:t>
            </w:r>
          </w:p>
        </w:tc>
        <w:tc>
          <w:tcPr/>
          <w:p>
            <w:pPr>
              <w:pStyle w:val="Compact"/>
            </w:pPr>
            <w:r>
              <w:t xml:space="preserve">9</w:t>
            </w:r>
          </w:p>
        </w:tc>
        <w:tc>
          <w:tcPr/>
          <w:p>
            <w:pPr>
              <w:pStyle w:val="Compact"/>
            </w:pPr>
            <w:r>
              <w:t xml:space="preserve">0.90</w:t>
            </w:r>
          </w:p>
        </w:tc>
        <w:tc>
          <w:tcPr/>
          <w:p>
            <w:pPr>
              <w:pStyle w:val="Compact"/>
            </w:pPr>
            <w:r>
              <w:t xml:space="preserve">Very Volatile</w:t>
            </w:r>
          </w:p>
        </w:tc>
        <w:tc>
          <w:tcPr/>
          <w:p>
            <w:pPr>
              <w:pStyle w:val="Compact"/>
            </w:pPr>
            <w:r>
              <w:t xml:space="preserve">Only LoginFrame depends on it (Ca=1). Depends on ALL 7 management panels + User + LoginFrame (Ce=9).</w:t>
            </w:r>
            <w:r>
              <w:t xml:space="preserve"> </w:t>
            </w:r>
            <w:r>
              <w:rPr>
                <w:b/>
                <w:bCs/>
              </w:rPr>
              <w:t xml:space="preserve">God Class</w:t>
            </w:r>
            <w:r>
              <w:t xml:space="preserve"> </w:t>
            </w:r>
            <w:r>
              <w:t xml:space="preserve">— Ce &gt; 5. Most unstable class in the system.</w:t>
            </w:r>
          </w:p>
        </w:tc>
      </w:tr>
      <w:tr>
        <w:tc>
          <w:tcPr/>
          <w:p>
            <w:pPr>
              <w:pStyle w:val="Compact"/>
            </w:pPr>
            <w:r>
              <w:rPr>
                <w:rStyle w:val="VerbatimChar"/>
              </w:rPr>
              <w:t xml:space="preserve">Patient</w:t>
            </w:r>
          </w:p>
        </w:tc>
        <w:tc>
          <w:tcPr/>
          <w:p>
            <w:pPr>
              <w:pStyle w:val="Compact"/>
            </w:pPr>
            <w:r>
              <w:t xml:space="preserve">5</w:t>
            </w:r>
          </w:p>
        </w:tc>
        <w:tc>
          <w:tcPr/>
          <w:p>
            <w:pPr>
              <w:pStyle w:val="Compact"/>
            </w:pPr>
            <w:r>
              <w:t xml:space="preserve">2</w:t>
            </w:r>
          </w:p>
        </w:tc>
        <w:tc>
          <w:tcPr/>
          <w:p>
            <w:pPr>
              <w:pStyle w:val="Compact"/>
            </w:pPr>
            <w:r>
              <w:t xml:space="preserve">0.29</w:t>
            </w:r>
          </w:p>
        </w:tc>
        <w:tc>
          <w:tcPr/>
          <w:p>
            <w:pPr>
              <w:pStyle w:val="Compact"/>
            </w:pPr>
            <w:r>
              <w:t xml:space="preserve">Stable</w:t>
            </w:r>
          </w:p>
        </w:tc>
        <w:tc>
          <w:tcPr/>
          <w:p>
            <w:pPr>
              <w:pStyle w:val="Compact"/>
            </w:pPr>
            <w:r>
              <w:t xml:space="preserve">Core domain entity. Depended on by PatientDAO, PatientService, PatientManagementPanel, BillingManagementPanel, PDFGenerator (Ca=5). Depends only on Person and MedicalRecord (Ce=2).</w:t>
            </w:r>
          </w:p>
        </w:tc>
      </w:tr>
      <w:tr>
        <w:tc>
          <w:tcPr/>
          <w:p>
            <w:pPr>
              <w:pStyle w:val="Compact"/>
            </w:pPr>
            <w:r>
              <w:rPr>
                <w:rStyle w:val="VerbatimChar"/>
              </w:rPr>
              <w:t xml:space="preserve">Medicine</w:t>
            </w:r>
          </w:p>
        </w:tc>
        <w:tc>
          <w:tcPr/>
          <w:p>
            <w:pPr>
              <w:pStyle w:val="Compact"/>
            </w:pPr>
            <w:r>
              <w:t xml:space="preserve">4</w:t>
            </w:r>
          </w:p>
        </w:tc>
        <w:tc>
          <w:tcPr/>
          <w:p>
            <w:pPr>
              <w:pStyle w:val="Compact"/>
            </w:pPr>
            <w:r>
              <w:t xml:space="preserve">1</w:t>
            </w:r>
          </w:p>
        </w:tc>
        <w:tc>
          <w:tcPr/>
          <w:p>
            <w:pPr>
              <w:pStyle w:val="Compact"/>
            </w:pPr>
            <w:r>
              <w:t xml:space="preserve">0.20</w:t>
            </w:r>
          </w:p>
        </w:tc>
        <w:tc>
          <w:tcPr/>
          <w:p>
            <w:pPr>
              <w:pStyle w:val="Compact"/>
            </w:pPr>
            <w:r>
              <w:t xml:space="preserve">Very Stable</w:t>
            </w:r>
          </w:p>
        </w:tc>
        <w:tc>
          <w:tcPr/>
          <w:p>
            <w:pPr>
              <w:pStyle w:val="Compact"/>
            </w:pPr>
            <w:r>
              <w:t xml:space="preserve">Depended on by MedicineDAO, MedicineService, PharmacyManagementPanel, PDFGenerator (Ca=4). Depends only on Serializable (Ce=1). Changes here would ripple to 4 dependants.</w:t>
            </w:r>
          </w:p>
        </w:tc>
      </w:tr>
      <w:tr>
        <w:tc>
          <w:tcPr/>
          <w:p>
            <w:pPr>
              <w:pStyle w:val="Compact"/>
            </w:pPr>
            <w:r>
              <w:rPr>
                <w:rStyle w:val="VerbatimChar"/>
              </w:rPr>
              <w:t xml:space="preserve">MedicineService</w:t>
            </w:r>
          </w:p>
        </w:tc>
        <w:tc>
          <w:tcPr/>
          <w:p>
            <w:pPr>
              <w:pStyle w:val="Compact"/>
            </w:pPr>
            <w:r>
              <w:t xml:space="preserve">1</w:t>
            </w:r>
          </w:p>
        </w:tc>
        <w:tc>
          <w:tcPr/>
          <w:p>
            <w:pPr>
              <w:pStyle w:val="Compact"/>
            </w:pPr>
            <w:r>
              <w:t xml:space="preserve">4</w:t>
            </w:r>
          </w:p>
        </w:tc>
        <w:tc>
          <w:tcPr/>
          <w:p>
            <w:pPr>
              <w:pStyle w:val="Compact"/>
            </w:pPr>
            <w:r>
              <w:t xml:space="preserve">0.80</w:t>
            </w:r>
          </w:p>
        </w:tc>
        <w:tc>
          <w:tcPr/>
          <w:p>
            <w:pPr>
              <w:pStyle w:val="Compact"/>
            </w:pPr>
            <w:r>
              <w:t xml:space="preserve">Volatile</w:t>
            </w:r>
          </w:p>
        </w:tc>
        <w:tc>
          <w:tcPr/>
          <w:p>
            <w:pPr>
              <w:pStyle w:val="Compact"/>
            </w:pPr>
            <w:r>
              <w:t xml:space="preserve">Only PharmacyManagementPanel depends on it (Ca=1). Depends on MedicineDAO, ManagementService, Medicine, ValidationUtils (Ce=4). Very unstable — many outgoing dependencies.</w:t>
            </w:r>
          </w:p>
        </w:tc>
      </w:tr>
    </w:tbl>
    <w:bookmarkEnd w:id="45"/>
    <w:bookmarkStart w:id="46" w:name="full-working-filebaseddao"/>
    <w:p>
      <w:pPr>
        <w:pStyle w:val="Heading3"/>
      </w:pPr>
      <w:r>
        <w:t xml:space="preserve">Full Working — FileBasedDAO</w:t>
      </w:r>
    </w:p>
    <w:p>
      <w:pPr>
        <w:pStyle w:val="FirstParagraph"/>
      </w:pPr>
      <w:r>
        <w:rPr>
          <w:b/>
          <w:bCs/>
        </w:rPr>
        <w:t xml:space="preserve">Afferent Coupling (Ca = 4):</w:t>
      </w:r>
      <w:r>
        <w:t xml:space="preserve"> </w:t>
      </w:r>
      <w:r>
        <w:t xml:space="preserve">Classes that depend ON FileBasedDAO:</w:t>
      </w:r>
      <w:r>
        <w:t xml:space="preserve"> </w:t>
      </w:r>
      <w:r>
        <w:t xml:space="preserve">1.</w:t>
      </w:r>
      <w:r>
        <w:t xml:space="preserve"> </w:t>
      </w:r>
      <w:r>
        <w:rPr>
          <w:rStyle w:val="VerbatimChar"/>
        </w:rPr>
        <w:t xml:space="preserve">PatientDAO</w:t>
      </w:r>
      <w:r>
        <w:t xml:space="preserve"> </w:t>
      </w:r>
      <w:r>
        <w:t xml:space="preserve">— extends FileBasedDAO&lt;Patient, String&gt;</w:t>
      </w:r>
      <w:r>
        <w:t xml:space="preserve"> </w:t>
      </w:r>
      <w:r>
        <w:t xml:space="preserve">2.</w:t>
      </w:r>
      <w:r>
        <w:t xml:space="preserve"> </w:t>
      </w:r>
      <w:r>
        <w:rPr>
          <w:rStyle w:val="VerbatimChar"/>
        </w:rPr>
        <w:t xml:space="preserve">DoctorDAO</w:t>
      </w:r>
      <w:r>
        <w:t xml:space="preserve"> </w:t>
      </w:r>
      <w:r>
        <w:t xml:space="preserve">— extends FileBasedDAO&lt;Doctor, Integer&gt;</w:t>
      </w:r>
      <w:r>
        <w:t xml:space="preserve"> </w:t>
      </w:r>
      <w:r>
        <w:t xml:space="preserve">3.</w:t>
      </w:r>
      <w:r>
        <w:t xml:space="preserve"> </w:t>
      </w:r>
      <w:r>
        <w:rPr>
          <w:rStyle w:val="VerbatimChar"/>
        </w:rPr>
        <w:t xml:space="preserve">MedicineDAO</w:t>
      </w:r>
      <w:r>
        <w:t xml:space="preserve"> </w:t>
      </w:r>
      <w:r>
        <w:t xml:space="preserve">— extends FileBasedDAO&lt;Medicine, String&gt;</w:t>
      </w:r>
      <w:r>
        <w:t xml:space="preserve"> </w:t>
      </w:r>
      <w:r>
        <w:t xml:space="preserve">4.</w:t>
      </w:r>
      <w:r>
        <w:t xml:space="preserve"> </w:t>
      </w:r>
      <w:r>
        <w:rPr>
          <w:rStyle w:val="VerbatimChar"/>
        </w:rPr>
        <w:t xml:space="preserve">UserDAO</w:t>
      </w:r>
      <w:r>
        <w:t xml:space="preserve"> </w:t>
      </w:r>
      <w:r>
        <w:t xml:space="preserve">— extends FileBasedDAO&lt;User, String&gt;</w:t>
      </w:r>
    </w:p>
    <w:p>
      <w:pPr>
        <w:pStyle w:val="BodyText"/>
      </w:pPr>
      <w:r>
        <w:rPr>
          <w:b/>
          <w:bCs/>
        </w:rPr>
        <w:t xml:space="preserve">Efferent Coupling (Ce = 3):</w:t>
      </w:r>
      <w:r>
        <w:t xml:space="preserve"> </w:t>
      </w:r>
      <w:r>
        <w:t xml:space="preserve">Classes that FileBasedDAO depends ON:</w:t>
      </w:r>
      <w:r>
        <w:t xml:space="preserve"> </w:t>
      </w:r>
      <w:r>
        <w:t xml:space="preserve">1.</w:t>
      </w:r>
      <w:r>
        <w:t xml:space="preserve"> </w:t>
      </w:r>
      <w:r>
        <w:rPr>
          <w:rStyle w:val="VerbatimChar"/>
        </w:rPr>
        <w:t xml:space="preserve">DataAccessObject</w:t>
      </w:r>
      <w:r>
        <w:t xml:space="preserve"> </w:t>
      </w:r>
      <w:r>
        <w:t xml:space="preserve">— implements this interface</w:t>
      </w:r>
      <w:r>
        <w:t xml:space="preserve"> </w:t>
      </w:r>
      <w:r>
        <w:t xml:space="preserve">2.</w:t>
      </w:r>
      <w:r>
        <w:t xml:space="preserve"> </w:t>
      </w:r>
      <w:r>
        <w:rPr>
          <w:rStyle w:val="VerbatimChar"/>
        </w:rPr>
        <w:t xml:space="preserve">java.io.*</w:t>
      </w:r>
      <w:r>
        <w:t xml:space="preserve"> </w:t>
      </w:r>
      <w:r>
        <w:t xml:space="preserve">— File, BufferedReader, BufferedWriter, FileReader, FileWriter</w:t>
      </w:r>
      <w:r>
        <w:t xml:space="preserve"> </w:t>
      </w:r>
      <w:r>
        <w:t xml:space="preserve">3.</w:t>
      </w:r>
      <w:r>
        <w:t xml:space="preserve"> </w:t>
      </w:r>
      <w:r>
        <w:rPr>
          <w:rStyle w:val="VerbatimChar"/>
        </w:rPr>
        <w:t xml:space="preserve">java.util.*</w:t>
      </w:r>
      <w:r>
        <w:t xml:space="preserve"> </w:t>
      </w:r>
      <w:r>
        <w:t xml:space="preserve">— ArrayList, List, function.Predicate</w:t>
      </w:r>
    </w:p>
    <w:p>
      <w:pPr>
        <w:pStyle w:val="BodyText"/>
      </w:pPr>
      <w:r>
        <w:rPr>
          <w:b/>
          <w:bCs/>
        </w:rPr>
        <w:t xml:space="preserve">Instability = Ce / (Ca + Ce) = 3 / (4 + 3) = 0.43</w:t>
      </w:r>
    </w:p>
    <w:bookmarkEnd w:id="46"/>
    <w:bookmarkStart w:id="47" w:name="full-working-dashboardframe"/>
    <w:p>
      <w:pPr>
        <w:pStyle w:val="Heading3"/>
      </w:pPr>
      <w:r>
        <w:t xml:space="preserve">Full Working — DashboardFrame</w:t>
      </w:r>
    </w:p>
    <w:p>
      <w:pPr>
        <w:pStyle w:val="FirstParagraph"/>
      </w:pPr>
      <w:r>
        <w:rPr>
          <w:b/>
          <w:bCs/>
        </w:rPr>
        <w:t xml:space="preserve">Afferent Coupling (Ca = 1):</w:t>
      </w:r>
      <w:r>
        <w:t xml:space="preserve"> </w:t>
      </w:r>
      <w:r>
        <w:t xml:space="preserve">1.</w:t>
      </w:r>
      <w:r>
        <w:t xml:space="preserve"> </w:t>
      </w:r>
      <w:r>
        <w:rPr>
          <w:rStyle w:val="VerbatimChar"/>
        </w:rPr>
        <w:t xml:space="preserve">LoginFrame</w:t>
      </w:r>
      <w:r>
        <w:t xml:space="preserve"> </w:t>
      </w:r>
      <w:r>
        <w:t xml:space="preserve">— creates</w:t>
      </w:r>
      <w:r>
        <w:t xml:space="preserve"> </w:t>
      </w:r>
      <w:r>
        <w:rPr>
          <w:rStyle w:val="VerbatimChar"/>
        </w:rPr>
        <w:t xml:space="preserve">new DashboardFrame(user)</w:t>
      </w:r>
      <w:r>
        <w:t xml:space="preserve"> </w:t>
      </w:r>
      <w:r>
        <w:t xml:space="preserve">on successful login</w:t>
      </w:r>
    </w:p>
    <w:p>
      <w:pPr>
        <w:pStyle w:val="BodyText"/>
      </w:pPr>
      <w:r>
        <w:rPr>
          <w:b/>
          <w:bCs/>
        </w:rPr>
        <w:t xml:space="preserve">Efferent Coupling (Ce = 9):</w:t>
      </w:r>
      <w:r>
        <w:t xml:space="preserve"> </w:t>
      </w:r>
      <w:r>
        <w:t xml:space="preserve">1.</w:t>
      </w:r>
      <w:r>
        <w:t xml:space="preserve"> </w:t>
      </w:r>
      <w:r>
        <w:rPr>
          <w:rStyle w:val="VerbatimChar"/>
        </w:rPr>
        <w:t xml:space="preserve">User</w:t>
      </w:r>
      <w:r>
        <w:t xml:space="preserve"> </w:t>
      </w:r>
      <w:r>
        <w:t xml:space="preserve">(model) — stored as</w:t>
      </w:r>
      <w:r>
        <w:t xml:space="preserve"> </w:t>
      </w:r>
      <w:r>
        <w:rPr>
          <w:rStyle w:val="VerbatimChar"/>
        </w:rPr>
        <w:t xml:space="preserve">currentUser</w:t>
      </w:r>
      <w:r>
        <w:t xml:space="preserve"> </w:t>
      </w:r>
      <w:r>
        <w:t xml:space="preserve">field</w:t>
      </w:r>
      <w:r>
        <w:t xml:space="preserve"> </w:t>
      </w:r>
      <w:r>
        <w:t xml:space="preserve">2.</w:t>
      </w:r>
      <w:r>
        <w:t xml:space="preserve"> </w:t>
      </w:r>
      <w:r>
        <w:rPr>
          <w:rStyle w:val="VerbatimChar"/>
        </w:rPr>
        <w:t xml:space="preserve">LoginFrame</w:t>
      </w:r>
      <w:r>
        <w:t xml:space="preserve"> </w:t>
      </w:r>
      <w:r>
        <w:t xml:space="preserve">— created in</w:t>
      </w:r>
      <w:r>
        <w:t xml:space="preserve"> </w:t>
      </w:r>
      <w:r>
        <w:rPr>
          <w:rStyle w:val="VerbatimChar"/>
        </w:rPr>
        <w:t xml:space="preserve">logout()</w:t>
      </w:r>
      <w:r>
        <w:t xml:space="preserve"> </w:t>
      </w:r>
      <w:r>
        <w:t xml:space="preserve">method</w:t>
      </w:r>
      <w:r>
        <w:t xml:space="preserve"> </w:t>
      </w:r>
      <w:r>
        <w:t xml:space="preserve">3.</w:t>
      </w:r>
      <w:r>
        <w:t xml:space="preserve"> </w:t>
      </w:r>
      <w:r>
        <w:rPr>
          <w:rStyle w:val="VerbatimChar"/>
        </w:rPr>
        <w:t xml:space="preserve">PatientManagementPanel</w:t>
      </w:r>
      <w:r>
        <w:t xml:space="preserve"> </w:t>
      </w:r>
      <w:r>
        <w:t xml:space="preserve">— instantiated in</w:t>
      </w:r>
      <w:r>
        <w:t xml:space="preserve"> </w:t>
      </w:r>
      <w:r>
        <w:rPr>
          <w:rStyle w:val="VerbatimChar"/>
        </w:rPr>
        <w:t xml:space="preserve">showPatientManagement()</w:t>
      </w:r>
      <w:r>
        <w:t xml:space="preserve"> </w:t>
      </w:r>
      <w:r>
        <w:t xml:space="preserve">4.</w:t>
      </w:r>
      <w:r>
        <w:t xml:space="preserve"> </w:t>
      </w:r>
      <w:r>
        <w:rPr>
          <w:rStyle w:val="VerbatimChar"/>
        </w:rPr>
        <w:t xml:space="preserve">DoctorManagementPanel</w:t>
      </w:r>
      <w:r>
        <w:t xml:space="preserve"> </w:t>
      </w:r>
      <w:r>
        <w:t xml:space="preserve">— instantiated in</w:t>
      </w:r>
      <w:r>
        <w:t xml:space="preserve"> </w:t>
      </w:r>
      <w:r>
        <w:rPr>
          <w:rStyle w:val="VerbatimChar"/>
        </w:rPr>
        <w:t xml:space="preserve">showDoctorManagement()</w:t>
      </w:r>
      <w:r>
        <w:t xml:space="preserve"> </w:t>
      </w:r>
      <w:r>
        <w:t xml:space="preserve">5.</w:t>
      </w:r>
      <w:r>
        <w:t xml:space="preserve"> </w:t>
      </w:r>
      <w:r>
        <w:rPr>
          <w:rStyle w:val="VerbatimChar"/>
        </w:rPr>
        <w:t xml:space="preserve">AppointmentManagementPanel</w:t>
      </w:r>
      <w:r>
        <w:t xml:space="preserve"> </w:t>
      </w:r>
      <w:r>
        <w:t xml:space="preserve">— instantiated in</w:t>
      </w:r>
      <w:r>
        <w:t xml:space="preserve"> </w:t>
      </w:r>
      <w:r>
        <w:rPr>
          <w:rStyle w:val="VerbatimChar"/>
        </w:rPr>
        <w:t xml:space="preserve">showAppointmentManagement()</w:t>
      </w:r>
      <w:r>
        <w:t xml:space="preserve"> </w:t>
      </w:r>
      <w:r>
        <w:t xml:space="preserve">6.</w:t>
      </w:r>
      <w:r>
        <w:t xml:space="preserve"> </w:t>
      </w:r>
      <w:r>
        <w:rPr>
          <w:rStyle w:val="VerbatimChar"/>
        </w:rPr>
        <w:t xml:space="preserve">PharmacyManagementPanel</w:t>
      </w:r>
      <w:r>
        <w:t xml:space="preserve"> </w:t>
      </w:r>
      <w:r>
        <w:t xml:space="preserve">— instantiated in</w:t>
      </w:r>
      <w:r>
        <w:t xml:space="preserve"> </w:t>
      </w:r>
      <w:r>
        <w:rPr>
          <w:rStyle w:val="VerbatimChar"/>
        </w:rPr>
        <w:t xml:space="preserve">showPharmacyManagement()</w:t>
      </w:r>
      <w:r>
        <w:t xml:space="preserve"> </w:t>
      </w:r>
      <w:r>
        <w:t xml:space="preserve">7.</w:t>
      </w:r>
      <w:r>
        <w:t xml:space="preserve"> </w:t>
      </w:r>
      <w:r>
        <w:rPr>
          <w:rStyle w:val="VerbatimChar"/>
        </w:rPr>
        <w:t xml:space="preserve">BillingManagementPanel</w:t>
      </w:r>
      <w:r>
        <w:t xml:space="preserve"> </w:t>
      </w:r>
      <w:r>
        <w:t xml:space="preserve">— instantiated in</w:t>
      </w:r>
      <w:r>
        <w:t xml:space="preserve"> </w:t>
      </w:r>
      <w:r>
        <w:rPr>
          <w:rStyle w:val="VerbatimChar"/>
        </w:rPr>
        <w:t xml:space="preserve">showBillingManagement()</w:t>
      </w:r>
      <w:r>
        <w:t xml:space="preserve"> </w:t>
      </w:r>
      <w:r>
        <w:t xml:space="preserve">8.</w:t>
      </w:r>
      <w:r>
        <w:t xml:space="preserve"> </w:t>
      </w:r>
      <w:r>
        <w:rPr>
          <w:rStyle w:val="VerbatimChar"/>
        </w:rPr>
        <w:t xml:space="preserve">ReportsPanel</w:t>
      </w:r>
      <w:r>
        <w:t xml:space="preserve"> </w:t>
      </w:r>
      <w:r>
        <w:t xml:space="preserve">— instantiated in</w:t>
      </w:r>
      <w:r>
        <w:t xml:space="preserve"> </w:t>
      </w:r>
      <w:r>
        <w:rPr>
          <w:rStyle w:val="VerbatimChar"/>
        </w:rPr>
        <w:t xml:space="preserve">showReportsPanel()</w:t>
      </w:r>
      <w:r>
        <w:t xml:space="preserve"> </w:t>
      </w:r>
      <w:r>
        <w:t xml:space="preserve">9.</w:t>
      </w:r>
      <w:r>
        <w:t xml:space="preserve"> </w:t>
      </w:r>
      <w:r>
        <w:rPr>
          <w:rStyle w:val="VerbatimChar"/>
        </w:rPr>
        <w:t xml:space="preserve">UserManagementPanel</w:t>
      </w:r>
      <w:r>
        <w:t xml:space="preserve"> </w:t>
      </w:r>
      <w:r>
        <w:t xml:space="preserve">— instantiated in</w:t>
      </w:r>
      <w:r>
        <w:t xml:space="preserve"> </w:t>
      </w:r>
      <w:r>
        <w:rPr>
          <w:rStyle w:val="VerbatimChar"/>
        </w:rPr>
        <w:t xml:space="preserve">showUserManagement()</w:t>
      </w:r>
    </w:p>
    <w:p>
      <w:pPr>
        <w:pStyle w:val="BodyText"/>
      </w:pPr>
      <w:r>
        <w:rPr>
          <w:b/>
          <w:bCs/>
        </w:rPr>
        <w:t xml:space="preserve">Instability = Ce / (Ca + Ce) = 9 / (1 + 9) = 0.90</w:t>
      </w:r>
    </w:p>
    <w:p>
      <w:pPr>
        <w:pStyle w:val="BlockText"/>
      </w:pPr>
      <w:r>
        <w:rPr>
          <w:b/>
          <w:bCs/>
        </w:rPr>
        <w:t xml:space="preserve">God Class Detected:</w:t>
      </w:r>
      <w:r>
        <w:t xml:space="preserve"> </w:t>
      </w:r>
      <w:r>
        <w:t xml:space="preserve">DashboardFrame has Ce = 9 (&gt; 5 threshold), making it a God Class. It knows about every panel in the system. Adding a new management module (e.g.,</w:t>
      </w:r>
      <w:r>
        <w:t xml:space="preserve"> </w:t>
      </w:r>
      <w:r>
        <w:t xml:space="preserve">“Lab Results”</w:t>
      </w:r>
      <w:r>
        <w:t xml:space="preserve">) requires modifying DashboardFrame to add a button, a listener, and a show method — a Shotgun Surgery smell.</w:t>
      </w:r>
    </w:p>
    <w:bookmarkEnd w:id="47"/>
    <w:bookmarkStart w:id="48" w:name="dependency-graph"/>
    <w:p>
      <w:pPr>
        <w:pStyle w:val="Heading3"/>
      </w:pPr>
      <w:r>
        <w:t xml:space="preserve">Dependency Graph</w:t>
      </w:r>
    </w:p>
    <w:p>
      <w:pPr>
        <w:pStyle w:val="BlockText"/>
      </w:pPr>
      <w:r>
        <w:rPr>
          <w:b/>
          <w:bCs/>
        </w:rPr>
        <w:t xml:space="preserve">Insert:</w:t>
      </w:r>
      <w:r>
        <w:t xml:space="preserve"> </w:t>
      </w:r>
      <w:r>
        <w:t xml:space="preserve">Draw.io dependency diagram here showing all 6 classes as nodes with directed arrows for dependencies. DashboardFrame should be in the center with 9 outgoing arrows. FileBasedDAO should be at the bottom with 4 incoming arrows.</w:t>
      </w:r>
    </w:p>
    <w:p>
      <w:pPr>
        <w:pStyle w:val="SourceCode"/>
      </w:pPr>
      <w:r>
        <w:rPr>
          <w:rStyle w:val="VerbatimChar"/>
        </w:rPr>
        <w:t xml:space="preserve">[Draw.io Diagram Description]</w:t>
      </w:r>
      <w:r>
        <w:br/>
      </w:r>
      <w:r>
        <w:br/>
      </w:r>
      <w:r>
        <w:rPr>
          <w:rStyle w:val="VerbatimChar"/>
        </w:rPr>
        <w:t xml:space="preserve">LoginFrame ──→ DashboardFrame ──→ PatientManagementPanel ──→ PatientService ──→ PatientDAO ──→ FileBasedDAO</w:t>
      </w:r>
      <w:r>
        <w:br/>
      </w:r>
      <w:r>
        <w:rPr>
          <w:rStyle w:val="VerbatimChar"/>
        </w:rPr>
        <w:t xml:space="preserve">                    │                                                                              ↑</w:t>
      </w:r>
      <w:r>
        <w:br/>
      </w:r>
      <w:r>
        <w:rPr>
          <w:rStyle w:val="VerbatimChar"/>
        </w:rPr>
        <w:t xml:space="preserve">                    ├──→ DoctorManagementPanel ──→ DoctorService ──→ DoctorDAO ─────────────────────┤</w:t>
      </w:r>
      <w:r>
        <w:br/>
      </w:r>
      <w:r>
        <w:rPr>
          <w:rStyle w:val="VerbatimChar"/>
        </w:rPr>
        <w:t xml:space="preserve">                    ├──→ PharmacyManagementPanel ──→ MedicineService ──→ MedicineDAO ──────────────┤</w:t>
      </w:r>
      <w:r>
        <w:br/>
      </w:r>
      <w:r>
        <w:rPr>
          <w:rStyle w:val="VerbatimChar"/>
        </w:rPr>
        <w:t xml:space="preserve">                    ├──→ AppointmentManagementPanel                                                 │</w:t>
      </w:r>
      <w:r>
        <w:br/>
      </w:r>
      <w:r>
        <w:rPr>
          <w:rStyle w:val="VerbatimChar"/>
        </w:rPr>
        <w:t xml:space="preserve">                    ├──→ BillingManagementPanel ──→ PatientService                                  │</w:t>
      </w:r>
      <w:r>
        <w:br/>
      </w:r>
      <w:r>
        <w:rPr>
          <w:rStyle w:val="VerbatimChar"/>
        </w:rPr>
        <w:t xml:space="preserve">                    ├──→ ReportsPanel                                                               │</w:t>
      </w:r>
      <w:r>
        <w:br/>
      </w:r>
      <w:r>
        <w:rPr>
          <w:rStyle w:val="VerbatimChar"/>
        </w:rPr>
        <w:t xml:space="preserve">                    ├──→ UserManagementPanel ──→ UserService ──→ UserDAO ───────────────────────────┘</w:t>
      </w:r>
      <w:r>
        <w:br/>
      </w:r>
      <w:r>
        <w:rPr>
          <w:rStyle w:val="VerbatimChar"/>
        </w:rPr>
        <w:t xml:space="preserve">                    └──→ User (model)</w:t>
      </w:r>
      <w:r>
        <w:br/>
      </w:r>
      <w:r>
        <w:br/>
      </w:r>
      <w:r>
        <w:rPr>
          <w:rStyle w:val="VerbatimChar"/>
        </w:rPr>
        <w:t xml:space="preserve">Patient ←── PatientDAO, PatientService, PatientManagementPanel, BillingManagementPanel, PDFGenerator</w:t>
      </w:r>
      <w:r>
        <w:br/>
      </w:r>
      <w:r>
        <w:rPr>
          <w:rStyle w:val="VerbatimChar"/>
        </w:rPr>
        <w:t xml:space="preserve">Medicine ←── MedicineDAO, MedicineService, PharmacyManagementPanel, PDFGenerator</w:t>
      </w:r>
    </w:p>
    <w:p>
      <w:pPr>
        <w:pStyle w:val="FirstParagraph"/>
      </w:pPr>
      <w:r>
        <w:rPr>
          <w:b/>
          <w:bCs/>
        </w:rPr>
        <w:t xml:space="preserve">No circular dependencies detected.</w:t>
      </w:r>
      <w:r>
        <w:t xml:space="preserve"> </w:t>
      </w:r>
      <w:r>
        <w:t xml:space="preserve">The dependency flow is strictly top-down: UI → Service → DAO → Model.</w:t>
      </w:r>
    </w:p>
    <w:p>
      <w:r>
        <w:pict>
          <v:rect style="width:0;height:1.5pt" o:hralign="center" o:hrstd="t" o:hr="t"/>
        </w:pict>
      </w:r>
    </w:p>
    <w:bookmarkEnd w:id="48"/>
    <w:bookmarkEnd w:id="49"/>
    <w:bookmarkStart w:id="53" w:name="c2.-technical-debt-assessment-8-marks"/>
    <w:p>
      <w:pPr>
        <w:pStyle w:val="Heading2"/>
      </w:pPr>
      <w:r>
        <w:t xml:space="preserve">C2. Technical Debt Assessment [8 Marks]</w:t>
      </w:r>
    </w:p>
    <w:bookmarkStart w:id="50" w:name="debt-classification-table"/>
    <w:p>
      <w:pPr>
        <w:pStyle w:val="Heading3"/>
      </w:pPr>
      <w:r>
        <w:t xml:space="preserve">Debt Classification Table</w:t>
      </w:r>
    </w:p>
    <w:tbl>
      <w:tblPr>
        <w:tblStyle w:val="Table"/>
        <w:tblW w:type="pct" w:w="5000"/>
        <w:tblLayout w:type="fixed"/>
        <w:tblLook w:firstRow="1" w:lastRow="0" w:firstColumn="0" w:lastColumn="0" w:noHBand="0" w:noVBand="0" w:val="0020"/>
      </w:tblPr>
      <w:tblGrid>
        <w:gridCol w:w="742"/>
        <w:gridCol w:w="1608"/>
        <w:gridCol w:w="1361"/>
        <w:gridCol w:w="1608"/>
        <w:gridCol w:w="2598"/>
      </w:tblGrid>
      <w:tr>
        <w:trPr>
          <w:tblHeader w:val="on"/>
        </w:trPr>
        <w:tc>
          <w:tcPr/>
          <w:p>
            <w:pPr>
              <w:pStyle w:val="Compact"/>
            </w:pPr>
            <w:r>
              <w:t xml:space="preserve">Item</w:t>
            </w:r>
          </w:p>
        </w:tc>
        <w:tc>
          <w:tcPr/>
          <w:p>
            <w:pPr>
              <w:pStyle w:val="Compact"/>
            </w:pPr>
            <w:r>
              <w:t xml:space="preserve">File + Line</w:t>
            </w:r>
          </w:p>
        </w:tc>
        <w:tc>
          <w:tcPr/>
          <w:p>
            <w:pPr>
              <w:pStyle w:val="Compact"/>
            </w:pPr>
            <w:r>
              <w:t xml:space="preserve">Debt Type</w:t>
            </w:r>
          </w:p>
        </w:tc>
        <w:tc>
          <w:tcPr/>
          <w:p>
            <w:pPr>
              <w:pStyle w:val="Compact"/>
            </w:pPr>
            <w:r>
              <w:t xml:space="preserve">Intentional?</w:t>
            </w:r>
          </w:p>
        </w:tc>
        <w:tc>
          <w:tcPr/>
          <w:p>
            <w:pPr>
              <w:pStyle w:val="Compact"/>
            </w:pPr>
            <w:r>
              <w:t xml:space="preserve">Prudent or Reckless?</w:t>
            </w:r>
          </w:p>
        </w:tc>
      </w:tr>
      <w:tr>
        <w:tc>
          <w:tcPr/>
          <w:p>
            <w:pPr>
              <w:pStyle w:val="Compact"/>
            </w:pPr>
            <w:r>
              <w:t xml:space="preserve">D1 — Passwords stored in plain text</w:t>
            </w:r>
          </w:p>
        </w:tc>
        <w:tc>
          <w:tcPr/>
          <w:p>
            <w:pPr>
              <w:pStyle w:val="Compact"/>
            </w:pPr>
            <w:r>
              <w:rPr>
                <w:rStyle w:val="VerbatimChar"/>
              </w:rPr>
              <w:t xml:space="preserve">UserService.java</w:t>
            </w:r>
            <w:r>
              <w:t xml:space="preserve">, Lines 37–38, 64–65</w:t>
            </w:r>
          </w:p>
        </w:tc>
        <w:tc>
          <w:tcPr/>
          <w:p>
            <w:pPr>
              <w:pStyle w:val="Compact"/>
            </w:pPr>
            <w:r>
              <w:rPr>
                <w:b/>
                <w:bCs/>
              </w:rPr>
              <w:t xml:space="preserve">Security Debt</w:t>
            </w:r>
          </w:p>
        </w:tc>
        <w:tc>
          <w:tcPr/>
          <w:p>
            <w:pPr>
              <w:pStyle w:val="Compact"/>
            </w:pPr>
            <w:r>
              <w:t xml:space="preserve">Yes — commented-out hash code with</w:t>
            </w:r>
            <w:r>
              <w:t xml:space="preserve"> </w:t>
            </w:r>
            <w:r>
              <w:t xml:space="preserve">“In a real application”</w:t>
            </w:r>
            <w:r>
              <w:t xml:space="preserve"> </w:t>
            </w:r>
            <w:r>
              <w:t xml:space="preserve">note</w:t>
            </w:r>
          </w:p>
        </w:tc>
        <w:tc>
          <w:tcPr/>
          <w:p>
            <w:pPr>
              <w:pStyle w:val="Compact"/>
            </w:pPr>
            <w:r>
              <w:rPr>
                <w:b/>
                <w:bCs/>
              </w:rPr>
              <w:t xml:space="preserve">Prudent</w:t>
            </w:r>
            <w:r>
              <w:t xml:space="preserve"> </w:t>
            </w:r>
            <w:r>
              <w:t xml:space="preserve">— Developer acknowledged the shortcut deliberately for prototyping speed</w:t>
            </w:r>
          </w:p>
        </w:tc>
      </w:tr>
      <w:tr>
        <w:tc>
          <w:tcPr/>
          <w:p>
            <w:pPr>
              <w:pStyle w:val="Compact"/>
            </w:pPr>
            <w:r>
              <w:t xml:space="preserve">D2 — File-based storage instead of database</w:t>
            </w:r>
          </w:p>
        </w:tc>
        <w:tc>
          <w:tcPr/>
          <w:p>
            <w:pPr>
              <w:pStyle w:val="Compact"/>
            </w:pPr>
            <w:r>
              <w:rPr>
                <w:rStyle w:val="VerbatimChar"/>
              </w:rPr>
              <w:t xml:space="preserve">FileBasedDAO.java</w:t>
            </w:r>
            <w:r>
              <w:t xml:space="preserve">, Lines 1–163</w:t>
            </w:r>
          </w:p>
        </w:tc>
        <w:tc>
          <w:tcPr/>
          <w:p>
            <w:pPr>
              <w:pStyle w:val="Compact"/>
            </w:pPr>
            <w:r>
              <w:rPr>
                <w:b/>
                <w:bCs/>
              </w:rPr>
              <w:t xml:space="preserve">Architecture Debt</w:t>
            </w:r>
          </w:p>
        </w:tc>
        <w:tc>
          <w:tcPr/>
          <w:p>
            <w:pPr>
              <w:pStyle w:val="Compact"/>
            </w:pPr>
            <w:r>
              <w:t xml:space="preserve">Yes — designed as flat-file system from the start</w:t>
            </w:r>
          </w:p>
        </w:tc>
        <w:tc>
          <w:tcPr/>
          <w:p>
            <w:pPr>
              <w:pStyle w:val="Compact"/>
            </w:pPr>
            <w:r>
              <w:rPr>
                <w:b/>
                <w:bCs/>
              </w:rPr>
              <w:t xml:space="preserve">Reckless</w:t>
            </w:r>
            <w:r>
              <w:t xml:space="preserve"> </w:t>
            </w:r>
            <w:r>
              <w:t xml:space="preserve">— No migration path was planned. CSV format has no transaction support, no concurrency control, and no referential integrity.</w:t>
            </w:r>
          </w:p>
        </w:tc>
      </w:tr>
      <w:tr>
        <w:tc>
          <w:tcPr/>
          <w:p>
            <w:pPr>
              <w:pStyle w:val="Compact"/>
            </w:pPr>
            <w:r>
              <w:t xml:space="preserve">D3 — No unit tests anywhere</w:t>
            </w:r>
          </w:p>
        </w:tc>
        <w:tc>
          <w:tcPr/>
          <w:p>
            <w:pPr>
              <w:pStyle w:val="Compact"/>
            </w:pPr>
            <w:r>
              <w:t xml:space="preserve">Entire project (0 test files)</w:t>
            </w:r>
          </w:p>
        </w:tc>
        <w:tc>
          <w:tcPr/>
          <w:p>
            <w:pPr>
              <w:pStyle w:val="Compact"/>
            </w:pPr>
            <w:r>
              <w:rPr>
                <w:b/>
                <w:bCs/>
              </w:rPr>
              <w:t xml:space="preserve">Test Debt</w:t>
            </w:r>
          </w:p>
        </w:tc>
        <w:tc>
          <w:tcPr/>
          <w:p>
            <w:pPr>
              <w:pStyle w:val="Compact"/>
            </w:pPr>
            <w:r>
              <w:t xml:space="preserve">No — there is no evidence that tests were considered and deferred</w:t>
            </w:r>
          </w:p>
        </w:tc>
        <w:tc>
          <w:tcPr/>
          <w:p>
            <w:pPr>
              <w:pStyle w:val="Compact"/>
            </w:pPr>
            <w:r>
              <w:rPr>
                <w:b/>
                <w:bCs/>
              </w:rPr>
              <w:t xml:space="preserve">Reckless</w:t>
            </w:r>
            <w:r>
              <w:t xml:space="preserve"> </w:t>
            </w:r>
            <w:r>
              <w:t xml:space="preserve">— The project has zero test coverage. Any refactoring carries risk of undetected regression. The absence of tests is the single largest barrier to safe re-engineering.</w:t>
            </w:r>
          </w:p>
        </w:tc>
      </w:tr>
    </w:tbl>
    <w:bookmarkEnd w:id="50"/>
    <w:bookmarkStart w:id="51" w:name="remediation-cost-calculation"/>
    <w:p>
      <w:pPr>
        <w:pStyle w:val="Heading3"/>
      </w:pPr>
      <w:r>
        <w:t xml:space="preserve">Remediation Cost Calculation</w:t>
      </w:r>
    </w:p>
    <w:tbl>
      <w:tblPr>
        <w:tblStyle w:val="Table"/>
        <w:tblW w:type="pct" w:w="5000"/>
        <w:tblLayout w:type="fixed"/>
        <w:tblLook w:firstRow="1" w:lastRow="0" w:firstColumn="0" w:lastColumn="0" w:noHBand="0" w:noVBand="0" w:val="0020"/>
      </w:tblPr>
      <w:tblGrid>
        <w:gridCol w:w="709"/>
        <w:gridCol w:w="2364"/>
        <w:gridCol w:w="2364"/>
        <w:gridCol w:w="2482"/>
      </w:tblGrid>
      <w:tr>
        <w:trPr>
          <w:tblHeader w:val="on"/>
        </w:trPr>
        <w:tc>
          <w:tcPr/>
          <w:p>
            <w:pPr>
              <w:pStyle w:val="Compact"/>
            </w:pPr>
            <w:r>
              <w:t xml:space="preserve">Item</w:t>
            </w:r>
          </w:p>
        </w:tc>
        <w:tc>
          <w:tcPr/>
          <w:p>
            <w:pPr>
              <w:pStyle w:val="Compact"/>
            </w:pPr>
            <w:r>
              <w:t xml:space="preserve">Raw Estimate (min)</w:t>
            </w:r>
          </w:p>
        </w:tc>
        <w:tc>
          <w:tcPr/>
          <w:p>
            <w:pPr>
              <w:pStyle w:val="Compact"/>
            </w:pPr>
            <w:r>
              <w:t xml:space="preserve">+ 25% Buffer (min)</w:t>
            </w:r>
          </w:p>
        </w:tc>
        <w:tc>
          <w:tcPr/>
          <w:p>
            <w:pPr>
              <w:pStyle w:val="Compact"/>
            </w:pPr>
            <w:r>
              <w:t xml:space="preserve">Buffered Total (min)</w:t>
            </w:r>
          </w:p>
        </w:tc>
      </w:tr>
      <w:tr>
        <w:tc>
          <w:tcPr/>
          <w:p>
            <w:pPr>
              <w:pStyle w:val="Compact"/>
            </w:pPr>
            <w:r>
              <w:t xml:space="preserve">D1 — Plain text passwords</w:t>
            </w:r>
          </w:p>
        </w:tc>
        <w:tc>
          <w:tcPr/>
          <w:p>
            <w:pPr>
              <w:pStyle w:val="Compact"/>
            </w:pPr>
            <w:r>
              <w:t xml:space="preserve">90 min</w:t>
            </w:r>
          </w:p>
        </w:tc>
        <w:tc>
          <w:tcPr/>
          <w:p>
            <w:pPr>
              <w:pStyle w:val="Compact"/>
            </w:pPr>
            <w:r>
              <w:t xml:space="preserve">× 1.25 = 112.5</w:t>
            </w:r>
          </w:p>
        </w:tc>
        <w:tc>
          <w:tcPr/>
          <w:p>
            <w:pPr>
              <w:pStyle w:val="Compact"/>
            </w:pPr>
            <w:r>
              <w:t xml:space="preserve">113 min</w:t>
            </w:r>
          </w:p>
        </w:tc>
      </w:tr>
      <w:tr>
        <w:tc>
          <w:tcPr/>
          <w:p>
            <w:pPr>
              <w:pStyle w:val="Compact"/>
            </w:pPr>
            <w:r>
              <w:t xml:space="preserve">D2 — File-based storage migration</w:t>
            </w:r>
          </w:p>
        </w:tc>
        <w:tc>
          <w:tcPr/>
          <w:p>
            <w:pPr>
              <w:pStyle w:val="Compact"/>
            </w:pPr>
            <w:r>
              <w:t xml:space="preserve">480 min</w:t>
            </w:r>
          </w:p>
        </w:tc>
        <w:tc>
          <w:tcPr/>
          <w:p>
            <w:pPr>
              <w:pStyle w:val="Compact"/>
            </w:pPr>
            <w:r>
              <w:t xml:space="preserve">× 1.25 = 600</w:t>
            </w:r>
          </w:p>
        </w:tc>
        <w:tc>
          <w:tcPr/>
          <w:p>
            <w:pPr>
              <w:pStyle w:val="Compact"/>
            </w:pPr>
            <w:r>
              <w:t xml:space="preserve">600 min</w:t>
            </w:r>
          </w:p>
        </w:tc>
      </w:tr>
      <w:tr>
        <w:tc>
          <w:tcPr/>
          <w:p>
            <w:pPr>
              <w:pStyle w:val="Compact"/>
            </w:pPr>
            <w:r>
              <w:t xml:space="preserve">D3 — Missing unit tests</w:t>
            </w:r>
          </w:p>
        </w:tc>
        <w:tc>
          <w:tcPr/>
          <w:p>
            <w:pPr>
              <w:pStyle w:val="Compact"/>
            </w:pPr>
            <w:r>
              <w:t xml:space="preserve">360 min</w:t>
            </w:r>
          </w:p>
        </w:tc>
        <w:tc>
          <w:tcPr/>
          <w:p>
            <w:pPr>
              <w:pStyle w:val="Compact"/>
            </w:pPr>
            <w:r>
              <w:t xml:space="preserve">× 1.25 = 450</w:t>
            </w:r>
          </w:p>
        </w:tc>
        <w:tc>
          <w:tcPr/>
          <w:p>
            <w:pPr>
              <w:pStyle w:val="Compact"/>
            </w:pPr>
            <w:r>
              <w:t xml:space="preserve">450 min</w:t>
            </w:r>
          </w:p>
        </w:tc>
      </w:tr>
      <w:tr>
        <w:tc>
          <w:tcPr/>
          <w:p>
            <w:pPr>
              <w:pStyle w:val="Compact"/>
            </w:pPr>
            <w:r>
              <w:rPr>
                <w:b/>
                <w:bCs/>
              </w:rPr>
              <w:t xml:space="preserve">TOTAL</w:t>
            </w:r>
          </w:p>
        </w:tc>
        <w:tc>
          <w:tcPr/>
          <w:p>
            <w:pPr>
              <w:pStyle w:val="Compact"/>
            </w:pPr>
            <w:r>
              <w:rPr>
                <w:b/>
                <w:bCs/>
              </w:rPr>
              <w:t xml:space="preserve">930 min</w:t>
            </w:r>
          </w:p>
        </w:tc>
        <w:tc>
          <w:tcPr/>
          <w:p>
            <w:pPr>
              <w:pStyle w:val="Compact"/>
            </w:pPr>
          </w:p>
        </w:tc>
        <w:tc>
          <w:tcPr/>
          <w:p>
            <w:pPr>
              <w:pStyle w:val="Compact"/>
            </w:pPr>
            <w:r>
              <w:rPr>
                <w:b/>
                <w:bCs/>
              </w:rPr>
              <w:t xml:space="preserve">1,163 min</w:t>
            </w:r>
          </w:p>
        </w:tc>
      </w:tr>
    </w:tbl>
    <w:p>
      <w:pPr>
        <w:pStyle w:val="BodyText"/>
      </w:pPr>
      <w:r>
        <w:rPr>
          <w:b/>
          <w:bCs/>
        </w:rPr>
        <w:t xml:space="preserve">Step 4 — Total Development Effort:</w:t>
      </w:r>
      <w:r>
        <w:t xml:space="preserve"> </w:t>
      </w:r>
      <w:r>
        <w:t xml:space="preserve">LOC = 6,359 × 30 min/line = 190,770 minutes</w:t>
      </w:r>
    </w:p>
    <w:p>
      <w:pPr>
        <w:pStyle w:val="BodyText"/>
      </w:pPr>
      <w:r>
        <w:rPr>
          <w:b/>
          <w:bCs/>
        </w:rPr>
        <w:t xml:space="preserve">Step 5 — Debt Ratio:</w:t>
      </w:r>
      <w:r>
        <w:t xml:space="preserve"> </w:t>
      </w:r>
      <w:r>
        <w:t xml:space="preserve">(1,163 / 190,770) × 100 =</w:t>
      </w:r>
      <w:r>
        <w:t xml:space="preserve"> </w:t>
      </w:r>
      <w:r>
        <w:rPr>
          <w:b/>
          <w:bCs/>
        </w:rPr>
        <w:t xml:space="preserve">0.61%</w:t>
      </w:r>
    </w:p>
    <w:p>
      <w:pPr>
        <w:pStyle w:val="BodyText"/>
      </w:pPr>
      <w:r>
        <w:rPr>
          <w:b/>
          <w:bCs/>
        </w:rPr>
        <w:t xml:space="preserve">Health Category: Healthy (0–5%)</w:t>
      </w:r>
    </w:p>
    <w:bookmarkEnd w:id="51"/>
    <w:bookmarkStart w:id="52" w:name="prioritisation-argument-200-words"/>
    <w:p>
      <w:pPr>
        <w:pStyle w:val="Heading3"/>
      </w:pPr>
      <w:r>
        <w:t xml:space="preserve">Prioritisation Argument (200 words)</w:t>
      </w:r>
    </w:p>
    <w:p>
      <w:pPr>
        <w:pStyle w:val="FirstParagraph"/>
      </w:pPr>
      <w:r>
        <w:t xml:space="preserve">D1 (plain text passwords) should be fixed first, despite D3 (missing tests) having the higher absolute remediation cost. The justification is threefold:</w:t>
      </w:r>
      <w:r>
        <w:t xml:space="preserve"> </w:t>
      </w:r>
      <w:r>
        <w:rPr>
          <w:b/>
          <w:bCs/>
        </w:rPr>
        <w:t xml:space="preserve">business impact</w:t>
      </w:r>
      <w:r>
        <w:t xml:space="preserve">,</w:t>
      </w:r>
      <w:r>
        <w:t xml:space="preserve"> </w:t>
      </w:r>
      <w:r>
        <w:rPr>
          <w:b/>
          <w:bCs/>
        </w:rPr>
        <w:t xml:space="preserve">cost</w:t>
      </w:r>
      <w:r>
        <w:t xml:space="preserve">, and</w:t>
      </w:r>
      <w:r>
        <w:t xml:space="preserve"> </w:t>
      </w:r>
      <w:r>
        <w:rPr>
          <w:b/>
          <w:bCs/>
        </w:rPr>
        <w:t xml:space="preserve">deferral risk</w:t>
      </w:r>
      <w:r>
        <w:t xml:space="preserve">.</w:t>
      </w:r>
    </w:p>
    <w:p>
      <w:pPr>
        <w:pStyle w:val="BodyText"/>
      </w:pPr>
      <w:r>
        <w:rPr>
          <w:b/>
          <w:bCs/>
        </w:rPr>
        <w:t xml:space="preserve">Business impact:</w:t>
      </w:r>
      <w:r>
        <w:t xml:space="preserve"> </w:t>
      </w:r>
      <w:r>
        <w:t xml:space="preserve">Plain text password storage is a critical security vulnerability. If the</w:t>
      </w:r>
      <w:r>
        <w:t xml:space="preserve"> </w:t>
      </w:r>
      <w:r>
        <w:rPr>
          <w:rStyle w:val="VerbatimChar"/>
        </w:rPr>
        <w:t xml:space="preserve">data/users.txt</w:t>
      </w:r>
      <w:r>
        <w:t xml:space="preserve"> </w:t>
      </w:r>
      <w:r>
        <w:t xml:space="preserve">file is exposed — through a misconfigured server, a backup leak, or a shared repository — every user credential in the system is immediately compromised. In a hospital environment, this could grant unauthorised access to patient records, violating healthcare data protection regulations (HIPAA, PMDC). The remediation is surgical: uncomment the existing</w:t>
      </w:r>
      <w:r>
        <w:t xml:space="preserve"> </w:t>
      </w:r>
      <w:r>
        <w:rPr>
          <w:rStyle w:val="VerbatimChar"/>
        </w:rPr>
        <w:t xml:space="preserve">PasswordUtils.hashPassword()</w:t>
      </w:r>
      <w:r>
        <w:t xml:space="preserve"> </w:t>
      </w:r>
      <w:r>
        <w:t xml:space="preserve">calls on lines 38 and 65 of UserService, then run a one-time migration script to hash existing stored passwords. Total effort: approximately 90 minutes.</w:t>
      </w:r>
    </w:p>
    <w:p>
      <w:pPr>
        <w:pStyle w:val="BodyText"/>
      </w:pPr>
      <w:r>
        <w:rPr>
          <w:b/>
          <w:bCs/>
        </w:rPr>
        <w:t xml:space="preserve">Deferral risk:</w:t>
      </w:r>
      <w:r>
        <w:t xml:space="preserve"> </w:t>
      </w:r>
      <w:r>
        <w:t xml:space="preserve">Every day this debt remains, the attack surface persists. Unlike test debt, which accumulates gradually, security debt creates a binary risk — either credentials are exposed or they are not, and the probability increases with each deployment.</w:t>
      </w:r>
    </w:p>
    <w:p>
      <w:pPr>
        <w:pStyle w:val="BodyText"/>
      </w:pPr>
      <w:r>
        <w:rPr>
          <w:b/>
          <w:bCs/>
        </w:rPr>
        <w:t xml:space="preserve">Cost efficiency:</w:t>
      </w:r>
      <w:r>
        <w:t xml:space="preserve"> </w:t>
      </w:r>
      <w:r>
        <w:t xml:space="preserve">D1 delivers the highest risk reduction per minute invested. D2 (architecture migration) and D3 (test creation) are important but can be scheduled across multiple sprints, whereas D1 is a single, focused fix with immediate security payoff.</w:t>
      </w:r>
    </w:p>
    <w:p>
      <w:r>
        <w:pict>
          <v:rect style="width:0;height:1.5pt" o:hralign="center" o:hrstd="t" o:hr="t"/>
        </w:pict>
      </w:r>
    </w:p>
    <w:bookmarkEnd w:id="52"/>
    <w:bookmarkEnd w:id="53"/>
    <w:bookmarkEnd w:id="54"/>
    <w:bookmarkStart w:id="67" w:name="part-d-dynamic-program-analysis-10-marks"/>
    <w:p>
      <w:pPr>
        <w:pStyle w:val="Heading1"/>
      </w:pPr>
      <w:r>
        <w:t xml:space="preserve">PART D — Dynamic Program Analysis [10 Marks]</w:t>
      </w:r>
    </w:p>
    <w:bookmarkStart w:id="55" w:name="selected-method"/>
    <w:p>
      <w:pPr>
        <w:pStyle w:val="Heading2"/>
      </w:pPr>
      <w:r>
        <w:t xml:space="preserve">Selected Method</w:t>
      </w:r>
    </w:p>
    <w:p>
      <w:pPr>
        <w:pStyle w:val="FirstParagraph"/>
      </w:pPr>
      <w:r>
        <w:rPr>
          <w:b/>
          <w:bCs/>
        </w:rPr>
        <w:t xml:space="preserve">Class:</w:t>
      </w:r>
      <w:r>
        <w:t xml:space="preserve"> </w:t>
      </w:r>
      <w:r>
        <w:rPr>
          <w:rStyle w:val="VerbatimChar"/>
        </w:rPr>
        <w:t xml:space="preserve">UserService.java</w:t>
      </w:r>
      <w:r>
        <w:br/>
      </w:r>
      <w:r>
        <w:rPr>
          <w:b/>
          <w:bCs/>
        </w:rPr>
        <w:t xml:space="preserve">Method:</w:t>
      </w:r>
      <w:r>
        <w:t xml:space="preserve"> </w:t>
      </w:r>
      <w:r>
        <w:rPr>
          <w:rStyle w:val="VerbatimChar"/>
        </w:rPr>
        <w:t xml:space="preserve">authenticate(String username, String password)</w:t>
      </w:r>
      <w:r>
        <w:t xml:space="preserve"> </w:t>
      </w:r>
      <w:r>
        <w:t xml:space="preserve">— traced through</w:t>
      </w:r>
      <w:r>
        <w:t xml:space="preserve"> </w:t>
      </w:r>
      <w:r>
        <w:rPr>
          <w:rStyle w:val="VerbatimChar"/>
        </w:rPr>
        <w:t xml:space="preserve">UserDAO.authenticate()</w:t>
      </w:r>
      <w:r>
        <w:t xml:space="preserve"> </w:t>
      </w:r>
      <w:r>
        <w:t xml:space="preserve">and</w:t>
      </w:r>
      <w:r>
        <w:t xml:space="preserve"> </w:t>
      </w:r>
      <w:r>
        <w:rPr>
          <w:rStyle w:val="VerbatimChar"/>
        </w:rPr>
        <w:t xml:space="preserve">LoginFrame.login()</w:t>
      </w:r>
      <w:r>
        <w:br/>
      </w:r>
      <w:r>
        <w:rPr>
          <w:b/>
          <w:bCs/>
        </w:rPr>
        <w:t xml:space="preserve">Justification:</w:t>
      </w:r>
      <w:r>
        <w:t xml:space="preserve"> </w:t>
      </w:r>
      <w:r>
        <w:t xml:space="preserve">Contains conditional statements (null checks, credential comparison), uses 4+ local variables, and represents the critical authentication pathway.</w:t>
      </w:r>
    </w:p>
    <w:p>
      <w:pPr>
        <w:pStyle w:val="BodyText"/>
      </w:pPr>
      <w:r>
        <w:t xml:space="preserve">For Python Tutor, we use a self-contained Python adaptation of the</w:t>
      </w:r>
      <w:r>
        <w:t xml:space="preserve"> </w:t>
      </w:r>
      <w:r>
        <w:rPr>
          <w:rStyle w:val="VerbatimChar"/>
        </w:rPr>
        <w:t xml:space="preserve">login()</w:t>
      </w:r>
      <w:r>
        <w:t xml:space="preserve"> </w:t>
      </w:r>
      <w:r>
        <w:t xml:space="preserve">method from</w:t>
      </w:r>
      <w:r>
        <w:t xml:space="preserve"> </w:t>
      </w:r>
      <w:r>
        <w:rPr>
          <w:rStyle w:val="VerbatimChar"/>
        </w:rPr>
        <w:t xml:space="preserve">LoginFrame.java</w:t>
      </w:r>
      <w:r>
        <w:t xml:space="preserve"> </w:t>
      </w:r>
      <w:r>
        <w:t xml:space="preserve">(lines 194–217) combined with</w:t>
      </w:r>
      <w:r>
        <w:t xml:space="preserve"> </w:t>
      </w:r>
      <w:r>
        <w:rPr>
          <w:rStyle w:val="VerbatimChar"/>
        </w:rPr>
        <w:t xml:space="preserve">UserService.authenticate()</w:t>
      </w:r>
      <w:r>
        <w:t xml:space="preserve">:</w:t>
      </w:r>
    </w:p>
    <w:p>
      <w:pPr>
        <w:pStyle w:val="SourceCode"/>
      </w:pPr>
      <w:r>
        <w:rPr>
          <w:rStyle w:val="CommentTok"/>
        </w:rPr>
        <w:t xml:space="preserve"># Adapted from LoginFrame.login() (Line 194) + UserService.authenticate()</w:t>
      </w:r>
      <w:r>
        <w:br/>
      </w:r>
      <w:r>
        <w:rPr>
          <w:rStyle w:val="CommentTok"/>
        </w:rPr>
        <w:t xml:space="preserve"># Self-contained version for Python Tutor execution</w:t>
      </w:r>
      <w:r>
        <w:br/>
      </w:r>
      <w:r>
        <w:br/>
      </w:r>
      <w:r>
        <w:rPr>
          <w:rStyle w:val="CommentTok"/>
        </w:rPr>
        <w:t xml:space="preserve"># Simulated user database (from data/users.txt)</w:t>
      </w:r>
      <w:r>
        <w:br/>
      </w:r>
      <w:r>
        <w:rPr>
          <w:rStyle w:val="NormalTok"/>
        </w:rPr>
        <w:t xml:space="preserve">users_db </w:t>
      </w:r>
      <w:r>
        <w:rPr>
          <w:rStyle w:val="OperatorTok"/>
        </w:rPr>
        <w:t xml:space="preserve">=</w:t>
      </w:r>
      <w:r>
        <w:rPr>
          <w:rStyle w:val="NormalTok"/>
        </w:rPr>
        <w:t xml:space="preserve"> {</w:t>
      </w:r>
      <w:r>
        <w:br/>
      </w:r>
      <w:r>
        <w:rPr>
          <w:rStyle w:val="NormalTok"/>
        </w:rPr>
        <w:t xml:space="preserve">    </w:t>
      </w:r>
      <w:r>
        <w:rPr>
          <w:rStyle w:val="StringTok"/>
        </w:rPr>
        <w:t xml:space="preserve">"admin"</w:t>
      </w:r>
      <w:r>
        <w:rPr>
          <w:rStyle w:val="NormalTok"/>
        </w:rPr>
        <w:t xml:space="preserve">: {</w:t>
      </w:r>
      <w:r>
        <w:rPr>
          <w:rStyle w:val="StringTok"/>
        </w:rPr>
        <w:t xml:space="preserve">"password"</w:t>
      </w:r>
      <w:r>
        <w:rPr>
          <w:rStyle w:val="NormalTok"/>
        </w:rPr>
        <w:t xml:space="preserve">: </w:t>
      </w:r>
      <w:r>
        <w:rPr>
          <w:rStyle w:val="StringTok"/>
        </w:rPr>
        <w:t xml:space="preserve">"admin"</w:t>
      </w:r>
      <w:r>
        <w:rPr>
          <w:rStyle w:val="NormalTok"/>
        </w:rPr>
        <w:t xml:space="preserve">, </w:t>
      </w:r>
      <w:r>
        <w:rPr>
          <w:rStyle w:val="StringTok"/>
        </w:rPr>
        <w:t xml:space="preserve">"fullName"</w:t>
      </w:r>
      <w:r>
        <w:rPr>
          <w:rStyle w:val="NormalTok"/>
        </w:rPr>
        <w:t xml:space="preserve">: </w:t>
      </w:r>
      <w:r>
        <w:rPr>
          <w:rStyle w:val="StringTok"/>
        </w:rPr>
        <w:t xml:space="preserve">"Administrator"</w:t>
      </w:r>
      <w:r>
        <w:rPr>
          <w:rStyle w:val="NormalTok"/>
        </w:rPr>
        <w:t xml:space="preserve">, </w:t>
      </w:r>
      <w:r>
        <w:rPr>
          <w:rStyle w:val="StringTok"/>
        </w:rPr>
        <w:t xml:space="preserve">"role"</w:t>
      </w:r>
      <w:r>
        <w:rPr>
          <w:rStyle w:val="NormalTok"/>
        </w:rPr>
        <w:t xml:space="preserve">: </w:t>
      </w:r>
      <w:r>
        <w:rPr>
          <w:rStyle w:val="StringTok"/>
        </w:rPr>
        <w:t xml:space="preserve">"ADMIN"</w:t>
      </w:r>
      <w:r>
        <w:rPr>
          <w:rStyle w:val="NormalTok"/>
        </w:rPr>
        <w:t xml:space="preserve">, </w:t>
      </w:r>
      <w:r>
        <w:rPr>
          <w:rStyle w:val="StringTok"/>
        </w:rPr>
        <w:t xml:space="preserve">"active"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"doctor1"</w:t>
      </w:r>
      <w:r>
        <w:rPr>
          <w:rStyle w:val="NormalTok"/>
        </w:rPr>
        <w:t xml:space="preserve">: {</w:t>
      </w:r>
      <w:r>
        <w:rPr>
          <w:rStyle w:val="StringTok"/>
        </w:rPr>
        <w:t xml:space="preserve">"password"</w:t>
      </w:r>
      <w:r>
        <w:rPr>
          <w:rStyle w:val="NormalTok"/>
        </w:rPr>
        <w:t xml:space="preserve">: </w:t>
      </w:r>
      <w:r>
        <w:rPr>
          <w:rStyle w:val="StringTok"/>
        </w:rPr>
        <w:t xml:space="preserve">"doc123"</w:t>
      </w:r>
      <w:r>
        <w:rPr>
          <w:rStyle w:val="NormalTok"/>
        </w:rPr>
        <w:t xml:space="preserve">, </w:t>
      </w:r>
      <w:r>
        <w:rPr>
          <w:rStyle w:val="StringTok"/>
        </w:rPr>
        <w:t xml:space="preserve">"fullName"</w:t>
      </w:r>
      <w:r>
        <w:rPr>
          <w:rStyle w:val="NormalTok"/>
        </w:rPr>
        <w:t xml:space="preserve">: </w:t>
      </w:r>
      <w:r>
        <w:rPr>
          <w:rStyle w:val="StringTok"/>
        </w:rPr>
        <w:t xml:space="preserve">"Dr. Ahmed"</w:t>
      </w:r>
      <w:r>
        <w:rPr>
          <w:rStyle w:val="NormalTok"/>
        </w:rPr>
        <w:t xml:space="preserve">, </w:t>
      </w:r>
      <w:r>
        <w:rPr>
          <w:rStyle w:val="StringTok"/>
        </w:rPr>
        <w:t xml:space="preserve">"role"</w:t>
      </w:r>
      <w:r>
        <w:rPr>
          <w:rStyle w:val="NormalTok"/>
        </w:rPr>
        <w:t xml:space="preserve">: </w:t>
      </w:r>
      <w:r>
        <w:rPr>
          <w:rStyle w:val="StringTok"/>
        </w:rPr>
        <w:t xml:space="preserve">"DOCTOR"</w:t>
      </w:r>
      <w:r>
        <w:rPr>
          <w:rStyle w:val="NormalTok"/>
        </w:rPr>
        <w:t xml:space="preserve">, </w:t>
      </w:r>
      <w:r>
        <w:rPr>
          <w:rStyle w:val="StringTok"/>
        </w:rPr>
        <w:t xml:space="preserve">"active"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"nurse1"</w:t>
      </w:r>
      <w:r>
        <w:rPr>
          <w:rStyle w:val="NormalTok"/>
        </w:rPr>
        <w:t xml:space="preserve">: {</w:t>
      </w:r>
      <w:r>
        <w:rPr>
          <w:rStyle w:val="StringTok"/>
        </w:rPr>
        <w:t xml:space="preserve">"password"</w:t>
      </w:r>
      <w:r>
        <w:rPr>
          <w:rStyle w:val="NormalTok"/>
        </w:rPr>
        <w:t xml:space="preserve">: </w:t>
      </w:r>
      <w:r>
        <w:rPr>
          <w:rStyle w:val="StringTok"/>
        </w:rPr>
        <w:t xml:space="preserve">"nurse123"</w:t>
      </w:r>
      <w:r>
        <w:rPr>
          <w:rStyle w:val="NormalTok"/>
        </w:rPr>
        <w:t xml:space="preserve">, </w:t>
      </w:r>
      <w:r>
        <w:rPr>
          <w:rStyle w:val="StringTok"/>
        </w:rPr>
        <w:t xml:space="preserve">"fullName"</w:t>
      </w:r>
      <w:r>
        <w:rPr>
          <w:rStyle w:val="NormalTok"/>
        </w:rPr>
        <w:t xml:space="preserve">: </w:t>
      </w:r>
      <w:r>
        <w:rPr>
          <w:rStyle w:val="StringTok"/>
        </w:rPr>
        <w:t xml:space="preserve">"Sara Malik"</w:t>
      </w:r>
      <w:r>
        <w:rPr>
          <w:rStyle w:val="NormalTok"/>
        </w:rPr>
        <w:t xml:space="preserve">, </w:t>
      </w:r>
      <w:r>
        <w:rPr>
          <w:rStyle w:val="StringTok"/>
        </w:rPr>
        <w:t xml:space="preserve">"role"</w:t>
      </w:r>
      <w:r>
        <w:rPr>
          <w:rStyle w:val="NormalTok"/>
        </w:rPr>
        <w:t xml:space="preserve">: </w:t>
      </w:r>
      <w:r>
        <w:rPr>
          <w:rStyle w:val="StringTok"/>
        </w:rPr>
        <w:t xml:space="preserve">"NURSE"</w:t>
      </w:r>
      <w:r>
        <w:rPr>
          <w:rStyle w:val="NormalTok"/>
        </w:rPr>
        <w:t xml:space="preserve">, </w:t>
      </w:r>
      <w:r>
        <w:rPr>
          <w:rStyle w:val="StringTok"/>
        </w:rPr>
        <w:t xml:space="preserve">"active"</w:t>
      </w:r>
      <w:r>
        <w:rPr>
          <w:rStyle w:val="NormalTok"/>
        </w:rPr>
        <w:t xml:space="preserve">: </w:t>
      </w:r>
      <w:r>
        <w:rPr>
          <w:rStyle w:val="VariableTok"/>
        </w:rPr>
        <w:t xml:space="preserve">False</w:t>
      </w:r>
      <w:r>
        <w:rPr>
          <w:rStyle w:val="NormalTok"/>
        </w:rPr>
        <w:t xml:space="preserve">}</w:t>
      </w:r>
      <w:r>
        <w:br/>
      </w:r>
      <w:r>
        <w:rPr>
          <w:rStyle w:val="NormalTok"/>
        </w:rPr>
        <w:t xml:space="preserve">}</w:t>
      </w:r>
      <w:r>
        <w:br/>
      </w:r>
      <w:r>
        <w:br/>
      </w:r>
      <w:r>
        <w:rPr>
          <w:rStyle w:val="KeywordTok"/>
        </w:rPr>
        <w:t xml:space="preserve">def</w:t>
      </w:r>
      <w:r>
        <w:rPr>
          <w:rStyle w:val="NormalTok"/>
        </w:rPr>
        <w:t xml:space="preserve"> authenticate(username, password):</w:t>
      </w:r>
      <w:r>
        <w:br/>
      </w:r>
      <w:r>
        <w:rPr>
          <w:rStyle w:val="NormalTok"/>
        </w:rPr>
        <w:t xml:space="preserve">    </w:t>
      </w:r>
      <w:r>
        <w:rPr>
          <w:rStyle w:val="CommentTok"/>
        </w:rPr>
        <w:t xml:space="preserve">"""UserService.authenticate() — Lines 26-28 of UserService.java"""</w:t>
      </w:r>
      <w:r>
        <w:br/>
      </w:r>
      <w:r>
        <w:rPr>
          <w:rStyle w:val="NormalTok"/>
        </w:rPr>
        <w:t xml:space="preserve">    </w:t>
      </w:r>
      <w:r>
        <w:rPr>
          <w:rStyle w:val="ControlFlowTok"/>
        </w:rPr>
        <w:t xml:space="preserve">if</w:t>
      </w:r>
      <w:r>
        <w:rPr>
          <w:rStyle w:val="NormalTok"/>
        </w:rPr>
        <w:t xml:space="preserve"> username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username.strip()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password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password.strip()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UserDAO.authenticate() logic</w:t>
      </w:r>
      <w:r>
        <w:br/>
      </w:r>
      <w:r>
        <w:rPr>
          <w:rStyle w:val="NormalTok"/>
        </w:rPr>
        <w:t xml:space="preserve">    user </w:t>
      </w:r>
      <w:r>
        <w:rPr>
          <w:rStyle w:val="OperatorTok"/>
        </w:rPr>
        <w:t xml:space="preserve">=</w:t>
      </w:r>
      <w:r>
        <w:rPr>
          <w:rStyle w:val="NormalTok"/>
        </w:rPr>
        <w:t xml:space="preserve"> users_db.get(username)</w:t>
      </w:r>
      <w:r>
        <w:br/>
      </w:r>
      <w:r>
        <w:rPr>
          <w:rStyle w:val="NormalTok"/>
        </w:rPr>
        <w:t xml:space="preserve">    </w:t>
      </w:r>
      <w:r>
        <w:rPr>
          <w:rStyle w:val="ControlFlowTok"/>
        </w:rPr>
        <w:t xml:space="preserve">if</w:t>
      </w:r>
      <w:r>
        <w:rPr>
          <w:rStyle w:val="NormalTok"/>
        </w:rPr>
        <w:t xml:space="preserve"> user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if</w:t>
      </w:r>
      <w:r>
        <w:rPr>
          <w:rStyle w:val="NormalTok"/>
        </w:rPr>
        <w:t xml:space="preserve"> user[</w:t>
      </w:r>
      <w:r>
        <w:rPr>
          <w:rStyle w:val="StringTok"/>
        </w:rPr>
        <w:t xml:space="preserve">"password"</w:t>
      </w:r>
      <w:r>
        <w:rPr>
          <w:rStyle w:val="NormalTok"/>
        </w:rPr>
        <w:t xml:space="preserve">] </w:t>
      </w:r>
      <w:r>
        <w:rPr>
          <w:rStyle w:val="OperatorTok"/>
        </w:rPr>
        <w:t xml:space="preserve">==</w:t>
      </w:r>
      <w:r>
        <w:rPr>
          <w:rStyle w:val="NormalTok"/>
        </w:rPr>
        <w:t xml:space="preserve"> password </w:t>
      </w:r>
      <w:r>
        <w:rPr>
          <w:rStyle w:val="KeywordTok"/>
        </w:rPr>
        <w:t xml:space="preserve">and</w:t>
      </w:r>
      <w:r>
        <w:rPr>
          <w:rStyle w:val="NormalTok"/>
        </w:rPr>
        <w:t xml:space="preserve"> user[</w:t>
      </w:r>
      <w:r>
        <w:rPr>
          <w:rStyle w:val="StringTok"/>
        </w:rPr>
        <w:t xml:space="preserve">"active"</w:t>
      </w:r>
      <w:r>
        <w:rPr>
          <w:rStyle w:val="NormalTok"/>
        </w:rPr>
        <w:t xml:space="preserve">]:</w:t>
      </w:r>
      <w:r>
        <w:br/>
      </w:r>
      <w:r>
        <w:rPr>
          <w:rStyle w:val="NormalTok"/>
        </w:rPr>
        <w:t xml:space="preserve">        </w:t>
      </w:r>
      <w:r>
        <w:rPr>
          <w:rStyle w:val="ControlFlowTok"/>
        </w:rPr>
        <w:t xml:space="preserve">return</w:t>
      </w:r>
      <w:r>
        <w:rPr>
          <w:rStyle w:val="NormalTok"/>
        </w:rPr>
        <w:t xml:space="preserve"> user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login(username_input, password_input):</w:t>
      </w:r>
      <w:r>
        <w:br/>
      </w:r>
      <w:r>
        <w:rPr>
          <w:rStyle w:val="NormalTok"/>
        </w:rPr>
        <w:t xml:space="preserve">    </w:t>
      </w:r>
      <w:r>
        <w:rPr>
          <w:rStyle w:val="CommentTok"/>
        </w:rPr>
        <w:t xml:space="preserve">"""LoginFrame.login() — Lines 194-217 of LoginFrame.java"""</w:t>
      </w:r>
      <w:r>
        <w:br/>
      </w:r>
      <w:r>
        <w:rPr>
          <w:rStyle w:val="NormalTok"/>
        </w:rPr>
        <w:t xml:space="preserve">    username </w:t>
      </w:r>
      <w:r>
        <w:rPr>
          <w:rStyle w:val="OperatorTok"/>
        </w:rPr>
        <w:t xml:space="preserve">=</w:t>
      </w:r>
      <w:r>
        <w:rPr>
          <w:rStyle w:val="NormalTok"/>
        </w:rPr>
        <w:t xml:space="preserve"> username_input.strip()</w:t>
      </w:r>
      <w:r>
        <w:br/>
      </w:r>
      <w:r>
        <w:rPr>
          <w:rStyle w:val="NormalTok"/>
        </w:rPr>
        <w:t xml:space="preserve">    password </w:t>
      </w:r>
      <w:r>
        <w:rPr>
          <w:rStyle w:val="OperatorTok"/>
        </w:rPr>
        <w:t xml:space="preserve">=</w:t>
      </w:r>
      <w:r>
        <w:rPr>
          <w:rStyle w:val="NormalTok"/>
        </w:rPr>
        <w:t xml:space="preserve"> password_input.strip()</w:t>
      </w:r>
      <w:r>
        <w:br/>
      </w:r>
      <w:r>
        <w:rPr>
          <w:rStyle w:val="NormalTok"/>
        </w:rPr>
        <w:t xml:space="preserve">    </w:t>
      </w:r>
      <w:r>
        <w:br/>
      </w:r>
      <w:r>
        <w:rPr>
          <w:rStyle w:val="NormalTok"/>
        </w:rPr>
        <w:t xml:space="preserve">    </w:t>
      </w:r>
      <w:r>
        <w:rPr>
          <w:rStyle w:val="ControlFlowTok"/>
        </w:rPr>
        <w:t xml:space="preserve">if</w:t>
      </w:r>
      <w:r>
        <w:rPr>
          <w:rStyle w:val="NormalTok"/>
        </w:rPr>
        <w:t xml:space="preserve"> username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or</w:t>
      </w:r>
      <w:r>
        <w:rPr>
          <w:rStyle w:val="NormalTok"/>
        </w:rPr>
        <w:t xml:space="preserve"> password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StringTok"/>
        </w:rPr>
        <w:t xml:space="preserve">"ERROR: Username and password cannot be empty"</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user </w:t>
      </w:r>
      <w:r>
        <w:rPr>
          <w:rStyle w:val="OperatorTok"/>
        </w:rPr>
        <w:t xml:space="preserve">=</w:t>
      </w:r>
      <w:r>
        <w:rPr>
          <w:rStyle w:val="NormalTok"/>
        </w:rPr>
        <w:t xml:space="preserve"> authenticate(username, password)</w:t>
      </w:r>
      <w:r>
        <w:br/>
      </w:r>
      <w:r>
        <w:rPr>
          <w:rStyle w:val="NormalTok"/>
        </w:rPr>
        <w:t xml:space="preserve">    </w:t>
      </w:r>
      <w:r>
        <w:br/>
      </w:r>
      <w:r>
        <w:rPr>
          <w:rStyle w:val="NormalTok"/>
        </w:rPr>
        <w:t xml:space="preserve">    </w:t>
      </w:r>
      <w:r>
        <w:rPr>
          <w:rStyle w:val="ControlFlowTok"/>
        </w:rPr>
        <w:t xml:space="preserve">if</w:t>
      </w:r>
      <w:r>
        <w:rPr>
          <w:rStyle w:val="NormalTok"/>
        </w:rPr>
        <w:t xml:space="preserve"> user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StringTok"/>
        </w:rPr>
        <w:t xml:space="preserve">"SUCCESS: Welcome, "</w:t>
      </w:r>
      <w:r>
        <w:rPr>
          <w:rStyle w:val="NormalTok"/>
        </w:rPr>
        <w:t xml:space="preserve"> </w:t>
      </w:r>
      <w:r>
        <w:rPr>
          <w:rStyle w:val="OperatorTok"/>
        </w:rPr>
        <w:t xml:space="preserve">+</w:t>
      </w:r>
      <w:r>
        <w:rPr>
          <w:rStyle w:val="NormalTok"/>
        </w:rPr>
        <w:t xml:space="preserve"> user[</w:t>
      </w:r>
      <w:r>
        <w:rPr>
          <w:rStyle w:val="StringTok"/>
        </w:rPr>
        <w:t xml:space="preserve">"fullName"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user[</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StringTok"/>
        </w:rPr>
        <w:t xml:space="preserve">"ERROR: Invalid username or password"</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br/>
      </w:r>
      <w:r>
        <w:rPr>
          <w:rStyle w:val="CommentTok"/>
        </w:rPr>
        <w:t xml:space="preserve"># Test case: Successful admin login</w:t>
      </w:r>
      <w:r>
        <w:br/>
      </w:r>
      <w:r>
        <w:rPr>
          <w:rStyle w:val="NormalTok"/>
        </w:rPr>
        <w:t xml:space="preserve">output </w:t>
      </w:r>
      <w:r>
        <w:rPr>
          <w:rStyle w:val="OperatorTok"/>
        </w:rPr>
        <w:t xml:space="preserve">=</w:t>
      </w:r>
      <w:r>
        <w:rPr>
          <w:rStyle w:val="NormalTok"/>
        </w:rPr>
        <w:t xml:space="preserve"> login(</w:t>
      </w:r>
      <w:r>
        <w:rPr>
          <w:rStyle w:val="StringTok"/>
        </w:rPr>
        <w:t xml:space="preserve">"admin"</w:t>
      </w:r>
      <w:r>
        <w:rPr>
          <w:rStyle w:val="NormalTok"/>
        </w:rPr>
        <w:t xml:space="preserve">, </w:t>
      </w:r>
      <w:r>
        <w:rPr>
          <w:rStyle w:val="StringTok"/>
        </w:rPr>
        <w:t xml:space="preserve">"admin"</w:t>
      </w:r>
      <w:r>
        <w:rPr>
          <w:rStyle w:val="NormalTok"/>
        </w:rPr>
        <w:t xml:space="preserve">)</w:t>
      </w:r>
      <w:r>
        <w:br/>
      </w:r>
      <w:r>
        <w:rPr>
          <w:rStyle w:val="BuiltInTok"/>
        </w:rPr>
        <w:t xml:space="preserve">print</w:t>
      </w:r>
      <w:r>
        <w:rPr>
          <w:rStyle w:val="NormalTok"/>
        </w:rPr>
        <w:t xml:space="preserve">(output)</w:t>
      </w:r>
    </w:p>
    <w:p>
      <w:r>
        <w:pict>
          <v:rect style="width:0;height:1.5pt" o:hralign="center" o:hrstd="t" o:hr="t"/>
        </w:pict>
      </w:r>
    </w:p>
    <w:bookmarkEnd w:id="55"/>
    <w:bookmarkStart w:id="58" w:name="Xfa9c222401e066f070de6f536d5abfb8ccf6711"/>
    <w:p>
      <w:pPr>
        <w:pStyle w:val="Heading2"/>
      </w:pPr>
      <w:r>
        <w:t xml:space="preserve">D1. Execution Trace with Python Tutor [4 Marks]</w:t>
      </w:r>
    </w:p>
    <w:bookmarkStart w:id="56" w:name="execution-trace-table"/>
    <w:p>
      <w:pPr>
        <w:pStyle w:val="Heading3"/>
      </w:pPr>
      <w:r>
        <w:t xml:space="preserve">Execution Trace Table</w:t>
      </w:r>
    </w:p>
    <w:tbl>
      <w:tblPr>
        <w:tblStyle w:val="Table"/>
        <w:tblW w:type="pct" w:w="5000"/>
        <w:tblLayout w:type="fixed"/>
        <w:tblLook w:firstRow="1" w:lastRow="0" w:firstColumn="0" w:lastColumn="0" w:noHBand="0" w:noVBand="0" w:val="0020"/>
      </w:tblPr>
      <w:tblGrid>
        <w:gridCol w:w="709"/>
        <w:gridCol w:w="2245"/>
        <w:gridCol w:w="2127"/>
        <w:gridCol w:w="2009"/>
        <w:gridCol w:w="827"/>
      </w:tblGrid>
      <w:tr>
        <w:trPr>
          <w:tblHeader w:val="on"/>
        </w:trPr>
        <w:tc>
          <w:tcPr/>
          <w:p>
            <w:pPr>
              <w:pStyle w:val="Compact"/>
            </w:pPr>
            <w:r>
              <w:t xml:space="preserve">Step</w:t>
            </w:r>
          </w:p>
        </w:tc>
        <w:tc>
          <w:tcPr/>
          <w:p>
            <w:pPr>
              <w:pStyle w:val="Compact"/>
            </w:pPr>
            <w:r>
              <w:t xml:space="preserve">Statement Executed</w:t>
            </w:r>
          </w:p>
        </w:tc>
        <w:tc>
          <w:tcPr/>
          <w:p>
            <w:pPr>
              <w:pStyle w:val="Compact"/>
            </w:pPr>
            <w:r>
              <w:t xml:space="preserve">Variables Before</w:t>
            </w:r>
          </w:p>
        </w:tc>
        <w:tc>
          <w:tcPr/>
          <w:p>
            <w:pPr>
              <w:pStyle w:val="Compact"/>
            </w:pPr>
            <w:r>
              <w:t xml:space="preserve">Variables After</w:t>
            </w:r>
          </w:p>
        </w:tc>
        <w:tc>
          <w:tcPr/>
          <w:p>
            <w:pPr>
              <w:pStyle w:val="Compact"/>
            </w:pPr>
            <w:r>
              <w:t xml:space="preserve">Notes</w:t>
            </w:r>
          </w:p>
        </w:tc>
      </w:tr>
      <w:tr>
        <w:tc>
          <w:tcPr/>
          <w:p>
            <w:pPr>
              <w:pStyle w:val="Compact"/>
            </w:pPr>
            <w:r>
              <w:t xml:space="preserve">1</w:t>
            </w:r>
          </w:p>
        </w:tc>
        <w:tc>
          <w:tcPr/>
          <w:p>
            <w:pPr>
              <w:pStyle w:val="Compact"/>
            </w:pPr>
            <w:r>
              <w:rPr>
                <w:rStyle w:val="VerbatimChar"/>
              </w:rPr>
              <w:t xml:space="preserve">username = username_input.strip()</w:t>
            </w:r>
          </w:p>
        </w:tc>
        <w:tc>
          <w:tcPr/>
          <w:p>
            <w:pPr>
              <w:pStyle w:val="Compact"/>
            </w:pPr>
            <w:r>
              <w:t xml:space="preserve">username_input=</w:t>
            </w:r>
            <w:r>
              <w:t xml:space="preserve">“admin”</w:t>
            </w:r>
          </w:p>
        </w:tc>
        <w:tc>
          <w:tcPr/>
          <w:p>
            <w:pPr>
              <w:pStyle w:val="Compact"/>
            </w:pPr>
            <w:r>
              <w:t xml:space="preserve">username=</w:t>
            </w:r>
            <w:r>
              <w:t xml:space="preserve">“admin”</w:t>
            </w:r>
          </w:p>
        </w:tc>
        <w:tc>
          <w:tcPr/>
          <w:p>
            <w:pPr>
              <w:pStyle w:val="Compact"/>
            </w:pPr>
            <w:r>
              <w:t xml:space="preserve">Input trimmed</w:t>
            </w:r>
          </w:p>
        </w:tc>
      </w:tr>
      <w:tr>
        <w:tc>
          <w:tcPr/>
          <w:p>
            <w:pPr>
              <w:pStyle w:val="Compact"/>
            </w:pPr>
            <w:r>
              <w:t xml:space="preserve">2</w:t>
            </w:r>
          </w:p>
        </w:tc>
        <w:tc>
          <w:tcPr/>
          <w:p>
            <w:pPr>
              <w:pStyle w:val="Compact"/>
            </w:pPr>
            <w:r>
              <w:rPr>
                <w:rStyle w:val="VerbatimChar"/>
              </w:rPr>
              <w:t xml:space="preserve">password = password_input.strip()</w:t>
            </w:r>
          </w:p>
        </w:tc>
        <w:tc>
          <w:tcPr/>
          <w:p>
            <w:pPr>
              <w:pStyle w:val="Compact"/>
            </w:pPr>
            <w:r>
              <w:t xml:space="preserve">password_input=</w:t>
            </w:r>
            <w:r>
              <w:t xml:space="preserve">“admin”</w:t>
            </w:r>
          </w:p>
        </w:tc>
        <w:tc>
          <w:tcPr/>
          <w:p>
            <w:pPr>
              <w:pStyle w:val="Compact"/>
            </w:pPr>
            <w:r>
              <w:t xml:space="preserve">password=</w:t>
            </w:r>
            <w:r>
              <w:t xml:space="preserve">“admin”</w:t>
            </w:r>
          </w:p>
        </w:tc>
        <w:tc>
          <w:tcPr/>
          <w:p>
            <w:pPr>
              <w:pStyle w:val="Compact"/>
            </w:pPr>
            <w:r>
              <w:t xml:space="preserve">Input trimmed</w:t>
            </w:r>
          </w:p>
        </w:tc>
      </w:tr>
      <w:tr>
        <w:tc>
          <w:tcPr/>
          <w:p>
            <w:pPr>
              <w:pStyle w:val="Compact"/>
            </w:pPr>
            <w:r>
              <w:t xml:space="preserve">3</w:t>
            </w:r>
          </w:p>
        </w:tc>
        <w:tc>
          <w:tcPr/>
          <w:p>
            <w:pPr>
              <w:pStyle w:val="Compact"/>
            </w:pPr>
            <w:r>
              <w:rPr>
                <w:rStyle w:val="VerbatimChar"/>
              </w:rPr>
              <w:t xml:space="preserve">if username == "" or password == "":</w:t>
            </w:r>
          </w:p>
        </w:tc>
        <w:tc>
          <w:tcPr/>
          <w:p>
            <w:pPr>
              <w:pStyle w:val="Compact"/>
            </w:pPr>
            <w:r>
              <w:t xml:space="preserve">username=</w:t>
            </w:r>
            <w:r>
              <w:t xml:space="preserve">“admin”</w:t>
            </w:r>
            <w:r>
              <w:t xml:space="preserve">, password=</w:t>
            </w:r>
            <w:r>
              <w:t xml:space="preserve">“admin”</w:t>
            </w:r>
          </w:p>
        </w:tc>
        <w:tc>
          <w:tcPr/>
          <w:p>
            <w:pPr>
              <w:pStyle w:val="Compact"/>
            </w:pPr>
            <w:r>
              <w:t xml:space="preserve">(no change)</w:t>
            </w:r>
          </w:p>
        </w:tc>
        <w:tc>
          <w:tcPr/>
          <w:p>
            <w:pPr>
              <w:pStyle w:val="Compact"/>
            </w:pPr>
            <w:r>
              <w:t xml:space="preserve">Condition evaluates to</w:t>
            </w:r>
            <w:r>
              <w:t xml:space="preserve"> </w:t>
            </w:r>
            <w:r>
              <w:rPr>
                <w:b/>
                <w:bCs/>
              </w:rPr>
              <w:t xml:space="preserve">False</w:t>
            </w:r>
            <w:r>
              <w:t xml:space="preserve"> </w:t>
            </w:r>
            <w:r>
              <w:t xml:space="preserve">— both non-empty</w:t>
            </w:r>
          </w:p>
        </w:tc>
      </w:tr>
      <w:tr>
        <w:tc>
          <w:tcPr/>
          <w:p>
            <w:pPr>
              <w:pStyle w:val="Compact"/>
            </w:pPr>
            <w:r>
              <w:t xml:space="preserve">4</w:t>
            </w:r>
          </w:p>
        </w:tc>
        <w:tc>
          <w:tcPr/>
          <w:p>
            <w:pPr>
              <w:pStyle w:val="Compact"/>
            </w:pPr>
            <w:r>
              <w:rPr>
                <w:rStyle w:val="VerbatimChar"/>
              </w:rPr>
              <w:t xml:space="preserve">user = authenticate(username, password)</w:t>
            </w:r>
          </w:p>
        </w:tc>
        <w:tc>
          <w:tcPr/>
          <w:p>
            <w:pPr>
              <w:pStyle w:val="Compact"/>
            </w:pPr>
            <w:r>
              <w:t xml:space="preserve">username=</w:t>
            </w:r>
            <w:r>
              <w:t xml:space="preserve">“admin”</w:t>
            </w:r>
            <w:r>
              <w:t xml:space="preserve">, password=</w:t>
            </w:r>
            <w:r>
              <w:t xml:space="preserve">“admin”</w:t>
            </w:r>
          </w:p>
        </w:tc>
        <w:tc>
          <w:tcPr/>
          <w:p>
            <w:pPr>
              <w:pStyle w:val="Compact"/>
            </w:pPr>
            <w:r>
              <w:t xml:space="preserve">(enters authenticate function)</w:t>
            </w:r>
          </w:p>
        </w:tc>
        <w:tc>
          <w:tcPr/>
          <w:p>
            <w:pPr>
              <w:pStyle w:val="Compact"/>
            </w:pPr>
            <w:r>
              <w:t xml:space="preserve">Function call — new frame created</w:t>
            </w:r>
          </w:p>
        </w:tc>
      </w:tr>
      <w:tr>
        <w:tc>
          <w:tcPr/>
          <w:p>
            <w:pPr>
              <w:pStyle w:val="Compact"/>
            </w:pPr>
            <w:r>
              <w:t xml:space="preserve">5</w:t>
            </w:r>
          </w:p>
        </w:tc>
        <w:tc>
          <w:tcPr/>
          <w:p>
            <w:pPr>
              <w:pStyle w:val="Compact"/>
            </w:pPr>
            <w:r>
              <w:rPr>
                <w:rStyle w:val="VerbatimChar"/>
              </w:rPr>
              <w:t xml:space="preserve">if username is None or username.strip() == "":</w:t>
            </w:r>
          </w:p>
        </w:tc>
        <w:tc>
          <w:tcPr/>
          <w:p>
            <w:pPr>
              <w:pStyle w:val="Compact"/>
            </w:pPr>
            <w:r>
              <w:t xml:space="preserve">username=</w:t>
            </w:r>
            <w:r>
              <w:t xml:space="preserve">“admin”</w:t>
            </w:r>
          </w:p>
        </w:tc>
        <w:tc>
          <w:tcPr/>
          <w:p>
            <w:pPr>
              <w:pStyle w:val="Compact"/>
            </w:pPr>
            <w:r>
              <w:t xml:space="preserve">(no change)</w:t>
            </w:r>
          </w:p>
        </w:tc>
        <w:tc>
          <w:tcPr/>
          <w:p>
            <w:pPr>
              <w:pStyle w:val="Compact"/>
            </w:pPr>
            <w:r>
              <w:t xml:space="preserve">Condition</w:t>
            </w:r>
            <w:r>
              <w:t xml:space="preserve"> </w:t>
            </w:r>
            <w:r>
              <w:rPr>
                <w:b/>
                <w:bCs/>
              </w:rPr>
              <w:t xml:space="preserve">False</w:t>
            </w:r>
            <w:r>
              <w:t xml:space="preserve"> </w:t>
            </w:r>
            <w:r>
              <w:t xml:space="preserve">— username is valid</w:t>
            </w:r>
          </w:p>
        </w:tc>
      </w:tr>
      <w:tr>
        <w:tc>
          <w:tcPr/>
          <w:p>
            <w:pPr>
              <w:pStyle w:val="Compact"/>
            </w:pPr>
            <w:r>
              <w:t xml:space="preserve">6</w:t>
            </w:r>
          </w:p>
        </w:tc>
        <w:tc>
          <w:tcPr/>
          <w:p>
            <w:pPr>
              <w:pStyle w:val="Compact"/>
            </w:pPr>
            <w:r>
              <w:rPr>
                <w:rStyle w:val="VerbatimChar"/>
              </w:rPr>
              <w:t xml:space="preserve">if password is None or password.strip() == "":</w:t>
            </w:r>
          </w:p>
        </w:tc>
        <w:tc>
          <w:tcPr/>
          <w:p>
            <w:pPr>
              <w:pStyle w:val="Compact"/>
            </w:pPr>
            <w:r>
              <w:t xml:space="preserve">password=</w:t>
            </w:r>
            <w:r>
              <w:t xml:space="preserve">“admin”</w:t>
            </w:r>
          </w:p>
        </w:tc>
        <w:tc>
          <w:tcPr/>
          <w:p>
            <w:pPr>
              <w:pStyle w:val="Compact"/>
            </w:pPr>
            <w:r>
              <w:t xml:space="preserve">(no change)</w:t>
            </w:r>
          </w:p>
        </w:tc>
        <w:tc>
          <w:tcPr/>
          <w:p>
            <w:pPr>
              <w:pStyle w:val="Compact"/>
            </w:pPr>
            <w:r>
              <w:t xml:space="preserve">Condition</w:t>
            </w:r>
            <w:r>
              <w:t xml:space="preserve"> </w:t>
            </w:r>
            <w:r>
              <w:rPr>
                <w:b/>
                <w:bCs/>
              </w:rPr>
              <w:t xml:space="preserve">False</w:t>
            </w:r>
            <w:r>
              <w:t xml:space="preserve"> </w:t>
            </w:r>
            <w:r>
              <w:t xml:space="preserve">— password is valid</w:t>
            </w:r>
          </w:p>
        </w:tc>
      </w:tr>
      <w:tr>
        <w:tc>
          <w:tcPr/>
          <w:p>
            <w:pPr>
              <w:pStyle w:val="Compact"/>
            </w:pPr>
            <w:r>
              <w:t xml:space="preserve">7</w:t>
            </w:r>
          </w:p>
        </w:tc>
        <w:tc>
          <w:tcPr/>
          <w:p>
            <w:pPr>
              <w:pStyle w:val="Compact"/>
            </w:pPr>
            <w:r>
              <w:rPr>
                <w:rStyle w:val="VerbatimChar"/>
              </w:rPr>
              <w:t xml:space="preserve">user = users_db.get(username)</w:t>
            </w:r>
          </w:p>
        </w:tc>
        <w:tc>
          <w:tcPr/>
          <w:p>
            <w:pPr>
              <w:pStyle w:val="Compact"/>
            </w:pPr>
            <w:r>
              <w:t xml:space="preserve">username=</w:t>
            </w:r>
            <w:r>
              <w:t xml:space="preserve">“admin”</w:t>
            </w:r>
          </w:p>
        </w:tc>
        <w:tc>
          <w:tcPr/>
          <w:p>
            <w:pPr>
              <w:pStyle w:val="Compact"/>
            </w:pPr>
            <w:r>
              <w:t xml:space="preserve">user={</w:t>
            </w:r>
            <w:r>
              <w:t xml:space="preserve">“password”</w:t>
            </w:r>
            <w:r>
              <w:t xml:space="preserve">:</w:t>
            </w:r>
            <w:r>
              <w:t xml:space="preserve">“admin”</w:t>
            </w:r>
            <w:r>
              <w:t xml:space="preserve">,</w:t>
            </w:r>
            <w:r>
              <w:t xml:space="preserve"> </w:t>
            </w:r>
            <w:r>
              <w:t xml:space="preserve">“fullName”</w:t>
            </w:r>
            <w:r>
              <w:t xml:space="preserve">:</w:t>
            </w:r>
            <w:r>
              <w:t xml:space="preserve">“Administrator”</w:t>
            </w:r>
            <w:r>
              <w:t xml:space="preserve">,</w:t>
            </w:r>
            <w:r>
              <w:t xml:space="preserve"> </w:t>
            </w:r>
            <w:r>
              <w:t xml:space="preserve">“role”</w:t>
            </w:r>
            <w:r>
              <w:t xml:space="preserve">:</w:t>
            </w:r>
            <w:r>
              <w:t xml:space="preserve">“ADMIN”</w:t>
            </w:r>
            <w:r>
              <w:t xml:space="preserve">,</w:t>
            </w:r>
            <w:r>
              <w:t xml:space="preserve"> </w:t>
            </w:r>
            <w:r>
              <w:t xml:space="preserve">“active”</w:t>
            </w:r>
            <w:r>
              <w:t xml:space="preserve">:True}</w:t>
            </w:r>
          </w:p>
        </w:tc>
        <w:tc>
          <w:tcPr/>
          <w:p>
            <w:pPr>
              <w:pStyle w:val="Compact"/>
            </w:pPr>
            <w:r>
              <w:t xml:space="preserve">Dictionary lookup succeeds</w:t>
            </w:r>
          </w:p>
        </w:tc>
      </w:tr>
      <w:tr>
        <w:tc>
          <w:tcPr/>
          <w:p>
            <w:pPr>
              <w:pStyle w:val="Compact"/>
            </w:pPr>
            <w:r>
              <w:t xml:space="preserve">8</w:t>
            </w:r>
          </w:p>
        </w:tc>
        <w:tc>
          <w:tcPr/>
          <w:p>
            <w:pPr>
              <w:pStyle w:val="Compact"/>
            </w:pPr>
            <w:r>
              <w:rPr>
                <w:rStyle w:val="VerbatimChar"/>
              </w:rPr>
              <w:t xml:space="preserve">if user is None:</w:t>
            </w:r>
          </w:p>
        </w:tc>
        <w:tc>
          <w:tcPr/>
          <w:p>
            <w:pPr>
              <w:pStyle w:val="Compact"/>
            </w:pPr>
            <w:r>
              <w:t xml:space="preserve">user={…}</w:t>
            </w:r>
          </w:p>
        </w:tc>
        <w:tc>
          <w:tcPr/>
          <w:p>
            <w:pPr>
              <w:pStyle w:val="Compact"/>
            </w:pPr>
            <w:r>
              <w:t xml:space="preserve">(no change)</w:t>
            </w:r>
          </w:p>
        </w:tc>
        <w:tc>
          <w:tcPr/>
          <w:p>
            <w:pPr>
              <w:pStyle w:val="Compact"/>
            </w:pPr>
            <w:r>
              <w:t xml:space="preserve">Condition</w:t>
            </w:r>
            <w:r>
              <w:t xml:space="preserve"> </w:t>
            </w:r>
            <w:r>
              <w:rPr>
                <w:b/>
                <w:bCs/>
              </w:rPr>
              <w:t xml:space="preserve">False</w:t>
            </w:r>
            <w:r>
              <w:t xml:space="preserve"> </w:t>
            </w:r>
            <w:r>
              <w:t xml:space="preserve">— user found</w:t>
            </w:r>
          </w:p>
        </w:tc>
      </w:tr>
      <w:tr>
        <w:tc>
          <w:tcPr/>
          <w:p>
            <w:pPr>
              <w:pStyle w:val="Compact"/>
            </w:pPr>
            <w:r>
              <w:t xml:space="preserve">9</w:t>
            </w:r>
          </w:p>
        </w:tc>
        <w:tc>
          <w:tcPr/>
          <w:p>
            <w:pPr>
              <w:pStyle w:val="Compact"/>
            </w:pPr>
            <w:r>
              <w:rPr>
                <w:rStyle w:val="VerbatimChar"/>
              </w:rPr>
              <w:t xml:space="preserve">if user["password"] == password and user["active"]:</w:t>
            </w:r>
          </w:p>
        </w:tc>
        <w:tc>
          <w:tcPr/>
          <w:p>
            <w:pPr>
              <w:pStyle w:val="Compact"/>
            </w:pPr>
            <w:r>
              <w:t xml:space="preserve">user[</w:t>
            </w:r>
            <w:r>
              <w:t xml:space="preserve">“password”</w:t>
            </w:r>
            <w:r>
              <w:t xml:space="preserve">]=</w:t>
            </w:r>
            <w:r>
              <w:t xml:space="preserve">“admin”</w:t>
            </w:r>
            <w:r>
              <w:t xml:space="preserve">, password=</w:t>
            </w:r>
            <w:r>
              <w:t xml:space="preserve">“admin”</w:t>
            </w:r>
            <w:r>
              <w:t xml:space="preserve">, user[</w:t>
            </w:r>
            <w:r>
              <w:t xml:space="preserve">“active”</w:t>
            </w:r>
            <w:r>
              <w:t xml:space="preserve">]=True</w:t>
            </w:r>
          </w:p>
        </w:tc>
        <w:tc>
          <w:tcPr/>
          <w:p>
            <w:pPr>
              <w:pStyle w:val="Compact"/>
            </w:pPr>
            <w:r>
              <w:t xml:space="preserve">(no change)</w:t>
            </w:r>
          </w:p>
        </w:tc>
        <w:tc>
          <w:tcPr/>
          <w:p>
            <w:pPr>
              <w:pStyle w:val="Compact"/>
            </w:pPr>
            <w:r>
              <w:t xml:space="preserve">Condition</w:t>
            </w:r>
            <w:r>
              <w:t xml:space="preserve"> </w:t>
            </w:r>
            <w:r>
              <w:rPr>
                <w:b/>
                <w:bCs/>
              </w:rPr>
              <w:t xml:space="preserve">True</w:t>
            </w:r>
            <w:r>
              <w:t xml:space="preserve"> </w:t>
            </w:r>
            <w:r>
              <w:t xml:space="preserve">— credentials match AND account active</w:t>
            </w:r>
          </w:p>
        </w:tc>
      </w:tr>
      <w:tr>
        <w:tc>
          <w:tcPr/>
          <w:p>
            <w:pPr>
              <w:pStyle w:val="Compact"/>
            </w:pPr>
            <w:r>
              <w:t xml:space="preserve">10</w:t>
            </w:r>
          </w:p>
        </w:tc>
        <w:tc>
          <w:tcPr/>
          <w:p>
            <w:pPr>
              <w:pStyle w:val="Compact"/>
            </w:pPr>
            <w:r>
              <w:rPr>
                <w:rStyle w:val="VerbatimChar"/>
              </w:rPr>
              <w:t xml:space="preserve">return user</w:t>
            </w:r>
          </w:p>
        </w:tc>
        <w:tc>
          <w:tcPr/>
          <w:p>
            <w:pPr>
              <w:pStyle w:val="Compact"/>
            </w:pPr>
          </w:p>
        </w:tc>
        <w:tc>
          <w:tcPr/>
          <w:p>
            <w:pPr>
              <w:pStyle w:val="Compact"/>
            </w:pPr>
            <w:r>
              <w:t xml:space="preserve">Returns user dict to caller</w:t>
            </w:r>
          </w:p>
        </w:tc>
        <w:tc>
          <w:tcPr/>
          <w:p>
            <w:pPr>
              <w:pStyle w:val="Compact"/>
            </w:pPr>
            <w:r>
              <w:t xml:space="preserve">authenticate() returns successfully</w:t>
            </w:r>
          </w:p>
        </w:tc>
      </w:tr>
      <w:tr>
        <w:tc>
          <w:tcPr/>
          <w:p>
            <w:pPr>
              <w:pStyle w:val="Compact"/>
            </w:pPr>
            <w:r>
              <w:t xml:space="preserve">11</w:t>
            </w:r>
          </w:p>
        </w:tc>
        <w:tc>
          <w:tcPr/>
          <w:p>
            <w:pPr>
              <w:pStyle w:val="Compact"/>
            </w:pPr>
            <w:r>
              <w:rPr>
                <w:rStyle w:val="VerbatimChar"/>
              </w:rPr>
              <w:t xml:space="preserve">if user is not None:</w:t>
            </w:r>
          </w:p>
        </w:tc>
        <w:tc>
          <w:tcPr/>
          <w:p>
            <w:pPr>
              <w:pStyle w:val="Compact"/>
            </w:pPr>
            <w:r>
              <w:t xml:space="preserve">user={</w:t>
            </w:r>
            <w:r>
              <w:t xml:space="preserve">“password”</w:t>
            </w:r>
            <w:r>
              <w:t xml:space="preserve">:</w:t>
            </w:r>
            <w:r>
              <w:t xml:space="preserve">“admin”</w:t>
            </w:r>
            <w:r>
              <w:t xml:space="preserve">,…}</w:t>
            </w:r>
          </w:p>
        </w:tc>
        <w:tc>
          <w:tcPr/>
          <w:p>
            <w:pPr>
              <w:pStyle w:val="Compact"/>
            </w:pPr>
            <w:r>
              <w:t xml:space="preserve">(no change)</w:t>
            </w:r>
          </w:p>
        </w:tc>
        <w:tc>
          <w:tcPr/>
          <w:p>
            <w:pPr>
              <w:pStyle w:val="Compact"/>
            </w:pPr>
            <w:r>
              <w:t xml:space="preserve">Condition</w:t>
            </w:r>
            <w:r>
              <w:t xml:space="preserve"> </w:t>
            </w:r>
            <w:r>
              <w:rPr>
                <w:b/>
                <w:bCs/>
              </w:rPr>
              <w:t xml:space="preserve">True</w:t>
            </w:r>
            <w:r>
              <w:t xml:space="preserve"> </w:t>
            </w:r>
            <w:r>
              <w:t xml:space="preserve">— authentication succeeded</w:t>
            </w:r>
          </w:p>
        </w:tc>
      </w:tr>
      <w:tr>
        <w:tc>
          <w:tcPr/>
          <w:p>
            <w:pPr>
              <w:pStyle w:val="Compact"/>
            </w:pPr>
            <w:r>
              <w:t xml:space="preserve">12</w:t>
            </w:r>
          </w:p>
        </w:tc>
        <w:tc>
          <w:tcPr/>
          <w:p>
            <w:pPr>
              <w:pStyle w:val="Compact"/>
            </w:pPr>
            <w:r>
              <w:rPr>
                <w:rStyle w:val="VerbatimChar"/>
              </w:rPr>
              <w:t xml:space="preserve">result = "SUCCESS: Welcome, " + user["fullName"] + ...</w:t>
            </w:r>
          </w:p>
        </w:tc>
        <w:tc>
          <w:tcPr/>
          <w:p>
            <w:pPr>
              <w:pStyle w:val="Compact"/>
            </w:pPr>
          </w:p>
        </w:tc>
        <w:tc>
          <w:tcPr/>
          <w:p>
            <w:pPr>
              <w:pStyle w:val="Compact"/>
            </w:pPr>
            <w:r>
              <w:t xml:space="preserve">result=</w:t>
            </w:r>
            <w:r>
              <w:t xml:space="preserve">“SUCCESS: Welcome, Administrator (ADMIN)”</w:t>
            </w:r>
          </w:p>
        </w:tc>
        <w:tc>
          <w:tcPr/>
          <w:p>
            <w:pPr>
              <w:pStyle w:val="Compact"/>
            </w:pPr>
            <w:r>
              <w:t xml:space="preserve">Welcome message constructed</w:t>
            </w:r>
          </w:p>
        </w:tc>
      </w:tr>
      <w:tr>
        <w:tc>
          <w:tcPr/>
          <w:p>
            <w:pPr>
              <w:pStyle w:val="Compact"/>
            </w:pPr>
            <w:r>
              <w:t xml:space="preserve">13</w:t>
            </w:r>
          </w:p>
        </w:tc>
        <w:tc>
          <w:tcPr/>
          <w:p>
            <w:pPr>
              <w:pStyle w:val="Compact"/>
            </w:pPr>
            <w:r>
              <w:rPr>
                <w:rStyle w:val="VerbatimChar"/>
              </w:rPr>
              <w:t xml:space="preserve">return result</w:t>
            </w:r>
          </w:p>
        </w:tc>
        <w:tc>
          <w:tcPr/>
          <w:p>
            <w:pPr>
              <w:pStyle w:val="Compact"/>
            </w:pPr>
          </w:p>
        </w:tc>
        <w:tc>
          <w:tcPr/>
          <w:p>
            <w:pPr>
              <w:pStyle w:val="Compact"/>
            </w:pPr>
            <w:r>
              <w:t xml:space="preserve">Returns success string</w:t>
            </w:r>
          </w:p>
        </w:tc>
        <w:tc>
          <w:tcPr/>
          <w:p>
            <w:pPr>
              <w:pStyle w:val="Compact"/>
            </w:pPr>
            <w:r>
              <w:t xml:space="preserve">login() completes</w:t>
            </w:r>
          </w:p>
        </w:tc>
      </w:tr>
      <w:tr>
        <w:tc>
          <w:tcPr/>
          <w:p>
            <w:pPr>
              <w:pStyle w:val="Compact"/>
            </w:pPr>
            <w:r>
              <w:t xml:space="preserve">14</w:t>
            </w:r>
          </w:p>
        </w:tc>
        <w:tc>
          <w:tcPr/>
          <w:p>
            <w:pPr>
              <w:pStyle w:val="Compact"/>
            </w:pPr>
            <w:r>
              <w:rPr>
                <w:rStyle w:val="VerbatimChar"/>
              </w:rPr>
              <w:t xml:space="preserve">print(output)</w:t>
            </w:r>
          </w:p>
        </w:tc>
        <w:tc>
          <w:tcPr/>
          <w:p>
            <w:pPr>
              <w:pStyle w:val="Compact"/>
            </w:pPr>
            <w:r>
              <w:t xml:space="preserve">output=</w:t>
            </w:r>
            <w:r>
              <w:t xml:space="preserve">“SUCCESS: Welcome, Administrator (ADMIN)”</w:t>
            </w:r>
          </w:p>
        </w:tc>
        <w:tc>
          <w:tcPr/>
          <w:p>
            <w:pPr>
              <w:pStyle w:val="Compact"/>
            </w:pPr>
          </w:p>
        </w:tc>
        <w:tc>
          <w:tcPr/>
          <w:p>
            <w:pPr>
              <w:pStyle w:val="Compact"/>
            </w:pPr>
            <w:r>
              <w:t xml:space="preserve">Output printed to console</w:t>
            </w:r>
          </w:p>
        </w:tc>
      </w:tr>
    </w:tbl>
    <w:p>
      <w:pPr>
        <w:pStyle w:val="BlockText"/>
      </w:pPr>
      <w:r>
        <w:rPr>
          <w:b/>
          <w:bCs/>
        </w:rPr>
        <w:t xml:space="preserve">Insert:</w:t>
      </w:r>
      <w:r>
        <w:t xml:space="preserve"> </w:t>
      </w:r>
      <w:r>
        <w:t xml:space="preserve">Python Tutor screenshot at</w:t>
      </w:r>
      <w:r>
        <w:t xml:space="preserve"> </w:t>
      </w:r>
      <w:r>
        <w:rPr>
          <w:b/>
          <w:bCs/>
        </w:rPr>
        <w:t xml:space="preserve">Step 9</w:t>
      </w:r>
      <w:r>
        <w:t xml:space="preserve"> </w:t>
      </w:r>
      <w:r>
        <w:t xml:space="preserve">— the moment the conditional</w:t>
      </w:r>
      <w:r>
        <w:t xml:space="preserve"> </w:t>
      </w:r>
      <w:r>
        <w:rPr>
          <w:rStyle w:val="VerbatimChar"/>
        </w:rPr>
        <w:t xml:space="preserve">if user["password"] == password and user["active"]</w:t>
      </w:r>
      <w:r>
        <w:t xml:space="preserve"> </w:t>
      </w:r>
      <w:r>
        <w:t xml:space="preserve">is evaluated. The frame panel should show:</w:t>
      </w:r>
      <w:r>
        <w:t xml:space="preserve"> </w:t>
      </w:r>
      <w:r>
        <w:rPr>
          <w:rStyle w:val="VerbatimChar"/>
        </w:rPr>
        <w:t xml:space="preserve">username="admin"</w:t>
      </w:r>
      <w:r>
        <w:t xml:space="preserve">,</w:t>
      </w:r>
      <w:r>
        <w:t xml:space="preserve"> </w:t>
      </w:r>
      <w:r>
        <w:rPr>
          <w:rStyle w:val="VerbatimChar"/>
        </w:rPr>
        <w:t xml:space="preserve">password="admin"</w:t>
      </w:r>
      <w:r>
        <w:t xml:space="preserve">,</w:t>
      </w:r>
      <w:r>
        <w:t xml:space="preserve"> </w:t>
      </w:r>
      <w:r>
        <w:rPr>
          <w:rStyle w:val="VerbatimChar"/>
        </w:rPr>
        <w:t xml:space="preserve">user={"password": "admin", ...}</w:t>
      </w:r>
      <w:r>
        <w:t xml:space="preserve">.</w:t>
      </w:r>
    </w:p>
    <w:bookmarkEnd w:id="56"/>
    <w:bookmarkStart w:id="57" w:name="branch-analysis"/>
    <w:p>
      <w:pPr>
        <w:pStyle w:val="Heading3"/>
      </w:pPr>
      <w:r>
        <w:t xml:space="preserve">Branch Analysis</w:t>
      </w:r>
    </w:p>
    <w:p>
      <w:pPr>
        <w:pStyle w:val="FirstParagraph"/>
      </w:pPr>
      <w:r>
        <w:t xml:space="preserve">At Step 9, the conditional</w:t>
      </w:r>
      <w:r>
        <w:t xml:space="preserve"> </w:t>
      </w:r>
      <w:r>
        <w:rPr>
          <w:rStyle w:val="VerbatimChar"/>
        </w:rPr>
        <w:t xml:space="preserve">user["password"] == password and user["active"]</w:t>
      </w:r>
      <w:r>
        <w:t xml:space="preserve"> </w:t>
      </w:r>
      <w:r>
        <w:t xml:space="preserve">evaluates to</w:t>
      </w:r>
      <w:r>
        <w:t xml:space="preserve"> </w:t>
      </w:r>
      <w:r>
        <w:rPr>
          <w:b/>
          <w:bCs/>
        </w:rPr>
        <w:t xml:space="preserve">True</w:t>
      </w:r>
      <w:r>
        <w:t xml:space="preserve">. The</w:t>
      </w:r>
      <w:r>
        <w:t xml:space="preserve"> </w:t>
      </w:r>
      <w:r>
        <w:rPr>
          <w:rStyle w:val="VerbatimChar"/>
        </w:rPr>
        <w:t xml:space="preserve">True</w:t>
      </w:r>
      <w:r>
        <w:t xml:space="preserve"> </w:t>
      </w:r>
      <w:r>
        <w:t xml:space="preserve">branch was taken because both sub-conditions were satisfied: the stored password</w:t>
      </w:r>
      <w:r>
        <w:t xml:space="preserve"> </w:t>
      </w:r>
      <w:r>
        <w:rPr>
          <w:rStyle w:val="VerbatimChar"/>
        </w:rPr>
        <w:t xml:space="preserve">"admin"</w:t>
      </w:r>
      <w:r>
        <w:t xml:space="preserve"> </w:t>
      </w:r>
      <w:r>
        <w:t xml:space="preserve">matched the input password</w:t>
      </w:r>
      <w:r>
        <w:t xml:space="preserve"> </w:t>
      </w:r>
      <w:r>
        <w:rPr>
          <w:rStyle w:val="VerbatimChar"/>
        </w:rPr>
        <w:t xml:space="preserve">"admin"</w:t>
      </w:r>
      <w:r>
        <w:t xml:space="preserve"> </w:t>
      </w:r>
      <w:r>
        <w:t xml:space="preserve">(string equality), AND the</w:t>
      </w:r>
      <w:r>
        <w:t xml:space="preserve"> </w:t>
      </w:r>
      <w:r>
        <w:rPr>
          <w:rStyle w:val="VerbatimChar"/>
        </w:rPr>
        <w:t xml:space="preserve">active</w:t>
      </w:r>
      <w:r>
        <w:t xml:space="preserve"> </w:t>
      </w:r>
      <w:r>
        <w:t xml:space="preserve">flag was</w:t>
      </w:r>
      <w:r>
        <w:t xml:space="preserve"> </w:t>
      </w:r>
      <w:r>
        <w:rPr>
          <w:rStyle w:val="VerbatimChar"/>
        </w:rPr>
        <w:t xml:space="preserve">True</w:t>
      </w:r>
      <w:r>
        <w:t xml:space="preserve">. If either condition had failed — for example, if the user were</w:t>
      </w:r>
      <w:r>
        <w:t xml:space="preserve"> </w:t>
      </w:r>
      <w:r>
        <w:rPr>
          <w:rStyle w:val="VerbatimChar"/>
        </w:rPr>
        <w:t xml:space="preserve">"nurse1"</w:t>
      </w:r>
      <w:r>
        <w:t xml:space="preserve"> </w:t>
      </w:r>
      <w:r>
        <w:t xml:space="preserve">whose</w:t>
      </w:r>
      <w:r>
        <w:t xml:space="preserve"> </w:t>
      </w:r>
      <w:r>
        <w:rPr>
          <w:rStyle w:val="VerbatimChar"/>
        </w:rPr>
        <w:t xml:space="preserve">active</w:t>
      </w:r>
      <w:r>
        <w:t xml:space="preserve"> </w:t>
      </w:r>
      <w:r>
        <w:t xml:space="preserve">flag is</w:t>
      </w:r>
      <w:r>
        <w:t xml:space="preserve"> </w:t>
      </w:r>
      <w:r>
        <w:rPr>
          <w:rStyle w:val="VerbatimChar"/>
        </w:rPr>
        <w:t xml:space="preserve">False</w:t>
      </w:r>
      <w:r>
        <w:t xml:space="preserve"> </w:t>
      </w:r>
      <w:r>
        <w:t xml:space="preserve">— the branch would have fallen through to</w:t>
      </w:r>
      <w:r>
        <w:t xml:space="preserve"> </w:t>
      </w:r>
      <w:r>
        <w:rPr>
          <w:rStyle w:val="VerbatimChar"/>
        </w:rPr>
        <w:t xml:space="preserve">return None</w:t>
      </w:r>
      <w:r>
        <w:t xml:space="preserve">, and the caller (</w:t>
      </w:r>
      <w:r>
        <w:rPr>
          <w:rStyle w:val="VerbatimChar"/>
        </w:rPr>
        <w:t xml:space="preserve">login()</w:t>
      </w:r>
      <w:r>
        <w:t xml:space="preserve">) would have displayed the</w:t>
      </w:r>
      <w:r>
        <w:t xml:space="preserve"> </w:t>
      </w:r>
      <w:r>
        <w:t xml:space="preserve">“Invalid username or password”</w:t>
      </w:r>
      <w:r>
        <w:t xml:space="preserve"> </w:t>
      </w:r>
      <w:r>
        <w:t xml:space="preserve">error. This demonstrates short-circuit evaluation: Python’s</w:t>
      </w:r>
      <w:r>
        <w:t xml:space="preserve"> </w:t>
      </w:r>
      <w:r>
        <w:rPr>
          <w:rStyle w:val="VerbatimChar"/>
        </w:rPr>
        <w:t xml:space="preserve">and</w:t>
      </w:r>
      <w:r>
        <w:t xml:space="preserve"> </w:t>
      </w:r>
      <w:r>
        <w:t xml:space="preserve">operator would not have checked</w:t>
      </w:r>
      <w:r>
        <w:t xml:space="preserve"> </w:t>
      </w:r>
      <w:r>
        <w:rPr>
          <w:rStyle w:val="VerbatimChar"/>
        </w:rPr>
        <w:t xml:space="preserve">user["active"]</w:t>
      </w:r>
      <w:r>
        <w:t xml:space="preserve"> </w:t>
      </w:r>
      <w:r>
        <w:t xml:space="preserve">if the password comparison had already returned</w:t>
      </w:r>
      <w:r>
        <w:t xml:space="preserve"> </w:t>
      </w:r>
      <w:r>
        <w:rPr>
          <w:rStyle w:val="VerbatimChar"/>
        </w:rPr>
        <w:t xml:space="preserve">False</w:t>
      </w:r>
      <w:r>
        <w:t xml:space="preserve">.</w:t>
      </w:r>
    </w:p>
    <w:p>
      <w:r>
        <w:pict>
          <v:rect style="width:0;height:1.5pt" o:hralign="center" o:hrstd="t" o:hr="t"/>
        </w:pict>
      </w:r>
    </w:p>
    <w:bookmarkEnd w:id="57"/>
    <w:bookmarkEnd w:id="58"/>
    <w:bookmarkStart w:id="61" w:name="d2.-control-flow-graph-3-marks"/>
    <w:p>
      <w:pPr>
        <w:pStyle w:val="Heading2"/>
      </w:pPr>
      <w:r>
        <w:t xml:space="preserve">D2. Control Flow Graph [3 Marks]</w:t>
      </w:r>
    </w:p>
    <w:bookmarkStart w:id="59" w:name="cfg-description-draw-in-draw.io"/>
    <w:p>
      <w:pPr>
        <w:pStyle w:val="Heading3"/>
      </w:pPr>
      <w:r>
        <w:t xml:space="preserve">CFG Description (Draw in Draw.io)</w:t>
      </w:r>
    </w:p>
    <w:p>
      <w:pPr>
        <w:pStyle w:val="SourceCode"/>
      </w:pPr>
      <w:r>
        <w:rPr>
          <w:rStyle w:val="VerbatimChar"/>
        </w:rPr>
        <w:t xml:space="preserve">[ENTRY] ──→ [B1: username = input.strip(); password = input.strip()]</w:t>
      </w:r>
      <w:r>
        <w:br/>
      </w:r>
      <w:r>
        <w:rPr>
          <w:rStyle w:val="VerbatimChar"/>
        </w:rPr>
        <w:t xml:space="preserve">                │</w:t>
      </w:r>
      <w:r>
        <w:br/>
      </w:r>
      <w:r>
        <w:rPr>
          <w:rStyle w:val="VerbatimChar"/>
        </w:rPr>
        <w:t xml:space="preserve">                ▼</w:t>
      </w:r>
      <w:r>
        <w:br/>
      </w:r>
      <w:r>
        <w:rPr>
          <w:rStyle w:val="VerbatimChar"/>
        </w:rPr>
        <w:t xml:space="preserve">          [D1: username=="" OR password==""] ──True──→ [B2: result = "ERROR: empty"] ──→ [EXIT]</w:t>
      </w:r>
      <w:r>
        <w:br/>
      </w:r>
      <w:r>
        <w:rPr>
          <w:rStyle w:val="VerbatimChar"/>
        </w:rPr>
        <w:t xml:space="preserve">                │ False</w:t>
      </w:r>
      <w:r>
        <w:br/>
      </w:r>
      <w:r>
        <w:rPr>
          <w:rStyle w:val="VerbatimChar"/>
        </w:rPr>
        <w:t xml:space="preserve">                ▼</w:t>
      </w:r>
      <w:r>
        <w:br/>
      </w:r>
      <w:r>
        <w:rPr>
          <w:rStyle w:val="VerbatimChar"/>
        </w:rPr>
        <w:t xml:space="preserve">          [B3: user = authenticate(username, password)]</w:t>
      </w:r>
      <w:r>
        <w:br/>
      </w:r>
      <w:r>
        <w:rPr>
          <w:rStyle w:val="VerbatimChar"/>
        </w:rPr>
        <w:t xml:space="preserve">                │</w:t>
      </w:r>
      <w:r>
        <w:br/>
      </w:r>
      <w:r>
        <w:rPr>
          <w:rStyle w:val="VerbatimChar"/>
        </w:rPr>
        <w:t xml:space="preserve">                ▼</w:t>
      </w:r>
      <w:r>
        <w:br/>
      </w:r>
      <w:r>
        <w:rPr>
          <w:rStyle w:val="VerbatimChar"/>
        </w:rPr>
        <w:t xml:space="preserve">          [D2: user is not None?] ──True──→ [B4: result = "SUCCESS: Welcome..."] ──→ [EXIT]</w:t>
      </w:r>
      <w:r>
        <w:br/>
      </w:r>
      <w:r>
        <w:rPr>
          <w:rStyle w:val="VerbatimChar"/>
        </w:rPr>
        <w:t xml:space="preserve">                │ False</w:t>
      </w:r>
      <w:r>
        <w:br/>
      </w:r>
      <w:r>
        <w:rPr>
          <w:rStyle w:val="VerbatimChar"/>
        </w:rPr>
        <w:t xml:space="preserve">                ▼</w:t>
      </w:r>
      <w:r>
        <w:br/>
      </w:r>
      <w:r>
        <w:rPr>
          <w:rStyle w:val="VerbatimChar"/>
        </w:rPr>
        <w:t xml:space="preserve">          [B5: result = "ERROR: Invalid..."] ──→ [EXIT]</w:t>
      </w:r>
    </w:p>
    <w:p>
      <w:pPr>
        <w:pStyle w:val="FirstParagraph"/>
      </w:pPr>
      <w:r>
        <w:rPr>
          <w:b/>
          <w:bCs/>
        </w:rPr>
        <w:t xml:space="preserve">Inside</w:t>
      </w:r>
      <w:r>
        <w:rPr>
          <w:b/>
          <w:bCs/>
        </w:rPr>
        <w:t xml:space="preserve"> </w:t>
      </w:r>
      <w:r>
        <w:rPr>
          <w:rStyle w:val="VerbatimChar"/>
          <w:b/>
          <w:bCs/>
        </w:rPr>
        <w:t xml:space="preserve">authenticate()</w:t>
      </w:r>
      <w:r>
        <w:rPr>
          <w:b/>
          <w:bCs/>
        </w:rPr>
        <w:t xml:space="preserve">:</w:t>
      </w:r>
    </w:p>
    <w:p>
      <w:pPr>
        <w:pStyle w:val="SourceCode"/>
      </w:pPr>
      <w:r>
        <w:rPr>
          <w:rStyle w:val="VerbatimChar"/>
        </w:rPr>
        <w:t xml:space="preserve">[ENTRY_AUTH] ──→ [D3: username None or empty?] ──True──→ [return None] ──→ [EXIT_AUTH]</w:t>
      </w:r>
      <w:r>
        <w:br/>
      </w:r>
      <w:r>
        <w:rPr>
          <w:rStyle w:val="VerbatimChar"/>
        </w:rPr>
        <w:t xml:space="preserve">                        │ False</w:t>
      </w:r>
      <w:r>
        <w:br/>
      </w:r>
      <w:r>
        <w:rPr>
          <w:rStyle w:val="VerbatimChar"/>
        </w:rPr>
        <w:t xml:space="preserve">                        ▼</w:t>
      </w:r>
      <w:r>
        <w:br/>
      </w:r>
      <w:r>
        <w:rPr>
          <w:rStyle w:val="VerbatimChar"/>
        </w:rPr>
        <w:t xml:space="preserve">                  [D4: password None or empty?] ──True──→ [return None] ──→ [EXIT_AUTH]</w:t>
      </w:r>
      <w:r>
        <w:br/>
      </w:r>
      <w:r>
        <w:rPr>
          <w:rStyle w:val="VerbatimChar"/>
        </w:rPr>
        <w:t xml:space="preserve">                        │ False</w:t>
      </w:r>
      <w:r>
        <w:br/>
      </w:r>
      <w:r>
        <w:rPr>
          <w:rStyle w:val="VerbatimChar"/>
        </w:rPr>
        <w:t xml:space="preserve">                        ▼</w:t>
      </w:r>
      <w:r>
        <w:br/>
      </w:r>
      <w:r>
        <w:rPr>
          <w:rStyle w:val="VerbatimChar"/>
        </w:rPr>
        <w:t xml:space="preserve">                  [B6: user = users_db.get(username)]</w:t>
      </w:r>
      <w:r>
        <w:br/>
      </w:r>
      <w:r>
        <w:rPr>
          <w:rStyle w:val="VerbatimChar"/>
        </w:rPr>
        <w:t xml:space="preserve">                        │</w:t>
      </w:r>
      <w:r>
        <w:br/>
      </w:r>
      <w:r>
        <w:rPr>
          <w:rStyle w:val="VerbatimChar"/>
        </w:rPr>
        <w:t xml:space="preserve">                        ▼</w:t>
      </w:r>
      <w:r>
        <w:br/>
      </w:r>
      <w:r>
        <w:rPr>
          <w:rStyle w:val="VerbatimChar"/>
        </w:rPr>
        <w:t xml:space="preserve">                  [D5: user is None?] ──True──→ [return None] ──→ [EXIT_AUTH]</w:t>
      </w:r>
      <w:r>
        <w:br/>
      </w:r>
      <w:r>
        <w:rPr>
          <w:rStyle w:val="VerbatimChar"/>
        </w:rPr>
        <w:t xml:space="preserve">                        │ False</w:t>
      </w:r>
      <w:r>
        <w:br/>
      </w:r>
      <w:r>
        <w:rPr>
          <w:rStyle w:val="VerbatimChar"/>
        </w:rPr>
        <w:t xml:space="preserve">                        ▼</w:t>
      </w:r>
      <w:r>
        <w:br/>
      </w:r>
      <w:r>
        <w:rPr>
          <w:rStyle w:val="VerbatimChar"/>
        </w:rPr>
        <w:t xml:space="preserve">                  [D6: password matches AND active?] ──True──→ [return user] ──→ [EXIT_AUTH]</w:t>
      </w:r>
      <w:r>
        <w:br/>
      </w:r>
      <w:r>
        <w:rPr>
          <w:rStyle w:val="VerbatimChar"/>
        </w:rPr>
        <w:t xml:space="preserve">                        │ False</w:t>
      </w:r>
      <w:r>
        <w:br/>
      </w:r>
      <w:r>
        <w:rPr>
          <w:rStyle w:val="VerbatimChar"/>
        </w:rPr>
        <w:t xml:space="preserve">                        ▼</w:t>
      </w:r>
      <w:r>
        <w:br/>
      </w:r>
      <w:r>
        <w:rPr>
          <w:rStyle w:val="VerbatimChar"/>
        </w:rPr>
        <w:t xml:space="preserve">                  [return None] ──→ [EXIT_AUTH]</w:t>
      </w:r>
    </w:p>
    <w:p>
      <w:pPr>
        <w:pStyle w:val="BlockText"/>
      </w:pPr>
      <w:r>
        <w:rPr>
          <w:b/>
          <w:bCs/>
        </w:rPr>
        <w:t xml:space="preserve">Highlight the path taken in D1</w:t>
      </w:r>
      <w:r>
        <w:t xml:space="preserve"> </w:t>
      </w:r>
      <w:r>
        <w:t xml:space="preserve">(Steps 1→14) with a</w:t>
      </w:r>
      <w:r>
        <w:t xml:space="preserve"> </w:t>
      </w:r>
      <w:r>
        <w:rPr>
          <w:b/>
          <w:bCs/>
        </w:rPr>
        <w:t xml:space="preserve">blue/bold border</w:t>
      </w:r>
      <w:r>
        <w:t xml:space="preserve"> </w:t>
      </w:r>
      <w:r>
        <w:t xml:space="preserve">in Draw.io.</w:t>
      </w:r>
    </w:p>
    <w:bookmarkEnd w:id="59"/>
    <w:bookmarkStart w:id="60" w:name="cfg-analysis"/>
    <w:p>
      <w:pPr>
        <w:pStyle w:val="Heading3"/>
      </w:pPr>
      <w:r>
        <w:t xml:space="preserve">CFG Analysis</w:t>
      </w:r>
    </w:p>
    <w:p>
      <w:pPr>
        <w:pStyle w:val="FirstParagraph"/>
      </w:pPr>
      <w:r>
        <w:rPr>
          <w:b/>
          <w:bCs/>
        </w:rPr>
        <w:t xml:space="preserve">(1) Independent Paths:</w:t>
      </w:r>
      <w:r>
        <w:t xml:space="preserve"> </w:t>
      </w:r>
      <w:r>
        <w:t xml:space="preserve">- Path 1: B1 → D1(True) → B2 → EXIT (empty input)</w:t>
      </w:r>
      <w:r>
        <w:t xml:space="preserve"> </w:t>
      </w:r>
      <w:r>
        <w:t xml:space="preserve">- Path 2: B1 → D1(False) → B3 → [D3(True)] → D2(False) → B5 → EXIT (null username in auth)</w:t>
      </w:r>
      <w:r>
        <w:t xml:space="preserve"> </w:t>
      </w:r>
      <w:r>
        <w:t xml:space="preserve">- Path 3: B1 → D1(False) → B3 → [D3(F)→D4(True)] → D2(False) → B5 → EXIT (null password)</w:t>
      </w:r>
      <w:r>
        <w:t xml:space="preserve"> </w:t>
      </w:r>
      <w:r>
        <w:t xml:space="preserve">- Path 4: B1 → D1(False) → B3 → [D3(F)→D4(F)→D5(True)] → D2(False) → B5 → EXIT (user not found)</w:t>
      </w:r>
      <w:r>
        <w:t xml:space="preserve"> </w:t>
      </w:r>
      <w:r>
        <w:t xml:space="preserve">- Path 5: B1 → D1(False) → B3 → [D3(F)→D4(F)→D5(F)→D6(False)] → D2(False) → B5 → EXIT (wrong password or inactive)</w:t>
      </w:r>
      <w:r>
        <w:t xml:space="preserve"> </w:t>
      </w:r>
      <w:r>
        <w:t xml:space="preserve">- Path 6: B1 → D1(False) → B3 → [D3(F)→D4(F)→D5(F)→D6(True)] → D2(True) → B4 → EXIT (</w:t>
      </w:r>
      <w:r>
        <w:rPr>
          <w:b/>
          <w:bCs/>
        </w:rPr>
        <w:t xml:space="preserve">success path — taken in D1</w:t>
      </w:r>
      <w:r>
        <w:t xml:space="preserve">)</w:t>
      </w:r>
    </w:p>
    <w:p>
      <w:pPr>
        <w:pStyle w:val="BodyText"/>
      </w:pPr>
      <w:r>
        <w:rPr>
          <w:b/>
          <w:bCs/>
        </w:rPr>
        <w:t xml:space="preserve">Total independent paths: 6</w:t>
      </w:r>
    </w:p>
    <w:p>
      <w:pPr>
        <w:pStyle w:val="BodyText"/>
      </w:pPr>
      <w:r>
        <w:rPr>
          <w:b/>
          <w:bCs/>
        </w:rPr>
        <w:t xml:space="preserve">(2) Cyclomatic Complexity:</w:t>
      </w:r>
      <w:r>
        <w:t xml:space="preserve"> </w:t>
      </w:r>
      <w:r>
        <w:t xml:space="preserve">- Nodes (N) = 12 (B1, D1, B2, B3, D2, B4, B5, D3, D4, D5, D6, B6)</w:t>
      </w:r>
      <w:r>
        <w:t xml:space="preserve"> </w:t>
      </w:r>
      <w:r>
        <w:t xml:space="preserve">- Edges (E) = 17</w:t>
      </w:r>
      <w:r>
        <w:t xml:space="preserve"> </w:t>
      </w:r>
      <w:r>
        <w:t xml:space="preserve">- CC = E − N + 2 = 17 − 12 + 2 =</w:t>
      </w:r>
      <w:r>
        <w:t xml:space="preserve"> </w:t>
      </w:r>
      <w:r>
        <w:rPr>
          <w:b/>
          <w:bCs/>
        </w:rPr>
        <w:t xml:space="preserve">7</w:t>
      </w:r>
      <w:r>
        <w:t xml:space="preserve"> </w:t>
      </w:r>
      <w:r>
        <w:t xml:space="preserve">- SonarQube would report CC ≈ 6–7 for the combined login + authenticate flow, consistent with our calculation.</w:t>
      </w:r>
    </w:p>
    <w:p>
      <w:pPr>
        <w:pStyle w:val="BodyText"/>
      </w:pPr>
      <w:r>
        <w:rPr>
          <w:b/>
          <w:bCs/>
        </w:rPr>
        <w:t xml:space="preserve">(3) Reducing CC by 1:</w:t>
      </w:r>
      <w:r>
        <w:t xml:space="preserve"> </w:t>
      </w:r>
      <w:r>
        <w:t xml:space="preserve">Replace the two null/empty checks in</w:t>
      </w:r>
      <w:r>
        <w:t xml:space="preserve"> </w:t>
      </w:r>
      <w:r>
        <w:rPr>
          <w:rStyle w:val="VerbatimChar"/>
        </w:rPr>
        <w:t xml:space="preserve">authenticate()</w:t>
      </w:r>
      <w:r>
        <w:t xml:space="preserve"> </w:t>
      </w:r>
      <w:r>
        <w:t xml:space="preserve">(D3 and D4) with a single guard clause:</w:t>
      </w:r>
      <w:r>
        <w:t xml:space="preserve"> </w:t>
      </w:r>
      <w:r>
        <w:rPr>
          <w:rStyle w:val="VerbatimChar"/>
        </w:rPr>
        <w:t xml:space="preserve">if not username or not password: return None</w:t>
      </w:r>
      <w:r>
        <w:t xml:space="preserve">. This merges two decision nodes into one, reducing E by 1 and N by 1, resulting in CC = 6.</w:t>
      </w:r>
    </w:p>
    <w:p>
      <w:r>
        <w:pict>
          <v:rect style="width:0;height:1.5pt" o:hralign="center" o:hrstd="t" o:hr="t"/>
        </w:pict>
      </w:r>
    </w:p>
    <w:bookmarkEnd w:id="60"/>
    <w:bookmarkEnd w:id="61"/>
    <w:bookmarkStart w:id="66" w:name="X00c24fca118cded9220d3c8eb06656f87cda1b5"/>
    <w:p>
      <w:pPr>
        <w:pStyle w:val="Heading2"/>
      </w:pPr>
      <w:r>
        <w:t xml:space="preserve">D3. Abstract Syntax Tree Inspection [3 Marks]</w:t>
      </w:r>
    </w:p>
    <w:bookmarkStart w:id="62" w:name="ast-explorer-configuration"/>
    <w:p>
      <w:pPr>
        <w:pStyle w:val="Heading3"/>
      </w:pPr>
      <w:r>
        <w:t xml:space="preserve">AST Explorer Configuration</w:t>
      </w:r>
    </w:p>
    <w:p>
      <w:pPr>
        <w:pStyle w:val="Compact"/>
        <w:numPr>
          <w:ilvl w:val="0"/>
          <w:numId w:val="1016"/>
        </w:numPr>
      </w:pPr>
      <w:r>
        <w:rPr>
          <w:b/>
          <w:bCs/>
        </w:rPr>
        <w:t xml:space="preserve">URL:</w:t>
      </w:r>
      <w:r>
        <w:t xml:space="preserve"> </w:t>
      </w:r>
      <w:r>
        <w:t xml:space="preserve">https://astexplorer.net</w:t>
      </w:r>
    </w:p>
    <w:p>
      <w:pPr>
        <w:pStyle w:val="Compact"/>
        <w:numPr>
          <w:ilvl w:val="0"/>
          <w:numId w:val="1016"/>
        </w:numPr>
      </w:pPr>
      <w:r>
        <w:rPr>
          <w:b/>
          <w:bCs/>
        </w:rPr>
        <w:t xml:space="preserve">Parser:</w:t>
      </w:r>
      <w:r>
        <w:t xml:space="preserve"> </w:t>
      </w:r>
      <w:r>
        <w:t xml:space="preserve">Java (select</w:t>
      </w:r>
      <w:r>
        <w:t xml:space="preserve"> </w:t>
      </w:r>
      <w:r>
        <w:t xml:space="preserve">“java”</w:t>
      </w:r>
      <w:r>
        <w:t xml:space="preserve"> </w:t>
      </w:r>
      <w:r>
        <w:t xml:space="preserve">language)</w:t>
      </w:r>
    </w:p>
    <w:p>
      <w:pPr>
        <w:pStyle w:val="Compact"/>
        <w:numPr>
          <w:ilvl w:val="0"/>
          <w:numId w:val="1016"/>
        </w:numPr>
      </w:pPr>
      <w:r>
        <w:rPr>
          <w:b/>
          <w:bCs/>
        </w:rPr>
        <w:t xml:space="preserve">Code loaded:</w:t>
      </w:r>
      <w:r>
        <w:t xml:space="preserve"> </w:t>
      </w:r>
      <w:r>
        <w:t xml:space="preserve">The</w:t>
      </w:r>
      <w:r>
        <w:t xml:space="preserve"> </w:t>
      </w:r>
      <w:r>
        <w:rPr>
          <w:rStyle w:val="VerbatimChar"/>
        </w:rPr>
        <w:t xml:space="preserve">authenticate()</w:t>
      </w:r>
      <w:r>
        <w:t xml:space="preserve"> </w:t>
      </w:r>
      <w:r>
        <w:t xml:space="preserve">method from UserService.java</w:t>
      </w:r>
    </w:p>
    <w:p>
      <w:pPr>
        <w:pStyle w:val="BlockText"/>
      </w:pPr>
      <w:r>
        <w:rPr>
          <w:b/>
          <w:bCs/>
        </w:rPr>
        <w:t xml:space="preserve">Insert:</w:t>
      </w:r>
      <w:r>
        <w:t xml:space="preserve"> </w:t>
      </w:r>
      <w:r>
        <w:t xml:space="preserve">Screenshot of AST Explorer with the tree expanded to at least 3 levels.</w:t>
      </w:r>
    </w:p>
    <w:bookmarkEnd w:id="62"/>
    <w:bookmarkStart w:id="63" w:name="node-type-annotations"/>
    <w:p>
      <w:pPr>
        <w:pStyle w:val="Heading3"/>
      </w:pPr>
      <w:r>
        <w:t xml:space="preserve">Node Type Annotations</w:t>
      </w:r>
    </w:p>
    <w:tbl>
      <w:tblPr>
        <w:tblStyle w:val="Table"/>
        <w:tblW w:type="pct" w:w="5000"/>
        <w:tblLayout w:type="fixed"/>
        <w:tblLook w:firstRow="1" w:lastRow="0" w:firstColumn="0" w:lastColumn="0" w:noHBand="0" w:noVBand="0" w:val="0020"/>
      </w:tblPr>
      <w:tblGrid>
        <w:gridCol w:w="2178"/>
        <w:gridCol w:w="3168"/>
        <w:gridCol w:w="2574"/>
      </w:tblGrid>
      <w:tr>
        <w:trPr>
          <w:tblHeader w:val="on"/>
        </w:trPr>
        <w:tc>
          <w:tcPr/>
          <w:p>
            <w:pPr>
              <w:pStyle w:val="Compact"/>
            </w:pPr>
            <w:r>
              <w:t xml:space="preserve">Node Type</w:t>
            </w:r>
          </w:p>
        </w:tc>
        <w:tc>
          <w:tcPr/>
          <w:p>
            <w:pPr>
              <w:pStyle w:val="Compact"/>
            </w:pPr>
            <w:r>
              <w:t xml:space="preserve">Location in AST</w:t>
            </w:r>
          </w:p>
        </w:tc>
        <w:tc>
          <w:tcPr/>
          <w:p>
            <w:pPr>
              <w:pStyle w:val="Compact"/>
            </w:pPr>
            <w:r>
              <w:t xml:space="preserve">Description</w:t>
            </w:r>
          </w:p>
        </w:tc>
      </w:tr>
      <w:tr>
        <w:tc>
          <w:tcPr/>
          <w:p>
            <w:pPr>
              <w:pStyle w:val="Compact"/>
            </w:pPr>
            <w:r>
              <w:rPr>
                <w:b/>
                <w:bCs/>
              </w:rPr>
              <w:t xml:space="preserve">MethodDeclaration</w:t>
            </w:r>
          </w:p>
        </w:tc>
        <w:tc>
          <w:tcPr/>
          <w:p>
            <w:pPr>
              <w:pStyle w:val="Compact"/>
            </w:pPr>
            <w:r>
              <w:t xml:space="preserve">Root level</w:t>
            </w:r>
          </w:p>
        </w:tc>
        <w:tc>
          <w:tcPr/>
          <w:p>
            <w:pPr>
              <w:pStyle w:val="Compact"/>
            </w:pPr>
            <w:r>
              <w:t xml:space="preserve">Node named</w:t>
            </w:r>
            <w:r>
              <w:t xml:space="preserve"> </w:t>
            </w:r>
            <w:r>
              <w:rPr>
                <w:rStyle w:val="VerbatimChar"/>
              </w:rPr>
              <w:t xml:space="preserve">authenticate</w:t>
            </w:r>
            <w:r>
              <w:t xml:space="preserve"> </w:t>
            </w:r>
            <w:r>
              <w:t xml:space="preserve">with return type</w:t>
            </w:r>
            <w:r>
              <w:t xml:space="preserve"> </w:t>
            </w:r>
            <w:r>
              <w:rPr>
                <w:rStyle w:val="VerbatimChar"/>
              </w:rPr>
              <w:t xml:space="preserve">User</w:t>
            </w:r>
            <w:r>
              <w:t xml:space="preserve">, two parameters (</w:t>
            </w:r>
            <w:r>
              <w:rPr>
                <w:rStyle w:val="VerbatimChar"/>
              </w:rPr>
              <w:t xml:space="preserve">username: String</w:t>
            </w:r>
            <w:r>
              <w:t xml:space="preserve">,</w:t>
            </w:r>
            <w:r>
              <w:t xml:space="preserve"> </w:t>
            </w:r>
            <w:r>
              <w:rPr>
                <w:rStyle w:val="VerbatimChar"/>
              </w:rPr>
              <w:t xml:space="preserve">password: String</w:t>
            </w:r>
            <w:r>
              <w:t xml:space="preserve">)</w:t>
            </w:r>
          </w:p>
        </w:tc>
      </w:tr>
      <w:tr>
        <w:tc>
          <w:tcPr/>
          <w:p>
            <w:pPr>
              <w:pStyle w:val="Compact"/>
            </w:pPr>
            <w:r>
              <w:rPr>
                <w:b/>
                <w:bCs/>
              </w:rPr>
              <w:t xml:space="preserve">VariableDeclaration</w:t>
            </w:r>
          </w:p>
        </w:tc>
        <w:tc>
          <w:tcPr/>
          <w:p>
            <w:pPr>
              <w:pStyle w:val="Compact"/>
            </w:pPr>
            <w:r>
              <w:t xml:space="preserve">Inside method body → Block</w:t>
            </w:r>
          </w:p>
        </w:tc>
        <w:tc>
          <w:tcPr/>
          <w:p>
            <w:pPr>
              <w:pStyle w:val="Compact"/>
            </w:pPr>
            <w:r>
              <w:rPr>
                <w:rStyle w:val="VerbatimChar"/>
              </w:rPr>
              <w:t xml:space="preserve">User user = userDAO.authenticate(username, password);</w:t>
            </w:r>
            <w:r>
              <w:t xml:space="preserve"> </w:t>
            </w:r>
            <w:r>
              <w:t xml:space="preserve">— declares local variable</w:t>
            </w:r>
            <w:r>
              <w:t xml:space="preserve"> </w:t>
            </w:r>
            <w:r>
              <w:rPr>
                <w:rStyle w:val="VerbatimChar"/>
              </w:rPr>
              <w:t xml:space="preserve">user</w:t>
            </w:r>
            <w:r>
              <w:t xml:space="preserve"> </w:t>
            </w:r>
            <w:r>
              <w:t xml:space="preserve">of type</w:t>
            </w:r>
            <w:r>
              <w:t xml:space="preserve"> </w:t>
            </w:r>
            <w:r>
              <w:rPr>
                <w:rStyle w:val="VerbatimChar"/>
              </w:rPr>
              <w:t xml:space="preserve">User</w:t>
            </w:r>
          </w:p>
        </w:tc>
      </w:tr>
      <w:tr>
        <w:tc>
          <w:tcPr/>
          <w:p>
            <w:pPr>
              <w:pStyle w:val="Compact"/>
            </w:pPr>
            <w:r>
              <w:rPr>
                <w:b/>
                <w:bCs/>
              </w:rPr>
              <w:t xml:space="preserve">IfStatement</w:t>
            </w:r>
          </w:p>
        </w:tc>
        <w:tc>
          <w:tcPr/>
          <w:p>
            <w:pPr>
              <w:pStyle w:val="Compact"/>
            </w:pPr>
            <w:r>
              <w:t xml:space="preserve">First child of Block</w:t>
            </w:r>
          </w:p>
        </w:tc>
        <w:tc>
          <w:tcPr/>
          <w:p>
            <w:pPr>
              <w:pStyle w:val="Compact"/>
            </w:pPr>
            <w:r>
              <w:rPr>
                <w:rStyle w:val="VerbatimChar"/>
              </w:rPr>
              <w:t xml:space="preserve">if (username == null \|\| username.strip().equals(""))</w:t>
            </w:r>
            <w:r>
              <w:t xml:space="preserve"> </w:t>
            </w:r>
            <w:r>
              <w:t xml:space="preserve">— guard clause checking empty input</w:t>
            </w:r>
          </w:p>
        </w:tc>
      </w:tr>
      <w:tr>
        <w:tc>
          <w:tcPr/>
          <w:p>
            <w:pPr>
              <w:pStyle w:val="Compact"/>
            </w:pPr>
            <w:r>
              <w:rPr>
                <w:b/>
                <w:bCs/>
              </w:rPr>
              <w:t xml:space="preserve">ReturnStatement</w:t>
            </w:r>
          </w:p>
        </w:tc>
        <w:tc>
          <w:tcPr/>
          <w:p>
            <w:pPr>
              <w:pStyle w:val="Compact"/>
            </w:pPr>
            <w:r>
              <w:t xml:space="preserve">Inside IfStatement.consequent</w:t>
            </w:r>
          </w:p>
        </w:tc>
        <w:tc>
          <w:tcPr/>
          <w:p>
            <w:pPr>
              <w:pStyle w:val="Compact"/>
            </w:pPr>
            <w:r>
              <w:rPr>
                <w:rStyle w:val="VerbatimChar"/>
              </w:rPr>
              <w:t xml:space="preserve">return null;</w:t>
            </w:r>
            <w:r>
              <w:t xml:space="preserve"> </w:t>
            </w:r>
            <w:r>
              <w:t xml:space="preserve">— early return when validation fails</w:t>
            </w:r>
          </w:p>
        </w:tc>
      </w:tr>
      <w:tr>
        <w:tc>
          <w:tcPr/>
          <w:p>
            <w:pPr>
              <w:pStyle w:val="Compact"/>
            </w:pPr>
            <w:r>
              <w:rPr>
                <w:b/>
                <w:bCs/>
              </w:rPr>
              <w:t xml:space="preserve">BinaryExpression</w:t>
            </w:r>
          </w:p>
        </w:tc>
        <w:tc>
          <w:tcPr/>
          <w:p>
            <w:pPr>
              <w:pStyle w:val="Compact"/>
            </w:pPr>
            <w:r>
              <w:t xml:space="preserve">Inside IfStatement.test</w:t>
            </w:r>
          </w:p>
        </w:tc>
        <w:tc>
          <w:tcPr/>
          <w:p>
            <w:pPr>
              <w:pStyle w:val="Compact"/>
            </w:pPr>
            <w:r>
              <w:rPr>
                <w:rStyle w:val="VerbatimChar"/>
              </w:rPr>
              <w:t xml:space="preserve">username == null \|\| username.strip().equals("")</w:t>
            </w:r>
            <w:r>
              <w:t xml:space="preserve"> </w:t>
            </w:r>
            <w:r>
              <w:t xml:space="preserve">— binary OR expression with two operands</w:t>
            </w:r>
          </w:p>
        </w:tc>
      </w:tr>
    </w:tbl>
    <w:bookmarkEnd w:id="63"/>
    <w:bookmarkStart w:id="64" w:name="ifstatement-internal-structure"/>
    <w:p>
      <w:pPr>
        <w:pStyle w:val="Heading3"/>
      </w:pPr>
      <w:r>
        <w:t xml:space="preserve">IfStatement Internal Structure</w:t>
      </w:r>
    </w:p>
    <w:p>
      <w:pPr>
        <w:pStyle w:val="FirstParagraph"/>
      </w:pPr>
      <w:r>
        <w:t xml:space="preserve">The IfStatement node in the Java AST has three children:</w:t>
      </w:r>
      <w:r>
        <w:t xml:space="preserve"> </w:t>
      </w:r>
      <w:r>
        <w:rPr>
          <w:b/>
          <w:bCs/>
        </w:rPr>
        <w:t xml:space="preserve">test</w:t>
      </w:r>
      <w:r>
        <w:t xml:space="preserve"> </w:t>
      </w:r>
      <w:r>
        <w:t xml:space="preserve">(the boolean condition),</w:t>
      </w:r>
      <w:r>
        <w:t xml:space="preserve"> </w:t>
      </w:r>
      <w:r>
        <w:rPr>
          <w:b/>
          <w:bCs/>
        </w:rPr>
        <w:t xml:space="preserve">consequent</w:t>
      </w:r>
      <w:r>
        <w:t xml:space="preserve"> </w:t>
      </w:r>
      <w:r>
        <w:t xml:space="preserve">(the block executed when test is true), and</w:t>
      </w:r>
      <w:r>
        <w:t xml:space="preserve"> </w:t>
      </w:r>
      <w:r>
        <w:rPr>
          <w:b/>
          <w:bCs/>
        </w:rPr>
        <w:t xml:space="preserve">alternate</w:t>
      </w:r>
      <w:r>
        <w:t xml:space="preserve"> </w:t>
      </w:r>
      <w:r>
        <w:t xml:space="preserve">(the else block, which is null for a simple if-without-else). The</w:t>
      </w:r>
      <w:r>
        <w:t xml:space="preserve"> </w:t>
      </w:r>
      <w:r>
        <w:rPr>
          <w:rStyle w:val="VerbatimChar"/>
        </w:rPr>
        <w:t xml:space="preserve">test</w:t>
      </w:r>
      <w:r>
        <w:t xml:space="preserve"> </w:t>
      </w:r>
      <w:r>
        <w:t xml:space="preserve">child is a</w:t>
      </w:r>
      <w:r>
        <w:t xml:space="preserve"> </w:t>
      </w:r>
      <w:r>
        <w:rPr>
          <w:rStyle w:val="VerbatimChar"/>
        </w:rPr>
        <w:t xml:space="preserve">BinaryExpression</w:t>
      </w:r>
      <w:r>
        <w:t xml:space="preserve"> </w:t>
      </w:r>
      <w:r>
        <w:t xml:space="preserve">with operator</w:t>
      </w:r>
      <w:r>
        <w:t xml:space="preserve"> </w:t>
      </w:r>
      <w:r>
        <w:rPr>
          <w:rStyle w:val="VerbatimChar"/>
        </w:rPr>
        <w:t xml:space="preserve">||</w:t>
      </w:r>
      <w:r>
        <w:t xml:space="preserve">, whose left operand is another</w:t>
      </w:r>
      <w:r>
        <w:t xml:space="preserve"> </w:t>
      </w:r>
      <w:r>
        <w:rPr>
          <w:rStyle w:val="VerbatimChar"/>
        </w:rPr>
        <w:t xml:space="preserve">BinaryExpression</w:t>
      </w:r>
      <w:r>
        <w:t xml:space="preserve"> </w:t>
      </w:r>
      <w:r>
        <w:t xml:space="preserve">(</w:t>
      </w:r>
      <w:r>
        <w:rPr>
          <w:rStyle w:val="VerbatimChar"/>
        </w:rPr>
        <w:t xml:space="preserve">username == null</w:t>
      </w:r>
      <w:r>
        <w:t xml:space="preserve">) and whose right operand is a</w:t>
      </w:r>
      <w:r>
        <w:t xml:space="preserve"> </w:t>
      </w:r>
      <w:r>
        <w:rPr>
          <w:rStyle w:val="VerbatimChar"/>
        </w:rPr>
        <w:t xml:space="preserve">MethodInvocation</w:t>
      </w:r>
      <w:r>
        <w:t xml:space="preserve"> </w:t>
      </w:r>
      <w:r>
        <w:t xml:space="preserve">(</w:t>
      </w:r>
      <w:r>
        <w:rPr>
          <w:rStyle w:val="VerbatimChar"/>
        </w:rPr>
        <w:t xml:space="preserve">username.strip().equals("")</w:t>
      </w:r>
      <w:r>
        <w:t xml:space="preserve">). This tree structure reveals that Java represents branching as a recursive composition of expressions — the</w:t>
      </w:r>
      <w:r>
        <w:t xml:space="preserve"> </w:t>
      </w:r>
      <w:r>
        <w:rPr>
          <w:rStyle w:val="VerbatimChar"/>
        </w:rPr>
        <w:t xml:space="preserve">||</w:t>
      </w:r>
      <w:r>
        <w:t xml:space="preserve"> </w:t>
      </w:r>
      <w:r>
        <w:t xml:space="preserve">operator itself is a node whose children are its operands, not a flat list of conditions.</w:t>
      </w:r>
    </w:p>
    <w:bookmarkEnd w:id="64"/>
    <w:bookmarkStart w:id="65" w:name="X33173c5b173d02abee8f576b1723529aad94cc1"/>
    <w:p>
      <w:pPr>
        <w:pStyle w:val="Heading3"/>
      </w:pPr>
      <w:r>
        <w:t xml:space="preserve">Practical Re-Engineering Use Case for ASTs</w:t>
      </w:r>
    </w:p>
    <w:p>
      <w:pPr>
        <w:pStyle w:val="FirstParagraph"/>
      </w:pPr>
      <w:r>
        <w:t xml:space="preserve">A</w:t>
      </w:r>
      <w:r>
        <w:t xml:space="preserve"> </w:t>
      </w:r>
      <w:r>
        <w:rPr>
          <w:b/>
          <w:bCs/>
        </w:rPr>
        <w:t xml:space="preserve">refactoring engine</w:t>
      </w:r>
      <w:r>
        <w:t xml:space="preserve"> </w:t>
      </w:r>
      <w:r>
        <w:t xml:space="preserve">(like IntelliJ IDEA’s built-in refactoring tools or a custom Checkstyle rule) uses ASTs to perform safe, automated code transformations. For example, to implement the</w:t>
      </w:r>
      <w:r>
        <w:t xml:space="preserve"> </w:t>
      </w:r>
      <w:r>
        <w:t xml:space="preserve">“Replace Data Value with Object”</w:t>
      </w:r>
      <w:r>
        <w:t xml:space="preserve"> </w:t>
      </w:r>
      <w:r>
        <w:t xml:space="preserve">refactoring for our Primitive Obsession smell, a tool would: (1) parse all Java files into ASTs, (2) find all</w:t>
      </w:r>
      <w:r>
        <w:t xml:space="preserve"> </w:t>
      </w:r>
      <w:r>
        <w:rPr>
          <w:rStyle w:val="VerbatimChar"/>
        </w:rPr>
        <w:t xml:space="preserve">VariableDeclaration</w:t>
      </w:r>
      <w:r>
        <w:t xml:space="preserve"> </w:t>
      </w:r>
      <w:r>
        <w:t xml:space="preserve">nodes where the type is</w:t>
      </w:r>
      <w:r>
        <w:t xml:space="preserve"> </w:t>
      </w:r>
      <w:r>
        <w:rPr>
          <w:rStyle w:val="VerbatimChar"/>
        </w:rPr>
        <w:t xml:space="preserve">String</w:t>
      </w:r>
      <w:r>
        <w:t xml:space="preserve"> </w:t>
      </w:r>
      <w:r>
        <w:t xml:space="preserve">and the variable name matches a pattern like</w:t>
      </w:r>
      <w:r>
        <w:t xml:space="preserve"> </w:t>
      </w:r>
      <w:r>
        <w:rPr>
          <w:rStyle w:val="VerbatimChar"/>
        </w:rPr>
        <w:t xml:space="preserve">phoneNumber</w:t>
      </w:r>
      <w:r>
        <w:t xml:space="preserve"> </w:t>
      </w:r>
      <w:r>
        <w:t xml:space="preserve">or</w:t>
      </w:r>
      <w:r>
        <w:t xml:space="preserve"> </w:t>
      </w:r>
      <w:r>
        <w:rPr>
          <w:rStyle w:val="VerbatimChar"/>
        </w:rPr>
        <w:t xml:space="preserve">email</w:t>
      </w:r>
      <w:r>
        <w:t xml:space="preserve">, (3) generate a new class</w:t>
      </w:r>
      <w:r>
        <w:t xml:space="preserve"> </w:t>
      </w:r>
      <w:r>
        <w:rPr>
          <w:rStyle w:val="VerbatimChar"/>
        </w:rPr>
        <w:t xml:space="preserve">PhoneNumber</w:t>
      </w:r>
      <w:r>
        <w:t xml:space="preserve"> </w:t>
      </w:r>
      <w:r>
        <w:t xml:space="preserve">with a constructor that validates the format, and (4) rewrite the AST to replace</w:t>
      </w:r>
      <w:r>
        <w:t xml:space="preserve"> </w:t>
      </w:r>
      <w:r>
        <w:rPr>
          <w:rStyle w:val="VerbatimChar"/>
        </w:rPr>
        <w:t xml:space="preserve">String phoneNumber = "0312-9876543"</w:t>
      </w:r>
      <w:r>
        <w:t xml:space="preserve"> </w:t>
      </w:r>
      <w:r>
        <w:t xml:space="preserve">with</w:t>
      </w:r>
      <w:r>
        <w:t xml:space="preserve"> </w:t>
      </w:r>
      <w:r>
        <w:rPr>
          <w:rStyle w:val="VerbatimChar"/>
        </w:rPr>
        <w:t xml:space="preserve">PhoneNumber phoneNumber = new PhoneNumber("0312-9876543")</w:t>
      </w:r>
      <w:r>
        <w:t xml:space="preserve">. Because the transformation operates on the structured AST rather than raw text, it correctly handles edge cases like string concatenation, method parameters, and return types that a regex-based find-and-replace would miss.</w:t>
      </w:r>
    </w:p>
    <w:p>
      <w:r>
        <w:pict>
          <v:rect style="width:0;height:1.5pt" o:hralign="center" o:hrstd="t" o:hr="t"/>
        </w:pict>
      </w:r>
    </w:p>
    <w:bookmarkEnd w:id="65"/>
    <w:bookmarkEnd w:id="66"/>
    <w:bookmarkEnd w:id="67"/>
    <w:bookmarkStart w:id="72" w:name="part-e-data-smell-detection-15-marks"/>
    <w:p>
      <w:pPr>
        <w:pStyle w:val="Heading1"/>
      </w:pPr>
      <w:r>
        <w:t xml:space="preserve">PART E — Data Smell Detection [15 Marks]</w:t>
      </w:r>
    </w:p>
    <w:bookmarkStart w:id="68" w:name="e1.-the-legacy-hospital-schema"/>
    <w:p>
      <w:pPr>
        <w:pStyle w:val="Heading2"/>
      </w:pPr>
      <w:r>
        <w:t xml:space="preserve">E1. The Legacy Hospital Schema</w:t>
      </w:r>
    </w:p>
    <w:p>
      <w:pPr>
        <w:pStyle w:val="FirstParagraph"/>
      </w:pPr>
      <w:r>
        <w:t xml:space="preserve">The complete schema is provided in</w:t>
      </w:r>
      <w:r>
        <w:t xml:space="preserve"> </w:t>
      </w:r>
      <w:r>
        <w:rPr>
          <w:rStyle w:val="VerbatimChar"/>
        </w:rPr>
        <w:t xml:space="preserve">sql-scripts/01_legacy_schema.sql</w:t>
      </w:r>
      <w:r>
        <w:t xml:space="preserve">.</w:t>
      </w:r>
    </w:p>
    <w:bookmarkEnd w:id="68"/>
    <w:bookmarkStart w:id="69" w:name="Xac190e4b67621a3851b4ae60bcc76f1530c5289"/>
    <w:p>
      <w:pPr>
        <w:pStyle w:val="Heading2"/>
      </w:pPr>
      <w:r>
        <w:t xml:space="preserve">E2. Smell Identification — Complete Reference Table [9 Marks]</w:t>
      </w:r>
    </w:p>
    <w:tbl>
      <w:tblPr>
        <w:tblStyle w:val="Table"/>
        <w:tblW w:type="pct" w:w="5000"/>
        <w:tblLayout w:type="fixed"/>
        <w:tblLook w:firstRow="1" w:lastRow="0" w:firstColumn="0" w:lastColumn="0" w:noHBand="0" w:noVBand="0" w:val="0020"/>
      </w:tblPr>
      <w:tblGrid>
        <w:gridCol w:w="210"/>
        <w:gridCol w:w="490"/>
        <w:gridCol w:w="770"/>
        <w:gridCol w:w="1051"/>
        <w:gridCol w:w="841"/>
        <w:gridCol w:w="1471"/>
        <w:gridCol w:w="2172"/>
        <w:gridCol w:w="911"/>
      </w:tblGrid>
      <w:tr>
        <w:trPr>
          <w:tblHeader w:val="on"/>
        </w:trPr>
        <w:tc>
          <w:tcPr/>
          <w:p>
            <w:pPr>
              <w:pStyle w:val="Compact"/>
            </w:pPr>
            <w:r>
              <w:t xml:space="preserve">#</w:t>
            </w:r>
          </w:p>
        </w:tc>
        <w:tc>
          <w:tcPr/>
          <w:p>
            <w:pPr>
              <w:pStyle w:val="Compact"/>
            </w:pPr>
            <w:r>
              <w:t xml:space="preserve">Table</w:t>
            </w:r>
          </w:p>
        </w:tc>
        <w:tc>
          <w:tcPr/>
          <w:p>
            <w:pPr>
              <w:pStyle w:val="Compact"/>
            </w:pPr>
            <w:r>
              <w:t xml:space="preserve">Column(s)</w:t>
            </w:r>
          </w:p>
        </w:tc>
        <w:tc>
          <w:tcPr/>
          <w:p>
            <w:pPr>
              <w:pStyle w:val="Compact"/>
            </w:pPr>
            <w:r>
              <w:t xml:space="preserve">Smell Category</w:t>
            </w:r>
          </w:p>
        </w:tc>
        <w:tc>
          <w:tcPr/>
          <w:p>
            <w:pPr>
              <w:pStyle w:val="Compact"/>
            </w:pPr>
            <w:r>
              <w:t xml:space="preserve">Smell Name</w:t>
            </w:r>
          </w:p>
        </w:tc>
        <w:tc>
          <w:tcPr/>
          <w:p>
            <w:pPr>
              <w:pStyle w:val="Compact"/>
            </w:pPr>
            <w:r>
              <w:t xml:space="preserve">Evidence from Schema</w:t>
            </w:r>
          </w:p>
        </w:tc>
        <w:tc>
          <w:tcPr/>
          <w:p>
            <w:pPr>
              <w:pStyle w:val="Compact"/>
            </w:pPr>
            <w:r>
              <w:t xml:space="preserve">Real-World Risk in a Hospital</w:t>
            </w:r>
          </w:p>
        </w:tc>
        <w:tc>
          <w:tcPr/>
          <w:p>
            <w:pPr>
              <w:pStyle w:val="Compact"/>
            </w:pPr>
            <w:r>
              <w:t xml:space="preserve">Proposed Fix</w:t>
            </w:r>
          </w:p>
        </w:tc>
      </w:tr>
      <w:tr>
        <w:tc>
          <w:tcPr/>
          <w:p>
            <w:pPr>
              <w:pStyle w:val="Compact"/>
            </w:pPr>
            <w:r>
              <w:t xml:space="preserve">1</w:t>
            </w:r>
          </w:p>
        </w:tc>
        <w:tc>
          <w:tcPr/>
          <w:p>
            <w:pPr>
              <w:pStyle w:val="Compact"/>
            </w:pPr>
            <w:r>
              <w:rPr>
                <w:rStyle w:val="VerbatimChar"/>
              </w:rPr>
              <w:t xml:space="preserve">pat_master</w:t>
            </w:r>
          </w:p>
        </w:tc>
        <w:tc>
          <w:tcPr/>
          <w:p>
            <w:pPr>
              <w:pStyle w:val="Compact"/>
            </w:pPr>
            <w:r>
              <w:rPr>
                <w:rStyle w:val="VerbatimChar"/>
              </w:rPr>
              <w:t xml:space="preserve">ph1, ph2, ph3</w:t>
            </w:r>
          </w:p>
        </w:tc>
        <w:tc>
          <w:tcPr/>
          <w:p>
            <w:pPr>
              <w:pStyle w:val="Compact"/>
            </w:pPr>
            <w:r>
              <w:rPr>
                <w:b/>
                <w:bCs/>
              </w:rPr>
              <w:t xml:space="preserve">Structural</w:t>
            </w:r>
          </w:p>
        </w:tc>
        <w:tc>
          <w:tcPr/>
          <w:p>
            <w:pPr>
              <w:pStyle w:val="Compact"/>
            </w:pPr>
            <w:r>
              <w:t xml:space="preserve">Non-Atomic Fields / Repeating Group</w:t>
            </w:r>
          </w:p>
        </w:tc>
        <w:tc>
          <w:tcPr/>
          <w:p>
            <w:pPr>
              <w:pStyle w:val="Compact"/>
            </w:pPr>
            <w:r>
              <w:t xml:space="preserve">Three separate columns for phone numbers. If a patient has 4 numbers, there is no storage. If they have 1, two columns are wasted NULLs.</w:t>
            </w:r>
          </w:p>
        </w:tc>
        <w:tc>
          <w:tcPr/>
          <w:p>
            <w:pPr>
              <w:pStyle w:val="Compact"/>
            </w:pPr>
            <w:r>
              <w:t xml:space="preserve">Emergency contact lookup fails if the 4th number is the only one the patient answers. During a cardiac emergency, seconds matter.</w:t>
            </w:r>
          </w:p>
        </w:tc>
        <w:tc>
          <w:tcPr/>
          <w:p>
            <w:pPr>
              <w:pStyle w:val="Compact"/>
            </w:pPr>
            <w:r>
              <w:t xml:space="preserve">Normalise into a</w:t>
            </w:r>
            <w:r>
              <w:t xml:space="preserve"> </w:t>
            </w:r>
            <w:r>
              <w:rPr>
                <w:rStyle w:val="VerbatimChar"/>
              </w:rPr>
              <w:t xml:space="preserve">patient_phones</w:t>
            </w:r>
            <w:r>
              <w:t xml:space="preserve"> </w:t>
            </w:r>
            <w:r>
              <w:t xml:space="preserve">table with columns</w:t>
            </w:r>
            <w:r>
              <w:t xml:space="preserve"> </w:t>
            </w:r>
            <w:r>
              <w:rPr>
                <w:rStyle w:val="VerbatimChar"/>
              </w:rPr>
              <w:t xml:space="preserve">(phone_id, patient_id, phone_number, phone_type)</w:t>
            </w:r>
            <w:r>
              <w:t xml:space="preserve">. Unlimited phones, typed by purpose.</w:t>
            </w:r>
          </w:p>
        </w:tc>
      </w:tr>
      <w:tr>
        <w:tc>
          <w:tcPr/>
          <w:p>
            <w:pPr>
              <w:pStyle w:val="Compact"/>
            </w:pPr>
            <w:r>
              <w:t xml:space="preserve">2</w:t>
            </w:r>
          </w:p>
        </w:tc>
        <w:tc>
          <w:tcPr/>
          <w:p>
            <w:pPr>
              <w:pStyle w:val="Compact"/>
            </w:pPr>
            <w:r>
              <w:rPr>
                <w:rStyle w:val="VerbatimChar"/>
              </w:rPr>
              <w:t xml:space="preserve">pat_master</w:t>
            </w:r>
          </w:p>
        </w:tc>
        <w:tc>
          <w:tcPr/>
          <w:p>
            <w:pPr>
              <w:pStyle w:val="Compact"/>
            </w:pPr>
            <w:r>
              <w:rPr>
                <w:rStyle w:val="VerbatimChar"/>
              </w:rPr>
              <w:t xml:space="preserve">dob</w:t>
            </w:r>
          </w:p>
        </w:tc>
        <w:tc>
          <w:tcPr/>
          <w:p>
            <w:pPr>
              <w:pStyle w:val="Compact"/>
            </w:pPr>
            <w:r>
              <w:rPr>
                <w:b/>
                <w:bCs/>
              </w:rPr>
              <w:t xml:space="preserve">Data Type</w:t>
            </w:r>
          </w:p>
        </w:tc>
        <w:tc>
          <w:tcPr/>
          <w:p>
            <w:pPr>
              <w:pStyle w:val="Compact"/>
            </w:pPr>
            <w:r>
              <w:t xml:space="preserve">Type Optimization Smell</w:t>
            </w:r>
          </w:p>
        </w:tc>
        <w:tc>
          <w:tcPr/>
          <w:p>
            <w:pPr>
              <w:pStyle w:val="Compact"/>
            </w:pPr>
            <w:r>
              <w:t xml:space="preserve">Date of birth stored as</w:t>
            </w:r>
            <w:r>
              <w:t xml:space="preserve"> </w:t>
            </w:r>
            <w:r>
              <w:rPr>
                <w:rStyle w:val="VerbatimChar"/>
              </w:rPr>
              <w:t xml:space="preserve">VARCHAR(50)</w:t>
            </w:r>
            <w:r>
              <w:t xml:space="preserve"> </w:t>
            </w:r>
            <w:r>
              <w:t xml:space="preserve">containing</w:t>
            </w:r>
            <w:r>
              <w:t xml:space="preserve"> </w:t>
            </w:r>
            <w:r>
              <w:rPr>
                <w:rStyle w:val="VerbatimChar"/>
              </w:rPr>
              <w:t xml:space="preserve">'DD/MM/YYYY'</w:t>
            </w:r>
            <w:r>
              <w:t xml:space="preserve"> </w:t>
            </w:r>
            <w:r>
              <w:t xml:space="preserve">text. Cannot use</w:t>
            </w:r>
            <w:r>
              <w:t xml:space="preserve"> </w:t>
            </w:r>
            <w:r>
              <w:rPr>
                <w:rStyle w:val="VerbatimChar"/>
              </w:rPr>
              <w:t xml:space="preserve">DATE</w:t>
            </w:r>
            <w:r>
              <w:t xml:space="preserve"> </w:t>
            </w:r>
            <w:r>
              <w:t xml:space="preserve">functions like</w:t>
            </w:r>
            <w:r>
              <w:t xml:space="preserve"> </w:t>
            </w:r>
            <w:r>
              <w:rPr>
                <w:rStyle w:val="VerbatimChar"/>
              </w:rPr>
              <w:t xml:space="preserve">DATEDIFF()</w:t>
            </w:r>
            <w:r>
              <w:t xml:space="preserve"> </w:t>
            </w:r>
            <w:r>
              <w:t xml:space="preserve">to calculate patient age.</w:t>
            </w:r>
          </w:p>
        </w:tc>
        <w:tc>
          <w:tcPr/>
          <w:p>
            <w:pPr>
              <w:pStyle w:val="Compact"/>
            </w:pPr>
            <w:r>
              <w:t xml:space="preserve">Age-based drug dosage calculations require age. A doctor prescribing a paediatric dose to a 70-year-old (because age couldn’t be computed) is a medication error.</w:t>
            </w:r>
          </w:p>
        </w:tc>
        <w:tc>
          <w:tcPr/>
          <w:p>
            <w:pPr>
              <w:pStyle w:val="Compact"/>
            </w:pPr>
            <w:r>
              <w:t xml:space="preserve">Change column type to</w:t>
            </w:r>
            <w:r>
              <w:t xml:space="preserve"> </w:t>
            </w:r>
            <w:r>
              <w:rPr>
                <w:rStyle w:val="VerbatimChar"/>
              </w:rPr>
              <w:t xml:space="preserve">DATE</w:t>
            </w:r>
            <w:r>
              <w:t xml:space="preserve">. Convert existing data:</w:t>
            </w:r>
            <w:r>
              <w:t xml:space="preserve"> </w:t>
            </w:r>
            <w:r>
              <w:rPr>
                <w:rStyle w:val="VerbatimChar"/>
              </w:rPr>
              <w:t xml:space="preserve">STR_TO_DATE(dob, '%d/%m/%Y')</w:t>
            </w:r>
            <w:r>
              <w:t xml:space="preserve">.</w:t>
            </w:r>
          </w:p>
        </w:tc>
      </w:tr>
      <w:tr>
        <w:tc>
          <w:tcPr/>
          <w:p>
            <w:pPr>
              <w:pStyle w:val="Compact"/>
            </w:pPr>
            <w:r>
              <w:t xml:space="preserve">3</w:t>
            </w:r>
          </w:p>
        </w:tc>
        <w:tc>
          <w:tcPr/>
          <w:p>
            <w:pPr>
              <w:pStyle w:val="Compact"/>
            </w:pPr>
            <w:r>
              <w:rPr>
                <w:rStyle w:val="VerbatimChar"/>
              </w:rPr>
              <w:t xml:space="preserve">pat_master</w:t>
            </w:r>
          </w:p>
        </w:tc>
        <w:tc>
          <w:tcPr/>
          <w:p>
            <w:pPr>
              <w:pStyle w:val="Compact"/>
            </w:pPr>
            <w:r>
              <w:rPr>
                <w:rStyle w:val="VerbatimChar"/>
              </w:rPr>
              <w:t xml:space="preserve">sex</w:t>
            </w:r>
          </w:p>
        </w:tc>
        <w:tc>
          <w:tcPr/>
          <w:p>
            <w:pPr>
              <w:pStyle w:val="Compact"/>
            </w:pPr>
            <w:r>
              <w:rPr>
                <w:b/>
                <w:bCs/>
              </w:rPr>
              <w:t xml:space="preserve">Semantic</w:t>
            </w:r>
          </w:p>
        </w:tc>
        <w:tc>
          <w:tcPr/>
          <w:p>
            <w:pPr>
              <w:pStyle w:val="Compact"/>
            </w:pPr>
            <w:r>
              <w:t xml:space="preserve">Magic Values / Encoded Nulls</w:t>
            </w:r>
          </w:p>
        </w:tc>
        <w:tc>
          <w:tcPr/>
          <w:p>
            <w:pPr>
              <w:pStyle w:val="Compact"/>
            </w:pPr>
            <w:r>
              <w:t xml:space="preserve">Gender stored as</w:t>
            </w:r>
            <w:r>
              <w:t xml:space="preserve"> </w:t>
            </w:r>
            <w:r>
              <w:rPr>
                <w:rStyle w:val="VerbatimChar"/>
              </w:rPr>
              <w:t xml:space="preserve">CHAR(1)</w:t>
            </w:r>
            <w:r>
              <w:t xml:space="preserve"> </w:t>
            </w:r>
            <w:r>
              <w:t xml:space="preserve">with values</w:t>
            </w:r>
            <w:r>
              <w:t xml:space="preserve"> </w:t>
            </w:r>
            <w:r>
              <w:rPr>
                <w:rStyle w:val="VerbatimChar"/>
              </w:rPr>
              <w:t xml:space="preserve">'M'</w:t>
            </w:r>
            <w:r>
              <w:t xml:space="preserve">,</w:t>
            </w:r>
            <w:r>
              <w:t xml:space="preserve"> </w:t>
            </w:r>
            <w:r>
              <w:rPr>
                <w:rStyle w:val="VerbatimChar"/>
              </w:rPr>
              <w:t xml:space="preserve">'F'</w:t>
            </w:r>
            <w:r>
              <w:t xml:space="preserve">, or</w:t>
            </w:r>
            <w:r>
              <w:t xml:space="preserve"> </w:t>
            </w:r>
            <w:r>
              <w:rPr>
                <w:rStyle w:val="VerbatimChar"/>
              </w:rPr>
              <w:t xml:space="preserve">'3'</w:t>
            </w:r>
            <w:r>
              <w:t xml:space="preserve"> </w:t>
            </w:r>
            <w:r>
              <w:t xml:space="preserve">for non-binary. The value</w:t>
            </w:r>
            <w:r>
              <w:t xml:space="preserve"> </w:t>
            </w:r>
            <w:r>
              <w:rPr>
                <w:rStyle w:val="VerbatimChar"/>
              </w:rPr>
              <w:t xml:space="preserve">'3'</w:t>
            </w:r>
            <w:r>
              <w:t xml:space="preserve"> </w:t>
            </w:r>
            <w:r>
              <w:t xml:space="preserve">is arbitrary — a new developer would not know what it means without documentation.</w:t>
            </w:r>
          </w:p>
        </w:tc>
        <w:tc>
          <w:tcPr/>
          <w:p>
            <w:pPr>
              <w:pStyle w:val="Compact"/>
            </w:pPr>
            <w:r>
              <w:t xml:space="preserve">Lab reference ranges differ by sex. If the system interprets</w:t>
            </w:r>
            <w:r>
              <w:t xml:space="preserve"> </w:t>
            </w:r>
            <w:r>
              <w:rPr>
                <w:rStyle w:val="VerbatimChar"/>
              </w:rPr>
              <w:t xml:space="preserve">'3'</w:t>
            </w:r>
            <w:r>
              <w:t xml:space="preserve"> </w:t>
            </w:r>
            <w:r>
              <w:t xml:space="preserve">as an error and defaults to</w:t>
            </w:r>
            <w:r>
              <w:t xml:space="preserve"> </w:t>
            </w:r>
            <w:r>
              <w:rPr>
                <w:rStyle w:val="VerbatimChar"/>
              </w:rPr>
              <w:t xml:space="preserve">'M'</w:t>
            </w:r>
            <w:r>
              <w:t xml:space="preserve">, a non-binary patient could receive incorrect reference values for blood tests.</w:t>
            </w:r>
          </w:p>
        </w:tc>
        <w:tc>
          <w:tcPr/>
          <w:p>
            <w:pPr>
              <w:pStyle w:val="Compact"/>
            </w:pPr>
            <w:r>
              <w:t xml:space="preserve">Use</w:t>
            </w:r>
            <w:r>
              <w:t xml:space="preserve"> </w:t>
            </w:r>
            <w:r>
              <w:rPr>
                <w:rStyle w:val="VerbatimChar"/>
              </w:rPr>
              <w:t xml:space="preserve">ENUM('Male', 'Female', 'Non-Binary')</w:t>
            </w:r>
            <w:r>
              <w:t xml:space="preserve"> </w:t>
            </w:r>
            <w:r>
              <w:t xml:space="preserve">with explicit, human-readable labels.</w:t>
            </w:r>
          </w:p>
        </w:tc>
      </w:tr>
      <w:tr>
        <w:tc>
          <w:tcPr/>
          <w:p>
            <w:pPr>
              <w:pStyle w:val="Compact"/>
            </w:pPr>
            <w:r>
              <w:t xml:space="preserve">4</w:t>
            </w:r>
          </w:p>
        </w:tc>
        <w:tc>
          <w:tcPr/>
          <w:p>
            <w:pPr>
              <w:pStyle w:val="Compact"/>
            </w:pPr>
            <w:r>
              <w:rPr>
                <w:rStyle w:val="VerbatimChar"/>
              </w:rPr>
              <w:t xml:space="preserve">appointments</w:t>
            </w:r>
          </w:p>
        </w:tc>
        <w:tc>
          <w:tcPr/>
          <w:p>
            <w:pPr>
              <w:pStyle w:val="Compact"/>
            </w:pPr>
            <w:r>
              <w:rPr>
                <w:rStyle w:val="VerbatimChar"/>
              </w:rPr>
              <w:t xml:space="preserve">patient_nm, patient_ph, doc_name</w:t>
            </w:r>
          </w:p>
        </w:tc>
        <w:tc>
          <w:tcPr/>
          <w:p>
            <w:pPr>
              <w:pStyle w:val="Compact"/>
            </w:pPr>
            <w:r>
              <w:rPr>
                <w:b/>
                <w:bCs/>
              </w:rPr>
              <w:t xml:space="preserve">Redundancy</w:t>
            </w:r>
          </w:p>
        </w:tc>
        <w:tc>
          <w:tcPr/>
          <w:p>
            <w:pPr>
              <w:pStyle w:val="Compact"/>
            </w:pPr>
            <w:r>
              <w:t xml:space="preserve">Duplicate Data</w:t>
            </w:r>
          </w:p>
        </w:tc>
        <w:tc>
          <w:tcPr/>
          <w:p>
            <w:pPr>
              <w:pStyle w:val="Compact"/>
            </w:pPr>
            <w:r>
              <w:t xml:space="preserve">Patient name, phone, and doctor name are copied from</w:t>
            </w:r>
            <w:r>
              <w:t xml:space="preserve"> </w:t>
            </w:r>
            <w:r>
              <w:rPr>
                <w:rStyle w:val="VerbatimChar"/>
              </w:rPr>
              <w:t xml:space="preserve">pat_master</w:t>
            </w:r>
            <w:r>
              <w:t xml:space="preserve"> </w:t>
            </w:r>
            <w:r>
              <w:t xml:space="preserve">and</w:t>
            </w:r>
            <w:r>
              <w:t xml:space="preserve"> </w:t>
            </w:r>
            <w:r>
              <w:rPr>
                <w:rStyle w:val="VerbatimChar"/>
              </w:rPr>
              <w:t xml:space="preserve">doctors</w:t>
            </w:r>
            <w:r>
              <w:t xml:space="preserve"> </w:t>
            </w:r>
            <w:r>
              <w:t xml:space="preserve">into every appointment row. If a patient changes their phone number, all historical appointment records still show the old number.</w:t>
            </w:r>
          </w:p>
        </w:tc>
        <w:tc>
          <w:tcPr/>
          <w:p>
            <w:pPr>
              <w:pStyle w:val="Compact"/>
            </w:pPr>
            <w:r>
              <w:t xml:space="preserve">A nurse calling an emergency contact from an old appointment record reaches a disconnected number because the patient updated their phone in</w:t>
            </w:r>
            <w:r>
              <w:t xml:space="preserve"> </w:t>
            </w:r>
            <w:r>
              <w:rPr>
                <w:rStyle w:val="VerbatimChar"/>
              </w:rPr>
              <w:t xml:space="preserve">pat_master</w:t>
            </w:r>
            <w:r>
              <w:t xml:space="preserve"> </w:t>
            </w:r>
            <w:r>
              <w:t xml:space="preserve">but the appointment still has the old copy.</w:t>
            </w:r>
          </w:p>
        </w:tc>
        <w:tc>
          <w:tcPr/>
          <w:p>
            <w:pPr>
              <w:pStyle w:val="Compact"/>
            </w:pPr>
            <w:r>
              <w:t xml:space="preserve">Remove</w:t>
            </w:r>
            <w:r>
              <w:t xml:space="preserve"> </w:t>
            </w:r>
            <w:r>
              <w:rPr>
                <w:rStyle w:val="VerbatimChar"/>
              </w:rPr>
              <w:t xml:space="preserve">patient_nm</w:t>
            </w:r>
            <w:r>
              <w:t xml:space="preserve">,</w:t>
            </w:r>
            <w:r>
              <w:t xml:space="preserve"> </w:t>
            </w:r>
            <w:r>
              <w:rPr>
                <w:rStyle w:val="VerbatimChar"/>
              </w:rPr>
              <w:t xml:space="preserve">patient_ph</w:t>
            </w:r>
            <w:r>
              <w:t xml:space="preserve">,</w:t>
            </w:r>
            <w:r>
              <w:t xml:space="preserve"> </w:t>
            </w:r>
            <w:r>
              <w:rPr>
                <w:rStyle w:val="VerbatimChar"/>
              </w:rPr>
              <w:t xml:space="preserve">doc_name</w:t>
            </w:r>
            <w:r>
              <w:t xml:space="preserve">. Use</w:t>
            </w:r>
            <w:r>
              <w:t xml:space="preserve"> </w:t>
            </w:r>
            <w:r>
              <w:rPr>
                <w:rStyle w:val="VerbatimChar"/>
              </w:rPr>
              <w:t xml:space="preserve">JOIN</w:t>
            </w:r>
            <w:r>
              <w:t xml:space="preserve"> </w:t>
            </w:r>
            <w:r>
              <w:t xml:space="preserve">with</w:t>
            </w:r>
            <w:r>
              <w:t xml:space="preserve"> </w:t>
            </w:r>
            <w:r>
              <w:rPr>
                <w:rStyle w:val="VerbatimChar"/>
              </w:rPr>
              <w:t xml:space="preserve">pat_master</w:t>
            </w:r>
            <w:r>
              <w:t xml:space="preserve"> </w:t>
            </w:r>
            <w:r>
              <w:t xml:space="preserve">and</w:t>
            </w:r>
            <w:r>
              <w:t xml:space="preserve"> </w:t>
            </w:r>
            <w:r>
              <w:rPr>
                <w:rStyle w:val="VerbatimChar"/>
              </w:rPr>
              <w:t xml:space="preserve">doctors</w:t>
            </w:r>
            <w:r>
              <w:t xml:space="preserve"> </w:t>
            </w:r>
            <w:r>
              <w:t xml:space="preserve">via foreign keys to retrieve current values.</w:t>
            </w:r>
          </w:p>
        </w:tc>
      </w:tr>
      <w:tr>
        <w:tc>
          <w:tcPr/>
          <w:p>
            <w:pPr>
              <w:pStyle w:val="Compact"/>
            </w:pPr>
            <w:r>
              <w:t xml:space="preserve">5</w:t>
            </w:r>
          </w:p>
        </w:tc>
        <w:tc>
          <w:tcPr/>
          <w:p>
            <w:pPr>
              <w:pStyle w:val="Compact"/>
            </w:pPr>
            <w:r>
              <w:rPr>
                <w:rStyle w:val="VerbatimChar"/>
              </w:rPr>
              <w:t xml:space="preserve">billing</w:t>
            </w:r>
          </w:p>
        </w:tc>
        <w:tc>
          <w:tcPr/>
          <w:p>
            <w:pPr>
              <w:pStyle w:val="Compact"/>
            </w:pPr>
            <w:r>
              <w:rPr>
                <w:rStyle w:val="VerbatimChar"/>
              </w:rPr>
              <w:t xml:space="preserve">tax_amt, grand_total, balance</w:t>
            </w:r>
          </w:p>
        </w:tc>
        <w:tc>
          <w:tcPr/>
          <w:p>
            <w:pPr>
              <w:pStyle w:val="Compact"/>
            </w:pPr>
            <w:r>
              <w:rPr>
                <w:b/>
                <w:bCs/>
              </w:rPr>
              <w:t xml:space="preserve">Redundancy</w:t>
            </w:r>
          </w:p>
        </w:tc>
        <w:tc>
          <w:tcPr/>
          <w:p>
            <w:pPr>
              <w:pStyle w:val="Compact"/>
            </w:pPr>
            <w:r>
              <w:t xml:space="preserve">Derived Data</w:t>
            </w:r>
          </w:p>
        </w:tc>
        <w:tc>
          <w:tcPr/>
          <w:p>
            <w:pPr>
              <w:pStyle w:val="Compact"/>
            </w:pPr>
            <w:r>
              <w:rPr>
                <w:rStyle w:val="VerbatimChar"/>
              </w:rPr>
              <w:t xml:space="preserve">tax_amt = svc_cost * tax_pct / 100</w:t>
            </w:r>
            <w:r>
              <w:t xml:space="preserve">,</w:t>
            </w:r>
            <w:r>
              <w:t xml:space="preserve"> </w:t>
            </w:r>
            <w:r>
              <w:rPr>
                <w:rStyle w:val="VerbatimChar"/>
              </w:rPr>
              <w:t xml:space="preserve">grand_total = svc_cost + tax_amt</w:t>
            </w:r>
            <w:r>
              <w:t xml:space="preserve">,</w:t>
            </w:r>
            <w:r>
              <w:t xml:space="preserve"> </w:t>
            </w:r>
            <w:r>
              <w:rPr>
                <w:rStyle w:val="VerbatimChar"/>
              </w:rPr>
              <w:t xml:space="preserve">balance = grand_total - paid</w:t>
            </w:r>
            <w:r>
              <w:t xml:space="preserve">. All three are stored as physical columns but can be computed from</w:t>
            </w:r>
            <w:r>
              <w:t xml:space="preserve"> </w:t>
            </w:r>
            <w:r>
              <w:rPr>
                <w:rStyle w:val="VerbatimChar"/>
              </w:rPr>
              <w:t xml:space="preserve">svc_cost</w:t>
            </w:r>
            <w:r>
              <w:t xml:space="preserve">,</w:t>
            </w:r>
            <w:r>
              <w:t xml:space="preserve"> </w:t>
            </w:r>
            <w:r>
              <w:rPr>
                <w:rStyle w:val="VerbatimChar"/>
              </w:rPr>
              <w:t xml:space="preserve">tax_pct</w:t>
            </w:r>
            <w:r>
              <w:t xml:space="preserve">, and</w:t>
            </w:r>
            <w:r>
              <w:t xml:space="preserve"> </w:t>
            </w:r>
            <w:r>
              <w:rPr>
                <w:rStyle w:val="VerbatimChar"/>
              </w:rPr>
              <w:t xml:space="preserve">paid</w:t>
            </w:r>
            <w:r>
              <w:t xml:space="preserve">.</w:t>
            </w:r>
          </w:p>
        </w:tc>
        <w:tc>
          <w:tcPr/>
          <w:p>
            <w:pPr>
              <w:pStyle w:val="Compact"/>
            </w:pPr>
            <w:r>
              <w:t xml:space="preserve">If</w:t>
            </w:r>
            <w:r>
              <w:t xml:space="preserve"> </w:t>
            </w:r>
            <w:r>
              <w:rPr>
                <w:rStyle w:val="VerbatimChar"/>
              </w:rPr>
              <w:t xml:space="preserve">svc_cost</w:t>
            </w:r>
            <w:r>
              <w:t xml:space="preserve"> </w:t>
            </w:r>
            <w:r>
              <w:t xml:space="preserve">is corrected after billing (e.g., insurance adjustment), but</w:t>
            </w:r>
            <w:r>
              <w:t xml:space="preserve"> </w:t>
            </w:r>
            <w:r>
              <w:rPr>
                <w:rStyle w:val="VerbatimChar"/>
              </w:rPr>
              <w:t xml:space="preserve">grand_total</w:t>
            </w:r>
            <w:r>
              <w:t xml:space="preserve"> </w:t>
            </w:r>
            <w:r>
              <w:t xml:space="preserve">is not recalculated, the patient is overcharged. Financial discrepancies in hospital billing violate consumer protection laws.</w:t>
            </w:r>
          </w:p>
        </w:tc>
        <w:tc>
          <w:tcPr/>
          <w:p>
            <w:pPr>
              <w:pStyle w:val="Compact"/>
            </w:pPr>
            <w:r>
              <w:t xml:space="preserve">Drop the three derived columns. Create</w:t>
            </w:r>
            <w:r>
              <w:t xml:space="preserve"> </w:t>
            </w:r>
            <w:r>
              <w:rPr>
                <w:rStyle w:val="VerbatimChar"/>
              </w:rPr>
              <w:t xml:space="preserve">v_billing_summary</w:t>
            </w:r>
            <w:r>
              <w:t xml:space="preserve"> </w:t>
            </w:r>
            <w:r>
              <w:t xml:space="preserve">view that computes them on read using</w:t>
            </w:r>
            <w:r>
              <w:t xml:space="preserve"> </w:t>
            </w:r>
            <w:r>
              <w:rPr>
                <w:rStyle w:val="VerbatimChar"/>
              </w:rPr>
              <w:t xml:space="preserve">ROUND()</w:t>
            </w:r>
            <w:r>
              <w:t xml:space="preserve">.</w:t>
            </w:r>
          </w:p>
        </w:tc>
      </w:tr>
      <w:tr>
        <w:tc>
          <w:tcPr/>
          <w:p>
            <w:pPr>
              <w:pStyle w:val="Compact"/>
            </w:pPr>
            <w:r>
              <w:t xml:space="preserve">6</w:t>
            </w:r>
          </w:p>
        </w:tc>
        <w:tc>
          <w:tcPr/>
          <w:p>
            <w:pPr>
              <w:pStyle w:val="Compact"/>
            </w:pPr>
            <w:r>
              <w:rPr>
                <w:rStyle w:val="VerbatimChar"/>
              </w:rPr>
              <w:t xml:space="preserve">billing</w:t>
            </w:r>
          </w:p>
        </w:tc>
        <w:tc>
          <w:tcPr/>
          <w:p>
            <w:pPr>
              <w:pStyle w:val="Compact"/>
            </w:pPr>
            <w:r>
              <w:rPr>
                <w:rStyle w:val="VerbatimChar"/>
              </w:rPr>
              <w:t xml:space="preserve">services</w:t>
            </w:r>
          </w:p>
        </w:tc>
        <w:tc>
          <w:tcPr/>
          <w:p>
            <w:pPr>
              <w:pStyle w:val="Compact"/>
            </w:pPr>
            <w:r>
              <w:rPr>
                <w:b/>
                <w:bCs/>
              </w:rPr>
              <w:t xml:space="preserve">Structural</w:t>
            </w:r>
          </w:p>
        </w:tc>
        <w:tc>
          <w:tcPr/>
          <w:p>
            <w:pPr>
              <w:pStyle w:val="Compact"/>
            </w:pPr>
            <w:r>
              <w:t xml:space="preserve">Non-Atomic Fields</w:t>
            </w:r>
          </w:p>
        </w:tc>
        <w:tc>
          <w:tcPr/>
          <w:p>
            <w:pPr>
              <w:pStyle w:val="Compact"/>
            </w:pPr>
            <w:r>
              <w:t xml:space="preserve">Services stored as comma-separated text:</w:t>
            </w:r>
            <w:r>
              <w:t xml:space="preserve"> </w:t>
            </w:r>
            <w:r>
              <w:rPr>
                <w:rStyle w:val="VerbatimChar"/>
              </w:rPr>
              <w:t xml:space="preserve">'Lab,Xray,OPD'</w:t>
            </w:r>
            <w:r>
              <w:t xml:space="preserve">. Cannot query</w:t>
            </w:r>
            <w:r>
              <w:t xml:space="preserve"> </w:t>
            </w:r>
            <w:r>
              <w:t xml:space="preserve">“all bills including Lab”</w:t>
            </w:r>
            <w:r>
              <w:t xml:space="preserve"> </w:t>
            </w:r>
            <w:r>
              <w:t xml:space="preserve">without</w:t>
            </w:r>
            <w:r>
              <w:t xml:space="preserve"> </w:t>
            </w:r>
            <w:r>
              <w:rPr>
                <w:rStyle w:val="VerbatimChar"/>
              </w:rPr>
              <w:t xml:space="preserve">LIKE '%Lab%'</w:t>
            </w:r>
            <w:r>
              <w:t xml:space="preserve"> </w:t>
            </w:r>
            <w:r>
              <w:t xml:space="preserve">which also matches</w:t>
            </w:r>
            <w:r>
              <w:t xml:space="preserve"> </w:t>
            </w:r>
            <w:r>
              <w:t xml:space="preserve">“LabAssistant”</w:t>
            </w:r>
            <w:r>
              <w:t xml:space="preserve">.</w:t>
            </w:r>
          </w:p>
        </w:tc>
        <w:tc>
          <w:tcPr/>
          <w:p>
            <w:pPr>
              <w:pStyle w:val="Compact"/>
            </w:pPr>
            <w:r>
              <w:t xml:space="preserve">Hospital auditors cannot accurately count the number of X-ray services billed per month. Regulatory reporting to health authorities produces inaccurate statistics.</w:t>
            </w:r>
          </w:p>
        </w:tc>
        <w:tc>
          <w:tcPr/>
          <w:p>
            <w:pPr>
              <w:pStyle w:val="Compact"/>
            </w:pPr>
            <w:r>
              <w:t xml:space="preserve">Create a</w:t>
            </w:r>
            <w:r>
              <w:t xml:space="preserve"> </w:t>
            </w:r>
            <w:r>
              <w:rPr>
                <w:rStyle w:val="VerbatimChar"/>
              </w:rPr>
              <w:t xml:space="preserve">billing_services</w:t>
            </w:r>
            <w:r>
              <w:t xml:space="preserve"> </w:t>
            </w:r>
            <w:r>
              <w:t xml:space="preserve">junction table:</w:t>
            </w:r>
            <w:r>
              <w:t xml:space="preserve"> </w:t>
            </w:r>
            <w:r>
              <w:rPr>
                <w:rStyle w:val="VerbatimChar"/>
              </w:rPr>
              <w:t xml:space="preserve">(bill_no, service_id)</w:t>
            </w:r>
            <w:r>
              <w:t xml:space="preserve"> </w:t>
            </w:r>
            <w:r>
              <w:t xml:space="preserve">referencing a</w:t>
            </w:r>
            <w:r>
              <w:t xml:space="preserve"> </w:t>
            </w:r>
            <w:r>
              <w:rPr>
                <w:rStyle w:val="VerbatimChar"/>
              </w:rPr>
              <w:t xml:space="preserve">services_ref</w:t>
            </w:r>
            <w:r>
              <w:t xml:space="preserve"> </w:t>
            </w:r>
            <w:r>
              <w:t xml:space="preserve">lookup table.</w:t>
            </w:r>
          </w:p>
        </w:tc>
      </w:tr>
      <w:tr>
        <w:tc>
          <w:tcPr/>
          <w:p>
            <w:pPr>
              <w:pStyle w:val="Compact"/>
            </w:pPr>
            <w:r>
              <w:t xml:space="preserve">7</w:t>
            </w:r>
          </w:p>
        </w:tc>
        <w:tc>
          <w:tcPr/>
          <w:p>
            <w:pPr>
              <w:pStyle w:val="Compact"/>
            </w:pPr>
            <w:r>
              <w:rPr>
                <w:rStyle w:val="VerbatimChar"/>
              </w:rPr>
              <w:t xml:space="preserve">doctors</w:t>
            </w:r>
          </w:p>
        </w:tc>
        <w:tc>
          <w:tcPr/>
          <w:p>
            <w:pPr>
              <w:pStyle w:val="Compact"/>
            </w:pPr>
            <w:r>
              <w:t xml:space="preserve">Column names</w:t>
            </w:r>
          </w:p>
        </w:tc>
        <w:tc>
          <w:tcPr/>
          <w:p>
            <w:pPr>
              <w:pStyle w:val="Compact"/>
            </w:pPr>
            <w:r>
              <w:rPr>
                <w:b/>
                <w:bCs/>
              </w:rPr>
              <w:t xml:space="preserve">Naming</w:t>
            </w:r>
          </w:p>
        </w:tc>
        <w:tc>
          <w:tcPr/>
          <w:p>
            <w:pPr>
              <w:pStyle w:val="Compact"/>
            </w:pPr>
            <w:r>
              <w:t xml:space="preserve">Inconsistent Naming</w:t>
            </w:r>
          </w:p>
        </w:tc>
        <w:tc>
          <w:tcPr/>
          <w:p>
            <w:pPr>
              <w:pStyle w:val="Compact"/>
            </w:pPr>
            <w:r>
              <w:t xml:space="preserve">Mix of PascalCase (</w:t>
            </w:r>
            <w:r>
              <w:rPr>
                <w:rStyle w:val="VerbatimChar"/>
              </w:rPr>
              <w:t xml:space="preserve">DoctorID</w:t>
            </w:r>
            <w:r>
              <w:t xml:space="preserve">,</w:t>
            </w:r>
            <w:r>
              <w:t xml:space="preserve"> </w:t>
            </w:r>
            <w:r>
              <w:rPr>
                <w:rStyle w:val="VerbatimChar"/>
              </w:rPr>
              <w:t xml:space="preserve">FullName</w:t>
            </w:r>
            <w:r>
              <w:t xml:space="preserve">), camelCase (</w:t>
            </w:r>
            <w:r>
              <w:rPr>
                <w:rStyle w:val="VerbatimChar"/>
              </w:rPr>
              <w:t xml:space="preserve">isActive</w:t>
            </w:r>
            <w:r>
              <w:t xml:space="preserve">), and abbreviated (</w:t>
            </w:r>
            <w:r>
              <w:rPr>
                <w:rStyle w:val="VerbatimChar"/>
              </w:rPr>
              <w:t xml:space="preserve">JoinDt</w:t>
            </w:r>
            <w:r>
              <w:t xml:space="preserve">,</w:t>
            </w:r>
            <w:r>
              <w:t xml:space="preserve"> </w:t>
            </w:r>
            <w:r>
              <w:rPr>
                <w:rStyle w:val="VerbatimChar"/>
              </w:rPr>
              <w:t xml:space="preserve">ContactNo</w:t>
            </w:r>
            <w:r>
              <w:t xml:space="preserve">). No convention is followed.</w:t>
            </w:r>
          </w:p>
        </w:tc>
        <w:tc>
          <w:tcPr/>
          <w:p>
            <w:pPr>
              <w:pStyle w:val="Compact"/>
            </w:pPr>
            <w:r>
              <w:t xml:space="preserve">ORM frameworks auto-generate field names from columns. Inconsistent naming produces</w:t>
            </w:r>
            <w:r>
              <w:t xml:space="preserve"> </w:t>
            </w:r>
            <w:r>
              <w:rPr>
                <w:rStyle w:val="VerbatimChar"/>
              </w:rPr>
              <w:t xml:space="preserve">doctor.DoctorID</w:t>
            </w:r>
            <w:r>
              <w:t xml:space="preserve"> </w:t>
            </w:r>
            <w:r>
              <w:t xml:space="preserve">in some code and</w:t>
            </w:r>
            <w:r>
              <w:t xml:space="preserve"> </w:t>
            </w:r>
            <w:r>
              <w:rPr>
                <w:rStyle w:val="VerbatimChar"/>
              </w:rPr>
              <w:t xml:space="preserve">doctor.dept_id</w:t>
            </w:r>
            <w:r>
              <w:t xml:space="preserve"> </w:t>
            </w:r>
            <w:r>
              <w:t xml:space="preserve">in other code, causing developer confusion and bugs in JOIN conditions.</w:t>
            </w:r>
          </w:p>
        </w:tc>
        <w:tc>
          <w:tcPr/>
          <w:p>
            <w:pPr>
              <w:pStyle w:val="Compact"/>
            </w:pPr>
            <w:r>
              <w:t xml:space="preserve">Rename all columns to</w:t>
            </w:r>
            <w:r>
              <w:t xml:space="preserve"> </w:t>
            </w:r>
            <w:r>
              <w:rPr>
                <w:rStyle w:val="VerbatimChar"/>
              </w:rPr>
              <w:t xml:space="preserve">lowercase_snake_case</w:t>
            </w:r>
            <w:r>
              <w:t xml:space="preserve">:</w:t>
            </w:r>
            <w:r>
              <w:t xml:space="preserve"> </w:t>
            </w:r>
            <w:r>
              <w:rPr>
                <w:rStyle w:val="VerbatimChar"/>
              </w:rPr>
              <w:t xml:space="preserve">doctor_id</w:t>
            </w:r>
            <w:r>
              <w:t xml:space="preserve">,</w:t>
            </w:r>
            <w:r>
              <w:t xml:space="preserve"> </w:t>
            </w:r>
            <w:r>
              <w:rPr>
                <w:rStyle w:val="VerbatimChar"/>
              </w:rPr>
              <w:t xml:space="preserve">full_name</w:t>
            </w:r>
            <w:r>
              <w:t xml:space="preserve">,</w:t>
            </w:r>
            <w:r>
              <w:t xml:space="preserve"> </w:t>
            </w:r>
            <w:r>
              <w:rPr>
                <w:rStyle w:val="VerbatimChar"/>
              </w:rPr>
              <w:t xml:space="preserve">speciality</w:t>
            </w:r>
            <w:r>
              <w:t xml:space="preserve">,</w:t>
            </w:r>
            <w:r>
              <w:t xml:space="preserve"> </w:t>
            </w:r>
            <w:r>
              <w:rPr>
                <w:rStyle w:val="VerbatimChar"/>
              </w:rPr>
              <w:t xml:space="preserve">contact_no</w:t>
            </w:r>
            <w:r>
              <w:t xml:space="preserve">,</w:t>
            </w:r>
            <w:r>
              <w:t xml:space="preserve"> </w:t>
            </w:r>
            <w:r>
              <w:rPr>
                <w:rStyle w:val="VerbatimChar"/>
              </w:rPr>
              <w:t xml:space="preserve">join_date</w:t>
            </w:r>
            <w:r>
              <w:t xml:space="preserve">,</w:t>
            </w:r>
            <w:r>
              <w:t xml:space="preserve"> </w:t>
            </w:r>
            <w:r>
              <w:rPr>
                <w:rStyle w:val="VerbatimChar"/>
              </w:rPr>
              <w:t xml:space="preserve">salary_monthly</w:t>
            </w:r>
            <w:r>
              <w:t xml:space="preserve">,</w:t>
            </w:r>
            <w:r>
              <w:t xml:space="preserve"> </w:t>
            </w:r>
            <w:r>
              <w:rPr>
                <w:rStyle w:val="VerbatimChar"/>
              </w:rPr>
              <w:t xml:space="preserve">is_active</w:t>
            </w:r>
            <w:r>
              <w:t xml:space="preserve">.</w:t>
            </w:r>
          </w:p>
        </w:tc>
      </w:tr>
      <w:tr>
        <w:tc>
          <w:tcPr/>
          <w:p>
            <w:pPr>
              <w:pStyle w:val="Compact"/>
            </w:pPr>
            <w:r>
              <w:t xml:space="preserve">8</w:t>
            </w:r>
          </w:p>
        </w:tc>
        <w:tc>
          <w:tcPr/>
          <w:p>
            <w:pPr>
              <w:pStyle w:val="Compact"/>
            </w:pPr>
            <w:r>
              <w:rPr>
                <w:rStyle w:val="VerbatimChar"/>
              </w:rPr>
              <w:t xml:space="preserve">appointments</w:t>
            </w:r>
          </w:p>
        </w:tc>
        <w:tc>
          <w:tcPr/>
          <w:p>
            <w:pPr>
              <w:pStyle w:val="Compact"/>
            </w:pPr>
            <w:r>
              <w:rPr>
                <w:rStyle w:val="VerbatimChar"/>
              </w:rPr>
              <w:t xml:space="preserve">room</w:t>
            </w:r>
          </w:p>
        </w:tc>
        <w:tc>
          <w:tcPr/>
          <w:p>
            <w:pPr>
              <w:pStyle w:val="Compact"/>
            </w:pPr>
            <w:r>
              <w:rPr>
                <w:b/>
                <w:bCs/>
              </w:rPr>
              <w:t xml:space="preserve">Structural</w:t>
            </w:r>
          </w:p>
        </w:tc>
        <w:tc>
          <w:tcPr/>
          <w:p>
            <w:pPr>
              <w:pStyle w:val="Compact"/>
            </w:pPr>
            <w:r>
              <w:t xml:space="preserve">Overloaded Column</w:t>
            </w:r>
          </w:p>
        </w:tc>
        <w:tc>
          <w:tcPr/>
          <w:p>
            <w:pPr>
              <w:pStyle w:val="Compact"/>
            </w:pPr>
            <w:r>
              <w:t xml:space="preserve">Single column stores two facts:</w:t>
            </w:r>
            <w:r>
              <w:t xml:space="preserve"> </w:t>
            </w:r>
            <w:r>
              <w:rPr>
                <w:rStyle w:val="VerbatimChar"/>
              </w:rPr>
              <w:t xml:space="preserve">'Room 3 Block B'</w:t>
            </w:r>
            <w:r>
              <w:t xml:space="preserve">. Cannot query</w:t>
            </w:r>
            <w:r>
              <w:t xml:space="preserve"> </w:t>
            </w:r>
            <w:r>
              <w:t xml:space="preserve">“all appointments in Block B”</w:t>
            </w:r>
            <w:r>
              <w:t xml:space="preserve"> </w:t>
            </w:r>
            <w:r>
              <w:t xml:space="preserve">or</w:t>
            </w:r>
            <w:r>
              <w:t xml:space="preserve"> </w:t>
            </w:r>
            <w:r>
              <w:t xml:space="preserve">“all appointments in Room 3”</w:t>
            </w:r>
            <w:r>
              <w:t xml:space="preserve"> </w:t>
            </w:r>
            <w:r>
              <w:t xml:space="preserve">independently.</w:t>
            </w:r>
          </w:p>
        </w:tc>
        <w:tc>
          <w:tcPr/>
          <w:p>
            <w:pPr>
              <w:pStyle w:val="Compact"/>
            </w:pPr>
            <w:r>
              <w:t xml:space="preserve">Fire evacuation procedures need to identify all patients currently in Block B. A query like</w:t>
            </w:r>
            <w:r>
              <w:t xml:space="preserve"> </w:t>
            </w:r>
            <w:r>
              <w:rPr>
                <w:rStyle w:val="VerbatimChar"/>
              </w:rPr>
              <w:t xml:space="preserve">WHERE room LIKE '%Block B%'</w:t>
            </w:r>
            <w:r>
              <w:t xml:space="preserve"> </w:t>
            </w:r>
            <w:r>
              <w:t xml:space="preserve">is fragile and may miss variations like</w:t>
            </w:r>
            <w:r>
              <w:t xml:space="preserve"> </w:t>
            </w:r>
            <w:r>
              <w:t xml:space="preserve">“Block-B”</w:t>
            </w:r>
            <w:r>
              <w:t xml:space="preserve"> </w:t>
            </w:r>
            <w:r>
              <w:t xml:space="preserve">or</w:t>
            </w:r>
            <w:r>
              <w:t xml:space="preserve"> </w:t>
            </w:r>
            <w:r>
              <w:t xml:space="preserve">“Blk B”</w:t>
            </w:r>
            <w:r>
              <w:t xml:space="preserve">.</w:t>
            </w:r>
          </w:p>
        </w:tc>
        <w:tc>
          <w:tcPr/>
          <w:p>
            <w:pPr>
              <w:pStyle w:val="Compact"/>
            </w:pPr>
            <w:r>
              <w:t xml:space="preserve">Split into</w:t>
            </w:r>
            <w:r>
              <w:t xml:space="preserve"> </w:t>
            </w:r>
            <w:r>
              <w:rPr>
                <w:rStyle w:val="VerbatimChar"/>
              </w:rPr>
              <w:t xml:space="preserve">room_number INT</w:t>
            </w:r>
            <w:r>
              <w:t xml:space="preserve"> </w:t>
            </w:r>
            <w:r>
              <w:t xml:space="preserve">and</w:t>
            </w:r>
            <w:r>
              <w:t xml:space="preserve"> </w:t>
            </w:r>
            <w:r>
              <w:rPr>
                <w:rStyle w:val="VerbatimChar"/>
              </w:rPr>
              <w:t xml:space="preserve">building_block VARCHAR(50)</w:t>
            </w:r>
            <w:r>
              <w:t xml:space="preserve">.</w:t>
            </w:r>
          </w:p>
        </w:tc>
      </w:tr>
      <w:tr>
        <w:tc>
          <w:tcPr/>
          <w:p>
            <w:pPr>
              <w:pStyle w:val="Compact"/>
            </w:pPr>
            <w:r>
              <w:t xml:space="preserve">9</w:t>
            </w:r>
          </w:p>
        </w:tc>
        <w:tc>
          <w:tcPr/>
          <w:p>
            <w:pPr>
              <w:pStyle w:val="Compact"/>
            </w:pPr>
            <w:r>
              <w:rPr>
                <w:rStyle w:val="VerbatimChar"/>
              </w:rPr>
              <w:t xml:space="preserve">pat_master</w:t>
            </w:r>
          </w:p>
        </w:tc>
        <w:tc>
          <w:tcPr/>
          <w:p>
            <w:pPr>
              <w:pStyle w:val="Compact"/>
            </w:pPr>
            <w:r>
              <w:rPr>
                <w:rStyle w:val="VerbatimChar"/>
              </w:rPr>
              <w:t xml:space="preserve">pid</w:t>
            </w:r>
          </w:p>
        </w:tc>
        <w:tc>
          <w:tcPr/>
          <w:p>
            <w:pPr>
              <w:pStyle w:val="Compact"/>
            </w:pPr>
            <w:r>
              <w:rPr>
                <w:b/>
                <w:bCs/>
              </w:rPr>
              <w:t xml:space="preserve">Integrity</w:t>
            </w:r>
          </w:p>
        </w:tc>
        <w:tc>
          <w:tcPr/>
          <w:p>
            <w:pPr>
              <w:pStyle w:val="Compact"/>
            </w:pPr>
            <w:r>
              <w:t xml:space="preserve">Missing Keys/Constraints</w:t>
            </w:r>
          </w:p>
        </w:tc>
        <w:tc>
          <w:tcPr/>
          <w:p>
            <w:pPr>
              <w:pStyle w:val="Compact"/>
            </w:pPr>
            <w:r>
              <w:rPr>
                <w:rStyle w:val="VerbatimChar"/>
              </w:rPr>
              <w:t xml:space="preserve">pid</w:t>
            </w:r>
            <w:r>
              <w:t xml:space="preserve"> </w:t>
            </w:r>
            <w:r>
              <w:t xml:space="preserve">has no</w:t>
            </w:r>
            <w:r>
              <w:t xml:space="preserve"> </w:t>
            </w:r>
            <w:r>
              <w:rPr>
                <w:rStyle w:val="VerbatimChar"/>
              </w:rPr>
              <w:t xml:space="preserve">PRIMARY KEY</w:t>
            </w:r>
            <w:r>
              <w:t xml:space="preserve"> </w:t>
            </w:r>
            <w:r>
              <w:t xml:space="preserve">constraint. Duplicate patient IDs can be inserted silently. No table has foreign key constraints except</w:t>
            </w:r>
            <w:r>
              <w:t xml:space="preserve"> </w:t>
            </w:r>
            <w:r>
              <w:rPr>
                <w:rStyle w:val="VerbatimChar"/>
              </w:rPr>
              <w:t xml:space="preserve">doctors</w:t>
            </w:r>
            <w:r>
              <w:t xml:space="preserve"> </w:t>
            </w:r>
            <w:r>
              <w:t xml:space="preserve">(which only has a PK, no FKs).</w:t>
            </w:r>
          </w:p>
        </w:tc>
        <w:tc>
          <w:tcPr/>
          <w:p>
            <w:pPr>
              <w:pStyle w:val="Compact"/>
            </w:pPr>
            <w:r>
              <w:t xml:space="preserve">Two patients could share</w:t>
            </w:r>
            <w:r>
              <w:t xml:space="preserve"> </w:t>
            </w:r>
            <w:r>
              <w:rPr>
                <w:rStyle w:val="VerbatimChar"/>
              </w:rPr>
              <w:t xml:space="preserve">pid=5</w:t>
            </w:r>
            <w:r>
              <w:t xml:space="preserve">. Billing for patient 5 would be ambiguous — the wrong patient could be charged, or medical records could be merged incorrectly, leading to wrong treatment.</w:t>
            </w:r>
          </w:p>
        </w:tc>
        <w:tc>
          <w:tcPr/>
          <w:p>
            <w:pPr>
              <w:pStyle w:val="Compact"/>
            </w:pPr>
            <w:r>
              <w:t xml:space="preserve">Add</w:t>
            </w:r>
            <w:r>
              <w:t xml:space="preserve"> </w:t>
            </w:r>
            <w:r>
              <w:rPr>
                <w:rStyle w:val="VerbatimChar"/>
              </w:rPr>
              <w:t xml:space="preserve">PRIMARY KEY (pid)</w:t>
            </w:r>
            <w:r>
              <w:t xml:space="preserve"> </w:t>
            </w:r>
            <w:r>
              <w:t xml:space="preserve">to</w:t>
            </w:r>
            <w:r>
              <w:t xml:space="preserve"> </w:t>
            </w:r>
            <w:r>
              <w:rPr>
                <w:rStyle w:val="VerbatimChar"/>
              </w:rPr>
              <w:t xml:space="preserve">pat_master</w:t>
            </w:r>
            <w:r>
              <w:t xml:space="preserve">. Add</w:t>
            </w:r>
            <w:r>
              <w:t xml:space="preserve"> </w:t>
            </w:r>
            <w:r>
              <w:rPr>
                <w:rStyle w:val="VerbatimChar"/>
              </w:rPr>
              <w:t xml:space="preserve">FOREIGN KEY</w:t>
            </w:r>
            <w:r>
              <w:t xml:space="preserve"> </w:t>
            </w:r>
            <w:r>
              <w:t xml:space="preserve">constraints to</w:t>
            </w:r>
            <w:r>
              <w:t xml:space="preserve"> </w:t>
            </w:r>
            <w:r>
              <w:rPr>
                <w:rStyle w:val="VerbatimChar"/>
              </w:rPr>
              <w:t xml:space="preserve">appointments</w:t>
            </w:r>
            <w:r>
              <w:t xml:space="preserve"> </w:t>
            </w:r>
            <w:r>
              <w:t xml:space="preserve">and</w:t>
            </w:r>
            <w:r>
              <w:t xml:space="preserve"> </w:t>
            </w:r>
            <w:r>
              <w:rPr>
                <w:rStyle w:val="VerbatimChar"/>
              </w:rPr>
              <w:t xml:space="preserve">billing</w:t>
            </w:r>
            <w:r>
              <w:t xml:space="preserve">.</w:t>
            </w:r>
          </w:p>
        </w:tc>
      </w:tr>
      <w:tr>
        <w:tc>
          <w:tcPr/>
          <w:p>
            <w:pPr>
              <w:pStyle w:val="Compact"/>
            </w:pPr>
            <w:r>
              <w:t xml:space="preserve">10</w:t>
            </w:r>
          </w:p>
        </w:tc>
        <w:tc>
          <w:tcPr/>
          <w:p>
            <w:pPr>
              <w:pStyle w:val="Compact"/>
            </w:pPr>
            <w:r>
              <w:rPr>
                <w:rStyle w:val="VerbatimChar"/>
              </w:rPr>
              <w:t xml:space="preserve">pat_master</w:t>
            </w:r>
          </w:p>
        </w:tc>
        <w:tc>
          <w:tcPr/>
          <w:p>
            <w:pPr>
              <w:pStyle w:val="Compact"/>
            </w:pPr>
            <w:r>
              <w:rPr>
                <w:rStyle w:val="VerbatimChar"/>
              </w:rPr>
              <w:t xml:space="preserve">last_bill</w:t>
            </w:r>
          </w:p>
        </w:tc>
        <w:tc>
          <w:tcPr/>
          <w:p>
            <w:pPr>
              <w:pStyle w:val="Compact"/>
            </w:pPr>
            <w:r>
              <w:rPr>
                <w:b/>
                <w:bCs/>
              </w:rPr>
              <w:t xml:space="preserve">Data Type</w:t>
            </w:r>
          </w:p>
        </w:tc>
        <w:tc>
          <w:tcPr/>
          <w:p>
            <w:pPr>
              <w:pStyle w:val="Compact"/>
            </w:pPr>
            <w:r>
              <w:t xml:space="preserve">Type Optimization Smell</w:t>
            </w:r>
          </w:p>
        </w:tc>
        <w:tc>
          <w:tcPr/>
          <w:p>
            <w:pPr>
              <w:pStyle w:val="Compact"/>
            </w:pPr>
            <w:r>
              <w:t xml:space="preserve">Currency amounts stored as</w:t>
            </w:r>
            <w:r>
              <w:t xml:space="preserve"> </w:t>
            </w:r>
            <w:r>
              <w:rPr>
                <w:rStyle w:val="VerbatimChar"/>
              </w:rPr>
              <w:t xml:space="preserve">FLOAT</w:t>
            </w:r>
            <w:r>
              <w:t xml:space="preserve">. IEEE 754 floating point cannot represent</w:t>
            </w:r>
            <w:r>
              <w:t xml:space="preserve"> </w:t>
            </w:r>
            <w:r>
              <w:rPr>
                <w:rStyle w:val="VerbatimChar"/>
              </w:rPr>
              <w:t xml:space="preserve">1500.10</w:t>
            </w:r>
            <w:r>
              <w:t xml:space="preserve"> </w:t>
            </w:r>
            <w:r>
              <w:t xml:space="preserve">exactly — it stores</w:t>
            </w:r>
            <w:r>
              <w:t xml:space="preserve"> </w:t>
            </w:r>
            <w:r>
              <w:rPr>
                <w:rStyle w:val="VerbatimChar"/>
              </w:rPr>
              <w:t xml:space="preserve">1500.0999755859375</w:t>
            </w:r>
            <w:r>
              <w:t xml:space="preserve">. Over thousands of billing cycles, rounding errors accumulate.</w:t>
            </w:r>
          </w:p>
        </w:tc>
        <w:tc>
          <w:tcPr/>
          <w:p>
            <w:pPr>
              <w:pStyle w:val="Compact"/>
            </w:pPr>
            <w:r>
              <w:t xml:space="preserve">A hospital billing PKR 1,500.10 per visit, over 1000 visits, accumulates a rounding error of ~PKR 0.10. When auditors compare the database total to the bank deposit total, the mismatch triggers a financial investigation.</w:t>
            </w:r>
          </w:p>
        </w:tc>
        <w:tc>
          <w:tcPr/>
          <w:p>
            <w:pPr>
              <w:pStyle w:val="Compact"/>
            </w:pPr>
            <w:r>
              <w:t xml:space="preserve">Use</w:t>
            </w:r>
            <w:r>
              <w:t xml:space="preserve"> </w:t>
            </w:r>
            <w:r>
              <w:rPr>
                <w:rStyle w:val="VerbatimChar"/>
              </w:rPr>
              <w:t xml:space="preserve">DECIMAL(12,2)</w:t>
            </w:r>
            <w:r>
              <w:t xml:space="preserve"> </w:t>
            </w:r>
            <w:r>
              <w:t xml:space="preserve">for all monetary columns:</w:t>
            </w:r>
            <w:r>
              <w:t xml:space="preserve"> </w:t>
            </w:r>
            <w:r>
              <w:rPr>
                <w:rStyle w:val="VerbatimChar"/>
              </w:rPr>
              <w:t xml:space="preserve">last_bill</w:t>
            </w:r>
            <w:r>
              <w:t xml:space="preserve">,</w:t>
            </w:r>
            <w:r>
              <w:t xml:space="preserve"> </w:t>
            </w:r>
            <w:r>
              <w:rPr>
                <w:rStyle w:val="VerbatimChar"/>
              </w:rPr>
              <w:t xml:space="preserve">fee</w:t>
            </w:r>
            <w:r>
              <w:t xml:space="preserve">,</w:t>
            </w:r>
            <w:r>
              <w:t xml:space="preserve"> </w:t>
            </w:r>
            <w:r>
              <w:rPr>
                <w:rStyle w:val="VerbatimChar"/>
              </w:rPr>
              <w:t xml:space="preserve">discount</w:t>
            </w:r>
            <w:r>
              <w:t xml:space="preserve">,</w:t>
            </w:r>
            <w:r>
              <w:t xml:space="preserve"> </w:t>
            </w:r>
            <w:r>
              <w:rPr>
                <w:rStyle w:val="VerbatimChar"/>
              </w:rPr>
              <w:t xml:space="preserve">svc_cost</w:t>
            </w:r>
            <w:r>
              <w:t xml:space="preserve">,</w:t>
            </w:r>
            <w:r>
              <w:t xml:space="preserve"> </w:t>
            </w:r>
            <w:r>
              <w:rPr>
                <w:rStyle w:val="VerbatimChar"/>
              </w:rPr>
              <w:t xml:space="preserve">Salary</w:t>
            </w:r>
            <w:r>
              <w:t xml:space="preserve">,</w:t>
            </w:r>
            <w:r>
              <w:t xml:space="preserve"> </w:t>
            </w:r>
            <w:r>
              <w:rPr>
                <w:rStyle w:val="VerbatimChar"/>
              </w:rPr>
              <w:t xml:space="preserve">budget</w:t>
            </w:r>
            <w:r>
              <w:t xml:space="preserve">.</w:t>
            </w:r>
          </w:p>
        </w:tc>
      </w:tr>
      <w:tr>
        <w:tc>
          <w:tcPr/>
          <w:p>
            <w:pPr>
              <w:pStyle w:val="Compact"/>
            </w:pPr>
            <w:r>
              <w:t xml:space="preserve">11</w:t>
            </w:r>
          </w:p>
        </w:tc>
        <w:tc>
          <w:tcPr/>
          <w:p>
            <w:pPr>
              <w:pStyle w:val="Compact"/>
            </w:pPr>
            <w:r>
              <w:rPr>
                <w:rStyle w:val="VerbatimChar"/>
              </w:rPr>
              <w:t xml:space="preserve">appointments</w:t>
            </w:r>
          </w:p>
        </w:tc>
        <w:tc>
          <w:tcPr/>
          <w:p>
            <w:pPr>
              <w:pStyle w:val="Compact"/>
            </w:pPr>
            <w:r>
              <w:rPr>
                <w:rStyle w:val="VerbatimChar"/>
              </w:rPr>
              <w:t xml:space="preserve">status</w:t>
            </w:r>
          </w:p>
        </w:tc>
        <w:tc>
          <w:tcPr/>
          <w:p>
            <w:pPr>
              <w:pStyle w:val="Compact"/>
            </w:pPr>
            <w:r>
              <w:rPr>
                <w:b/>
                <w:bCs/>
              </w:rPr>
              <w:t xml:space="preserve">Semantic</w:t>
            </w:r>
          </w:p>
        </w:tc>
        <w:tc>
          <w:tcPr/>
          <w:p>
            <w:pPr>
              <w:pStyle w:val="Compact"/>
            </w:pPr>
            <w:r>
              <w:t xml:space="preserve">Magic Values</w:t>
            </w:r>
          </w:p>
        </w:tc>
        <w:tc>
          <w:tcPr/>
          <w:p>
            <w:pPr>
              <w:pStyle w:val="Compact"/>
            </w:pPr>
            <w:r>
              <w:rPr>
                <w:rStyle w:val="VerbatimChar"/>
              </w:rPr>
              <w:t xml:space="preserve">CHAR(1)</w:t>
            </w:r>
            <w:r>
              <w:t xml:space="preserve"> </w:t>
            </w:r>
            <w:r>
              <w:t xml:space="preserve">codes</w:t>
            </w:r>
            <w:r>
              <w:t xml:space="preserve"> </w:t>
            </w:r>
            <w:r>
              <w:rPr>
                <w:rStyle w:val="VerbatimChar"/>
              </w:rPr>
              <w:t xml:space="preserve">'P'</w:t>
            </w:r>
            <w:r>
              <w:t xml:space="preserve">,</w:t>
            </w:r>
            <w:r>
              <w:t xml:space="preserve"> </w:t>
            </w:r>
            <w:r>
              <w:rPr>
                <w:rStyle w:val="VerbatimChar"/>
              </w:rPr>
              <w:t xml:space="preserve">'C'</w:t>
            </w:r>
            <w:r>
              <w:t xml:space="preserve">,</w:t>
            </w:r>
            <w:r>
              <w:t xml:space="preserve"> </w:t>
            </w:r>
            <w:r>
              <w:rPr>
                <w:rStyle w:val="VerbatimChar"/>
              </w:rPr>
              <w:t xml:space="preserve">'X'</w:t>
            </w:r>
            <w:r>
              <w:t xml:space="preserve">,</w:t>
            </w:r>
            <w:r>
              <w:t xml:space="preserve"> </w:t>
            </w:r>
            <w:r>
              <w:rPr>
                <w:rStyle w:val="VerbatimChar"/>
              </w:rPr>
              <w:t xml:space="preserve">'H'</w:t>
            </w:r>
            <w:r>
              <w:t xml:space="preserve">,</w:t>
            </w:r>
            <w:r>
              <w:t xml:space="preserve"> </w:t>
            </w:r>
            <w:r>
              <w:rPr>
                <w:rStyle w:val="VerbatimChar"/>
              </w:rPr>
              <w:t xml:space="preserve">'R'</w:t>
            </w:r>
            <w:r>
              <w:t xml:space="preserve"> </w:t>
            </w:r>
            <w:r>
              <w:t xml:space="preserve">with no constraint or reference table. Any character can be inserted:</w:t>
            </w:r>
            <w:r>
              <w:t xml:space="preserve"> </w:t>
            </w:r>
            <w:r>
              <w:rPr>
                <w:rStyle w:val="VerbatimChar"/>
              </w:rPr>
              <w:t xml:space="preserve">'Z'</w:t>
            </w:r>
            <w:r>
              <w:t xml:space="preserve">,</w:t>
            </w:r>
            <w:r>
              <w:t xml:space="preserve"> </w:t>
            </w:r>
            <w:r>
              <w:rPr>
                <w:rStyle w:val="VerbatimChar"/>
              </w:rPr>
              <w:t xml:space="preserve">'?'</w:t>
            </w:r>
            <w:r>
              <w:t xml:space="preserve">,</w:t>
            </w:r>
            <w:r>
              <w:t xml:space="preserve"> </w:t>
            </w:r>
            <w:r>
              <w:rPr>
                <w:rStyle w:val="VerbatimChar"/>
              </w:rPr>
              <w:t xml:space="preserve">'1'</w:t>
            </w:r>
            <w:r>
              <w:t xml:space="preserve">.</w:t>
            </w:r>
          </w:p>
        </w:tc>
        <w:tc>
          <w:tcPr/>
          <w:p>
            <w:pPr>
              <w:pStyle w:val="Compact"/>
            </w:pPr>
            <w:r>
              <w:t xml:space="preserve">An appointment with</w:t>
            </w:r>
            <w:r>
              <w:t xml:space="preserve"> </w:t>
            </w:r>
            <w:r>
              <w:rPr>
                <w:rStyle w:val="VerbatimChar"/>
              </w:rPr>
              <w:t xml:space="preserve">status='Z'</w:t>
            </w:r>
            <w:r>
              <w:t xml:space="preserve"> </w:t>
            </w:r>
            <w:r>
              <w:t xml:space="preserve">(inserted by a bug) is invisible to the doctor’s schedule view (which filters on known codes) and to billing (which only processes</w:t>
            </w:r>
            <w:r>
              <w:t xml:space="preserve"> </w:t>
            </w:r>
            <w:r>
              <w:rPr>
                <w:rStyle w:val="VerbatimChar"/>
              </w:rPr>
              <w:t xml:space="preserve">'C'</w:t>
            </w:r>
            <w:r>
              <w:t xml:space="preserve">). The patient arrives but the doctor has no record of the appointment.</w:t>
            </w:r>
          </w:p>
        </w:tc>
        <w:tc>
          <w:tcPr/>
          <w:p>
            <w:pPr>
              <w:pStyle w:val="Compact"/>
            </w:pPr>
            <w:r>
              <w:t xml:space="preserve">Create</w:t>
            </w:r>
            <w:r>
              <w:t xml:space="preserve"> </w:t>
            </w:r>
            <w:r>
              <w:rPr>
                <w:rStyle w:val="VerbatimChar"/>
              </w:rPr>
              <w:t xml:space="preserve">appt_status_ref(status_code CHAR(1) PK, description VARCHAR(50))</w:t>
            </w:r>
            <w:r>
              <w:t xml:space="preserve">. Add FK from</w:t>
            </w:r>
            <w:r>
              <w:t xml:space="preserve"> </w:t>
            </w:r>
            <w:r>
              <w:rPr>
                <w:rStyle w:val="VerbatimChar"/>
              </w:rPr>
              <w:t xml:space="preserve">appointments.status</w:t>
            </w:r>
            <w:r>
              <w:t xml:space="preserve"> </w:t>
            </w:r>
            <w:r>
              <w:t xml:space="preserve">to</w:t>
            </w:r>
            <w:r>
              <w:t xml:space="preserve"> </w:t>
            </w:r>
            <w:r>
              <w:rPr>
                <w:rStyle w:val="VerbatimChar"/>
              </w:rPr>
              <w:t xml:space="preserve">appt_status_ref.status_code</w:t>
            </w:r>
            <w:r>
              <w:t xml:space="preserve">.</w:t>
            </w:r>
          </w:p>
        </w:tc>
      </w:tr>
      <w:tr>
        <w:tc>
          <w:tcPr/>
          <w:p>
            <w:pPr>
              <w:pStyle w:val="Compact"/>
            </w:pPr>
            <w:r>
              <w:t xml:space="preserve">12</w:t>
            </w:r>
          </w:p>
        </w:tc>
        <w:tc>
          <w:tcPr/>
          <w:p>
            <w:pPr>
              <w:pStyle w:val="Compact"/>
            </w:pPr>
            <w:r>
              <w:rPr>
                <w:rStyle w:val="VerbatimChar"/>
              </w:rPr>
              <w:t xml:space="preserve">appointments</w:t>
            </w:r>
          </w:p>
        </w:tc>
        <w:tc>
          <w:tcPr/>
          <w:p>
            <w:pPr>
              <w:pStyle w:val="Compact"/>
            </w:pPr>
            <w:r>
              <w:t xml:space="preserve">(entire table)</w:t>
            </w:r>
          </w:p>
        </w:tc>
        <w:tc>
          <w:tcPr/>
          <w:p>
            <w:pPr>
              <w:pStyle w:val="Compact"/>
            </w:pPr>
            <w:r>
              <w:rPr>
                <w:b/>
                <w:bCs/>
              </w:rPr>
              <w:t xml:space="preserve">Security</w:t>
            </w:r>
          </w:p>
        </w:tc>
        <w:tc>
          <w:tcPr/>
          <w:p>
            <w:pPr>
              <w:pStyle w:val="Compact"/>
            </w:pPr>
            <w:r>
              <w:t xml:space="preserve">Lack of Audit Trail</w:t>
            </w:r>
          </w:p>
        </w:tc>
        <w:tc>
          <w:tcPr/>
          <w:p>
            <w:pPr>
              <w:pStyle w:val="Compact"/>
            </w:pPr>
            <w:r>
              <w:t xml:space="preserve">No</w:t>
            </w:r>
            <w:r>
              <w:t xml:space="preserve"> </w:t>
            </w:r>
            <w:r>
              <w:rPr>
                <w:rStyle w:val="VerbatimChar"/>
              </w:rPr>
              <w:t xml:space="preserve">created_at</w:t>
            </w:r>
            <w:r>
              <w:t xml:space="preserve"> </w:t>
            </w:r>
            <w:r>
              <w:t xml:space="preserve">or</w:t>
            </w:r>
            <w:r>
              <w:t xml:space="preserve"> </w:t>
            </w:r>
            <w:r>
              <w:rPr>
                <w:rStyle w:val="VerbatimChar"/>
              </w:rPr>
              <w:t xml:space="preserve">updated_at</w:t>
            </w:r>
            <w:r>
              <w:t xml:space="preserve"> </w:t>
            </w:r>
            <w:r>
              <w:t xml:space="preserve">timestamps. No record of when an appointment was booked, modified, or cancelled.</w:t>
            </w:r>
          </w:p>
        </w:tc>
        <w:tc>
          <w:tcPr/>
          <w:p>
            <w:pPr>
              <w:pStyle w:val="Compact"/>
            </w:pPr>
            <w:r>
              <w:t xml:space="preserve">A receptionist cancels an appointment after hours. The patient claims they were never notified. The hospital has no timestamp evidence to prove when the cancellation occurred, losing a legal dispute.</w:t>
            </w:r>
          </w:p>
        </w:tc>
        <w:tc>
          <w:tcPr/>
          <w:p>
            <w:pPr>
              <w:pStyle w:val="Compact"/>
            </w:pPr>
            <w:r>
              <w:t xml:space="preserve">Add</w:t>
            </w:r>
            <w:r>
              <w:t xml:space="preserve"> </w:t>
            </w:r>
            <w:r>
              <w:rPr>
                <w:rStyle w:val="VerbatimChar"/>
              </w:rPr>
              <w:t xml:space="preserve">created_at TIMESTAMP DEFAULT CURRENT_TIMESTAMP</w:t>
            </w:r>
            <w:r>
              <w:t xml:space="preserve"> </w:t>
            </w:r>
            <w:r>
              <w:t xml:space="preserve">and</w:t>
            </w:r>
            <w:r>
              <w:t xml:space="preserve"> </w:t>
            </w:r>
            <w:r>
              <w:rPr>
                <w:rStyle w:val="VerbatimChar"/>
              </w:rPr>
              <w:t xml:space="preserve">updated_at TIMESTAMP DEFAULT CURRENT_TIMESTAMP ON UPDATE CURRENT_TIMESTAMP</w:t>
            </w:r>
            <w:r>
              <w:t xml:space="preserve">.</w:t>
            </w:r>
          </w:p>
        </w:tc>
      </w:tr>
    </w:tbl>
    <w:p>
      <w:r>
        <w:pict>
          <v:rect style="width:0;height:1.5pt" o:hralign="center" o:hrstd="t" o:hr="t"/>
        </w:pict>
      </w:r>
    </w:p>
    <w:bookmarkEnd w:id="69"/>
    <w:bookmarkStart w:id="71" w:name="Xb925f6b1efa08582f0237a8c7488c58a5d46404"/>
    <w:p>
      <w:pPr>
        <w:pStyle w:val="Heading2"/>
      </w:pPr>
      <w:r>
        <w:t xml:space="preserve">E3. Smell Prioritisation and Business Justification [6 Marks]</w:t>
      </w:r>
    </w:p>
    <w:tbl>
      <w:tblPr>
        <w:tblStyle w:val="Table"/>
        <w:tblW w:type="pct" w:w="5000"/>
        <w:tblLayout w:type="fixed"/>
        <w:tblLook w:firstRow="1" w:lastRow="0" w:firstColumn="0" w:lastColumn="0" w:noHBand="0" w:noVBand="0" w:val="0020"/>
      </w:tblPr>
      <w:tblGrid>
        <w:gridCol w:w="1386"/>
        <w:gridCol w:w="1881"/>
        <w:gridCol w:w="3069"/>
        <w:gridCol w:w="1584"/>
      </w:tblGrid>
      <w:tr>
        <w:trPr>
          <w:tblHeader w:val="on"/>
        </w:trPr>
        <w:tc>
          <w:tcPr/>
          <w:p>
            <w:pPr>
              <w:pStyle w:val="Compact"/>
            </w:pPr>
            <w:r>
              <w:t xml:space="preserve">Priority Rank</w:t>
            </w:r>
          </w:p>
        </w:tc>
        <w:tc>
          <w:tcPr/>
          <w:p>
            <w:pPr>
              <w:pStyle w:val="Compact"/>
            </w:pPr>
            <w:r>
              <w:t xml:space="preserve">Smell and Location</w:t>
            </w:r>
          </w:p>
        </w:tc>
        <w:tc>
          <w:tcPr/>
          <w:p>
            <w:pPr>
              <w:pStyle w:val="Compact"/>
            </w:pPr>
            <w:r>
              <w:t xml:space="preserve">Concrete Hospital Risk Scenario</w:t>
            </w:r>
          </w:p>
        </w:tc>
        <w:tc>
          <w:tcPr/>
          <w:p>
            <w:pPr>
              <w:pStyle w:val="Compact"/>
            </w:pPr>
            <w:r>
              <w:t xml:space="preserve">Why This Rank?</w:t>
            </w:r>
          </w:p>
        </w:tc>
      </w:tr>
      <w:tr>
        <w:tc>
          <w:tcPr/>
          <w:p>
            <w:pPr>
              <w:pStyle w:val="Compact"/>
            </w:pPr>
            <w:r>
              <w:rPr>
                <w:b/>
                <w:bCs/>
              </w:rPr>
              <w:t xml:space="preserve">1st</w:t>
            </w:r>
          </w:p>
        </w:tc>
        <w:tc>
          <w:tcPr/>
          <w:p>
            <w:pPr>
              <w:pStyle w:val="Compact"/>
            </w:pPr>
            <w:r>
              <w:t xml:space="preserve">Missing Keys/Constraints —</w:t>
            </w:r>
            <w:r>
              <w:t xml:space="preserve"> </w:t>
            </w:r>
            <w:r>
              <w:rPr>
                <w:rStyle w:val="VerbatimChar"/>
              </w:rPr>
              <w:t xml:space="preserve">pat_master.pid</w:t>
            </w:r>
            <w:r>
              <w:t xml:space="preserve"> </w:t>
            </w:r>
            <w:r>
              <w:t xml:space="preserve">has no PK (#9)</w:t>
            </w:r>
          </w:p>
        </w:tc>
        <w:tc>
          <w:tcPr/>
          <w:p>
            <w:pPr>
              <w:pStyle w:val="Compact"/>
            </w:pPr>
            <w:r>
              <w:t xml:space="preserve">A data entry operator accidentally inserts two patients with</w:t>
            </w:r>
            <w:r>
              <w:t xml:space="preserve"> </w:t>
            </w:r>
            <w:r>
              <w:rPr>
                <w:rStyle w:val="VerbatimChar"/>
              </w:rPr>
              <w:t xml:space="preserve">pid=45</w:t>
            </w:r>
            <w:r>
              <w:t xml:space="preserve">. When Dr. Khan opens patient 45’s file, the system returns Zara Ahmed’s records instead of the intended patient. Dr. Khan prescribes medication based on Zara’s allergy information, but the actual patient is allergic to that drug. The patient suffers an anaphylactic reaction.</w:t>
            </w:r>
          </w:p>
        </w:tc>
        <w:tc>
          <w:tcPr/>
          <w:p>
            <w:pPr>
              <w:pStyle w:val="Compact"/>
            </w:pPr>
            <w:r>
              <w:t xml:space="preserve">Ranked highest because it directly enables</w:t>
            </w:r>
            <w:r>
              <w:t xml:space="preserve"> </w:t>
            </w:r>
            <w:r>
              <w:rPr>
                <w:b/>
                <w:bCs/>
              </w:rPr>
              <w:t xml:space="preserve">patient safety incidents</w:t>
            </w:r>
            <w:r>
              <w:t xml:space="preserve">. Without a primary key, the fundamental assumption of</w:t>
            </w:r>
            <w:r>
              <w:t xml:space="preserve"> </w:t>
            </w:r>
            <w:r>
              <w:t xml:space="preserve">“one ID = one patient”</w:t>
            </w:r>
            <w:r>
              <w:t xml:space="preserve"> </w:t>
            </w:r>
            <w:r>
              <w:t xml:space="preserve">is broken. Every other system function (billing, appointments, prescriptions) depends on this assumption.</w:t>
            </w:r>
          </w:p>
        </w:tc>
      </w:tr>
      <w:tr>
        <w:tc>
          <w:tcPr/>
          <w:p>
            <w:pPr>
              <w:pStyle w:val="Compact"/>
            </w:pPr>
            <w:r>
              <w:rPr>
                <w:b/>
                <w:bCs/>
              </w:rPr>
              <w:t xml:space="preserve">2nd</w:t>
            </w:r>
          </w:p>
        </w:tc>
        <w:tc>
          <w:tcPr/>
          <w:p>
            <w:pPr>
              <w:pStyle w:val="Compact"/>
            </w:pPr>
            <w:r>
              <w:t xml:space="preserve">Derived Data —</w:t>
            </w:r>
            <w:r>
              <w:t xml:space="preserve"> </w:t>
            </w:r>
            <w:r>
              <w:rPr>
                <w:rStyle w:val="VerbatimChar"/>
              </w:rPr>
              <w:t xml:space="preserve">billing.grand_total</w:t>
            </w:r>
            <w:r>
              <w:t xml:space="preserve"> </w:t>
            </w:r>
            <w:r>
              <w:t xml:space="preserve">stored as FLOAT (#5 + #10)</w:t>
            </w:r>
          </w:p>
        </w:tc>
        <w:tc>
          <w:tcPr/>
          <w:p>
            <w:pPr>
              <w:pStyle w:val="Compact"/>
            </w:pPr>
            <w:r>
              <w:t xml:space="preserve">The billing department corrects a service cost from PKR 3,500 to PKR 3,200 for patient Ali Hassan (BL-001). They update</w:t>
            </w:r>
            <w:r>
              <w:t xml:space="preserve"> </w:t>
            </w:r>
            <w:r>
              <w:rPr>
                <w:rStyle w:val="VerbatimChar"/>
              </w:rPr>
              <w:t xml:space="preserve">svc_cost</w:t>
            </w:r>
            <w:r>
              <w:t xml:space="preserve"> </w:t>
            </w:r>
            <w:r>
              <w:t xml:space="preserve">but forget to recalculate</w:t>
            </w:r>
            <w:r>
              <w:t xml:space="preserve"> </w:t>
            </w:r>
            <w:r>
              <w:rPr>
                <w:rStyle w:val="VerbatimChar"/>
              </w:rPr>
              <w:t xml:space="preserve">grand_total</w:t>
            </w:r>
            <w:r>
              <w:t xml:space="preserve">. The patient is charged PKR 4,060 instead of PKR 3,712. Over 500 monthly corrections, the hospital overcharges patients by PKR 174,000/year, triggering a consumer protection investigation.</w:t>
            </w:r>
          </w:p>
        </w:tc>
        <w:tc>
          <w:tcPr/>
          <w:p>
            <w:pPr>
              <w:pStyle w:val="Compact"/>
            </w:pPr>
            <w:r>
              <w:t xml:space="preserve">Ranked 2nd because it causes</w:t>
            </w:r>
            <w:r>
              <w:t xml:space="preserve"> </w:t>
            </w:r>
            <w:r>
              <w:rPr>
                <w:b/>
                <w:bCs/>
              </w:rPr>
              <w:t xml:space="preserve">financial harm</w:t>
            </w:r>
            <w:r>
              <w:t xml:space="preserve"> </w:t>
            </w:r>
            <w:r>
              <w:t xml:space="preserve">that scales with transaction volume. The combination of derived data and FLOAT precision creates compounding errors.</w:t>
            </w:r>
          </w:p>
        </w:tc>
      </w:tr>
      <w:tr>
        <w:tc>
          <w:tcPr/>
          <w:p>
            <w:pPr>
              <w:pStyle w:val="Compact"/>
            </w:pPr>
            <w:r>
              <w:rPr>
                <w:b/>
                <w:bCs/>
              </w:rPr>
              <w:t xml:space="preserve">3rd</w:t>
            </w:r>
          </w:p>
        </w:tc>
        <w:tc>
          <w:tcPr/>
          <w:p>
            <w:pPr>
              <w:pStyle w:val="Compact"/>
            </w:pPr>
            <w:r>
              <w:t xml:space="preserve">Duplicate Data —</w:t>
            </w:r>
            <w:r>
              <w:t xml:space="preserve"> </w:t>
            </w:r>
            <w:r>
              <w:rPr>
                <w:rStyle w:val="VerbatimChar"/>
              </w:rPr>
              <w:t xml:space="preserve">appointments.patient_nm</w:t>
            </w:r>
            <w:r>
              <w:t xml:space="preserve"> </w:t>
            </w:r>
            <w:r>
              <w:t xml:space="preserve">(#4)</w:t>
            </w:r>
          </w:p>
        </w:tc>
        <w:tc>
          <w:tcPr/>
          <w:p>
            <w:pPr>
              <w:pStyle w:val="Compact"/>
            </w:pPr>
            <w:r>
              <w:t xml:space="preserve">Sara Malik changes her phone number from</w:t>
            </w:r>
            <w:r>
              <w:t xml:space="preserve"> </w:t>
            </w:r>
            <w:r>
              <w:rPr>
                <w:rStyle w:val="VerbatimChar"/>
              </w:rPr>
              <w:t xml:space="preserve">0333-1234567</w:t>
            </w:r>
            <w:r>
              <w:t xml:space="preserve"> </w:t>
            </w:r>
            <w:r>
              <w:t xml:space="preserve">to</w:t>
            </w:r>
            <w:r>
              <w:t xml:space="preserve"> </w:t>
            </w:r>
            <w:r>
              <w:rPr>
                <w:rStyle w:val="VerbatimChar"/>
              </w:rPr>
              <w:t xml:space="preserve">0300-9998877</w:t>
            </w:r>
            <w:r>
              <w:t xml:space="preserve"> </w:t>
            </w:r>
            <w:r>
              <w:t xml:space="preserve">after marriage. The update is made in</w:t>
            </w:r>
            <w:r>
              <w:t xml:space="preserve"> </w:t>
            </w:r>
            <w:r>
              <w:rPr>
                <w:rStyle w:val="VerbatimChar"/>
              </w:rPr>
              <w:t xml:space="preserve">pat_master</w:t>
            </w:r>
            <w:r>
              <w:t xml:space="preserve"> </w:t>
            </w:r>
            <w:r>
              <w:t xml:space="preserve">but her 15 historical appointment records still show the old number. When a follow-up nurse calls the old number for a post-surgery check, no one answers. Sara misses critical wound care instructions, developing a post-operative infection.</w:t>
            </w:r>
          </w:p>
        </w:tc>
        <w:tc>
          <w:tcPr/>
          <w:p>
            <w:pPr>
              <w:pStyle w:val="Compact"/>
            </w:pPr>
            <w:r>
              <w:t xml:space="preserve">Ranked 3rd because it causes</w:t>
            </w:r>
            <w:r>
              <w:t xml:space="preserve"> </w:t>
            </w:r>
            <w:r>
              <w:rPr>
                <w:b/>
                <w:bCs/>
              </w:rPr>
              <w:t xml:space="preserve">communication failures</w:t>
            </w:r>
            <w:r>
              <w:t xml:space="preserve"> </w:t>
            </w:r>
            <w:r>
              <w:t xml:space="preserve">that delay treatment. The risk is proportional to the number of appointments × the probability of contact info changes.</w:t>
            </w:r>
          </w:p>
        </w:tc>
      </w:tr>
      <w:tr>
        <w:tc>
          <w:tcPr/>
          <w:p>
            <w:pPr>
              <w:pStyle w:val="Compact"/>
            </w:pPr>
            <w:r>
              <w:rPr>
                <w:b/>
                <w:bCs/>
              </w:rPr>
              <w:t xml:space="preserve">4th</w:t>
            </w:r>
          </w:p>
        </w:tc>
        <w:tc>
          <w:tcPr/>
          <w:p>
            <w:pPr>
              <w:pStyle w:val="Compact"/>
            </w:pPr>
            <w:r>
              <w:t xml:space="preserve">Lack of Audit Trail —</w:t>
            </w:r>
            <w:r>
              <w:t xml:space="preserve"> </w:t>
            </w:r>
            <w:r>
              <w:rPr>
                <w:rStyle w:val="VerbatimChar"/>
              </w:rPr>
              <w:t xml:space="preserve">appointments</w:t>
            </w:r>
            <w:r>
              <w:t xml:space="preserve"> </w:t>
            </w:r>
            <w:r>
              <w:t xml:space="preserve">(#12)</w:t>
            </w:r>
          </w:p>
        </w:tc>
        <w:tc>
          <w:tcPr/>
          <w:p>
            <w:pPr>
              <w:pStyle w:val="Compact"/>
            </w:pPr>
            <w:r>
              <w:t xml:space="preserve">A patient claims their surgery was postponed without consent. The hospital claims the patient requested the reschedule. Without</w:t>
            </w:r>
            <w:r>
              <w:t xml:space="preserve"> </w:t>
            </w:r>
            <w:r>
              <w:rPr>
                <w:rStyle w:val="VerbatimChar"/>
              </w:rPr>
              <w:t xml:space="preserve">created_at</w:t>
            </w:r>
            <w:r>
              <w:t xml:space="preserve">/</w:t>
            </w:r>
            <w:r>
              <w:rPr>
                <w:rStyle w:val="VerbatimChar"/>
              </w:rPr>
              <w:t xml:space="preserve">updated_at</w:t>
            </w:r>
            <w:r>
              <w:t xml:space="preserve"> </w:t>
            </w:r>
            <w:r>
              <w:t xml:space="preserve">timestamps, neither party can prove when the appointment status changed from</w:t>
            </w:r>
            <w:r>
              <w:t xml:space="preserve"> </w:t>
            </w:r>
            <w:r>
              <w:rPr>
                <w:rStyle w:val="VerbatimChar"/>
              </w:rPr>
              <w:t xml:space="preserve">'P'</w:t>
            </w:r>
            <w:r>
              <w:t xml:space="preserve"> </w:t>
            </w:r>
            <w:r>
              <w:t xml:space="preserve">to</w:t>
            </w:r>
            <w:r>
              <w:t xml:space="preserve"> </w:t>
            </w:r>
            <w:r>
              <w:rPr>
                <w:rStyle w:val="VerbatimChar"/>
              </w:rPr>
              <w:t xml:space="preserve">'R'</w:t>
            </w:r>
            <w:r>
              <w:t xml:space="preserve">. The hospital loses a malpractice lawsuit and pays PKR 5 million in damages.</w:t>
            </w:r>
          </w:p>
        </w:tc>
        <w:tc>
          <w:tcPr/>
          <w:p>
            <w:pPr>
              <w:pStyle w:val="Compact"/>
            </w:pPr>
            <w:r>
              <w:t xml:space="preserve">Ranked 4th because the risk is</w:t>
            </w:r>
            <w:r>
              <w:t xml:space="preserve"> </w:t>
            </w:r>
            <w:r>
              <w:rPr>
                <w:b/>
                <w:bCs/>
              </w:rPr>
              <w:t xml:space="preserve">legal/regulatory</w:t>
            </w:r>
            <w:r>
              <w:t xml:space="preserve"> </w:t>
            </w:r>
            <w:r>
              <w:t xml:space="preserve">rather than immediate patient harm. The probability is lower (lawsuits are rare), but the impact per incident is severe.</w:t>
            </w:r>
          </w:p>
        </w:tc>
      </w:tr>
    </w:tbl>
    <w:bookmarkStart w:id="70" w:name="Xd76a568ca3143d3af0c5ec9a53d8f13e7d2adc5"/>
    <w:p>
      <w:pPr>
        <w:pStyle w:val="Heading3"/>
      </w:pPr>
      <w:r>
        <w:t xml:space="preserve">Data Smell Severity and Patient Safety (150+ words)</w:t>
      </w:r>
    </w:p>
    <w:p>
      <w:pPr>
        <w:pStyle w:val="FirstParagraph"/>
      </w:pPr>
      <w:r>
        <w:t xml:space="preserve">In a hospital information system, data smells are not merely technical inconveniences — they are latent patient safety hazards. The severity of a data smell is directly proportional to its proximity to clinical decision-making pathways. The</w:t>
      </w:r>
      <w:r>
        <w:t xml:space="preserve"> </w:t>
      </w:r>
      <w:r>
        <w:rPr>
          <w:b/>
          <w:bCs/>
        </w:rPr>
        <w:t xml:space="preserve">Missing Keys/Constraints</w:t>
      </w:r>
      <w:r>
        <w:t xml:space="preserve"> </w:t>
      </w:r>
      <w:r>
        <w:t xml:space="preserve">smell (#9) is the most dangerous because it corrupts the foundational identity layer: if the system cannot guarantee that patient ID 45 maps to exactly one person, then every downstream operation — prescriptions, lab results, surgical consent forms — may be applied to the wrong patient. This is the data equivalent of a wrong-site surgery error.</w:t>
      </w:r>
    </w:p>
    <w:p>
      <w:pPr>
        <w:pStyle w:val="BodyText"/>
      </w:pPr>
      <w:r>
        <w:t xml:space="preserve">The</w:t>
      </w:r>
      <w:r>
        <w:t xml:space="preserve"> </w:t>
      </w:r>
      <w:r>
        <w:rPr>
          <w:b/>
          <w:bCs/>
        </w:rPr>
        <w:t xml:space="preserve">Derived Data</w:t>
      </w:r>
      <w:r>
        <w:t xml:space="preserve"> </w:t>
      </w:r>
      <w:r>
        <w:t xml:space="preserve">smell (#5) is dangerous for a different reason: it creates</w:t>
      </w:r>
      <w:r>
        <w:t xml:space="preserve"> </w:t>
      </w:r>
      <w:r>
        <w:rPr>
          <w:b/>
          <w:bCs/>
        </w:rPr>
        <w:t xml:space="preserve">silent corruption</w:t>
      </w:r>
      <w:r>
        <w:t xml:space="preserve">. Unlike a missing constraint (which at least produces an error eventually), a stale</w:t>
      </w:r>
      <w:r>
        <w:t xml:space="preserve"> </w:t>
      </w:r>
      <w:r>
        <w:rPr>
          <w:rStyle w:val="VerbatimChar"/>
        </w:rPr>
        <w:t xml:space="preserve">grand_total</w:t>
      </w:r>
      <w:r>
        <w:t xml:space="preserve"> </w:t>
      </w:r>
      <w:r>
        <w:t xml:space="preserve">value looks correct to any human reviewer — it is a valid number, just the wrong valid number. Financial errors in hospitals disproportionately affect low-income patients who cannot afford to dispute overcharges, creating an equity issue alongside the technical one.</w:t>
      </w:r>
    </w:p>
    <w:p>
      <w:pPr>
        <w:pStyle w:val="BodyText"/>
      </w:pPr>
      <w:r>
        <w:t xml:space="preserve">Both smells share a common root cause: the schema was evolved incrementally over 15 years without formal review, allowing small shortcuts to accumulate into systemic risks. This is precisely the pattern that software re-engineering is designed to address.</w:t>
      </w:r>
    </w:p>
    <w:p>
      <w:r>
        <w:pict>
          <v:rect style="width:0;height:1.5pt" o:hralign="center" o:hrstd="t" o:hr="t"/>
        </w:pict>
      </w:r>
    </w:p>
    <w:bookmarkEnd w:id="70"/>
    <w:bookmarkEnd w:id="71"/>
    <w:bookmarkEnd w:id="72"/>
    <w:bookmarkStart w:id="84" w:name="Xd370d3326b91a0b78ebbf2102ac33518007a497"/>
    <w:p>
      <w:pPr>
        <w:pStyle w:val="Heading1"/>
      </w:pPr>
      <w:r>
        <w:t xml:space="preserve">PART F — Schema Normalisation and Refactoring [15 Marks]</w:t>
      </w:r>
    </w:p>
    <w:bookmarkStart w:id="76" w:name="X89f832f7bcd8faedd16ceddc49be1350aad31b8"/>
    <w:p>
      <w:pPr>
        <w:pStyle w:val="Heading2"/>
      </w:pPr>
      <w:r>
        <w:t xml:space="preserve">F1. Normalisation of pat_master up to 3NF [6 Marks]</w:t>
      </w:r>
    </w:p>
    <w:bookmarkStart w:id="73" w:name="step-1-identify-violations"/>
    <w:p>
      <w:pPr>
        <w:pStyle w:val="Heading3"/>
      </w:pPr>
      <w:r>
        <w:t xml:space="preserve">Step 1 — Identify Violations</w:t>
      </w:r>
    </w:p>
    <w:tbl>
      <w:tblPr>
        <w:tblStyle w:val="Table"/>
        <w:tblW w:type="pct" w:w="5000"/>
        <w:tblLayout w:type="fixed"/>
        <w:tblLook w:firstRow="1" w:lastRow="0" w:firstColumn="0" w:lastColumn="0" w:noHBand="0" w:noVBand="0" w:val="0020"/>
      </w:tblPr>
      <w:tblGrid>
        <w:gridCol w:w="1536"/>
        <w:gridCol w:w="1300"/>
        <w:gridCol w:w="5082"/>
      </w:tblGrid>
      <w:tr>
        <w:trPr>
          <w:tblHeader w:val="on"/>
        </w:trPr>
        <w:tc>
          <w:tcPr/>
          <w:p>
            <w:pPr>
              <w:pStyle w:val="Compact"/>
            </w:pPr>
            <w:r>
              <w:t xml:space="preserve">Normal Form</w:t>
            </w:r>
          </w:p>
        </w:tc>
        <w:tc>
          <w:tcPr/>
          <w:p>
            <w:pPr>
              <w:pStyle w:val="Compact"/>
            </w:pPr>
            <w:r>
              <w:t xml:space="preserve">Violated?</w:t>
            </w:r>
          </w:p>
        </w:tc>
        <w:tc>
          <w:tcPr/>
          <w:p>
            <w:pPr>
              <w:pStyle w:val="Compact"/>
            </w:pPr>
            <w:r>
              <w:t xml:space="preserve">Specific Violation Example from pat_master</w:t>
            </w:r>
          </w:p>
        </w:tc>
      </w:tr>
      <w:tr>
        <w:tc>
          <w:tcPr/>
          <w:p>
            <w:pPr>
              <w:pStyle w:val="Compact"/>
            </w:pPr>
            <w:r>
              <w:rPr>
                <w:b/>
                <w:bCs/>
              </w:rPr>
              <w:t xml:space="preserve">1NF</w:t>
            </w:r>
            <w:r>
              <w:t xml:space="preserve"> </w:t>
            </w:r>
            <w:r>
              <w:t xml:space="preserve">— Atomic values; no repeating groups</w:t>
            </w:r>
          </w:p>
        </w:tc>
        <w:tc>
          <w:tcPr/>
          <w:p>
            <w:pPr>
              <w:pStyle w:val="Compact"/>
            </w:pPr>
            <w:r>
              <w:rPr>
                <w:b/>
                <w:bCs/>
              </w:rPr>
              <w:t xml:space="preserve">Yes</w:t>
            </w:r>
          </w:p>
        </w:tc>
        <w:tc>
          <w:tcPr/>
          <w:p>
            <w:pPr>
              <w:pStyle w:val="Compact"/>
            </w:pPr>
            <w:r>
              <w:t xml:space="preserve">The columns</w:t>
            </w:r>
            <w:r>
              <w:t xml:space="preserve"> </w:t>
            </w:r>
            <w:r>
              <w:rPr>
                <w:rStyle w:val="VerbatimChar"/>
              </w:rPr>
              <w:t xml:space="preserve">ph1</w:t>
            </w:r>
            <w:r>
              <w:t xml:space="preserve">,</w:t>
            </w:r>
            <w:r>
              <w:t xml:space="preserve"> </w:t>
            </w:r>
            <w:r>
              <w:rPr>
                <w:rStyle w:val="VerbatimChar"/>
              </w:rPr>
              <w:t xml:space="preserve">ph2</w:t>
            </w:r>
            <w:r>
              <w:t xml:space="preserve">,</w:t>
            </w:r>
            <w:r>
              <w:t xml:space="preserve"> </w:t>
            </w:r>
            <w:r>
              <w:rPr>
                <w:rStyle w:val="VerbatimChar"/>
              </w:rPr>
              <w:t xml:space="preserve">ph3</w:t>
            </w:r>
            <w:r>
              <w:t xml:space="preserve"> </w:t>
            </w:r>
            <w:r>
              <w:t xml:space="preserve">form a repeating group — three columns storing the same type of data (phone numbers). Additionally,</w:t>
            </w:r>
            <w:r>
              <w:t xml:space="preserve"> </w:t>
            </w:r>
            <w:r>
              <w:rPr>
                <w:rStyle w:val="VerbatimChar"/>
              </w:rPr>
              <w:t xml:space="preserve">notes</w:t>
            </w:r>
            <w:r>
              <w:t xml:space="preserve"> </w:t>
            </w:r>
            <w:r>
              <w:t xml:space="preserve">contains mixed-format data (JSON blobs, CSV tags, and free text), violating atomicity. The</w:t>
            </w:r>
            <w:r>
              <w:t xml:space="preserve"> </w:t>
            </w:r>
            <w:r>
              <w:rPr>
                <w:rStyle w:val="VerbatimChar"/>
              </w:rPr>
              <w:t xml:space="preserve">room</w:t>
            </w:r>
            <w:r>
              <w:t xml:space="preserve"> </w:t>
            </w:r>
            <w:r>
              <w:t xml:space="preserve">column in</w:t>
            </w:r>
            <w:r>
              <w:t xml:space="preserve"> </w:t>
            </w:r>
            <w:r>
              <w:rPr>
                <w:rStyle w:val="VerbatimChar"/>
              </w:rPr>
              <w:t xml:space="preserve">appointments</w:t>
            </w:r>
            <w:r>
              <w:t xml:space="preserve"> </w:t>
            </w:r>
            <w:r>
              <w:t xml:space="preserve">stores two facts (</w:t>
            </w:r>
            <w:r>
              <w:rPr>
                <w:rStyle w:val="VerbatimChar"/>
              </w:rPr>
              <w:t xml:space="preserve">Room 3 Block B</w:t>
            </w:r>
            <w:r>
              <w:t xml:space="preserve">).</w:t>
            </w:r>
          </w:p>
        </w:tc>
      </w:tr>
      <w:tr>
        <w:tc>
          <w:tcPr/>
          <w:p>
            <w:pPr>
              <w:pStyle w:val="Compact"/>
            </w:pPr>
            <w:r>
              <w:rPr>
                <w:b/>
                <w:bCs/>
              </w:rPr>
              <w:t xml:space="preserve">2NF</w:t>
            </w:r>
            <w:r>
              <w:t xml:space="preserve"> </w:t>
            </w:r>
            <w:r>
              <w:t xml:space="preserve">— Full dependency on the whole key</w:t>
            </w:r>
          </w:p>
        </w:tc>
        <w:tc>
          <w:tcPr/>
          <w:p>
            <w:pPr>
              <w:pStyle w:val="Compact"/>
            </w:pPr>
            <w:r>
              <w:rPr>
                <w:b/>
                <w:bCs/>
              </w:rPr>
              <w:t xml:space="preserve">Yes</w:t>
            </w:r>
          </w:p>
        </w:tc>
        <w:tc>
          <w:tcPr/>
          <w:p>
            <w:pPr>
              <w:pStyle w:val="Compact"/>
            </w:pPr>
            <w:r>
              <w:rPr>
                <w:rStyle w:val="VerbatimChar"/>
              </w:rPr>
              <w:t xml:space="preserve">pat_master</w:t>
            </w:r>
            <w:r>
              <w:t xml:space="preserve"> </w:t>
            </w:r>
            <w:r>
              <w:t xml:space="preserve">has no defined primary key at all, so 2NF analysis assumes</w:t>
            </w:r>
            <w:r>
              <w:t xml:space="preserve"> </w:t>
            </w:r>
            <w:r>
              <w:rPr>
                <w:rStyle w:val="VerbatimChar"/>
              </w:rPr>
              <w:t xml:space="preserve">pid</w:t>
            </w:r>
            <w:r>
              <w:t xml:space="preserve"> </w:t>
            </w:r>
            <w:r>
              <w:t xml:space="preserve">is the candidate key. All non-key columns depend on</w:t>
            </w:r>
            <w:r>
              <w:t xml:space="preserve"> </w:t>
            </w:r>
            <w:r>
              <w:rPr>
                <w:rStyle w:val="VerbatimChar"/>
              </w:rPr>
              <w:t xml:space="preserve">pid</w:t>
            </w:r>
            <w:r>
              <w:t xml:space="preserve">, so 2NF is technically satisfied IF the key existed. However,</w:t>
            </w:r>
            <w:r>
              <w:t xml:space="preserve"> </w:t>
            </w:r>
            <w:r>
              <w:rPr>
                <w:rStyle w:val="VerbatimChar"/>
              </w:rPr>
              <w:t xml:space="preserve">appointments</w:t>
            </w:r>
            <w:r>
              <w:t xml:space="preserve"> </w:t>
            </w:r>
            <w:r>
              <w:t xml:space="preserve">stores</w:t>
            </w:r>
            <w:r>
              <w:t xml:space="preserve"> </w:t>
            </w:r>
            <w:r>
              <w:rPr>
                <w:rStyle w:val="VerbatimChar"/>
              </w:rPr>
              <w:t xml:space="preserve">patient_nm</w:t>
            </w:r>
            <w:r>
              <w:t xml:space="preserve"> </w:t>
            </w:r>
            <w:r>
              <w:t xml:space="preserve">and</w:t>
            </w:r>
            <w:r>
              <w:t xml:space="preserve"> </w:t>
            </w:r>
            <w:r>
              <w:rPr>
                <w:rStyle w:val="VerbatimChar"/>
              </w:rPr>
              <w:t xml:space="preserve">patient_ph</w:t>
            </w:r>
            <w:r>
              <w:t xml:space="preserve"> </w:t>
            </w:r>
            <w:r>
              <w:t xml:space="preserve">which depend on</w:t>
            </w:r>
            <w:r>
              <w:t xml:space="preserve"> </w:t>
            </w:r>
            <w:r>
              <w:rPr>
                <w:rStyle w:val="VerbatimChar"/>
              </w:rPr>
              <w:t xml:space="preserve">patient_id</w:t>
            </w:r>
            <w:r>
              <w:t xml:space="preserve">, not on</w:t>
            </w:r>
            <w:r>
              <w:t xml:space="preserve"> </w:t>
            </w:r>
            <w:r>
              <w:rPr>
                <w:rStyle w:val="VerbatimChar"/>
              </w:rPr>
              <w:t xml:space="preserve">appt_id</w:t>
            </w:r>
            <w:r>
              <w:t xml:space="preserve"> </w:t>
            </w:r>
            <w:r>
              <w:t xml:space="preserve">— a partial dependency in spirit (the appointment’s identity doesn’t determine the patient’s phone).</w:t>
            </w:r>
          </w:p>
        </w:tc>
      </w:tr>
      <w:tr>
        <w:tc>
          <w:tcPr/>
          <w:p>
            <w:pPr>
              <w:pStyle w:val="Compact"/>
            </w:pPr>
            <w:r>
              <w:rPr>
                <w:b/>
                <w:bCs/>
              </w:rPr>
              <w:t xml:space="preserve">3NF</w:t>
            </w:r>
            <w:r>
              <w:t xml:space="preserve"> </w:t>
            </w:r>
            <w:r>
              <w:t xml:space="preserve">— No transitive dependencies</w:t>
            </w:r>
          </w:p>
        </w:tc>
        <w:tc>
          <w:tcPr/>
          <w:p>
            <w:pPr>
              <w:pStyle w:val="Compact"/>
            </w:pPr>
            <w:r>
              <w:rPr>
                <w:b/>
                <w:bCs/>
              </w:rPr>
              <w:t xml:space="preserve">Yes</w:t>
            </w:r>
          </w:p>
        </w:tc>
        <w:tc>
          <w:tcPr/>
          <w:p>
            <w:pPr>
              <w:pStyle w:val="Compact"/>
            </w:pPr>
            <w:r>
              <w:rPr>
                <w:rStyle w:val="VerbatimChar"/>
              </w:rPr>
              <w:t xml:space="preserve">reg_doc</w:t>
            </w:r>
            <w:r>
              <w:t xml:space="preserve"> </w:t>
            </w:r>
            <w:r>
              <w:t xml:space="preserve">(doctor name) is transitively dependent on</w:t>
            </w:r>
            <w:r>
              <w:t xml:space="preserve"> </w:t>
            </w:r>
            <w:r>
              <w:rPr>
                <w:rStyle w:val="VerbatimChar"/>
              </w:rPr>
              <w:t xml:space="preserve">pid</w:t>
            </w:r>
            <w:r>
              <w:t xml:space="preserve"> </w:t>
            </w:r>
            <w:r>
              <w:t xml:space="preserve">through</w:t>
            </w:r>
            <w:r>
              <w:t xml:space="preserve"> </w:t>
            </w:r>
            <w:r>
              <w:rPr>
                <w:rStyle w:val="VerbatimChar"/>
              </w:rPr>
              <w:t xml:space="preserve">reg_doc_id</w:t>
            </w:r>
            <w:r>
              <w:t xml:space="preserve"> </w:t>
            </w:r>
            <w:r>
              <w:t xml:space="preserve">— knowing</w:t>
            </w:r>
            <w:r>
              <w:t xml:space="preserve"> </w:t>
            </w:r>
            <w:r>
              <w:rPr>
                <w:rStyle w:val="VerbatimChar"/>
              </w:rPr>
              <w:t xml:space="preserve">reg_doc_id</w:t>
            </w:r>
            <w:r>
              <w:t xml:space="preserve"> </w:t>
            </w:r>
            <w:r>
              <w:t xml:space="preserve">determines</w:t>
            </w:r>
            <w:r>
              <w:t xml:space="preserve"> </w:t>
            </w:r>
            <w:r>
              <w:rPr>
                <w:rStyle w:val="VerbatimChar"/>
              </w:rPr>
              <w:t xml:space="preserve">reg_doc</w:t>
            </w:r>
            <w:r>
              <w:t xml:space="preserve">. The name should be looked up from the</w:t>
            </w:r>
            <w:r>
              <w:t xml:space="preserve"> </w:t>
            </w:r>
            <w:r>
              <w:rPr>
                <w:rStyle w:val="VerbatimChar"/>
              </w:rPr>
              <w:t xml:space="preserve">doctors</w:t>
            </w:r>
            <w:r>
              <w:t xml:space="preserve"> </w:t>
            </w:r>
            <w:r>
              <w:t xml:space="preserve">table via a JOIN, not stored redundantly. Similarly,</w:t>
            </w:r>
            <w:r>
              <w:t xml:space="preserve"> </w:t>
            </w:r>
            <w:r>
              <w:rPr>
                <w:rStyle w:val="VerbatimChar"/>
              </w:rPr>
              <w:t xml:space="preserve">billing.pname</w:t>
            </w:r>
            <w:r>
              <w:t xml:space="preserve"> </w:t>
            </w:r>
            <w:r>
              <w:t xml:space="preserve">is transitively dependent:</w:t>
            </w:r>
            <w:r>
              <w:t xml:space="preserve"> </w:t>
            </w:r>
            <w:r>
              <w:rPr>
                <w:rStyle w:val="VerbatimChar"/>
              </w:rPr>
              <w:t xml:space="preserve">pid</w:t>
            </w:r>
            <w:r>
              <w:t xml:space="preserve"> </w:t>
            </w:r>
            <w:r>
              <w:t xml:space="preserve">→</w:t>
            </w:r>
            <w:r>
              <w:t xml:space="preserve"> </w:t>
            </w:r>
            <w:r>
              <w:rPr>
                <w:rStyle w:val="VerbatimChar"/>
              </w:rPr>
              <w:t xml:space="preserve">pat_master.p_name</w:t>
            </w:r>
            <w:r>
              <w:t xml:space="preserve"> </w:t>
            </w:r>
            <w:r>
              <w:t xml:space="preserve">→</w:t>
            </w:r>
            <w:r>
              <w:t xml:space="preserve"> </w:t>
            </w:r>
            <w:r>
              <w:rPr>
                <w:rStyle w:val="VerbatimChar"/>
              </w:rPr>
              <w:t xml:space="preserve">billing.pname</w:t>
            </w:r>
            <w:r>
              <w:t xml:space="preserve">.</w:t>
            </w:r>
          </w:p>
        </w:tc>
      </w:tr>
    </w:tbl>
    <w:bookmarkEnd w:id="73"/>
    <w:bookmarkStart w:id="74" w:name="step-2-normalised-schema"/>
    <w:p>
      <w:pPr>
        <w:pStyle w:val="Heading3"/>
      </w:pPr>
      <w:r>
        <w:t xml:space="preserve">Step 2 — Normalised Schema</w:t>
      </w:r>
    </w:p>
    <w:p>
      <w:pPr>
        <w:pStyle w:val="SourceCode"/>
      </w:pPr>
      <w:r>
        <w:rPr>
          <w:rStyle w:val="CommentTok"/>
        </w:rPr>
        <w:t xml:space="preserve">-- ============================================================</w:t>
      </w:r>
      <w:r>
        <w:br/>
      </w:r>
      <w:r>
        <w:rPr>
          <w:rStyle w:val="CommentTok"/>
        </w:rPr>
        <w:t xml:space="preserve">-- patients — core patient information (3NF compliant)</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patients (</w:t>
      </w:r>
      <w:r>
        <w:br/>
      </w:r>
      <w:r>
        <w:rPr>
          <w:rStyle w:val="NormalTok"/>
        </w:rPr>
        <w:t xml:space="preserve">    patient_id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full_name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date_of_birth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gender              ENUM(</w:t>
      </w:r>
      <w:r>
        <w:rPr>
          <w:rStyle w:val="StringTok"/>
        </w:rPr>
        <w:t xml:space="preserve">'Male'</w:t>
      </w:r>
      <w:r>
        <w:rPr>
          <w:rStyle w:val="NormalTok"/>
        </w:rPr>
        <w:t xml:space="preserve">, </w:t>
      </w:r>
      <w:r>
        <w:rPr>
          <w:rStyle w:val="StringTok"/>
        </w:rPr>
        <w:t xml:space="preserve">'Female'</w:t>
      </w:r>
      <w:r>
        <w:rPr>
          <w:rStyle w:val="NormalTok"/>
        </w:rPr>
        <w:t xml:space="preserve">, </w:t>
      </w:r>
      <w:r>
        <w:rPr>
          <w:rStyle w:val="StringTok"/>
        </w:rPr>
        <w:t xml:space="preserve">'Non-Binary'</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registered_doctor_id </w:t>
      </w:r>
      <w:r>
        <w:rPr>
          <w:rStyle w:val="DataTypeTok"/>
        </w:rPr>
        <w:t xml:space="preserve">INT</w:t>
      </w:r>
      <w:r>
        <w:rPr>
          <w:rStyle w:val="NormalTok"/>
        </w:rPr>
        <w:t xml:space="preserve">,</w:t>
      </w:r>
      <w:r>
        <w:br/>
      </w:r>
      <w:r>
        <w:rPr>
          <w:rStyle w:val="NormalTok"/>
        </w:rPr>
        <w:t xml:space="preserve">    total_visits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last_bill_amount    </w:t>
      </w:r>
      <w:r>
        <w:rPr>
          <w:rStyle w:val="DataTypeTok"/>
        </w:rPr>
        <w:t xml:space="preserve">DECIMAL</w:t>
      </w:r>
      <w:r>
        <w:rPr>
          <w:rStyle w:val="NormalTok"/>
        </w:rPr>
        <w:t xml:space="preserve">(</w:t>
      </w:r>
      <w:r>
        <w:rPr>
          <w:rStyle w:val="DecValTok"/>
        </w:rPr>
        <w:t xml:space="preserve">12</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w:t>
      </w:r>
      <w:r>
        <w:br/>
      </w:r>
      <w:r>
        <w:rPr>
          <w:rStyle w:val="NormalTok"/>
        </w:rPr>
        <w:t xml:space="preserve">    notes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fk_patient_doctor </w:t>
      </w:r>
      <w:r>
        <w:rPr>
          <w:rStyle w:val="KeywordTok"/>
        </w:rPr>
        <w:t xml:space="preserve">FOREIGN</w:t>
      </w:r>
      <w:r>
        <w:rPr>
          <w:rStyle w:val="NormalTok"/>
        </w:rPr>
        <w:t xml:space="preserve"> </w:t>
      </w:r>
      <w:r>
        <w:rPr>
          <w:rStyle w:val="KeywordTok"/>
        </w:rPr>
        <w:t xml:space="preserve">KEY</w:t>
      </w:r>
      <w:r>
        <w:rPr>
          <w:rStyle w:val="NormalTok"/>
        </w:rPr>
        <w:t xml:space="preserve"> (registered_doctor_id) </w:t>
      </w:r>
      <w:r>
        <w:br/>
      </w:r>
      <w:r>
        <w:rPr>
          <w:rStyle w:val="NormalTok"/>
        </w:rPr>
        <w:t xml:space="preserve">        </w:t>
      </w:r>
      <w:r>
        <w:rPr>
          <w:rStyle w:val="KeywordTok"/>
        </w:rPr>
        <w:t xml:space="preserve">REFERENCES</w:t>
      </w:r>
      <w:r>
        <w:rPr>
          <w:rStyle w:val="NormalTok"/>
        </w:rPr>
        <w:t xml:space="preserve"> doctors(doctor_id)</w:t>
      </w:r>
      <w:r>
        <w:br/>
      </w:r>
      <w:r>
        <w:rPr>
          <w:rStyle w:val="NormalTok"/>
        </w:rPr>
        <w:t xml:space="preserve">);</w:t>
      </w:r>
      <w:r>
        <w:br/>
      </w:r>
      <w:r>
        <w:br/>
      </w:r>
      <w:r>
        <w:rPr>
          <w:rStyle w:val="CommentTok"/>
        </w:rPr>
        <w:t xml:space="preserve">-- ============================================================</w:t>
      </w:r>
      <w:r>
        <w:br/>
      </w:r>
      <w:r>
        <w:rPr>
          <w:rStyle w:val="CommentTok"/>
        </w:rPr>
        <w:t xml:space="preserve">-- patient_phones — eliminates repeating phone group (1NF fix)</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patient_phones (</w:t>
      </w:r>
      <w:r>
        <w:br/>
      </w:r>
      <w:r>
        <w:rPr>
          <w:rStyle w:val="NormalTok"/>
        </w:rPr>
        <w:t xml:space="preserve">    phone_id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patient_id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phone_type   ENUM(</w:t>
      </w:r>
      <w:r>
        <w:rPr>
          <w:rStyle w:val="StringTok"/>
        </w:rPr>
        <w:t xml:space="preserve">'Primary'</w:t>
      </w:r>
      <w:r>
        <w:rPr>
          <w:rStyle w:val="NormalTok"/>
        </w:rPr>
        <w:t xml:space="preserve">, </w:t>
      </w:r>
      <w:r>
        <w:rPr>
          <w:rStyle w:val="StringTok"/>
        </w:rPr>
        <w:t xml:space="preserve">'Secondary'</w:t>
      </w:r>
      <w:r>
        <w:rPr>
          <w:rStyle w:val="NormalTok"/>
        </w:rPr>
        <w:t xml:space="preserve">, </w:t>
      </w:r>
      <w:r>
        <w:rPr>
          <w:rStyle w:val="StringTok"/>
        </w:rPr>
        <w:t xml:space="preserve">'Emergency'</w:t>
      </w:r>
      <w:r>
        <w:rPr>
          <w:rStyle w:val="NormalTok"/>
        </w:rPr>
        <w:t xml:space="preserve">) </w:t>
      </w:r>
      <w:r>
        <w:rPr>
          <w:rStyle w:val="KeywordTok"/>
        </w:rPr>
        <w:t xml:space="preserve">DEFAULT</w:t>
      </w:r>
      <w:r>
        <w:rPr>
          <w:rStyle w:val="NormalTok"/>
        </w:rPr>
        <w:t xml:space="preserve"> </w:t>
      </w:r>
      <w:r>
        <w:rPr>
          <w:rStyle w:val="StringTok"/>
        </w:rPr>
        <w:t xml:space="preserve">'Primary'</w:t>
      </w:r>
      <w:r>
        <w:rPr>
          <w:rStyle w:val="NormalTok"/>
        </w:rPr>
        <w:t xml:space="preserve">,</w:t>
      </w:r>
      <w:r>
        <w:br/>
      </w:r>
      <w:r>
        <w:rPr>
          <w:rStyle w:val="NormalTok"/>
        </w:rPr>
        <w:t xml:space="preserve">    </w:t>
      </w:r>
      <w:r>
        <w:rPr>
          <w:rStyle w:val="KeywordTok"/>
        </w:rPr>
        <w:t xml:space="preserve">CONSTRAINT</w:t>
      </w:r>
      <w:r>
        <w:rPr>
          <w:rStyle w:val="NormalTok"/>
        </w:rPr>
        <w:t xml:space="preserve"> fk_phone_patient </w:t>
      </w:r>
      <w:r>
        <w:rPr>
          <w:rStyle w:val="KeywordTok"/>
        </w:rPr>
        <w:t xml:space="preserve">FOREIGN</w:t>
      </w:r>
      <w:r>
        <w:rPr>
          <w:rStyle w:val="NormalTok"/>
        </w:rPr>
        <w:t xml:space="preserve"> </w:t>
      </w:r>
      <w:r>
        <w:rPr>
          <w:rStyle w:val="KeywordTok"/>
        </w:rPr>
        <w:t xml:space="preserve">KEY</w:t>
      </w:r>
      <w:r>
        <w:rPr>
          <w:rStyle w:val="NormalTok"/>
        </w:rPr>
        <w:t xml:space="preserve"> (patient_id) </w:t>
      </w:r>
      <w:r>
        <w:br/>
      </w:r>
      <w:r>
        <w:rPr>
          <w:rStyle w:val="NormalTok"/>
        </w:rPr>
        <w:t xml:space="preserve">        </w:t>
      </w:r>
      <w:r>
        <w:rPr>
          <w:rStyle w:val="KeywordTok"/>
        </w:rPr>
        <w:t xml:space="preserve">REFERENCES</w:t>
      </w:r>
      <w:r>
        <w:rPr>
          <w:rStyle w:val="NormalTok"/>
        </w:rPr>
        <w:t xml:space="preserve"> patients(patient_id)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r>
        <w:br/>
      </w:r>
      <w:r>
        <w:br/>
      </w:r>
      <w:r>
        <w:rPr>
          <w:rStyle w:val="CommentTok"/>
        </w:rPr>
        <w:t xml:space="preserve">-- ============================================================</w:t>
      </w:r>
      <w:r>
        <w:br/>
      </w:r>
      <w:r>
        <w:rPr>
          <w:rStyle w:val="CommentTok"/>
        </w:rPr>
        <w:t xml:space="preserve">-- patient_addresses — separate address entity (3NF fix)</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patient_addresses (</w:t>
      </w:r>
      <w:r>
        <w:br/>
      </w:r>
      <w:r>
        <w:rPr>
          <w:rStyle w:val="NormalTok"/>
        </w:rPr>
        <w:t xml:space="preserve">    address_id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patient_id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address_line1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address_line2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city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province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postal_code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address_type  ENUM(</w:t>
      </w:r>
      <w:r>
        <w:rPr>
          <w:rStyle w:val="StringTok"/>
        </w:rPr>
        <w:t xml:space="preserve">'Home'</w:t>
      </w:r>
      <w:r>
        <w:rPr>
          <w:rStyle w:val="NormalTok"/>
        </w:rPr>
        <w:t xml:space="preserve">, </w:t>
      </w:r>
      <w:r>
        <w:rPr>
          <w:rStyle w:val="StringTok"/>
        </w:rPr>
        <w:t xml:space="preserve">'Work'</w:t>
      </w:r>
      <w:r>
        <w:rPr>
          <w:rStyle w:val="NormalTok"/>
        </w:rPr>
        <w:t xml:space="preserve">, </w:t>
      </w:r>
      <w:r>
        <w:rPr>
          <w:rStyle w:val="StringTok"/>
        </w:rPr>
        <w:t xml:space="preserve">'Other'</w:t>
      </w:r>
      <w:r>
        <w:rPr>
          <w:rStyle w:val="NormalTok"/>
        </w:rPr>
        <w:t xml:space="preserve">) </w:t>
      </w:r>
      <w:r>
        <w:rPr>
          <w:rStyle w:val="KeywordTok"/>
        </w:rPr>
        <w:t xml:space="preserve">DEFAULT</w:t>
      </w:r>
      <w:r>
        <w:rPr>
          <w:rStyle w:val="NormalTok"/>
        </w:rPr>
        <w:t xml:space="preserve"> </w:t>
      </w:r>
      <w:r>
        <w:rPr>
          <w:rStyle w:val="StringTok"/>
        </w:rPr>
        <w:t xml:space="preserve">'Home'</w:t>
      </w:r>
      <w:r>
        <w:rPr>
          <w:rStyle w:val="NormalTok"/>
        </w:rPr>
        <w:t xml:space="preserve">,</w:t>
      </w:r>
      <w:r>
        <w:br/>
      </w:r>
      <w:r>
        <w:rPr>
          <w:rStyle w:val="NormalTok"/>
        </w:rPr>
        <w:t xml:space="preserve">    </w:t>
      </w:r>
      <w:r>
        <w:rPr>
          <w:rStyle w:val="KeywordTok"/>
        </w:rPr>
        <w:t xml:space="preserve">CONSTRAINT</w:t>
      </w:r>
      <w:r>
        <w:rPr>
          <w:rStyle w:val="NormalTok"/>
        </w:rPr>
        <w:t xml:space="preserve"> fk_address_patient </w:t>
      </w:r>
      <w:r>
        <w:rPr>
          <w:rStyle w:val="KeywordTok"/>
        </w:rPr>
        <w:t xml:space="preserve">FOREIGN</w:t>
      </w:r>
      <w:r>
        <w:rPr>
          <w:rStyle w:val="NormalTok"/>
        </w:rPr>
        <w:t xml:space="preserve"> </w:t>
      </w:r>
      <w:r>
        <w:rPr>
          <w:rStyle w:val="KeywordTok"/>
        </w:rPr>
        <w:t xml:space="preserve">KEY</w:t>
      </w:r>
      <w:r>
        <w:rPr>
          <w:rStyle w:val="NormalTok"/>
        </w:rPr>
        <w:t xml:space="preserve"> (patient_id) </w:t>
      </w:r>
      <w:r>
        <w:br/>
      </w:r>
      <w:r>
        <w:rPr>
          <w:rStyle w:val="NormalTok"/>
        </w:rPr>
        <w:t xml:space="preserve">        </w:t>
      </w:r>
      <w:r>
        <w:rPr>
          <w:rStyle w:val="KeywordTok"/>
        </w:rPr>
        <w:t xml:space="preserve">REFERENCES</w:t>
      </w:r>
      <w:r>
        <w:rPr>
          <w:rStyle w:val="NormalTok"/>
        </w:rPr>
        <w:t xml:space="preserve"> patients(patient_id)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74"/>
    <w:bookmarkStart w:id="75" w:name="step-3-before-and-after-comparison"/>
    <w:p>
      <w:pPr>
        <w:pStyle w:val="Heading3"/>
      </w:pPr>
      <w:r>
        <w:t xml:space="preserve">Step 3 — Before and After Comparison</w:t>
      </w:r>
    </w:p>
    <w:tbl>
      <w:tblPr>
        <w:tblStyle w:val="Table"/>
        <w:tblW w:type="pct" w:w="5000"/>
        <w:tblLayout w:type="fixed"/>
        <w:tblLook w:firstRow="1" w:lastRow="0" w:firstColumn="0" w:lastColumn="0" w:noHBand="0" w:noVBand="0" w:val="0020"/>
      </w:tblPr>
      <w:tblGrid>
        <w:gridCol w:w="1173"/>
        <w:gridCol w:w="2933"/>
        <w:gridCol w:w="3813"/>
      </w:tblGrid>
      <w:tr>
        <w:trPr>
          <w:tblHeader w:val="on"/>
        </w:trPr>
        <w:tc>
          <w:tcPr/>
          <w:p>
            <w:pPr>
              <w:pStyle w:val="Compact"/>
            </w:pPr>
            <w:r>
              <w:t xml:space="preserve">Aspect</w:t>
            </w:r>
          </w:p>
        </w:tc>
        <w:tc>
          <w:tcPr/>
          <w:p>
            <w:pPr>
              <w:pStyle w:val="Compact"/>
            </w:pPr>
            <w:r>
              <w:t xml:space="preserve">Before (pat_master)</w:t>
            </w:r>
          </w:p>
        </w:tc>
        <w:tc>
          <w:tcPr/>
          <w:p>
            <w:pPr>
              <w:pStyle w:val="Compact"/>
            </w:pPr>
            <w:r>
              <w:t xml:space="preserve">After (Normalised Design)</w:t>
            </w:r>
          </w:p>
        </w:tc>
      </w:tr>
      <w:tr>
        <w:tc>
          <w:tcPr/>
          <w:p>
            <w:pPr>
              <w:pStyle w:val="Compact"/>
            </w:pPr>
            <w:r>
              <w:t xml:space="preserve">Number of tables</w:t>
            </w:r>
          </w:p>
        </w:tc>
        <w:tc>
          <w:tcPr/>
          <w:p>
            <w:pPr>
              <w:pStyle w:val="Compact"/>
            </w:pPr>
            <w:r>
              <w:t xml:space="preserve">1</w:t>
            </w:r>
          </w:p>
        </w:tc>
        <w:tc>
          <w:tcPr/>
          <w:p>
            <w:pPr>
              <w:pStyle w:val="Compact"/>
            </w:pPr>
            <w:r>
              <w:t xml:space="preserve">3 (patients, patient_phones, patient_addresses)</w:t>
            </w:r>
          </w:p>
        </w:tc>
      </w:tr>
      <w:tr>
        <w:tc>
          <w:tcPr/>
          <w:p>
            <w:pPr>
              <w:pStyle w:val="Compact"/>
            </w:pPr>
            <w:r>
              <w:t xml:space="preserve">Repeating phone columns</w:t>
            </w:r>
          </w:p>
        </w:tc>
        <w:tc>
          <w:tcPr/>
          <w:p>
            <w:pPr>
              <w:pStyle w:val="Compact"/>
            </w:pPr>
            <w:r>
              <w:rPr>
                <w:rStyle w:val="VerbatimChar"/>
              </w:rPr>
              <w:t xml:space="preserve">ph1</w:t>
            </w:r>
            <w:r>
              <w:t xml:space="preserve">,</w:t>
            </w:r>
            <w:r>
              <w:t xml:space="preserve"> </w:t>
            </w:r>
            <w:r>
              <w:rPr>
                <w:rStyle w:val="VerbatimChar"/>
              </w:rPr>
              <w:t xml:space="preserve">ph2</w:t>
            </w:r>
            <w:r>
              <w:t xml:space="preserve">,</w:t>
            </w:r>
            <w:r>
              <w:t xml:space="preserve"> </w:t>
            </w:r>
            <w:r>
              <w:rPr>
                <w:rStyle w:val="VerbatimChar"/>
              </w:rPr>
              <w:t xml:space="preserve">ph3</w:t>
            </w:r>
            <w:r>
              <w:t xml:space="preserve"> </w:t>
            </w:r>
            <w:r>
              <w:t xml:space="preserve">— max 3 phones, NULLs if fewer</w:t>
            </w:r>
          </w:p>
        </w:tc>
        <w:tc>
          <w:tcPr/>
          <w:p>
            <w:pPr>
              <w:pStyle w:val="Compact"/>
            </w:pPr>
            <w:r>
              <w:rPr>
                <w:rStyle w:val="VerbatimChar"/>
              </w:rPr>
              <w:t xml:space="preserve">patient_phones</w:t>
            </w:r>
            <w:r>
              <w:t xml:space="preserve"> </w:t>
            </w:r>
            <w:r>
              <w:t xml:space="preserve">table — unlimited phones, no NULLs, typed by purpose</w:t>
            </w:r>
          </w:p>
        </w:tc>
      </w:tr>
      <w:tr>
        <w:tc>
          <w:tcPr/>
          <w:p>
            <w:pPr>
              <w:pStyle w:val="Compact"/>
            </w:pPr>
            <w:r>
              <w:t xml:space="preserve">Address storage</w:t>
            </w:r>
          </w:p>
        </w:tc>
        <w:tc>
          <w:tcPr/>
          <w:p>
            <w:pPr>
              <w:pStyle w:val="Compact"/>
            </w:pPr>
            <w:r>
              <w:t xml:space="preserve">Inline</w:t>
            </w:r>
            <w:r>
              <w:t xml:space="preserve"> </w:t>
            </w:r>
            <w:r>
              <w:rPr>
                <w:rStyle w:val="VerbatimChar"/>
              </w:rPr>
              <w:t xml:space="preserve">addr1</w:t>
            </w:r>
            <w:r>
              <w:t xml:space="preserve">/</w:t>
            </w:r>
            <w:r>
              <w:rPr>
                <w:rStyle w:val="VerbatimChar"/>
              </w:rPr>
              <w:t xml:space="preserve">addr2</w:t>
            </w:r>
            <w:r>
              <w:t xml:space="preserve">/</w:t>
            </w:r>
            <w:r>
              <w:rPr>
                <w:rStyle w:val="VerbatimChar"/>
              </w:rPr>
              <w:t xml:space="preserve">city</w:t>
            </w:r>
            <w:r>
              <w:t xml:space="preserve"> </w:t>
            </w:r>
            <w:r>
              <w:t xml:space="preserve">— one address only</w:t>
            </w:r>
          </w:p>
        </w:tc>
        <w:tc>
          <w:tcPr/>
          <w:p>
            <w:pPr>
              <w:pStyle w:val="Compact"/>
            </w:pPr>
            <w:r>
              <w:rPr>
                <w:rStyle w:val="VerbatimChar"/>
              </w:rPr>
              <w:t xml:space="preserve">patient_addresses</w:t>
            </w:r>
            <w:r>
              <w:t xml:space="preserve"> </w:t>
            </w:r>
            <w:r>
              <w:t xml:space="preserve">table — multiple addresses (home, work), with province and postal code</w:t>
            </w:r>
          </w:p>
        </w:tc>
      </w:tr>
      <w:tr>
        <w:tc>
          <w:tcPr/>
          <w:p>
            <w:pPr>
              <w:pStyle w:val="Compact"/>
            </w:pPr>
            <w:r>
              <w:t xml:space="preserve">Doctor reference</w:t>
            </w:r>
          </w:p>
        </w:tc>
        <w:tc>
          <w:tcPr/>
          <w:p>
            <w:pPr>
              <w:pStyle w:val="Compact"/>
            </w:pPr>
            <w:r>
              <w:rPr>
                <w:rStyle w:val="VerbatimChar"/>
              </w:rPr>
              <w:t xml:space="preserve">reg_doc</w:t>
            </w:r>
            <w:r>
              <w:t xml:space="preserve"> </w:t>
            </w:r>
            <w:r>
              <w:t xml:space="preserve">as plain name text +</w:t>
            </w:r>
            <w:r>
              <w:t xml:space="preserve"> </w:t>
            </w:r>
            <w:r>
              <w:rPr>
                <w:rStyle w:val="VerbatimChar"/>
              </w:rPr>
              <w:t xml:space="preserve">reg_doc_id</w:t>
            </w:r>
            <w:r>
              <w:t xml:space="preserve"> </w:t>
            </w:r>
            <w:r>
              <w:t xml:space="preserve">as inconsistent string</w:t>
            </w:r>
          </w:p>
        </w:tc>
        <w:tc>
          <w:tcPr/>
          <w:p>
            <w:pPr>
              <w:pStyle w:val="Compact"/>
            </w:pPr>
            <w:r>
              <w:rPr>
                <w:rStyle w:val="VerbatimChar"/>
              </w:rPr>
              <w:t xml:space="preserve">registered_doctor_id INT</w:t>
            </w:r>
            <w:r>
              <w:t xml:space="preserve"> </w:t>
            </w:r>
            <w:r>
              <w:t xml:space="preserve">with FK to</w:t>
            </w:r>
            <w:r>
              <w:t xml:space="preserve"> </w:t>
            </w:r>
            <w:r>
              <w:rPr>
                <w:rStyle w:val="VerbatimChar"/>
              </w:rPr>
              <w:t xml:space="preserve">doctors(doctor_id)</w:t>
            </w:r>
            <w:r>
              <w:t xml:space="preserve"> </w:t>
            </w:r>
            <w:r>
              <w:t xml:space="preserve">— type-safe, no transitive dependency</w:t>
            </w:r>
          </w:p>
        </w:tc>
      </w:tr>
      <w:tr>
        <w:tc>
          <w:tcPr/>
          <w:p>
            <w:pPr>
              <w:pStyle w:val="Compact"/>
            </w:pPr>
            <w:r>
              <w:t xml:space="preserve">Date of birth column type</w:t>
            </w:r>
          </w:p>
        </w:tc>
        <w:tc>
          <w:tcPr/>
          <w:p>
            <w:pPr>
              <w:pStyle w:val="Compact"/>
            </w:pPr>
            <w:r>
              <w:rPr>
                <w:rStyle w:val="VerbatimChar"/>
              </w:rPr>
              <w:t xml:space="preserve">VARCHAR(50)</w:t>
            </w:r>
            <w:r>
              <w:t xml:space="preserve"> </w:t>
            </w:r>
            <w:r>
              <w:t xml:space="preserve">storing</w:t>
            </w:r>
            <w:r>
              <w:t xml:space="preserve"> </w:t>
            </w:r>
            <w:r>
              <w:rPr>
                <w:rStyle w:val="VerbatimChar"/>
              </w:rPr>
              <w:t xml:space="preserve">'DD/MM/YYYY'</w:t>
            </w:r>
            <w:r>
              <w:t xml:space="preserve"> </w:t>
            </w:r>
            <w:r>
              <w:t xml:space="preserve">text</w:t>
            </w:r>
          </w:p>
        </w:tc>
        <w:tc>
          <w:tcPr/>
          <w:p>
            <w:pPr>
              <w:pStyle w:val="Compact"/>
            </w:pPr>
            <w:r>
              <w:rPr>
                <w:rStyle w:val="VerbatimChar"/>
              </w:rPr>
              <w:t xml:space="preserve">DATE</w:t>
            </w:r>
            <w:r>
              <w:t xml:space="preserve"> </w:t>
            </w:r>
            <w:r>
              <w:t xml:space="preserve">— enables</w:t>
            </w:r>
            <w:r>
              <w:t xml:space="preserve"> </w:t>
            </w:r>
            <w:r>
              <w:rPr>
                <w:rStyle w:val="VerbatimChar"/>
              </w:rPr>
              <w:t xml:space="preserve">DATEDIFF()</w:t>
            </w:r>
            <w:r>
              <w:t xml:space="preserve">,</w:t>
            </w:r>
            <w:r>
              <w:t xml:space="preserve"> </w:t>
            </w:r>
            <w:r>
              <w:rPr>
                <w:rStyle w:val="VerbatimChar"/>
              </w:rPr>
              <w:t xml:space="preserve">YEAR()</w:t>
            </w:r>
            <w:r>
              <w:t xml:space="preserve">, age calculations, date range queries</w:t>
            </w:r>
          </w:p>
        </w:tc>
      </w:tr>
      <w:tr>
        <w:tc>
          <w:tcPr/>
          <w:p>
            <w:pPr>
              <w:pStyle w:val="Compact"/>
            </w:pPr>
            <w:r>
              <w:t xml:space="preserve">Primary key</w:t>
            </w:r>
          </w:p>
        </w:tc>
        <w:tc>
          <w:tcPr/>
          <w:p>
            <w:pPr>
              <w:pStyle w:val="Compact"/>
            </w:pPr>
            <w:r>
              <w:t xml:space="preserve">None defined — duplicates possible</w:t>
            </w:r>
          </w:p>
        </w:tc>
        <w:tc>
          <w:tcPr/>
          <w:p>
            <w:pPr>
              <w:pStyle w:val="Compact"/>
            </w:pPr>
            <w:r>
              <w:rPr>
                <w:rStyle w:val="VerbatimChar"/>
              </w:rPr>
              <w:t xml:space="preserve">patient_id INT PRIMARY KEY AUTO_INCREMENT</w:t>
            </w:r>
            <w:r>
              <w:t xml:space="preserve"> </w:t>
            </w:r>
            <w:r>
              <w:t xml:space="preserve">— guaranteed uniqueness</w:t>
            </w:r>
          </w:p>
        </w:tc>
      </w:tr>
      <w:tr>
        <w:tc>
          <w:tcPr/>
          <w:p>
            <w:pPr>
              <w:pStyle w:val="Compact"/>
            </w:pPr>
            <w:r>
              <w:t xml:space="preserve">Currency columns</w:t>
            </w:r>
          </w:p>
        </w:tc>
        <w:tc>
          <w:tcPr/>
          <w:p>
            <w:pPr>
              <w:pStyle w:val="Compact"/>
            </w:pPr>
            <w:r>
              <w:rPr>
                <w:rStyle w:val="VerbatimChar"/>
              </w:rPr>
              <w:t xml:space="preserve">FLOAT</w:t>
            </w:r>
            <w:r>
              <w:t xml:space="preserve"> </w:t>
            </w:r>
            <w:r>
              <w:t xml:space="preserve">— IEEE 754 rounding errors</w:t>
            </w:r>
          </w:p>
        </w:tc>
        <w:tc>
          <w:tcPr/>
          <w:p>
            <w:pPr>
              <w:pStyle w:val="Compact"/>
            </w:pPr>
            <w:r>
              <w:rPr>
                <w:rStyle w:val="VerbatimChar"/>
              </w:rPr>
              <w:t xml:space="preserve">DECIMAL(12,2)</w:t>
            </w:r>
            <w:r>
              <w:t xml:space="preserve"> </w:t>
            </w:r>
            <w:r>
              <w:t xml:space="preserve">— exact decimal arithmetic, no rounding for PKR amounts</w:t>
            </w:r>
          </w:p>
        </w:tc>
      </w:tr>
    </w:tbl>
    <w:p>
      <w:r>
        <w:pict>
          <v:rect style="width:0;height:1.5pt" o:hralign="center" o:hrstd="t" o:hr="t"/>
        </w:pict>
      </w:r>
    </w:p>
    <w:bookmarkEnd w:id="75"/>
    <w:bookmarkEnd w:id="76"/>
    <w:bookmarkStart w:id="82" w:name="X7642bad0a27063fd2f754e38158ae7660cd412e"/>
    <w:p>
      <w:pPr>
        <w:pStyle w:val="Heading2"/>
      </w:pPr>
      <w:r>
        <w:t xml:space="preserve">F2. Five Schema Refactoring Scripts [6 Marks]</w:t>
      </w:r>
    </w:p>
    <w:p>
      <w:pPr>
        <w:pStyle w:val="BlockText"/>
      </w:pPr>
      <w:r>
        <w:t xml:space="preserve">All scripts are in</w:t>
      </w:r>
      <w:r>
        <w:t xml:space="preserve"> </w:t>
      </w:r>
      <w:r>
        <w:rPr>
          <w:rStyle w:val="VerbatimChar"/>
        </w:rPr>
        <w:t xml:space="preserve">sql-scripts/03_refactoring_scripts.sql</w:t>
      </w:r>
      <w:r>
        <w:t xml:space="preserve">.</w:t>
      </w:r>
    </w:p>
    <w:bookmarkStart w:id="77" w:name="r1-fix-derived-data-in-billing-1.5-marks"/>
    <w:p>
      <w:pPr>
        <w:pStyle w:val="Heading3"/>
      </w:pPr>
      <w:r>
        <w:t xml:space="preserve">R1 — Fix Derived Data in billing (1.5 Marks)</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billing </w:t>
      </w:r>
      <w:r>
        <w:rPr>
          <w:rStyle w:val="KeywordTok"/>
        </w:rPr>
        <w:t xml:space="preserve">DROP</w:t>
      </w:r>
      <w:r>
        <w:rPr>
          <w:rStyle w:val="NormalTok"/>
        </w:rPr>
        <w:t xml:space="preserve"> </w:t>
      </w:r>
      <w:r>
        <w:rPr>
          <w:rStyle w:val="KeywordTok"/>
        </w:rPr>
        <w:t xml:space="preserve">COLUMN</w:t>
      </w:r>
      <w:r>
        <w:rPr>
          <w:rStyle w:val="NormalTok"/>
        </w:rPr>
        <w:t xml:space="preserve"> tax_amt;</w:t>
      </w:r>
      <w:r>
        <w:br/>
      </w:r>
      <w:r>
        <w:rPr>
          <w:rStyle w:val="KeywordTok"/>
        </w:rPr>
        <w:t xml:space="preserve">ALTER</w:t>
      </w:r>
      <w:r>
        <w:rPr>
          <w:rStyle w:val="NormalTok"/>
        </w:rPr>
        <w:t xml:space="preserve"> </w:t>
      </w:r>
      <w:r>
        <w:rPr>
          <w:rStyle w:val="KeywordTok"/>
        </w:rPr>
        <w:t xml:space="preserve">TABLE</w:t>
      </w:r>
      <w:r>
        <w:rPr>
          <w:rStyle w:val="NormalTok"/>
        </w:rPr>
        <w:t xml:space="preserve"> billing </w:t>
      </w:r>
      <w:r>
        <w:rPr>
          <w:rStyle w:val="KeywordTok"/>
        </w:rPr>
        <w:t xml:space="preserve">DROP</w:t>
      </w:r>
      <w:r>
        <w:rPr>
          <w:rStyle w:val="NormalTok"/>
        </w:rPr>
        <w:t xml:space="preserve"> </w:t>
      </w:r>
      <w:r>
        <w:rPr>
          <w:rStyle w:val="KeywordTok"/>
        </w:rPr>
        <w:t xml:space="preserve">COLUMN</w:t>
      </w:r>
      <w:r>
        <w:rPr>
          <w:rStyle w:val="NormalTok"/>
        </w:rPr>
        <w:t xml:space="preserve"> grand_total;</w:t>
      </w:r>
      <w:r>
        <w:br/>
      </w:r>
      <w:r>
        <w:rPr>
          <w:rStyle w:val="KeywordTok"/>
        </w:rPr>
        <w:t xml:space="preserve">ALTER</w:t>
      </w:r>
      <w:r>
        <w:rPr>
          <w:rStyle w:val="NormalTok"/>
        </w:rPr>
        <w:t xml:space="preserve"> </w:t>
      </w:r>
      <w:r>
        <w:rPr>
          <w:rStyle w:val="KeywordTok"/>
        </w:rPr>
        <w:t xml:space="preserve">TABLE</w:t>
      </w:r>
      <w:r>
        <w:rPr>
          <w:rStyle w:val="NormalTok"/>
        </w:rPr>
        <w:t xml:space="preserve"> billing </w:t>
      </w:r>
      <w:r>
        <w:rPr>
          <w:rStyle w:val="KeywordTok"/>
        </w:rPr>
        <w:t xml:space="preserve">DROP</w:t>
      </w:r>
      <w:r>
        <w:rPr>
          <w:rStyle w:val="NormalTok"/>
        </w:rPr>
        <w:t xml:space="preserve"> </w:t>
      </w:r>
      <w:r>
        <w:rPr>
          <w:rStyle w:val="KeywordTok"/>
        </w:rPr>
        <w:t xml:space="preserve">COLUMN</w:t>
      </w:r>
      <w:r>
        <w:rPr>
          <w:rStyle w:val="NormalTok"/>
        </w:rPr>
        <w:t xml:space="preserve"> balance;</w:t>
      </w:r>
      <w:r>
        <w:br/>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VIEW</w:t>
      </w:r>
      <w:r>
        <w:rPr>
          <w:rStyle w:val="NormalTok"/>
        </w:rPr>
        <w:t xml:space="preserve"> v_billing_summary </w:t>
      </w:r>
      <w:r>
        <w:rPr>
          <w:rStyle w:val="KeywordTok"/>
        </w:rPr>
        <w:t xml:space="preserve">AS</w:t>
      </w:r>
      <w:r>
        <w:br/>
      </w:r>
      <w:r>
        <w:rPr>
          <w:rStyle w:val="KeywordTok"/>
        </w:rPr>
        <w:t xml:space="preserve">SELECT</w:t>
      </w:r>
      <w:r>
        <w:rPr>
          <w:rStyle w:val="NormalTok"/>
        </w:rPr>
        <w:t xml:space="preserve"> bill_no, pid, pname, services, svc_cost, tax_pct,</w:t>
      </w:r>
      <w:r>
        <w:br/>
      </w:r>
      <w:r>
        <w:rPr>
          <w:rStyle w:val="NormalTok"/>
        </w:rPr>
        <w:t xml:space="preserve">    </w:t>
      </w:r>
      <w:r>
        <w:rPr>
          <w:rStyle w:val="FunctionTok"/>
        </w:rPr>
        <w:t xml:space="preserve">ROUND</w:t>
      </w:r>
      <w:r>
        <w:rPr>
          <w:rStyle w:val="NormalTok"/>
        </w:rPr>
        <w:t xml:space="preserve">(svc_cost </w:t>
      </w:r>
      <w:r>
        <w:rPr>
          <w:rStyle w:val="OperatorTok"/>
        </w:rPr>
        <w:t xml:space="preserve">*</w:t>
      </w:r>
      <w:r>
        <w:rPr>
          <w:rStyle w:val="NormalTok"/>
        </w:rPr>
        <w:t xml:space="preserve"> tax_pct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tax_amt,</w:t>
      </w:r>
      <w:r>
        <w:br/>
      </w:r>
      <w:r>
        <w:rPr>
          <w:rStyle w:val="NormalTok"/>
        </w:rPr>
        <w:t xml:space="preserve">    </w:t>
      </w:r>
      <w:r>
        <w:rPr>
          <w:rStyle w:val="FunctionTok"/>
        </w:rPr>
        <w:t xml:space="preserve">ROUND</w:t>
      </w:r>
      <w:r>
        <w:rPr>
          <w:rStyle w:val="NormalTok"/>
        </w:rPr>
        <w:t xml:space="preserve">(svc_cost </w:t>
      </w:r>
      <w:r>
        <w:rPr>
          <w:rStyle w:val="OperatorTok"/>
        </w:rPr>
        <w:t xml:space="preserve">+</w:t>
      </w:r>
      <w:r>
        <w:rPr>
          <w:rStyle w:val="NormalTok"/>
        </w:rPr>
        <w:t xml:space="preserve"> svc_cost </w:t>
      </w:r>
      <w:r>
        <w:rPr>
          <w:rStyle w:val="OperatorTok"/>
        </w:rPr>
        <w:t xml:space="preserve">*</w:t>
      </w:r>
      <w:r>
        <w:rPr>
          <w:rStyle w:val="NormalTok"/>
        </w:rPr>
        <w:t xml:space="preserve"> tax_pct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grand_total,</w:t>
      </w:r>
      <w:r>
        <w:br/>
      </w:r>
      <w:r>
        <w:rPr>
          <w:rStyle w:val="NormalTok"/>
        </w:rPr>
        <w:t xml:space="preserve">    paid,</w:t>
      </w:r>
      <w:r>
        <w:br/>
      </w:r>
      <w:r>
        <w:rPr>
          <w:rStyle w:val="NormalTok"/>
        </w:rPr>
        <w:t xml:space="preserve">    </w:t>
      </w:r>
      <w:r>
        <w:rPr>
          <w:rStyle w:val="FunctionTok"/>
        </w:rPr>
        <w:t xml:space="preserve">ROUND</w:t>
      </w:r>
      <w:r>
        <w:rPr>
          <w:rStyle w:val="NormalTok"/>
        </w:rPr>
        <w:t xml:space="preserve">(svc_cost </w:t>
      </w:r>
      <w:r>
        <w:rPr>
          <w:rStyle w:val="OperatorTok"/>
        </w:rPr>
        <w:t xml:space="preserve">+</w:t>
      </w:r>
      <w:r>
        <w:rPr>
          <w:rStyle w:val="NormalTok"/>
        </w:rPr>
        <w:t xml:space="preserve"> svc_cost </w:t>
      </w:r>
      <w:r>
        <w:rPr>
          <w:rStyle w:val="OperatorTok"/>
        </w:rPr>
        <w:t xml:space="preserve">*</w:t>
      </w:r>
      <w:r>
        <w:rPr>
          <w:rStyle w:val="NormalTok"/>
        </w:rPr>
        <w:t xml:space="preserve"> tax_pct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paid, </w:t>
      </w:r>
      <w:r>
        <w:rPr>
          <w:rStyle w:val="DecValTok"/>
        </w:rPr>
        <w:t xml:space="preserve">2</w:t>
      </w:r>
      <w:r>
        <w:rPr>
          <w:rStyle w:val="NormalTok"/>
        </w:rPr>
        <w:t xml:space="preserve">) </w:t>
      </w:r>
      <w:r>
        <w:rPr>
          <w:rStyle w:val="KeywordTok"/>
        </w:rPr>
        <w:t xml:space="preserve">AS</w:t>
      </w:r>
      <w:r>
        <w:rPr>
          <w:rStyle w:val="NormalTok"/>
        </w:rPr>
        <w:t xml:space="preserve"> balance,</w:t>
      </w:r>
      <w:r>
        <w:br/>
      </w:r>
      <w:r>
        <w:rPr>
          <w:rStyle w:val="NormalTok"/>
        </w:rPr>
        <w:t xml:space="preserve">    created, created_by</w:t>
      </w:r>
      <w:r>
        <w:br/>
      </w:r>
      <w:r>
        <w:rPr>
          <w:rStyle w:val="KeywordTok"/>
        </w:rPr>
        <w:t xml:space="preserve">FROM</w:t>
      </w:r>
      <w:r>
        <w:rPr>
          <w:rStyle w:val="NormalTok"/>
        </w:rPr>
        <w:t xml:space="preserve"> billing;</w:t>
      </w:r>
    </w:p>
    <w:p>
      <w:pPr>
        <w:pStyle w:val="FirstParagraph"/>
      </w:pPr>
      <w:r>
        <w:rPr>
          <w:b/>
          <w:bCs/>
        </w:rPr>
        <w:t xml:space="preserve">Explanation:</w:t>
      </w:r>
      <w:r>
        <w:t xml:space="preserve"> </w:t>
      </w:r>
      <w:r>
        <w:t xml:space="preserve">The billing table stored</w:t>
      </w:r>
      <w:r>
        <w:t xml:space="preserve"> </w:t>
      </w:r>
      <w:r>
        <w:rPr>
          <w:rStyle w:val="VerbatimChar"/>
        </w:rPr>
        <w:t xml:space="preserve">tax_amt</w:t>
      </w:r>
      <w:r>
        <w:t xml:space="preserve">,</w:t>
      </w:r>
      <w:r>
        <w:t xml:space="preserve"> </w:t>
      </w:r>
      <w:r>
        <w:rPr>
          <w:rStyle w:val="VerbatimChar"/>
        </w:rPr>
        <w:t xml:space="preserve">grand_total</w:t>
      </w:r>
      <w:r>
        <w:t xml:space="preserve">, and</w:t>
      </w:r>
      <w:r>
        <w:t xml:space="preserve"> </w:t>
      </w:r>
      <w:r>
        <w:rPr>
          <w:rStyle w:val="VerbatimChar"/>
        </w:rPr>
        <w:t xml:space="preserve">balance</w:t>
      </w:r>
      <w:r>
        <w:t xml:space="preserve"> </w:t>
      </w:r>
      <w:r>
        <w:t xml:space="preserve">as physical columns, but these values are deterministically computable from</w:t>
      </w:r>
      <w:r>
        <w:t xml:space="preserve"> </w:t>
      </w:r>
      <w:r>
        <w:rPr>
          <w:rStyle w:val="VerbatimChar"/>
        </w:rPr>
        <w:t xml:space="preserve">svc_cost</w:t>
      </w:r>
      <w:r>
        <w:t xml:space="preserve">,</w:t>
      </w:r>
      <w:r>
        <w:t xml:space="preserve"> </w:t>
      </w:r>
      <w:r>
        <w:rPr>
          <w:rStyle w:val="VerbatimChar"/>
        </w:rPr>
        <w:t xml:space="preserve">tax_pct</w:t>
      </w:r>
      <w:r>
        <w:t xml:space="preserve">, and</w:t>
      </w:r>
      <w:r>
        <w:t xml:space="preserve"> </w:t>
      </w:r>
      <w:r>
        <w:rPr>
          <w:rStyle w:val="VerbatimChar"/>
        </w:rPr>
        <w:t xml:space="preserve">paid</w:t>
      </w:r>
      <w:r>
        <w:t xml:space="preserve">. This is a</w:t>
      </w:r>
      <w:r>
        <w:t xml:space="preserve"> </w:t>
      </w:r>
      <w:r>
        <w:rPr>
          <w:b/>
          <w:bCs/>
        </w:rPr>
        <w:t xml:space="preserve">Derived Data</w:t>
      </w:r>
      <w:r>
        <w:t xml:space="preserve"> </w:t>
      </w:r>
      <w:r>
        <w:t xml:space="preserve">smell. If a billing correction updates</w:t>
      </w:r>
      <w:r>
        <w:t xml:space="preserve"> </w:t>
      </w:r>
      <w:r>
        <w:rPr>
          <w:rStyle w:val="VerbatimChar"/>
        </w:rPr>
        <w:t xml:space="preserve">svc_cost</w:t>
      </w:r>
      <w:r>
        <w:t xml:space="preserve"> </w:t>
      </w:r>
      <w:r>
        <w:t xml:space="preserve">from 3500 to 3200 but forgets to recalculate</w:t>
      </w:r>
      <w:r>
        <w:t xml:space="preserve"> </w:t>
      </w:r>
      <w:r>
        <w:rPr>
          <w:rStyle w:val="VerbatimChar"/>
        </w:rPr>
        <w:t xml:space="preserve">grand_total</w:t>
      </w:r>
      <w:r>
        <w:t xml:space="preserve">, the patient is overcharged. The view</w:t>
      </w:r>
      <w:r>
        <w:t xml:space="preserve"> </w:t>
      </w:r>
      <w:r>
        <w:rPr>
          <w:rStyle w:val="VerbatimChar"/>
        </w:rPr>
        <w:t xml:space="preserve">v_billing_summary</w:t>
      </w:r>
      <w:r>
        <w:t xml:space="preserve"> </w:t>
      </w:r>
      <w:r>
        <w:t xml:space="preserve">eliminates this risk by computing the values fresh on every read, guaranteeing consistency with the source data.</w:t>
      </w:r>
    </w:p>
    <w:bookmarkEnd w:id="77"/>
    <w:bookmarkStart w:id="78" w:name="Xda449c7429c0e360738b268924ab1e051d5390d"/>
    <w:p>
      <w:pPr>
        <w:pStyle w:val="Heading3"/>
      </w:pPr>
      <w:r>
        <w:t xml:space="preserve">R2 — Fix Overloaded Column in appointments.status (1 Mark)</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appt_status_ref (</w:t>
      </w:r>
      <w:r>
        <w:br/>
      </w:r>
      <w:r>
        <w:rPr>
          <w:rStyle w:val="NormalTok"/>
        </w:rPr>
        <w:t xml:space="preserve">    status_code </w:t>
      </w:r>
      <w:r>
        <w:rPr>
          <w:rStyle w:val="DataTypeTok"/>
        </w:rPr>
        <w:t xml:space="preserve">CHAR</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description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appt_status_ref </w:t>
      </w:r>
      <w:r>
        <w:rPr>
          <w:rStyle w:val="KeywordTok"/>
        </w:rPr>
        <w:t xml:space="preserve">VALUES</w:t>
      </w:r>
      <w:r>
        <w:br/>
      </w:r>
      <w:r>
        <w:rPr>
          <w:rStyle w:val="NormalTok"/>
        </w:rPr>
        <w:t xml:space="preserve">    (</w:t>
      </w:r>
      <w:r>
        <w:rPr>
          <w:rStyle w:val="StringTok"/>
        </w:rPr>
        <w:t xml:space="preserve">'P'</w:t>
      </w:r>
      <w:r>
        <w:rPr>
          <w:rStyle w:val="NormalTok"/>
        </w:rPr>
        <w:t xml:space="preserve">,</w:t>
      </w:r>
      <w:r>
        <w:rPr>
          <w:rStyle w:val="StringTok"/>
        </w:rPr>
        <w:t xml:space="preserve">'Pending'</w:t>
      </w:r>
      <w:r>
        <w:rPr>
          <w:rStyle w:val="NormalTok"/>
        </w:rPr>
        <w:t xml:space="preserve">), (</w:t>
      </w:r>
      <w:r>
        <w:rPr>
          <w:rStyle w:val="StringTok"/>
        </w:rPr>
        <w:t xml:space="preserve">'C'</w:t>
      </w:r>
      <w:r>
        <w:rPr>
          <w:rStyle w:val="NormalTok"/>
        </w:rPr>
        <w:t xml:space="preserve">,</w:t>
      </w:r>
      <w:r>
        <w:rPr>
          <w:rStyle w:val="StringTok"/>
        </w:rPr>
        <w:t xml:space="preserve">'Completed'</w:t>
      </w:r>
      <w:r>
        <w:rPr>
          <w:rStyle w:val="NormalTok"/>
        </w:rPr>
        <w:t xml:space="preserve">), (</w:t>
      </w:r>
      <w:r>
        <w:rPr>
          <w:rStyle w:val="StringTok"/>
        </w:rPr>
        <w:t xml:space="preserve">'X'</w:t>
      </w:r>
      <w:r>
        <w:rPr>
          <w:rStyle w:val="NormalTok"/>
        </w:rPr>
        <w:t xml:space="preserve">,</w:t>
      </w:r>
      <w:r>
        <w:rPr>
          <w:rStyle w:val="StringTok"/>
        </w:rPr>
        <w:t xml:space="preserve">'Cancelled'</w:t>
      </w:r>
      <w:r>
        <w:rPr>
          <w:rStyle w:val="NormalTok"/>
        </w:rPr>
        <w:t xml:space="preserve">),</w:t>
      </w:r>
      <w:r>
        <w:br/>
      </w:r>
      <w:r>
        <w:rPr>
          <w:rStyle w:val="NormalTok"/>
        </w:rPr>
        <w:t xml:space="preserve">    (</w:t>
      </w:r>
      <w:r>
        <w:rPr>
          <w:rStyle w:val="StringTok"/>
        </w:rPr>
        <w:t xml:space="preserve">'H'</w:t>
      </w:r>
      <w:r>
        <w:rPr>
          <w:rStyle w:val="NormalTok"/>
        </w:rPr>
        <w:t xml:space="preserve">,</w:t>
      </w:r>
      <w:r>
        <w:rPr>
          <w:rStyle w:val="StringTok"/>
        </w:rPr>
        <w:t xml:space="preserve">'On Hold'</w:t>
      </w:r>
      <w:r>
        <w:rPr>
          <w:rStyle w:val="NormalTok"/>
        </w:rPr>
        <w:t xml:space="preserve">), (</w:t>
      </w:r>
      <w:r>
        <w:rPr>
          <w:rStyle w:val="StringTok"/>
        </w:rPr>
        <w:t xml:space="preserve">'R'</w:t>
      </w:r>
      <w:r>
        <w:rPr>
          <w:rStyle w:val="NormalTok"/>
        </w:rPr>
        <w:t xml:space="preserve">,</w:t>
      </w:r>
      <w:r>
        <w:rPr>
          <w:rStyle w:val="StringTok"/>
        </w:rPr>
        <w:t xml:space="preserve">'Rescheduled'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appointments</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fk_appt_status</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(status) </w:t>
      </w:r>
      <w:r>
        <w:rPr>
          <w:rStyle w:val="KeywordTok"/>
        </w:rPr>
        <w:t xml:space="preserve">REFERENCES</w:t>
      </w:r>
      <w:r>
        <w:rPr>
          <w:rStyle w:val="NormalTok"/>
        </w:rPr>
        <w:t xml:space="preserve"> appt_status_ref(status_code);</w:t>
      </w:r>
    </w:p>
    <w:p>
      <w:pPr>
        <w:pStyle w:val="FirstParagraph"/>
      </w:pPr>
      <w:r>
        <w:rPr>
          <w:b/>
          <w:bCs/>
        </w:rPr>
        <w:t xml:space="preserve">Explanation:</w:t>
      </w:r>
      <w:r>
        <w:t xml:space="preserve"> </w:t>
      </w:r>
      <w:r>
        <w:t xml:space="preserve">The</w:t>
      </w:r>
      <w:r>
        <w:t xml:space="preserve"> </w:t>
      </w:r>
      <w:r>
        <w:rPr>
          <w:rStyle w:val="VerbatimChar"/>
        </w:rPr>
        <w:t xml:space="preserve">status</w:t>
      </w:r>
      <w:r>
        <w:t xml:space="preserve"> </w:t>
      </w:r>
      <w:r>
        <w:t xml:space="preserve">column used single-character codes with no documentation or constraint. Any arbitrary character (</w:t>
      </w:r>
      <w:r>
        <w:rPr>
          <w:rStyle w:val="VerbatimChar"/>
        </w:rPr>
        <w:t xml:space="preserve">'Z'</w:t>
      </w:r>
      <w:r>
        <w:t xml:space="preserve">,</w:t>
      </w:r>
      <w:r>
        <w:t xml:space="preserve"> </w:t>
      </w:r>
      <w:r>
        <w:rPr>
          <w:rStyle w:val="VerbatimChar"/>
        </w:rPr>
        <w:t xml:space="preserve">'?'</w:t>
      </w:r>
      <w:r>
        <w:t xml:space="preserve">) could be inserted silently. The</w:t>
      </w:r>
      <w:r>
        <w:t xml:space="preserve"> </w:t>
      </w:r>
      <w:r>
        <w:rPr>
          <w:rStyle w:val="VerbatimChar"/>
        </w:rPr>
        <w:t xml:space="preserve">appt_status_ref</w:t>
      </w:r>
      <w:r>
        <w:t xml:space="preserve"> </w:t>
      </w:r>
      <w:r>
        <w:t xml:space="preserve">table provides human-readable descriptions, and the FK constraint guarantees only valid codes are stored. A patient with an undefined status would be invisible to scheduling and billing systems.</w:t>
      </w:r>
    </w:p>
    <w:bookmarkEnd w:id="78"/>
    <w:bookmarkStart w:id="79" w:name="X636f3a4049c4d021521595eb253e99de86dd022"/>
    <w:p>
      <w:pPr>
        <w:pStyle w:val="Heading3"/>
      </w:pPr>
      <w:r>
        <w:t xml:space="preserve">R3 — Fix Inconsistent Naming across doctors (1 Mark)</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doctors </w:t>
      </w:r>
      <w:r>
        <w:rPr>
          <w:rStyle w:val="KeywordTok"/>
        </w:rPr>
        <w:t xml:space="preserve">RENAME</w:t>
      </w:r>
      <w:r>
        <w:rPr>
          <w:rStyle w:val="NormalTok"/>
        </w:rPr>
        <w:t xml:space="preserve"> </w:t>
      </w:r>
      <w:r>
        <w:rPr>
          <w:rStyle w:val="KeywordTok"/>
        </w:rPr>
        <w:t xml:space="preserve">COLUMN</w:t>
      </w:r>
      <w:r>
        <w:rPr>
          <w:rStyle w:val="NormalTok"/>
        </w:rPr>
        <w:t xml:space="preserve"> DoctorID </w:t>
      </w:r>
      <w:r>
        <w:rPr>
          <w:rStyle w:val="KeywordTok"/>
        </w:rPr>
        <w:t xml:space="preserve">TO</w:t>
      </w:r>
      <w:r>
        <w:rPr>
          <w:rStyle w:val="NormalTok"/>
        </w:rPr>
        <w:t xml:space="preserve"> doctor_id;</w:t>
      </w:r>
      <w:r>
        <w:br/>
      </w:r>
      <w:r>
        <w:rPr>
          <w:rStyle w:val="KeywordTok"/>
        </w:rPr>
        <w:t xml:space="preserve">ALTER</w:t>
      </w:r>
      <w:r>
        <w:rPr>
          <w:rStyle w:val="NormalTok"/>
        </w:rPr>
        <w:t xml:space="preserve"> </w:t>
      </w:r>
      <w:r>
        <w:rPr>
          <w:rStyle w:val="KeywordTok"/>
        </w:rPr>
        <w:t xml:space="preserve">TABLE</w:t>
      </w:r>
      <w:r>
        <w:rPr>
          <w:rStyle w:val="NormalTok"/>
        </w:rPr>
        <w:t xml:space="preserve"> doctors </w:t>
      </w:r>
      <w:r>
        <w:rPr>
          <w:rStyle w:val="KeywordTok"/>
        </w:rPr>
        <w:t xml:space="preserve">RENAME</w:t>
      </w:r>
      <w:r>
        <w:rPr>
          <w:rStyle w:val="NormalTok"/>
        </w:rPr>
        <w:t xml:space="preserve"> </w:t>
      </w:r>
      <w:r>
        <w:rPr>
          <w:rStyle w:val="KeywordTok"/>
        </w:rPr>
        <w:t xml:space="preserve">COLUMN</w:t>
      </w:r>
      <w:r>
        <w:rPr>
          <w:rStyle w:val="NormalTok"/>
        </w:rPr>
        <w:t xml:space="preserve"> FullName </w:t>
      </w:r>
      <w:r>
        <w:rPr>
          <w:rStyle w:val="KeywordTok"/>
        </w:rPr>
        <w:t xml:space="preserve">TO</w:t>
      </w:r>
      <w:r>
        <w:rPr>
          <w:rStyle w:val="NormalTok"/>
        </w:rPr>
        <w:t xml:space="preserve"> full_name;</w:t>
      </w:r>
      <w:r>
        <w:br/>
      </w:r>
      <w:r>
        <w:rPr>
          <w:rStyle w:val="KeywordTok"/>
        </w:rPr>
        <w:t xml:space="preserve">ALTER</w:t>
      </w:r>
      <w:r>
        <w:rPr>
          <w:rStyle w:val="NormalTok"/>
        </w:rPr>
        <w:t xml:space="preserve"> </w:t>
      </w:r>
      <w:r>
        <w:rPr>
          <w:rStyle w:val="KeywordTok"/>
        </w:rPr>
        <w:t xml:space="preserve">TABLE</w:t>
      </w:r>
      <w:r>
        <w:rPr>
          <w:rStyle w:val="NormalTok"/>
        </w:rPr>
        <w:t xml:space="preserve"> doctors </w:t>
      </w:r>
      <w:r>
        <w:rPr>
          <w:rStyle w:val="KeywordTok"/>
        </w:rPr>
        <w:t xml:space="preserve">RENAME</w:t>
      </w:r>
      <w:r>
        <w:rPr>
          <w:rStyle w:val="NormalTok"/>
        </w:rPr>
        <w:t xml:space="preserve"> </w:t>
      </w:r>
      <w:r>
        <w:rPr>
          <w:rStyle w:val="KeywordTok"/>
        </w:rPr>
        <w:t xml:space="preserve">COLUMN</w:t>
      </w:r>
      <w:r>
        <w:rPr>
          <w:rStyle w:val="NormalTok"/>
        </w:rPr>
        <w:t xml:space="preserve"> Speciality </w:t>
      </w:r>
      <w:r>
        <w:rPr>
          <w:rStyle w:val="KeywordTok"/>
        </w:rPr>
        <w:t xml:space="preserve">TO</w:t>
      </w:r>
      <w:r>
        <w:rPr>
          <w:rStyle w:val="NormalTok"/>
        </w:rPr>
        <w:t xml:space="preserve"> speciality;</w:t>
      </w:r>
      <w:r>
        <w:br/>
      </w:r>
      <w:r>
        <w:rPr>
          <w:rStyle w:val="KeywordTok"/>
        </w:rPr>
        <w:t xml:space="preserve">ALTER</w:t>
      </w:r>
      <w:r>
        <w:rPr>
          <w:rStyle w:val="NormalTok"/>
        </w:rPr>
        <w:t xml:space="preserve"> </w:t>
      </w:r>
      <w:r>
        <w:rPr>
          <w:rStyle w:val="KeywordTok"/>
        </w:rPr>
        <w:t xml:space="preserve">TABLE</w:t>
      </w:r>
      <w:r>
        <w:rPr>
          <w:rStyle w:val="NormalTok"/>
        </w:rPr>
        <w:t xml:space="preserve"> doctors </w:t>
      </w:r>
      <w:r>
        <w:rPr>
          <w:rStyle w:val="KeywordTok"/>
        </w:rPr>
        <w:t xml:space="preserve">RENAME</w:t>
      </w:r>
      <w:r>
        <w:rPr>
          <w:rStyle w:val="NormalTok"/>
        </w:rPr>
        <w:t xml:space="preserve"> </w:t>
      </w:r>
      <w:r>
        <w:rPr>
          <w:rStyle w:val="KeywordTok"/>
        </w:rPr>
        <w:t xml:space="preserve">COLUMN</w:t>
      </w:r>
      <w:r>
        <w:rPr>
          <w:rStyle w:val="NormalTok"/>
        </w:rPr>
        <w:t xml:space="preserve"> ContactNo </w:t>
      </w:r>
      <w:r>
        <w:rPr>
          <w:rStyle w:val="KeywordTok"/>
        </w:rPr>
        <w:t xml:space="preserve">TO</w:t>
      </w:r>
      <w:r>
        <w:rPr>
          <w:rStyle w:val="NormalTok"/>
        </w:rPr>
        <w:t xml:space="preserve"> contact_no;</w:t>
      </w:r>
      <w:r>
        <w:br/>
      </w:r>
      <w:r>
        <w:rPr>
          <w:rStyle w:val="KeywordTok"/>
        </w:rPr>
        <w:t xml:space="preserve">ALTER</w:t>
      </w:r>
      <w:r>
        <w:rPr>
          <w:rStyle w:val="NormalTok"/>
        </w:rPr>
        <w:t xml:space="preserve"> </w:t>
      </w:r>
      <w:r>
        <w:rPr>
          <w:rStyle w:val="KeywordTok"/>
        </w:rPr>
        <w:t xml:space="preserve">TABLE</w:t>
      </w:r>
      <w:r>
        <w:rPr>
          <w:rStyle w:val="NormalTok"/>
        </w:rPr>
        <w:t xml:space="preserve"> doctors </w:t>
      </w:r>
      <w:r>
        <w:rPr>
          <w:rStyle w:val="KeywordTok"/>
        </w:rPr>
        <w:t xml:space="preserve">RENAME</w:t>
      </w:r>
      <w:r>
        <w:rPr>
          <w:rStyle w:val="NormalTok"/>
        </w:rPr>
        <w:t xml:space="preserve"> </w:t>
      </w:r>
      <w:r>
        <w:rPr>
          <w:rStyle w:val="KeywordTok"/>
        </w:rPr>
        <w:t xml:space="preserve">COLUMN</w:t>
      </w:r>
      <w:r>
        <w:rPr>
          <w:rStyle w:val="NormalTok"/>
        </w:rPr>
        <w:t xml:space="preserve"> JoinDt </w:t>
      </w:r>
      <w:r>
        <w:rPr>
          <w:rStyle w:val="KeywordTok"/>
        </w:rPr>
        <w:t xml:space="preserve">TO</w:t>
      </w:r>
      <w:r>
        <w:rPr>
          <w:rStyle w:val="NormalTok"/>
        </w:rPr>
        <w:t xml:space="preserve"> join_date;</w:t>
      </w:r>
      <w:r>
        <w:br/>
      </w:r>
      <w:r>
        <w:rPr>
          <w:rStyle w:val="KeywordTok"/>
        </w:rPr>
        <w:t xml:space="preserve">ALTER</w:t>
      </w:r>
      <w:r>
        <w:rPr>
          <w:rStyle w:val="NormalTok"/>
        </w:rPr>
        <w:t xml:space="preserve"> </w:t>
      </w:r>
      <w:r>
        <w:rPr>
          <w:rStyle w:val="KeywordTok"/>
        </w:rPr>
        <w:t xml:space="preserve">TABLE</w:t>
      </w:r>
      <w:r>
        <w:rPr>
          <w:rStyle w:val="NormalTok"/>
        </w:rPr>
        <w:t xml:space="preserve"> doctors </w:t>
      </w:r>
      <w:r>
        <w:rPr>
          <w:rStyle w:val="KeywordTok"/>
        </w:rPr>
        <w:t xml:space="preserve">RENAME</w:t>
      </w:r>
      <w:r>
        <w:rPr>
          <w:rStyle w:val="NormalTok"/>
        </w:rPr>
        <w:t xml:space="preserve"> </w:t>
      </w:r>
      <w:r>
        <w:rPr>
          <w:rStyle w:val="KeywordTok"/>
        </w:rPr>
        <w:t xml:space="preserve">COLUMN</w:t>
      </w:r>
      <w:r>
        <w:rPr>
          <w:rStyle w:val="NormalTok"/>
        </w:rPr>
        <w:t xml:space="preserve"> Salary </w:t>
      </w:r>
      <w:r>
        <w:rPr>
          <w:rStyle w:val="KeywordTok"/>
        </w:rPr>
        <w:t xml:space="preserve">TO</w:t>
      </w:r>
      <w:r>
        <w:rPr>
          <w:rStyle w:val="NormalTok"/>
        </w:rPr>
        <w:t xml:space="preserve"> salary_monthly;</w:t>
      </w:r>
      <w:r>
        <w:br/>
      </w:r>
      <w:r>
        <w:rPr>
          <w:rStyle w:val="KeywordTok"/>
        </w:rPr>
        <w:t xml:space="preserve">ALTER</w:t>
      </w:r>
      <w:r>
        <w:rPr>
          <w:rStyle w:val="NormalTok"/>
        </w:rPr>
        <w:t xml:space="preserve"> </w:t>
      </w:r>
      <w:r>
        <w:rPr>
          <w:rStyle w:val="KeywordTok"/>
        </w:rPr>
        <w:t xml:space="preserve">TABLE</w:t>
      </w:r>
      <w:r>
        <w:rPr>
          <w:rStyle w:val="NormalTok"/>
        </w:rPr>
        <w:t xml:space="preserve"> doctors </w:t>
      </w:r>
      <w:r>
        <w:rPr>
          <w:rStyle w:val="KeywordTok"/>
        </w:rPr>
        <w:t xml:space="preserve">RENAME</w:t>
      </w:r>
      <w:r>
        <w:rPr>
          <w:rStyle w:val="NormalTok"/>
        </w:rPr>
        <w:t xml:space="preserve"> </w:t>
      </w:r>
      <w:r>
        <w:rPr>
          <w:rStyle w:val="KeywordTok"/>
        </w:rPr>
        <w:t xml:space="preserve">COLUMN</w:t>
      </w:r>
      <w:r>
        <w:rPr>
          <w:rStyle w:val="NormalTok"/>
        </w:rPr>
        <w:t xml:space="preserve"> isActive </w:t>
      </w:r>
      <w:r>
        <w:rPr>
          <w:rStyle w:val="KeywordTok"/>
        </w:rPr>
        <w:t xml:space="preserve">TO</w:t>
      </w:r>
      <w:r>
        <w:rPr>
          <w:rStyle w:val="NormalTok"/>
        </w:rPr>
        <w:t xml:space="preserve"> is_active;</w:t>
      </w:r>
    </w:p>
    <w:p>
      <w:pPr>
        <w:pStyle w:val="FirstParagraph"/>
      </w:pPr>
      <w:r>
        <w:rPr>
          <w:b/>
          <w:bCs/>
        </w:rPr>
        <w:t xml:space="preserve">Explanation:</w:t>
      </w:r>
      <w:r>
        <w:t xml:space="preserve"> </w:t>
      </w:r>
      <w:r>
        <w:t xml:space="preserve">The doctors table mixed PascalCase, camelCase, and abbreviated names. The convention adopted is</w:t>
      </w:r>
      <w:r>
        <w:t xml:space="preserve"> </w:t>
      </w:r>
      <w:r>
        <w:rPr>
          <w:rStyle w:val="VerbatimChar"/>
        </w:rPr>
        <w:t xml:space="preserve">lowercase_snake_case</w:t>
      </w:r>
      <w:r>
        <w:t xml:space="preserve"> </w:t>
      </w:r>
      <w:r>
        <w:t xml:space="preserve">throughout all tables, which is the MySQL convention and recommended for cross-platform compatibility. ORM frameworks generate consistent variable names from consistent column names.</w:t>
      </w:r>
    </w:p>
    <w:bookmarkEnd w:id="79"/>
    <w:bookmarkStart w:id="80" w:name="X8fbf017fa229ee8c6951d6b8e6e765d8d8b61fd"/>
    <w:p>
      <w:pPr>
        <w:pStyle w:val="Heading3"/>
      </w:pPr>
      <w:r>
        <w:t xml:space="preserve">R4 — Fix Missing Constraints in billing and appointments (1 Mark)</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pat_master </w:t>
      </w:r>
      <w:r>
        <w:rPr>
          <w:rStyle w:val="KeywordTok"/>
        </w:rPr>
        <w:t xml:space="preserve">ADD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(pid);</w:t>
      </w:r>
      <w:r>
        <w:br/>
      </w:r>
      <w:r>
        <w:rPr>
          <w:rStyle w:val="KeywordTok"/>
        </w:rPr>
        <w:t xml:space="preserve">ALTER</w:t>
      </w:r>
      <w:r>
        <w:rPr>
          <w:rStyle w:val="NormalTok"/>
        </w:rPr>
        <w:t xml:space="preserve"> </w:t>
      </w:r>
      <w:r>
        <w:rPr>
          <w:rStyle w:val="KeywordTok"/>
        </w:rPr>
        <w:t xml:space="preserve">TABLE</w:t>
      </w:r>
      <w:r>
        <w:rPr>
          <w:rStyle w:val="NormalTok"/>
        </w:rPr>
        <w:t xml:space="preserve"> billing </w:t>
      </w:r>
      <w:r>
        <w:rPr>
          <w:rStyle w:val="KeywordTok"/>
        </w:rPr>
        <w:t xml:space="preserve">ADD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(bill_no);</w:t>
      </w:r>
      <w:r>
        <w:br/>
      </w:r>
      <w:r>
        <w:rPr>
          <w:rStyle w:val="KeywordTok"/>
        </w:rPr>
        <w:t xml:space="preserve">DELETE</w:t>
      </w:r>
      <w:r>
        <w:rPr>
          <w:rStyle w:val="NormalTok"/>
        </w:rPr>
        <w:t xml:space="preserve"> </w:t>
      </w:r>
      <w:r>
        <w:rPr>
          <w:rStyle w:val="KeywordTok"/>
        </w:rPr>
        <w:t xml:space="preserve">FROM</w:t>
      </w:r>
      <w:r>
        <w:rPr>
          <w:rStyle w:val="NormalTok"/>
        </w:rPr>
        <w:t xml:space="preserve"> billing </w:t>
      </w:r>
      <w:r>
        <w:rPr>
          <w:rStyle w:val="KeywordTok"/>
        </w:rPr>
        <w:t xml:space="preserve">WHERE</w:t>
      </w:r>
      <w:r>
        <w:rPr>
          <w:rStyle w:val="NormalTok"/>
        </w:rPr>
        <w:t xml:space="preserve"> pid </w:t>
      </w:r>
      <w:r>
        <w:rPr>
          <w:rStyle w:val="KeywordTok"/>
        </w:rPr>
        <w:t xml:space="preserve">NOT</w:t>
      </w:r>
      <w:r>
        <w:rPr>
          <w:rStyle w:val="NormalTok"/>
        </w:rPr>
        <w:t xml:space="preserve"> </w:t>
      </w:r>
      <w:r>
        <w:rPr>
          <w:rStyle w:val="KeywordTok"/>
        </w:rPr>
        <w:t xml:space="preserve">IN</w:t>
      </w:r>
      <w:r>
        <w:rPr>
          <w:rStyle w:val="NormalTok"/>
        </w:rPr>
        <w:t xml:space="preserve"> (</w:t>
      </w:r>
      <w:r>
        <w:rPr>
          <w:rStyle w:val="KeywordTok"/>
        </w:rPr>
        <w:t xml:space="preserve">SELECT</w:t>
      </w:r>
      <w:r>
        <w:rPr>
          <w:rStyle w:val="NormalTok"/>
        </w:rPr>
        <w:t xml:space="preserve"> pid </w:t>
      </w:r>
      <w:r>
        <w:rPr>
          <w:rStyle w:val="KeywordTok"/>
        </w:rPr>
        <w:t xml:space="preserve">FROM</w:t>
      </w:r>
      <w:r>
        <w:rPr>
          <w:rStyle w:val="NormalTok"/>
        </w:rPr>
        <w:t xml:space="preserve"> pat_master);</w:t>
      </w:r>
      <w:r>
        <w:br/>
      </w:r>
      <w:r>
        <w:rPr>
          <w:rStyle w:val="KeywordTok"/>
        </w:rPr>
        <w:t xml:space="preserve">ALTER</w:t>
      </w:r>
      <w:r>
        <w:rPr>
          <w:rStyle w:val="NormalTok"/>
        </w:rPr>
        <w:t xml:space="preserve"> </w:t>
      </w:r>
      <w:r>
        <w:rPr>
          <w:rStyle w:val="KeywordTok"/>
        </w:rPr>
        <w:t xml:space="preserve">TABLE</w:t>
      </w:r>
      <w:r>
        <w:rPr>
          <w:rStyle w:val="NormalTok"/>
        </w:rPr>
        <w:t xml:space="preserve"> billing </w:t>
      </w:r>
      <w:r>
        <w:rPr>
          <w:rStyle w:val="KeywordTok"/>
        </w:rPr>
        <w:t xml:space="preserve">ADD</w:t>
      </w:r>
      <w:r>
        <w:rPr>
          <w:rStyle w:val="NormalTok"/>
        </w:rPr>
        <w:t xml:space="preserve"> </w:t>
      </w:r>
      <w:r>
        <w:rPr>
          <w:rStyle w:val="KeywordTok"/>
        </w:rPr>
        <w:t xml:space="preserve">CONSTRAINT</w:t>
      </w:r>
      <w:r>
        <w:rPr>
          <w:rStyle w:val="NormalTok"/>
        </w:rPr>
        <w:t xml:space="preserve"> fk_billing_patient</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(pid) </w:t>
      </w:r>
      <w:r>
        <w:rPr>
          <w:rStyle w:val="KeywordTok"/>
        </w:rPr>
        <w:t xml:space="preserve">REFERENCES</w:t>
      </w:r>
      <w:r>
        <w:rPr>
          <w:rStyle w:val="NormalTok"/>
        </w:rPr>
        <w:t xml:space="preserve"> pat_master(pid);</w:t>
      </w:r>
      <w:r>
        <w:br/>
      </w:r>
      <w:r>
        <w:rPr>
          <w:rStyle w:val="KeywordTok"/>
        </w:rPr>
        <w:t xml:space="preserve">ALTER</w:t>
      </w:r>
      <w:r>
        <w:rPr>
          <w:rStyle w:val="NormalTok"/>
        </w:rPr>
        <w:t xml:space="preserve"> </w:t>
      </w:r>
      <w:r>
        <w:rPr>
          <w:rStyle w:val="KeywordTok"/>
        </w:rPr>
        <w:t xml:space="preserve">TABLE</w:t>
      </w:r>
      <w:r>
        <w:rPr>
          <w:rStyle w:val="NormalTok"/>
        </w:rPr>
        <w:t xml:space="preserve"> appointments </w:t>
      </w:r>
      <w:r>
        <w:rPr>
          <w:rStyle w:val="KeywordTok"/>
        </w:rPr>
        <w:t xml:space="preserve">ADD</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(appt_id);</w:t>
      </w:r>
      <w:r>
        <w:br/>
      </w:r>
      <w:r>
        <w:rPr>
          <w:rStyle w:val="KeywordTok"/>
        </w:rPr>
        <w:t xml:space="preserve">ALTER</w:t>
      </w:r>
      <w:r>
        <w:rPr>
          <w:rStyle w:val="NormalTok"/>
        </w:rPr>
        <w:t xml:space="preserve"> </w:t>
      </w:r>
      <w:r>
        <w:rPr>
          <w:rStyle w:val="KeywordTok"/>
        </w:rPr>
        <w:t xml:space="preserve">TABLE</w:t>
      </w:r>
      <w:r>
        <w:rPr>
          <w:rStyle w:val="NormalTok"/>
        </w:rPr>
        <w:t xml:space="preserve"> appointments </w:t>
      </w:r>
      <w:r>
        <w:rPr>
          <w:rStyle w:val="KeywordTok"/>
        </w:rPr>
        <w:t xml:space="preserve">ADD</w:t>
      </w:r>
      <w:r>
        <w:rPr>
          <w:rStyle w:val="NormalTok"/>
        </w:rPr>
        <w:t xml:space="preserve"> </w:t>
      </w:r>
      <w:r>
        <w:rPr>
          <w:rStyle w:val="KeywordTok"/>
        </w:rPr>
        <w:t xml:space="preserve">CONSTRAINT</w:t>
      </w:r>
      <w:r>
        <w:rPr>
          <w:rStyle w:val="NormalTok"/>
        </w:rPr>
        <w:t xml:space="preserve"> fk_appt_doctor</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(doc_id) </w:t>
      </w:r>
      <w:r>
        <w:rPr>
          <w:rStyle w:val="KeywordTok"/>
        </w:rPr>
        <w:t xml:space="preserve">REFERENCES</w:t>
      </w:r>
      <w:r>
        <w:rPr>
          <w:rStyle w:val="NormalTok"/>
        </w:rPr>
        <w:t xml:space="preserve"> doctors(doctor_id);</w:t>
      </w:r>
      <w:r>
        <w:br/>
      </w:r>
      <w:r>
        <w:rPr>
          <w:rStyle w:val="KeywordTok"/>
        </w:rPr>
        <w:t xml:space="preserve">ALTER</w:t>
      </w:r>
      <w:r>
        <w:rPr>
          <w:rStyle w:val="NormalTok"/>
        </w:rPr>
        <w:t xml:space="preserve"> </w:t>
      </w:r>
      <w:r>
        <w:rPr>
          <w:rStyle w:val="KeywordTok"/>
        </w:rPr>
        <w:t xml:space="preserve">TABLE</w:t>
      </w:r>
      <w:r>
        <w:rPr>
          <w:rStyle w:val="NormalTok"/>
        </w:rPr>
        <w:t xml:space="preserve"> appointments </w:t>
      </w:r>
      <w:r>
        <w:rPr>
          <w:rStyle w:val="KeywordTok"/>
        </w:rPr>
        <w:t xml:space="preserve">ADD</w:t>
      </w:r>
      <w:r>
        <w:rPr>
          <w:rStyle w:val="NormalTok"/>
        </w:rPr>
        <w:t xml:space="preserve"> </w:t>
      </w:r>
      <w:r>
        <w:rPr>
          <w:rStyle w:val="KeywordTok"/>
        </w:rPr>
        <w:t xml:space="preserve">CONSTRAINT</w:t>
      </w:r>
      <w:r>
        <w:rPr>
          <w:rStyle w:val="NormalTok"/>
        </w:rPr>
        <w:t xml:space="preserve"> fk_appt_patient</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(patient_id) </w:t>
      </w:r>
      <w:r>
        <w:rPr>
          <w:rStyle w:val="KeywordTok"/>
        </w:rPr>
        <w:t xml:space="preserve">REFERENCES</w:t>
      </w:r>
      <w:r>
        <w:rPr>
          <w:rStyle w:val="NormalTok"/>
        </w:rPr>
        <w:t xml:space="preserve"> pat_master(pid);</w:t>
      </w:r>
    </w:p>
    <w:p>
      <w:pPr>
        <w:pStyle w:val="FirstParagraph"/>
      </w:pPr>
      <w:r>
        <w:rPr>
          <w:b/>
          <w:bCs/>
        </w:rPr>
        <w:t xml:space="preserve">Explanation:</w:t>
      </w:r>
      <w:r>
        <w:t xml:space="preserve"> </w:t>
      </w:r>
      <w:r>
        <w:t xml:space="preserve">The</w:t>
      </w:r>
      <w:r>
        <w:t xml:space="preserve"> </w:t>
      </w:r>
      <w:r>
        <w:rPr>
          <w:rStyle w:val="VerbatimChar"/>
        </w:rPr>
        <w:t xml:space="preserve">DELETE</w:t>
      </w:r>
      <w:r>
        <w:t xml:space="preserve"> </w:t>
      </w:r>
      <w:r>
        <w:t xml:space="preserve">backfill step is necessary because the legacy data contains billing row</w:t>
      </w:r>
      <w:r>
        <w:t xml:space="preserve"> </w:t>
      </w:r>
      <w:r>
        <w:rPr>
          <w:rStyle w:val="VerbatimChar"/>
        </w:rPr>
        <w:t xml:space="preserve">BL-004</w:t>
      </w:r>
      <w:r>
        <w:t xml:space="preserve"> </w:t>
      </w:r>
      <w:r>
        <w:t xml:space="preserve">referencing</w:t>
      </w:r>
      <w:r>
        <w:t xml:space="preserve"> </w:t>
      </w:r>
      <w:r>
        <w:rPr>
          <w:rStyle w:val="VerbatimChar"/>
        </w:rPr>
        <w:t xml:space="preserve">pid=999</w:t>
      </w:r>
      <w:r>
        <w:t xml:space="preserve"> </w:t>
      </w:r>
      <w:r>
        <w:t xml:space="preserve">(</w:t>
      </w:r>
      <w:r>
        <w:t xml:space="preserve">“Ghost Patient”</w:t>
      </w:r>
      <w:r>
        <w:t xml:space="preserve">), which does not exist in</w:t>
      </w:r>
      <w:r>
        <w:t xml:space="preserve"> </w:t>
      </w:r>
      <w:r>
        <w:rPr>
          <w:rStyle w:val="VerbatimChar"/>
        </w:rPr>
        <w:t xml:space="preserve">pat_master</w:t>
      </w:r>
      <w:r>
        <w:t xml:space="preserve">. MySQL error 1452 would prevent the FK constraint from being created if orphan rows exist. In production, these orphans would be logged to an exceptions table for manual review before deletion.</w:t>
      </w:r>
    </w:p>
    <w:bookmarkEnd w:id="80"/>
    <w:bookmarkStart w:id="81" w:name="X97cbe35d77e081b202b76753673ddc210ba9f79"/>
    <w:p>
      <w:pPr>
        <w:pStyle w:val="Heading3"/>
      </w:pPr>
      <w:r>
        <w:t xml:space="preserve">R5 — Add Audit Trail to appointments (0.5 Mark)</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appointments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p>
    <w:p>
      <w:pPr>
        <w:pStyle w:val="FirstParagraph"/>
      </w:pPr>
      <w:r>
        <w:rPr>
          <w:b/>
          <w:bCs/>
        </w:rPr>
        <w:t xml:space="preserve">Explanation:</w:t>
      </w:r>
      <w:r>
        <w:t xml:space="preserve"> </w:t>
      </w:r>
      <w:r>
        <w:t xml:space="preserve">The</w:t>
      </w:r>
      <w:r>
        <w:t xml:space="preserve"> </w:t>
      </w:r>
      <w:r>
        <w:rPr>
          <w:b/>
          <w:bCs/>
        </w:rPr>
        <w:t xml:space="preserve">Lack of Audit Trail</w:t>
      </w:r>
      <w:r>
        <w:t xml:space="preserve"> </w:t>
      </w:r>
      <w:r>
        <w:t xml:space="preserve">smell means the hospital cannot prove when an appointment was booked, modified, or cancelled. Healthcare regulators require audit trails for all patient-related data changes. Without timestamps, dispute resolution is impossible — if a patient claims their appointment was cancelled without consent, the hospital has no evidence.</w:t>
      </w:r>
    </w:p>
    <w:p>
      <w:r>
        <w:pict>
          <v:rect style="width:0;height:1.5pt" o:hralign="center" o:hrstd="t" o:hr="t"/>
        </w:pict>
      </w:r>
    </w:p>
    <w:bookmarkEnd w:id="81"/>
    <w:bookmarkEnd w:id="82"/>
    <w:bookmarkStart w:id="83" w:name="f3.-refactoring-impact-summary-3-marks"/>
    <w:p>
      <w:pPr>
        <w:pStyle w:val="Heading2"/>
      </w:pPr>
      <w:r>
        <w:t xml:space="preserve">F3. Refactoring Impact Summary [3 Marks]</w:t>
      </w:r>
    </w:p>
    <w:tbl>
      <w:tblPr>
        <w:tblStyle w:val="Table"/>
        <w:tblW w:type="pct" w:w="5000"/>
        <w:tblLayout w:type="fixed"/>
        <w:tblLook w:firstRow="1" w:lastRow="0" w:firstColumn="0" w:lastColumn="0" w:noHBand="0" w:noVBand="0" w:val="0020"/>
      </w:tblPr>
      <w:tblGrid>
        <w:gridCol w:w="1225"/>
        <w:gridCol w:w="1791"/>
        <w:gridCol w:w="1508"/>
        <w:gridCol w:w="1602"/>
        <w:gridCol w:w="1791"/>
      </w:tblGrid>
      <w:tr>
        <w:trPr>
          <w:tblHeader w:val="on"/>
        </w:trPr>
        <w:tc>
          <w:tcPr/>
          <w:p>
            <w:pPr>
              <w:pStyle w:val="Compact"/>
            </w:pPr>
            <w:r>
              <w:t xml:space="preserve">Refactoring</w:t>
            </w:r>
          </w:p>
        </w:tc>
        <w:tc>
          <w:tcPr/>
          <w:p>
            <w:pPr>
              <w:pStyle w:val="Compact"/>
            </w:pPr>
            <w:r>
              <w:t xml:space="preserve">Smell(s) Resolved</w:t>
            </w:r>
          </w:p>
        </w:tc>
        <w:tc>
          <w:tcPr/>
          <w:p>
            <w:pPr>
              <w:pStyle w:val="Compact"/>
            </w:pPr>
            <w:r>
              <w:t xml:space="preserve">Tables Changed</w:t>
            </w:r>
          </w:p>
        </w:tc>
        <w:tc>
          <w:tcPr/>
          <w:p>
            <w:pPr>
              <w:pStyle w:val="Compact"/>
            </w:pPr>
            <w:r>
              <w:t xml:space="preserve">Risk Eliminated</w:t>
            </w:r>
          </w:p>
        </w:tc>
        <w:tc>
          <w:tcPr/>
          <w:p>
            <w:pPr>
              <w:pStyle w:val="Compact"/>
            </w:pPr>
            <w:r>
              <w:t xml:space="preserve">Effort vs Benefit</w:t>
            </w:r>
          </w:p>
        </w:tc>
      </w:tr>
      <w:tr>
        <w:tc>
          <w:tcPr/>
          <w:p>
            <w:pPr>
              <w:pStyle w:val="Compact"/>
            </w:pPr>
            <w:r>
              <w:t xml:space="preserve">R1 — Derived data view</w:t>
            </w:r>
          </w:p>
        </w:tc>
        <w:tc>
          <w:tcPr/>
          <w:p>
            <w:pPr>
              <w:pStyle w:val="Compact"/>
            </w:pPr>
            <w:r>
              <w:t xml:space="preserve">Derived Data</w:t>
            </w:r>
          </w:p>
        </w:tc>
        <w:tc>
          <w:tcPr/>
          <w:p>
            <w:pPr>
              <w:pStyle w:val="Compact"/>
            </w:pPr>
            <w:r>
              <w:t xml:space="preserve">billing</w:t>
            </w:r>
          </w:p>
        </w:tc>
        <w:tc>
          <w:tcPr/>
          <w:p>
            <w:pPr>
              <w:pStyle w:val="Compact"/>
            </w:pPr>
            <w:r>
              <w:t xml:space="preserve">Inconsistency in financial totals after corrections</w:t>
            </w:r>
          </w:p>
        </w:tc>
        <w:tc>
          <w:tcPr/>
          <w:p>
            <w:pPr>
              <w:pStyle w:val="Compact"/>
            </w:pPr>
            <w:r>
              <w:t xml:space="preserve">Low effort (3 SQL statements) / High benefit — eliminates entire class of billing errors</w:t>
            </w:r>
          </w:p>
        </w:tc>
      </w:tr>
      <w:tr>
        <w:tc>
          <w:tcPr/>
          <w:p>
            <w:pPr>
              <w:pStyle w:val="Compact"/>
            </w:pPr>
            <w:r>
              <w:t xml:space="preserve">R2 — Status reference table</w:t>
            </w:r>
          </w:p>
        </w:tc>
        <w:tc>
          <w:tcPr/>
          <w:p>
            <w:pPr>
              <w:pStyle w:val="Compact"/>
            </w:pPr>
            <w:r>
              <w:t xml:space="preserve">Overloaded Column, Magic Values</w:t>
            </w:r>
          </w:p>
        </w:tc>
        <w:tc>
          <w:tcPr/>
          <w:p>
            <w:pPr>
              <w:pStyle w:val="Compact"/>
            </w:pPr>
            <w:r>
              <w:t xml:space="preserve">appointments, appt_status_ref (new)</w:t>
            </w:r>
          </w:p>
        </w:tc>
        <w:tc>
          <w:tcPr/>
          <w:p>
            <w:pPr>
              <w:pStyle w:val="Compact"/>
            </w:pPr>
            <w:r>
              <w:t xml:space="preserve">Invalid status codes entering the system</w:t>
            </w:r>
          </w:p>
        </w:tc>
        <w:tc>
          <w:tcPr/>
          <w:p>
            <w:pPr>
              <w:pStyle w:val="Compact"/>
            </w:pPr>
            <w:r>
              <w:t xml:space="preserve">Low effort (CREATE + ALTER) / Medium benefit — prevents data corruption</w:t>
            </w:r>
          </w:p>
        </w:tc>
      </w:tr>
      <w:tr>
        <w:tc>
          <w:tcPr/>
          <w:p>
            <w:pPr>
              <w:pStyle w:val="Compact"/>
            </w:pPr>
            <w:r>
              <w:t xml:space="preserve">R3 — Naming standardisation</w:t>
            </w:r>
          </w:p>
        </w:tc>
        <w:tc>
          <w:tcPr/>
          <w:p>
            <w:pPr>
              <w:pStyle w:val="Compact"/>
            </w:pPr>
            <w:r>
              <w:t xml:space="preserve">Inconsistent Naming</w:t>
            </w:r>
          </w:p>
        </w:tc>
        <w:tc>
          <w:tcPr/>
          <w:p>
            <w:pPr>
              <w:pStyle w:val="Compact"/>
            </w:pPr>
            <w:r>
              <w:t xml:space="preserve">doctors</w:t>
            </w:r>
          </w:p>
        </w:tc>
        <w:tc>
          <w:tcPr/>
          <w:p>
            <w:pPr>
              <w:pStyle w:val="Compact"/>
            </w:pPr>
            <w:r>
              <w:t xml:space="preserve">ORM mapping errors, developer confusion in JOINs</w:t>
            </w:r>
          </w:p>
        </w:tc>
        <w:tc>
          <w:tcPr/>
          <w:p>
            <w:pPr>
              <w:pStyle w:val="Compact"/>
            </w:pPr>
            <w:r>
              <w:t xml:space="preserve">Very low effort (7 RENAME statements) / Medium benefit — improves developer productivity</w:t>
            </w:r>
          </w:p>
        </w:tc>
      </w:tr>
      <w:tr>
        <w:tc>
          <w:tcPr/>
          <w:p>
            <w:pPr>
              <w:pStyle w:val="Compact"/>
            </w:pPr>
            <w:r>
              <w:t xml:space="preserve">R4 — PK/FK constraints</w:t>
            </w:r>
          </w:p>
        </w:tc>
        <w:tc>
          <w:tcPr/>
          <w:p>
            <w:pPr>
              <w:pStyle w:val="Compact"/>
            </w:pPr>
            <w:r>
              <w:t xml:space="preserve">Missing Constraints</w:t>
            </w:r>
          </w:p>
        </w:tc>
        <w:tc>
          <w:tcPr/>
          <w:p>
            <w:pPr>
              <w:pStyle w:val="Compact"/>
            </w:pPr>
            <w:r>
              <w:t xml:space="preserve">pat_master, billing, appointments</w:t>
            </w:r>
          </w:p>
        </w:tc>
        <w:tc>
          <w:tcPr/>
          <w:p>
            <w:pPr>
              <w:pStyle w:val="Compact"/>
            </w:pPr>
            <w:r>
              <w:t xml:space="preserve">Orphan rows, duplicate IDs, silent corruption</w:t>
            </w:r>
          </w:p>
        </w:tc>
        <w:tc>
          <w:tcPr/>
          <w:p>
            <w:pPr>
              <w:pStyle w:val="Compact"/>
            </w:pPr>
            <w:r>
              <w:t xml:space="preserve">Medium effort (requires orphan cleanup) / Very high benefit — foundational data integrity</w:t>
            </w:r>
          </w:p>
        </w:tc>
      </w:tr>
      <w:tr>
        <w:tc>
          <w:tcPr/>
          <w:p>
            <w:pPr>
              <w:pStyle w:val="Compact"/>
            </w:pPr>
            <w:r>
              <w:t xml:space="preserve">R5 — Audit trail</w:t>
            </w:r>
          </w:p>
        </w:tc>
        <w:tc>
          <w:tcPr/>
          <w:p>
            <w:pPr>
              <w:pStyle w:val="Compact"/>
            </w:pPr>
            <w:r>
              <w:t xml:space="preserve">Lack of Audit Trail</w:t>
            </w:r>
          </w:p>
        </w:tc>
        <w:tc>
          <w:tcPr/>
          <w:p>
            <w:pPr>
              <w:pStyle w:val="Compact"/>
            </w:pPr>
            <w:r>
              <w:t xml:space="preserve">appointments</w:t>
            </w:r>
          </w:p>
        </w:tc>
        <w:tc>
          <w:tcPr/>
          <w:p>
            <w:pPr>
              <w:pStyle w:val="Compact"/>
            </w:pPr>
            <w:r>
              <w:t xml:space="preserve">No accountability for appointment changes</w:t>
            </w:r>
          </w:p>
        </w:tc>
        <w:tc>
          <w:tcPr/>
          <w:p>
            <w:pPr>
              <w:pStyle w:val="Compact"/>
            </w:pPr>
            <w:r>
              <w:t xml:space="preserve">Very low effort (1 ALTER) / High benefit — enables regulatory compliance</w:t>
            </w:r>
          </w:p>
        </w:tc>
      </w:tr>
    </w:tbl>
    <w:p>
      <w:pPr>
        <w:pStyle w:val="BodyText"/>
      </w:pPr>
      <w:r>
        <w:rPr>
          <w:b/>
          <w:bCs/>
        </w:rPr>
        <w:t xml:space="preserve">Greatest Quality Improvement Per Unit of Effort:</w:t>
      </w:r>
      <w:r>
        <w:t xml:space="preserve"> </w:t>
      </w:r>
      <w:r>
        <w:t xml:space="preserve">R5 (audit trail) delivers the greatest quality improvement per unit of effort. It requires a single</w:t>
      </w:r>
      <w:r>
        <w:t xml:space="preserve"> </w:t>
      </w:r>
      <w:r>
        <w:rPr>
          <w:rStyle w:val="VerbatimChar"/>
        </w:rPr>
        <w:t xml:space="preserve">ALTER TABLE</w:t>
      </w:r>
      <w:r>
        <w:t xml:space="preserve"> </w:t>
      </w:r>
      <w:r>
        <w:t xml:space="preserve">statement (estimated 2 minutes of work) but immediately enables three capabilities that were previously impossible: (1) regulatory compliance with healthcare data change tracking, (2) dispute resolution with timestamp evidence, and (3) data recovery through point-in-time state reconstruction. R4 (constraints) delivers higher absolute quality improvement, but requires the orphan cleanup step and careful testing to ensure no application code depends on the ability to insert orphan rows — making its effort significantly higher. R1 (derived data view) is a close second, requiring only 3 statements but delivering financial accuracy guarantees across all billing operations.</w:t>
      </w:r>
    </w:p>
    <w:p>
      <w:r>
        <w:pict>
          <v:rect style="width:0;height:1.5pt" o:hralign="center" o:hrstd="t" o:hr="t"/>
        </w:pict>
      </w:r>
    </w:p>
    <w:bookmarkEnd w:id="83"/>
    <w:bookmarkEnd w:id="84"/>
    <w:bookmarkStart w:id="94" w:name="Xd793d730f42d7500d94ff820d07b2babcd0c248"/>
    <w:p>
      <w:pPr>
        <w:pStyle w:val="Heading1"/>
      </w:pPr>
      <w:r>
        <w:t xml:space="preserve">PART G — Data Migration Design and Execution [10 Marks]</w:t>
      </w:r>
    </w:p>
    <w:bookmarkStart w:id="85" w:name="g1.-legacy-source-data"/>
    <w:p>
      <w:pPr>
        <w:pStyle w:val="Heading2"/>
      </w:pPr>
      <w:r>
        <w:t xml:space="preserve">G1. Legacy Source Data</w:t>
      </w:r>
    </w:p>
    <w:p>
      <w:pPr>
        <w:pStyle w:val="FirstParagraph"/>
      </w:pPr>
      <w:r>
        <w:t xml:space="preserve">The legacy CSV file is in</w:t>
      </w:r>
      <w:r>
        <w:t xml:space="preserve"> </w:t>
      </w:r>
      <w:r>
        <w:rPr>
          <w:rStyle w:val="VerbatimChar"/>
        </w:rPr>
        <w:t xml:space="preserve">migration/legacy_appointments.csv</w:t>
      </w:r>
      <w:r>
        <w:t xml:space="preserve"> </w:t>
      </w:r>
      <w:r>
        <w:t xml:space="preserve">(auto-generated by the ETL script if not present). Contains 12 rows including one with invalid status code</w:t>
      </w:r>
      <w:r>
        <w:t xml:space="preserve"> </w:t>
      </w:r>
      <w:r>
        <w:rPr>
          <w:rStyle w:val="VerbatimChar"/>
        </w:rPr>
        <w:t xml:space="preserve">'Z'</w:t>
      </w:r>
      <w:r>
        <w:t xml:space="preserve"> </w:t>
      </w:r>
      <w:r>
        <w:t xml:space="preserve">for testing T4.</w:t>
      </w:r>
    </w:p>
    <w:bookmarkEnd w:id="85"/>
    <w:bookmarkStart w:id="86" w:name="g2.-migration-plan-3-marks"/>
    <w:p>
      <w:pPr>
        <w:pStyle w:val="Heading2"/>
      </w:pPr>
      <w:r>
        <w:t xml:space="preserve">G2. Migration Plan [3 Marks]</w:t>
      </w:r>
    </w:p>
    <w:tbl>
      <w:tblPr>
        <w:tblStyle w:val="Table"/>
        <w:tblW w:type="pct" w:w="5000"/>
        <w:tblLayout w:type="fixed"/>
        <w:tblLook w:firstRow="1" w:lastRow="0" w:firstColumn="0" w:lastColumn="0" w:noHBand="0" w:noVBand="0" w:val="0020"/>
      </w:tblPr>
      <w:tblGrid>
        <w:gridCol w:w="3677"/>
        <w:gridCol w:w="4242"/>
      </w:tblGrid>
      <w:tr>
        <w:trPr>
          <w:tblHeader w:val="on"/>
        </w:trPr>
        <w:tc>
          <w:tcPr/>
          <w:p>
            <w:pPr>
              <w:pStyle w:val="Compact"/>
            </w:pPr>
            <w:r>
              <w:t xml:space="preserve">Plan Element</w:t>
            </w:r>
          </w:p>
        </w:tc>
        <w:tc>
          <w:tcPr/>
          <w:p>
            <w:pPr>
              <w:pStyle w:val="Compact"/>
            </w:pPr>
            <w:r>
              <w:t xml:space="preserve">Your Response</w:t>
            </w:r>
          </w:p>
        </w:tc>
      </w:tr>
      <w:tr>
        <w:tc>
          <w:tcPr/>
          <w:p>
            <w:pPr>
              <w:pStyle w:val="Compact"/>
            </w:pPr>
            <w:r>
              <w:t xml:space="preserve">Source format</w:t>
            </w:r>
          </w:p>
        </w:tc>
        <w:tc>
          <w:tcPr/>
          <w:p>
            <w:pPr>
              <w:pStyle w:val="Compact"/>
            </w:pPr>
            <w:r>
              <w:t xml:space="preserve">CSV exported from legacy system (</w:t>
            </w:r>
            <w:r>
              <w:rPr>
                <w:rStyle w:val="VerbatimChar"/>
              </w:rPr>
              <w:t xml:space="preserve">legacy_appointments.csv</w:t>
            </w:r>
            <w:r>
              <w:t xml:space="preserve">)</w:t>
            </w:r>
          </w:p>
        </w:tc>
      </w:tr>
      <w:tr>
        <w:tc>
          <w:tcPr/>
          <w:p>
            <w:pPr>
              <w:pStyle w:val="Compact"/>
            </w:pPr>
            <w:r>
              <w:t xml:space="preserve">Target schema</w:t>
            </w:r>
          </w:p>
        </w:tc>
        <w:tc>
          <w:tcPr/>
          <w:p>
            <w:pPr>
              <w:pStyle w:val="Compact"/>
            </w:pPr>
            <w:r>
              <w:t xml:space="preserve">Refactored</w:t>
            </w:r>
            <w:r>
              <w:t xml:space="preserve"> </w:t>
            </w:r>
            <w:r>
              <w:rPr>
                <w:rStyle w:val="VerbatimChar"/>
              </w:rPr>
              <w:t xml:space="preserve">appointments</w:t>
            </w:r>
            <w:r>
              <w:t xml:space="preserve"> </w:t>
            </w:r>
            <w:r>
              <w:t xml:space="preserve">table from Part F (with</w:t>
            </w:r>
            <w:r>
              <w:t xml:space="preserve"> </w:t>
            </w:r>
            <w:r>
              <w:rPr>
                <w:rStyle w:val="VerbatimChar"/>
              </w:rPr>
              <w:t xml:space="preserve">appt_datetime DATETIME</w:t>
            </w:r>
            <w:r>
              <w:t xml:space="preserve">,</w:t>
            </w:r>
            <w:r>
              <w:t xml:space="preserve"> </w:t>
            </w:r>
            <w:r>
              <w:rPr>
                <w:rStyle w:val="VerbatimChar"/>
              </w:rPr>
              <w:t xml:space="preserve">room_number INT</w:t>
            </w:r>
            <w:r>
              <w:t xml:space="preserve">,</w:t>
            </w:r>
            <w:r>
              <w:t xml:space="preserve"> </w:t>
            </w:r>
            <w:r>
              <w:rPr>
                <w:rStyle w:val="VerbatimChar"/>
              </w:rPr>
              <w:t xml:space="preserve">building_block VARCHAR(50)</w:t>
            </w:r>
            <w:r>
              <w:t xml:space="preserve">, FK constraints, audit timestamps)</w:t>
            </w:r>
          </w:p>
        </w:tc>
      </w:tr>
      <w:tr>
        <w:tc>
          <w:tcPr/>
          <w:p>
            <w:pPr>
              <w:pStyle w:val="Compact"/>
            </w:pPr>
            <w:r>
              <w:t xml:space="preserve">Estimated row count</w:t>
            </w:r>
          </w:p>
        </w:tc>
        <w:tc>
          <w:tcPr/>
          <w:p>
            <w:pPr>
              <w:pStyle w:val="Compact"/>
            </w:pPr>
            <w:r>
              <w:t xml:space="preserve">~500 records (12 in sample)</w:t>
            </w:r>
          </w:p>
        </w:tc>
      </w:tr>
      <w:tr>
        <w:tc>
          <w:tcPr/>
          <w:p>
            <w:pPr>
              <w:pStyle w:val="Compact"/>
            </w:pPr>
            <w:r>
              <w:t xml:space="preserve">Required transformations</w:t>
            </w:r>
          </w:p>
        </w:tc>
        <w:tc>
          <w:tcPr/>
          <w:p>
            <w:pPr>
              <w:pStyle w:val="Compact"/>
            </w:pPr>
            <w:r>
              <w:t xml:space="preserve">T1: Convert</w:t>
            </w:r>
            <w:r>
              <w:t xml:space="preserve"> </w:t>
            </w:r>
            <w:r>
              <w:rPr>
                <w:rStyle w:val="VerbatimChar"/>
              </w:rPr>
              <w:t xml:space="preserve">appt_date</w:t>
            </w:r>
            <w:r>
              <w:t xml:space="preserve"> </w:t>
            </w:r>
            <w:r>
              <w:t xml:space="preserve">from</w:t>
            </w:r>
            <w:r>
              <w:t xml:space="preserve"> </w:t>
            </w:r>
            <w:r>
              <w:rPr>
                <w:rStyle w:val="VerbatimChar"/>
              </w:rPr>
              <w:t xml:space="preserve">DD/MM/YYYY HH:MM</w:t>
            </w:r>
            <w:r>
              <w:t xml:space="preserve"> </w:t>
            </w:r>
            <w:r>
              <w:t xml:space="preserve">text to</w:t>
            </w:r>
            <w:r>
              <w:t xml:space="preserve"> </w:t>
            </w:r>
            <w:r>
              <w:rPr>
                <w:rStyle w:val="VerbatimChar"/>
              </w:rPr>
              <w:t xml:space="preserve">DATETIME</w:t>
            </w:r>
            <w:r>
              <w:t xml:space="preserve">; T2: Split</w:t>
            </w:r>
            <w:r>
              <w:t xml:space="preserve"> </w:t>
            </w:r>
            <w:r>
              <w:rPr>
                <w:rStyle w:val="VerbatimChar"/>
              </w:rPr>
              <w:t xml:space="preserve">room</w:t>
            </w:r>
            <w:r>
              <w:t xml:space="preserve"> </w:t>
            </w:r>
            <w:r>
              <w:t xml:space="preserve">into</w:t>
            </w:r>
            <w:r>
              <w:t xml:space="preserve"> </w:t>
            </w:r>
            <w:r>
              <w:rPr>
                <w:rStyle w:val="VerbatimChar"/>
              </w:rPr>
              <w:t xml:space="preserve">room_number</w:t>
            </w:r>
            <w:r>
              <w:t xml:space="preserve"> </w:t>
            </w:r>
            <w:r>
              <w:t xml:space="preserve">and</w:t>
            </w:r>
            <w:r>
              <w:t xml:space="preserve"> </w:t>
            </w:r>
            <w:r>
              <w:rPr>
                <w:rStyle w:val="VerbatimChar"/>
              </w:rPr>
              <w:t xml:space="preserve">building_block</w:t>
            </w:r>
            <w:r>
              <w:t xml:space="preserve">; T3: Drop redundant</w:t>
            </w:r>
            <w:r>
              <w:t xml:space="preserve"> </w:t>
            </w:r>
            <w:r>
              <w:rPr>
                <w:rStyle w:val="VerbatimChar"/>
              </w:rPr>
              <w:t xml:space="preserve">patient_nm</w:t>
            </w:r>
            <w:r>
              <w:t xml:space="preserve">,</w:t>
            </w:r>
            <w:r>
              <w:t xml:space="preserve"> </w:t>
            </w:r>
            <w:r>
              <w:rPr>
                <w:rStyle w:val="VerbatimChar"/>
              </w:rPr>
              <w:t xml:space="preserve">patient_ph</w:t>
            </w:r>
            <w:r>
              <w:t xml:space="preserve">,</w:t>
            </w:r>
            <w:r>
              <w:t xml:space="preserve"> </w:t>
            </w:r>
            <w:r>
              <w:rPr>
                <w:rStyle w:val="VerbatimChar"/>
              </w:rPr>
              <w:t xml:space="preserve">doc_name</w:t>
            </w:r>
            <w:r>
              <w:t xml:space="preserve">; T4: Validate</w:t>
            </w:r>
            <w:r>
              <w:t xml:space="preserve"> </w:t>
            </w:r>
            <w:r>
              <w:rPr>
                <w:rStyle w:val="VerbatimChar"/>
              </w:rPr>
              <w:t xml:space="preserve">status</w:t>
            </w:r>
            <w:r>
              <w:t xml:space="preserve"> </w:t>
            </w:r>
            <w:r>
              <w:t xml:space="preserve">against</w:t>
            </w:r>
            <w:r>
              <w:t xml:space="preserve"> </w:t>
            </w:r>
            <w:r>
              <w:rPr>
                <w:rStyle w:val="VerbatimChar"/>
              </w:rPr>
              <w:t xml:space="preserve">appt_status_ref</w:t>
            </w:r>
          </w:p>
        </w:tc>
      </w:tr>
      <w:tr>
        <w:tc>
          <w:tcPr/>
          <w:p>
            <w:pPr>
              <w:pStyle w:val="Compact"/>
            </w:pPr>
            <w:r>
              <w:t xml:space="preserve">Columns to drop</w:t>
            </w:r>
          </w:p>
        </w:tc>
        <w:tc>
          <w:tcPr/>
          <w:p>
            <w:pPr>
              <w:pStyle w:val="Compact"/>
            </w:pPr>
            <w:r>
              <w:rPr>
                <w:rStyle w:val="VerbatimChar"/>
              </w:rPr>
              <w:t xml:space="preserve">patient_nm</w:t>
            </w:r>
            <w:r>
              <w:t xml:space="preserve"> </w:t>
            </w:r>
            <w:r>
              <w:t xml:space="preserve">(duplicate from</w:t>
            </w:r>
            <w:r>
              <w:t xml:space="preserve"> </w:t>
            </w:r>
            <w:r>
              <w:rPr>
                <w:rStyle w:val="VerbatimChar"/>
              </w:rPr>
              <w:t xml:space="preserve">pat_master</w:t>
            </w:r>
            <w:r>
              <w:t xml:space="preserve">),</w:t>
            </w:r>
            <w:r>
              <w:t xml:space="preserve"> </w:t>
            </w:r>
            <w:r>
              <w:rPr>
                <w:rStyle w:val="VerbatimChar"/>
              </w:rPr>
              <w:t xml:space="preserve">patient_ph</w:t>
            </w:r>
            <w:r>
              <w:t xml:space="preserve"> </w:t>
            </w:r>
            <w:r>
              <w:t xml:space="preserve">(duplicate),</w:t>
            </w:r>
            <w:r>
              <w:t xml:space="preserve"> </w:t>
            </w:r>
            <w:r>
              <w:rPr>
                <w:rStyle w:val="VerbatimChar"/>
              </w:rPr>
              <w:t xml:space="preserve">doc_name</w:t>
            </w:r>
            <w:r>
              <w:t xml:space="preserve"> </w:t>
            </w:r>
            <w:r>
              <w:t xml:space="preserve">(duplicate from</w:t>
            </w:r>
            <w:r>
              <w:t xml:space="preserve"> </w:t>
            </w:r>
            <w:r>
              <w:rPr>
                <w:rStyle w:val="VerbatimChar"/>
              </w:rPr>
              <w:t xml:space="preserve">doctors</w:t>
            </w:r>
            <w:r>
              <w:t xml:space="preserve">),</w:t>
            </w:r>
            <w:r>
              <w:t xml:space="preserve"> </w:t>
            </w:r>
            <w:r>
              <w:rPr>
                <w:rStyle w:val="VerbatimChar"/>
              </w:rPr>
              <w:t xml:space="preserve">net_fee</w:t>
            </w:r>
            <w:r>
              <w:t xml:space="preserve"> </w:t>
            </w:r>
            <w:r>
              <w:t xml:space="preserve">(derived:</w:t>
            </w:r>
            <w:r>
              <w:t xml:space="preserve"> </w:t>
            </w:r>
            <w:r>
              <w:rPr>
                <w:rStyle w:val="VerbatimChar"/>
              </w:rPr>
              <w:t xml:space="preserve">fee - discount</w:t>
            </w:r>
            <w:r>
              <w:t xml:space="preserve">)</w:t>
            </w:r>
          </w:p>
        </w:tc>
      </w:tr>
      <w:tr>
        <w:tc>
          <w:tcPr/>
          <w:p>
            <w:pPr>
              <w:pStyle w:val="Compact"/>
            </w:pPr>
            <w:r>
              <w:t xml:space="preserve">ETL tool or language</w:t>
            </w:r>
          </w:p>
        </w:tc>
        <w:tc>
          <w:tcPr/>
          <w:p>
            <w:pPr>
              <w:pStyle w:val="Compact"/>
            </w:pPr>
            <w:r>
              <w:t xml:space="preserve">Python 3.10+ with</w:t>
            </w:r>
            <w:r>
              <w:t xml:space="preserve"> </w:t>
            </w:r>
            <w:r>
              <w:rPr>
                <w:rStyle w:val="VerbatimChar"/>
              </w:rPr>
              <w:t xml:space="preserve">mysql-connector-python</w:t>
            </w:r>
            <w:r>
              <w:t xml:space="preserve"> </w:t>
            </w:r>
            <w:r>
              <w:t xml:space="preserve">library</w:t>
            </w:r>
          </w:p>
        </w:tc>
      </w:tr>
      <w:tr>
        <w:tc>
          <w:tcPr/>
          <w:p>
            <w:pPr>
              <w:pStyle w:val="Compact"/>
            </w:pPr>
            <w:r>
              <w:t xml:space="preserve">Rollback strategy</w:t>
            </w:r>
          </w:p>
        </w:tc>
        <w:tc>
          <w:tcPr/>
          <w:p>
            <w:pPr>
              <w:pStyle w:val="Compact"/>
            </w:pPr>
            <w:r>
              <w:t xml:space="preserve">Wrap all INSERTs in a single transaction (</w:t>
            </w:r>
            <w:r>
              <w:rPr>
                <w:rStyle w:val="VerbatimChar"/>
              </w:rPr>
              <w:t xml:space="preserve">conn.commit()</w:t>
            </w:r>
            <w:r>
              <w:t xml:space="preserve"> </w:t>
            </w:r>
            <w:r>
              <w:t xml:space="preserve">at end). If any critical error occurs,</w:t>
            </w:r>
            <w:r>
              <w:t xml:space="preserve"> </w:t>
            </w:r>
            <w:r>
              <w:rPr>
                <w:rStyle w:val="VerbatimChar"/>
              </w:rPr>
              <w:t xml:space="preserve">conn.rollback()</w:t>
            </w:r>
            <w:r>
              <w:t xml:space="preserve"> </w:t>
            </w:r>
            <w:r>
              <w:t xml:space="preserve">is called, restoring the target table to its pre-migration state. A full database backup is taken before migration begins.</w:t>
            </w:r>
          </w:p>
        </w:tc>
      </w:tr>
      <w:tr>
        <w:tc>
          <w:tcPr/>
          <w:p>
            <w:pPr>
              <w:pStyle w:val="Compact"/>
            </w:pPr>
            <w:r>
              <w:t xml:space="preserve">Validation method</w:t>
            </w:r>
          </w:p>
        </w:tc>
        <w:tc>
          <w:tcPr/>
          <w:p>
            <w:pPr>
              <w:pStyle w:val="Compact"/>
            </w:pPr>
            <w:r>
              <w:t xml:space="preserve">Four post-migration queries (V1–V4): row count check, NULL date check, valid status check, orphan check</w:t>
            </w:r>
          </w:p>
        </w:tc>
      </w:tr>
      <w:tr>
        <w:tc>
          <w:tcPr/>
          <w:p>
            <w:pPr>
              <w:pStyle w:val="Compact"/>
            </w:pPr>
            <w:r>
              <w:t xml:space="preserve">Estimated execution time</w:t>
            </w:r>
          </w:p>
        </w:tc>
        <w:tc>
          <w:tcPr/>
          <w:p>
            <w:pPr>
              <w:pStyle w:val="Compact"/>
            </w:pPr>
            <w:r>
              <w:t xml:space="preserve">&lt; 5 seconds for 500 rows; &lt; 1 second for sample 12 rows</w:t>
            </w:r>
          </w:p>
        </w:tc>
      </w:tr>
      <w:tr>
        <w:tc>
          <w:tcPr/>
          <w:p>
            <w:pPr>
              <w:pStyle w:val="Compact"/>
            </w:pPr>
            <w:r>
              <w:t xml:space="preserve">Will the system require downtime?</w:t>
            </w:r>
          </w:p>
        </w:tc>
        <w:tc>
          <w:tcPr/>
          <w:p>
            <w:pPr>
              <w:pStyle w:val="Compact"/>
            </w:pPr>
            <w:r>
              <w:t xml:space="preserve">Yes — a brief maintenance window (~15 minutes) is required to: (1) export legacy CSV, (2) run schema migration (Part F scripts), (3) execute ETL script, (4) run validation queries, (5) switch application configuration to the new schema.</w:t>
            </w:r>
          </w:p>
        </w:tc>
      </w:tr>
    </w:tbl>
    <w:bookmarkEnd w:id="86"/>
    <w:bookmarkStart w:id="90" w:name="g3.-etl-transformation-script-5-marks"/>
    <w:p>
      <w:pPr>
        <w:pStyle w:val="Heading2"/>
      </w:pPr>
      <w:r>
        <w:t xml:space="preserve">G3. ETL Transformation Script [5 Marks]</w:t>
      </w:r>
    </w:p>
    <w:p>
      <w:pPr>
        <w:pStyle w:val="FirstParagraph"/>
      </w:pPr>
      <w:r>
        <w:t xml:space="preserve">The complete script is in</w:t>
      </w:r>
      <w:r>
        <w:t xml:space="preserve"> </w:t>
      </w:r>
      <w:r>
        <w:rPr>
          <w:rStyle w:val="VerbatimChar"/>
        </w:rPr>
        <w:t xml:space="preserve">migration/migration_etl.py</w:t>
      </w:r>
      <w:r>
        <w:t xml:space="preserve">.</w:t>
      </w:r>
    </w:p>
    <w:bookmarkStart w:id="87" w:name="key-functions"/>
    <w:p>
      <w:pPr>
        <w:pStyle w:val="Heading3"/>
      </w:pPr>
      <w:r>
        <w:t xml:space="preserve">Key Functions</w:t>
      </w:r>
    </w:p>
    <w:p>
      <w:pPr>
        <w:pStyle w:val="FirstParagraph"/>
      </w:pPr>
      <w:r>
        <w:rPr>
          <w:b/>
          <w:bCs/>
        </w:rPr>
        <w:t xml:space="preserve">T1 —</w:t>
      </w:r>
      <w:r>
        <w:rPr>
          <w:b/>
          <w:bCs/>
        </w:rPr>
        <w:t xml:space="preserve"> </w:t>
      </w:r>
      <w:r>
        <w:rPr>
          <w:rStyle w:val="VerbatimChar"/>
          <w:b/>
          <w:bCs/>
        </w:rPr>
        <w:t xml:space="preserve">parse_appt_date(raw)</w:t>
      </w:r>
      <w:r>
        <w:rPr>
          <w:b/>
          <w:bCs/>
        </w:rPr>
        <w:t xml:space="preserve">:</w:t>
      </w:r>
      <w:r>
        <w:t xml:space="preserve"> </w:t>
      </w:r>
      <w:r>
        <w:t xml:space="preserve">Converts date string from</w:t>
      </w:r>
      <w:r>
        <w:t xml:space="preserve"> </w:t>
      </w:r>
      <w:r>
        <w:rPr>
          <w:rStyle w:val="VerbatimChar"/>
        </w:rPr>
        <w:t xml:space="preserve">DD/MM/YYYY HH:MM</w:t>
      </w:r>
      <w:r>
        <w:t xml:space="preserve"> </w:t>
      </w:r>
      <w:r>
        <w:t xml:space="preserve">to Python</w:t>
      </w:r>
      <w:r>
        <w:t xml:space="preserve"> </w:t>
      </w:r>
      <w:r>
        <w:rPr>
          <w:rStyle w:val="VerbatimChar"/>
        </w:rPr>
        <w:t xml:space="preserve">datetime</w:t>
      </w:r>
      <w:r>
        <w:t xml:space="preserve"> </w:t>
      </w:r>
      <w:r>
        <w:t xml:space="preserve">object. Handles three fallback formats:</w:t>
      </w:r>
      <w:r>
        <w:t xml:space="preserve"> </w:t>
      </w:r>
      <w:r>
        <w:rPr>
          <w:rStyle w:val="VerbatimChar"/>
        </w:rPr>
        <w:t xml:space="preserve">YYYY-MM-DD HH:MM</w:t>
      </w:r>
      <w:r>
        <w:t xml:space="preserve"> </w:t>
      </w:r>
      <w:r>
        <w:t xml:space="preserve">(ISO),</w:t>
      </w:r>
      <w:r>
        <w:t xml:space="preserve"> </w:t>
      </w:r>
      <w:r>
        <w:rPr>
          <w:rStyle w:val="VerbatimChar"/>
        </w:rPr>
        <w:t xml:space="preserve">DD/MM/YYYY</w:t>
      </w:r>
      <w:r>
        <w:t xml:space="preserve"> </w:t>
      </w:r>
      <w:r>
        <w:t xml:space="preserve">(date only). Raises</w:t>
      </w:r>
      <w:r>
        <w:t xml:space="preserve"> </w:t>
      </w:r>
      <w:r>
        <w:rPr>
          <w:rStyle w:val="VerbatimChar"/>
        </w:rPr>
        <w:t xml:space="preserve">ValueError</w:t>
      </w:r>
      <w:r>
        <w:t xml:space="preserve"> </w:t>
      </w:r>
      <w:r>
        <w:t xml:space="preserve">with descriptive message if no format matches.</w:t>
      </w:r>
    </w:p>
    <w:p>
      <w:pPr>
        <w:pStyle w:val="SourceCode"/>
      </w:pPr>
      <w:r>
        <w:rPr>
          <w:rStyle w:val="KeywordTok"/>
        </w:rPr>
        <w:t xml:space="preserve">def</w:t>
      </w:r>
      <w:r>
        <w:rPr>
          <w:rStyle w:val="NormalTok"/>
        </w:rPr>
        <w:t xml:space="preserve"> parse_appt_date(raw):</w:t>
      </w:r>
      <w:r>
        <w:br/>
      </w:r>
      <w:r>
        <w:rPr>
          <w:rStyle w:val="NormalTok"/>
        </w:rPr>
        <w:t xml:space="preserve">    raw </w:t>
      </w:r>
      <w:r>
        <w:rPr>
          <w:rStyle w:val="OperatorTok"/>
        </w:rPr>
        <w:t xml:space="preserve">=</w:t>
      </w:r>
      <w:r>
        <w:rPr>
          <w:rStyle w:val="NormalTok"/>
        </w:rPr>
        <w:t xml:space="preserve"> raw.strip()</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datetime.strptime(raw, </w:t>
      </w:r>
      <w:r>
        <w:rPr>
          <w:rStyle w:val="StringTok"/>
        </w:rPr>
        <w:t xml:space="preserve">'</w:t>
      </w:r>
      <w:r>
        <w:rPr>
          <w:rStyle w:val="SpecialCharTok"/>
        </w:rPr>
        <w:t xml:space="preserve">%d</w:t>
      </w:r>
      <w:r>
        <w:rPr>
          <w:rStyle w:val="StringTok"/>
        </w:rPr>
        <w:t xml:space="preserve">/%m/%Y %H:%M'</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datetime.strptime(raw, </w:t>
      </w:r>
      <w:r>
        <w:rPr>
          <w:rStyle w:val="StringTok"/>
        </w:rPr>
        <w:t xml:space="preserve">'%Y-%m-</w:t>
      </w:r>
      <w:r>
        <w:rPr>
          <w:rStyle w:val="SpecialCharTok"/>
        </w:rPr>
        <w:t xml:space="preserve">%d</w:t>
      </w:r>
      <w:r>
        <w:rPr>
          <w:rStyle w:val="StringTok"/>
        </w:rPr>
        <w:t xml:space="preserve"> %H:%M'</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datetime.strptime(raw, </w:t>
      </w:r>
      <w:r>
        <w:rPr>
          <w:rStyle w:val="StringTok"/>
        </w:rPr>
        <w:t xml:space="preserve">'</w:t>
      </w:r>
      <w:r>
        <w:rPr>
          <w:rStyle w:val="SpecialCharTok"/>
        </w:rPr>
        <w:t xml:space="preserve">%d</w:t>
      </w:r>
      <w:r>
        <w:rPr>
          <w:rStyle w:val="StringTok"/>
        </w:rPr>
        <w:t xml:space="preserve">/%m/%Y'</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f"Cannot parse date '</w:t>
      </w:r>
      <w:r>
        <w:rPr>
          <w:rStyle w:val="SpecialCharTok"/>
        </w:rPr>
        <w:t xml:space="preserve">{</w:t>
      </w:r>
      <w:r>
        <w:rPr>
          <w:rStyle w:val="NormalTok"/>
        </w:rPr>
        <w:t xml:space="preserve">raw</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T2 —</w:t>
      </w:r>
      <w:r>
        <w:rPr>
          <w:b/>
          <w:bCs/>
        </w:rPr>
        <w:t xml:space="preserve"> </w:t>
      </w:r>
      <w:r>
        <w:rPr>
          <w:rStyle w:val="VerbatimChar"/>
          <w:b/>
          <w:bCs/>
        </w:rPr>
        <w:t xml:space="preserve">split_room(raw)</w:t>
      </w:r>
      <w:r>
        <w:rPr>
          <w:b/>
          <w:bCs/>
        </w:rPr>
        <w:t xml:space="preserve">:</w:t>
      </w:r>
      <w:r>
        <w:t xml:space="preserve"> </w:t>
      </w:r>
      <w:r>
        <w:t xml:space="preserve">Splits</w:t>
      </w:r>
      <w:r>
        <w:t xml:space="preserve"> </w:t>
      </w:r>
      <w:r>
        <w:rPr>
          <w:rStyle w:val="VerbatimChar"/>
        </w:rPr>
        <w:t xml:space="preserve">'Room 3 Block B'</w:t>
      </w:r>
      <w:r>
        <w:t xml:space="preserve"> </w:t>
      </w:r>
      <w:r>
        <w:t xml:space="preserve">into</w:t>
      </w:r>
      <w:r>
        <w:t xml:space="preserve"> </w:t>
      </w:r>
      <w:r>
        <w:rPr>
          <w:rStyle w:val="VerbatimChar"/>
        </w:rPr>
        <w:t xml:space="preserve">(3, 'Block B')</w:t>
      </w:r>
      <w:r>
        <w:t xml:space="preserve">. Handles edge cases where format doesn’t match by returning defaults and logging a warning.</w:t>
      </w:r>
    </w:p>
    <w:p>
      <w:pPr>
        <w:pStyle w:val="SourceCode"/>
      </w:pPr>
      <w:r>
        <w:rPr>
          <w:rStyle w:val="KeywordTok"/>
        </w:rPr>
        <w:t xml:space="preserve">def</w:t>
      </w:r>
      <w:r>
        <w:rPr>
          <w:rStyle w:val="NormalTok"/>
        </w:rPr>
        <w:t xml:space="preserve"> split_room(raw):</w:t>
      </w:r>
      <w:r>
        <w:br/>
      </w:r>
      <w:r>
        <w:rPr>
          <w:rStyle w:val="NormalTok"/>
        </w:rPr>
        <w:t xml:space="preserve">    raw </w:t>
      </w:r>
      <w:r>
        <w:rPr>
          <w:rStyle w:val="OperatorTok"/>
        </w:rPr>
        <w:t xml:space="preserve">=</w:t>
      </w:r>
      <w:r>
        <w:rPr>
          <w:rStyle w:val="NormalTok"/>
        </w:rPr>
        <w:t xml:space="preserve"> raw.strip()</w:t>
      </w:r>
      <w:r>
        <w:br/>
      </w:r>
      <w:r>
        <w:rPr>
          <w:rStyle w:val="NormalTok"/>
        </w:rPr>
        <w:t xml:space="preserve">    </w:t>
      </w:r>
      <w:r>
        <w:rPr>
          <w:rStyle w:val="ControlFlowTok"/>
        </w:rPr>
        <w:t xml:space="preserve">try</w:t>
      </w:r>
      <w:r>
        <w:rPr>
          <w:rStyle w:val="NormalTok"/>
        </w:rPr>
        <w:t xml:space="preserve">:</w:t>
      </w:r>
      <w:r>
        <w:br/>
      </w:r>
      <w:r>
        <w:rPr>
          <w:rStyle w:val="NormalTok"/>
        </w:rPr>
        <w:t xml:space="preserve">        parts </w:t>
      </w:r>
      <w:r>
        <w:rPr>
          <w:rStyle w:val="OperatorTok"/>
        </w:rPr>
        <w:t xml:space="preserve">=</w:t>
      </w:r>
      <w:r>
        <w:rPr>
          <w:rStyle w:val="NormalTok"/>
        </w:rPr>
        <w:t xml:space="preserve"> raw.split(</w:t>
      </w:r>
      <w:r>
        <w:rPr>
          <w:rStyle w:val="StringTok"/>
        </w:rPr>
        <w:t xml:space="preserve">'Block'</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room_part </w:t>
      </w:r>
      <w:r>
        <w:rPr>
          <w:rStyle w:val="OperatorTok"/>
        </w:rPr>
        <w:t xml:space="preserve">=</w:t>
      </w:r>
      <w:r>
        <w:rPr>
          <w:rStyle w:val="NormalTok"/>
        </w:rPr>
        <w:t xml:space="preserve"> parts[</w:t>
      </w:r>
      <w:r>
        <w:rPr>
          <w:rStyle w:val="DecValTok"/>
        </w:rPr>
        <w:t xml:space="preserve">0</w:t>
      </w:r>
      <w:r>
        <w:rPr>
          <w:rStyle w:val="NormalTok"/>
        </w:rPr>
        <w:t xml:space="preserve">].strip()</w:t>
      </w:r>
      <w:r>
        <w:br/>
      </w:r>
      <w:r>
        <w:rPr>
          <w:rStyle w:val="NormalTok"/>
        </w:rPr>
        <w:t xml:space="preserve">            block_part </w:t>
      </w:r>
      <w:r>
        <w:rPr>
          <w:rStyle w:val="OperatorTok"/>
        </w:rPr>
        <w:t xml:space="preserve">=</w:t>
      </w:r>
      <w:r>
        <w:rPr>
          <w:rStyle w:val="NormalTok"/>
        </w:rPr>
        <w:t xml:space="preserve"> </w:t>
      </w:r>
      <w:r>
        <w:rPr>
          <w:rStyle w:val="StringTok"/>
        </w:rPr>
        <w:t xml:space="preserve">'Block'</w:t>
      </w:r>
      <w:r>
        <w:rPr>
          <w:rStyle w:val="NormalTok"/>
        </w:rPr>
        <w:t xml:space="preserve"> </w:t>
      </w:r>
      <w:r>
        <w:rPr>
          <w:rStyle w:val="OperatorTok"/>
        </w:rPr>
        <w:t xml:space="preserve">+</w:t>
      </w:r>
      <w:r>
        <w:rPr>
          <w:rStyle w:val="NormalTok"/>
        </w:rPr>
        <w:t xml:space="preserve"> parts[</w:t>
      </w:r>
      <w:r>
        <w:rPr>
          <w:rStyle w:val="DecValTok"/>
        </w:rPr>
        <w:t xml:space="preserve">1</w:t>
      </w:r>
      <w:r>
        <w:rPr>
          <w:rStyle w:val="NormalTok"/>
        </w:rPr>
        <w:t xml:space="preserve">].strip()</w:t>
      </w:r>
      <w:r>
        <w:br/>
      </w:r>
      <w:r>
        <w:rPr>
          <w:rStyle w:val="NormalTok"/>
        </w:rPr>
        <w:t xml:space="preserve">            room_number </w:t>
      </w:r>
      <w:r>
        <w:rPr>
          <w:rStyle w:val="OperatorTok"/>
        </w:rPr>
        <w:t xml:space="preserve">=</w:t>
      </w:r>
      <w:r>
        <w:rPr>
          <w:rStyle w:val="NormalTok"/>
        </w:rPr>
        <w:t xml:space="preserve"> </w:t>
      </w:r>
      <w:r>
        <w:rPr>
          <w:rStyle w:val="BuiltInTok"/>
        </w:rPr>
        <w:t xml:space="preserve">int</w:t>
      </w:r>
      <w:r>
        <w:rPr>
          <w:rStyle w:val="NormalTok"/>
        </w:rPr>
        <w:t xml:space="preserve">(room_part.replace(</w:t>
      </w:r>
      <w:r>
        <w:rPr>
          <w:rStyle w:val="StringTok"/>
        </w:rPr>
        <w:t xml:space="preserve">'Room'</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ntrolFlowTok"/>
        </w:rPr>
        <w:t xml:space="preserve">return</w:t>
      </w:r>
      <w:r>
        <w:rPr>
          <w:rStyle w:val="NormalTok"/>
        </w:rPr>
        <w:t xml:space="preserve"> room_number, block_part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raw</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PreprocessorTok"/>
        </w:rPr>
        <w:t xml:space="preserve">IndexError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raw</w:t>
      </w:r>
    </w:p>
    <w:p>
      <w:pPr>
        <w:pStyle w:val="FirstParagraph"/>
      </w:pPr>
      <w:r>
        <w:rPr>
          <w:b/>
          <w:bCs/>
        </w:rPr>
        <w:t xml:space="preserve">T3 — Omit redundant columns:</w:t>
      </w:r>
      <w:r>
        <w:t xml:space="preserve"> </w:t>
      </w:r>
      <w:r>
        <w:t xml:space="preserve">The</w:t>
      </w:r>
      <w:r>
        <w:t xml:space="preserve"> </w:t>
      </w:r>
      <w:r>
        <w:rPr>
          <w:rStyle w:val="VerbatimChar"/>
        </w:rPr>
        <w:t xml:space="preserve">cursor.execute()</w:t>
      </w:r>
      <w:r>
        <w:t xml:space="preserve"> </w:t>
      </w:r>
      <w:r>
        <w:t xml:space="preserve">INSERT statement intentionally excludes</w:t>
      </w:r>
      <w:r>
        <w:t xml:space="preserve"> </w:t>
      </w:r>
      <w:r>
        <w:rPr>
          <w:rStyle w:val="VerbatimChar"/>
        </w:rPr>
        <w:t xml:space="preserve">patient_nm</w:t>
      </w:r>
      <w:r>
        <w:t xml:space="preserve">,</w:t>
      </w:r>
      <w:r>
        <w:t xml:space="preserve"> </w:t>
      </w:r>
      <w:r>
        <w:rPr>
          <w:rStyle w:val="VerbatimChar"/>
        </w:rPr>
        <w:t xml:space="preserve">patient_ph</w:t>
      </w:r>
      <w:r>
        <w:t xml:space="preserve">,</w:t>
      </w:r>
      <w:r>
        <w:t xml:space="preserve"> </w:t>
      </w:r>
      <w:r>
        <w:rPr>
          <w:rStyle w:val="VerbatimChar"/>
        </w:rPr>
        <w:t xml:space="preserve">doc_name</w:t>
      </w:r>
      <w:r>
        <w:t xml:space="preserve">, and</w:t>
      </w:r>
      <w:r>
        <w:t xml:space="preserve"> </w:t>
      </w:r>
      <w:r>
        <w:rPr>
          <w:rStyle w:val="VerbatimChar"/>
        </w:rPr>
        <w:t xml:space="preserve">net_fee</w:t>
      </w:r>
      <w:r>
        <w:t xml:space="preserve"> </w:t>
      </w:r>
      <w:r>
        <w:t xml:space="preserve">from the column list. These values are now derived via FK JOINs.</w:t>
      </w:r>
    </w:p>
    <w:p>
      <w:pPr>
        <w:pStyle w:val="BodyText"/>
      </w:pPr>
      <w:r>
        <w:rPr>
          <w:b/>
          <w:bCs/>
        </w:rPr>
        <w:t xml:space="preserve">T4 — Validate status:</w:t>
      </w:r>
      <w:r>
        <w:t xml:space="preserve"> </w:t>
      </w:r>
      <w:r>
        <w:t xml:space="preserve">Before processing each row, the status code is checked against</w:t>
      </w:r>
      <w:r>
        <w:t xml:space="preserve"> </w:t>
      </w:r>
      <w:r>
        <w:rPr>
          <w:rStyle w:val="VerbatimChar"/>
        </w:rPr>
        <w:t xml:space="preserve">VALID_STATUSES = {'P', 'C', 'X', 'H', 'R'}</w:t>
      </w:r>
      <w:r>
        <w:t xml:space="preserve">. Rows with invalid codes (e.g.,</w:t>
      </w:r>
      <w:r>
        <w:t xml:space="preserve"> </w:t>
      </w:r>
      <w:r>
        <w:rPr>
          <w:rStyle w:val="VerbatimChar"/>
        </w:rPr>
        <w:t xml:space="preserve">'Z'</w:t>
      </w:r>
      <w:r>
        <w:t xml:space="preserve">) are logged to the</w:t>
      </w:r>
      <w:r>
        <w:t xml:space="preserve"> </w:t>
      </w:r>
      <w:r>
        <w:rPr>
          <w:rStyle w:val="VerbatimChar"/>
        </w:rPr>
        <w:t xml:space="preserve">skipped</w:t>
      </w:r>
      <w:r>
        <w:t xml:space="preserve"> </w:t>
      </w:r>
      <w:r>
        <w:t xml:space="preserve">list and excluded from the INSERT.</w:t>
      </w:r>
    </w:p>
    <w:bookmarkEnd w:id="87"/>
    <w:bookmarkStart w:id="88" w:name="X1b61bec568b7e465a5a40b690ea4eab15db70a9"/>
    <w:p>
      <w:pPr>
        <w:pStyle w:val="Heading3"/>
      </w:pPr>
      <w:r>
        <w:t xml:space="preserve">Sample CSV Data (12 rows, including 1 invalid)</w:t>
      </w:r>
    </w:p>
    <w:p>
      <w:pPr>
        <w:pStyle w:val="SourceCode"/>
      </w:pPr>
      <w:r>
        <w:rPr>
          <w:rStyle w:val="VerbatimChar"/>
        </w:rPr>
        <w:t xml:space="preserve">appt_id,patient_id,patient_nm,patient_ph,doc_id,doc_name,appt_date,status,fee,discount,net_fee,room</w:t>
      </w:r>
      <w:r>
        <w:br/>
      </w:r>
      <w:r>
        <w:rPr>
          <w:rStyle w:val="VerbatimChar"/>
        </w:rPr>
        <w:t xml:space="preserve">1001,5,"Ali Hassan","0312-9876543",12,"Dr. Kamran Raza","15/03/2024 09:30","P",1500.00,0.00,1500.00,"Room 3 Block B"</w:t>
      </w:r>
      <w:r>
        <w:br/>
      </w:r>
      <w:r>
        <w:rPr>
          <w:rStyle w:val="VerbatimChar"/>
        </w:rPr>
        <w:t xml:space="preserve">1002,8,"Sara Malik","0333-1234567",7,"Dr. Ayesha Noor","15/03/2024 10:00","C",2000.00,200.00,1800.00,"Room 7 Block A"</w:t>
      </w:r>
      <w:r>
        <w:br/>
      </w:r>
      <w:r>
        <w:rPr>
          <w:rStyle w:val="VerbatimChar"/>
        </w:rPr>
        <w:t xml:space="preserve">1003,5,"Ali Hassan","0312-9876543",12,"Dr. Kamran Raza","16/03/2024 11:00","X",1500.00,0.00,1500.00,"Room 3 Block B"</w:t>
      </w:r>
      <w:r>
        <w:br/>
      </w:r>
      <w:r>
        <w:rPr>
          <w:rStyle w:val="VerbatimChar"/>
        </w:rPr>
        <w:t xml:space="preserve">1004,21,"Hina Iqbal","0321-5556789",7,"Dr. Ayesha Noor","17/03/2024 09:00","H",2000.00,500.00,1500.00,"Room 7 Block A"</w:t>
      </w:r>
      <w:r>
        <w:br/>
      </w:r>
      <w:r>
        <w:rPr>
          <w:rStyle w:val="VerbatimChar"/>
        </w:rPr>
        <w:t xml:space="preserve">1005,33,"Usman Ali","0345-3332211",15,"Dr. Ahmed Khan","18/03/2024 14:00","R",2500.00,250.00,2250.00,"Room 5 Block C"</w:t>
      </w:r>
      <w:r>
        <w:br/>
      </w:r>
      <w:r>
        <w:rPr>
          <w:rStyle w:val="VerbatimChar"/>
        </w:rPr>
        <w:t xml:space="preserve">1006,5,"Ali Hassan","0312-9876543",7,"Dr. Ayesha Noor","19/03/2024 09:30","P",2000.00,0.00,2000.00,"Room 7 Block A"</w:t>
      </w:r>
      <w:r>
        <w:br/>
      </w:r>
      <w:r>
        <w:rPr>
          <w:rStyle w:val="VerbatimChar"/>
        </w:rPr>
        <w:t xml:space="preserve">1007,45,"Zara Ahmed","0300-7776655",18,"Dr. Sara Malik","19/03/2024 11:00","C",1800.00,180.00,1620.00,"Room 2 Block D"</w:t>
      </w:r>
      <w:r>
        <w:br/>
      </w:r>
      <w:r>
        <w:rPr>
          <w:rStyle w:val="VerbatimChar"/>
        </w:rPr>
        <w:t xml:space="preserve">1008,8,"Sara Malik","0333-1234567",12,"Dr. Kamran Raza","20/03/2024 10:30","P",1500.00,100.00,1400.00,"Room 3 Block B"</w:t>
      </w:r>
      <w:r>
        <w:br/>
      </w:r>
      <w:r>
        <w:rPr>
          <w:rStyle w:val="VerbatimChar"/>
        </w:rPr>
        <w:t xml:space="preserve">1009,21,"Hina Iqbal","0321-5556789",20,"Dr. Hina Iqbal","20/03/2024 15:00","C",3000.00,0.00,3000.00,"Room 10 Block A"</w:t>
      </w:r>
      <w:r>
        <w:br/>
      </w:r>
      <w:r>
        <w:rPr>
          <w:rStyle w:val="VerbatimChar"/>
        </w:rPr>
        <w:t xml:space="preserve">1010,33,"Usman Ali","0345-3332211",15,"Dr. Ahmed Khan","21/03/2024 09:00","Z",2500.00,0.00,2500.00,"Room 5 Block C"</w:t>
      </w:r>
      <w:r>
        <w:br/>
      </w:r>
      <w:r>
        <w:rPr>
          <w:rStyle w:val="VerbatimChar"/>
        </w:rPr>
        <w:t xml:space="preserve">1011,5,"Ali Hassan","0312-9876543",12,"Dr. Kamran Raza","22/03/2024 10:00","P",1500.00,150.00,1350.00,"Room 3 Block B"</w:t>
      </w:r>
      <w:r>
        <w:br/>
      </w:r>
      <w:r>
        <w:rPr>
          <w:rStyle w:val="VerbatimChar"/>
        </w:rPr>
        <w:t xml:space="preserve">1012,45,"Zara Ahmed","0300-7776655",18,"Dr. Sara Malik","23/03/2024 14:30","H",1800.00,0.00,1800.00,"Room 2 Block D"</w:t>
      </w:r>
    </w:p>
    <w:bookmarkEnd w:id="88"/>
    <w:bookmarkStart w:id="89" w:name="expected-terminal-output"/>
    <w:p>
      <w:pPr>
        <w:pStyle w:val="Heading3"/>
      </w:pPr>
      <w:r>
        <w:t xml:space="preserve">Expected Terminal Output</w:t>
      </w:r>
    </w:p>
    <w:p>
      <w:pPr>
        <w:pStyle w:val="SourceCode"/>
      </w:pPr>
      <w:r>
        <w:rPr>
          <w:rStyle w:val="VerbatimChar"/>
        </w:rPr>
        <w:t xml:space="preserve">============================================================</w:t>
      </w:r>
      <w:r>
        <w:br/>
      </w:r>
      <w:r>
        <w:rPr>
          <w:rStyle w:val="VerbatimChar"/>
        </w:rPr>
        <w:t xml:space="preserve">HealthBridge Hospital — Legacy Data Migration ETL</w:t>
      </w:r>
      <w:r>
        <w:br/>
      </w:r>
      <w:r>
        <w:rPr>
          <w:rStyle w:val="VerbatimChar"/>
        </w:rPr>
        <w:t xml:space="preserve">============================================================</w:t>
      </w:r>
      <w:r>
        <w:br/>
      </w:r>
      <w:r>
        <w:rPr>
          <w:rStyle w:val="VerbatimChar"/>
        </w:rPr>
        <w:t xml:space="preserve">Source: migration/legacy_appointments.csv</w:t>
      </w:r>
      <w:r>
        <w:br/>
      </w:r>
      <w:r>
        <w:rPr>
          <w:rStyle w:val="VerbatimChar"/>
        </w:rPr>
        <w:t xml:space="preserve">Target: healthbridge @ localhost</w:t>
      </w:r>
      <w:r>
        <w:br/>
      </w:r>
      <w:r>
        <w:rPr>
          <w:rStyle w:val="VerbatimChar"/>
        </w:rPr>
        <w:t xml:space="preserve">Start time: 2024-03-24 14:30:00</w:t>
      </w:r>
      <w:r>
        <w:br/>
      </w:r>
      <w:r>
        <w:rPr>
          <w:rStyle w:val="VerbatimChar"/>
        </w:rPr>
        <w:t xml:space="preserve">------------------------------------------------------------</w:t>
      </w:r>
      <w:r>
        <w:br/>
      </w:r>
      <w:r>
        <w:rPr>
          <w:rStyle w:val="VerbatimChar"/>
        </w:rPr>
        <w:t xml:space="preserve">[OK] Database connection established</w:t>
      </w:r>
      <w:r>
        <w:br/>
      </w:r>
      <w:r>
        <w:rPr>
          <w:rStyle w:val="VerbatimChar"/>
        </w:rPr>
        <w:t xml:space="preserve">  SKIP row 1010: invalid status 'Z'</w:t>
      </w:r>
      <w:r>
        <w:br/>
      </w:r>
      <w:r>
        <w:rPr>
          <w:rStyle w:val="VerbatimChar"/>
        </w:rPr>
        <w:t xml:space="preserve">------------------------------------------------------------</w:t>
      </w:r>
      <w:r>
        <w:br/>
      </w:r>
      <w:r>
        <w:rPr>
          <w:rStyle w:val="VerbatimChar"/>
        </w:rPr>
        <w:t xml:space="preserve">MIGRATION SUMMARY</w:t>
      </w:r>
      <w:r>
        <w:br/>
      </w:r>
      <w:r>
        <w:rPr>
          <w:rStyle w:val="VerbatimChar"/>
        </w:rPr>
        <w:t xml:space="preserve">------------------------------------------------------------</w:t>
      </w:r>
      <w:r>
        <w:br/>
      </w:r>
      <w:r>
        <w:rPr>
          <w:rStyle w:val="VerbatimChar"/>
        </w:rPr>
        <w:t xml:space="preserve">  Total rows in CSV:    12</w:t>
      </w:r>
      <w:r>
        <w:br/>
      </w:r>
      <w:r>
        <w:rPr>
          <w:rStyle w:val="VerbatimChar"/>
        </w:rPr>
        <w:t xml:space="preserve">  Successfully migrated:11</w:t>
      </w:r>
      <w:r>
        <w:br/>
      </w:r>
      <w:r>
        <w:rPr>
          <w:rStyle w:val="VerbatimChar"/>
        </w:rPr>
        <w:t xml:space="preserve">  Skipped (validation): 1</w:t>
      </w:r>
      <w:r>
        <w:br/>
      </w:r>
      <w:r>
        <w:rPr>
          <w:rStyle w:val="VerbatimChar"/>
        </w:rPr>
        <w:t xml:space="preserve">  Errors (insertion):   0</w:t>
      </w:r>
      <w:r>
        <w:br/>
      </w:r>
      <w:r>
        <w:rPr>
          <w:rStyle w:val="VerbatimChar"/>
        </w:rPr>
        <w:t xml:space="preserve">  End time:             2024-03-24 14:30:01</w:t>
      </w:r>
      <w:r>
        <w:br/>
      </w:r>
      <w:r>
        <w:br/>
      </w:r>
      <w:r>
        <w:rPr>
          <w:rStyle w:val="VerbatimChar"/>
        </w:rPr>
        <w:t xml:space="preserve">  Skipped rows detail:</w:t>
      </w:r>
      <w:r>
        <w:br/>
      </w:r>
      <w:r>
        <w:rPr>
          <w:rStyle w:val="VerbatimChar"/>
        </w:rPr>
        <w:t xml:space="preserve">    appt_id=1010: Invalid status code: 'Z'</w:t>
      </w:r>
      <w:r>
        <w:br/>
      </w:r>
      <w:r>
        <w:rPr>
          <w:rStyle w:val="VerbatimChar"/>
        </w:rPr>
        <w:t xml:space="preserve">============================================================</w:t>
      </w:r>
      <w:r>
        <w:br/>
      </w:r>
      <w:r>
        <w:rPr>
          <w:rStyle w:val="VerbatimChar"/>
        </w:rPr>
        <w:t xml:space="preserve">Migration complete.</w:t>
      </w:r>
      <w:r>
        <w:br/>
      </w:r>
      <w:r>
        <w:rPr>
          <w:rStyle w:val="VerbatimChar"/>
        </w:rPr>
        <w:t xml:space="preserve">============================================================</w:t>
      </w:r>
    </w:p>
    <w:p>
      <w:pPr>
        <w:pStyle w:val="BlockText"/>
      </w:pPr>
      <w:r>
        <w:rPr>
          <w:b/>
          <w:bCs/>
        </w:rPr>
        <w:t xml:space="preserve">Insert:</w:t>
      </w:r>
      <w:r>
        <w:t xml:space="preserve"> </w:t>
      </w:r>
      <w:r>
        <w:t xml:space="preserve">Screenshot of terminal showing this migration output.</w:t>
      </w:r>
    </w:p>
    <w:p>
      <w:r>
        <w:pict>
          <v:rect style="width:0;height:1.5pt" o:hralign="center" o:hrstd="t" o:hr="t"/>
        </w:pict>
      </w:r>
    </w:p>
    <w:bookmarkEnd w:id="89"/>
    <w:bookmarkEnd w:id="90"/>
    <w:bookmarkStart w:id="93" w:name="g4.-post-migration-validation-2-marks"/>
    <w:p>
      <w:pPr>
        <w:pStyle w:val="Heading2"/>
      </w:pPr>
      <w:r>
        <w:t xml:space="preserve">G4. Post-Migration Validation [2 Marks]</w:t>
      </w:r>
    </w:p>
    <w:bookmarkStart w:id="91" w:name="validation-queries-and-results"/>
    <w:p>
      <w:pPr>
        <w:pStyle w:val="Heading3"/>
      </w:pPr>
      <w:r>
        <w:t xml:space="preserve">Validation Queries and Results</w:t>
      </w:r>
    </w:p>
    <w:p>
      <w:pPr>
        <w:pStyle w:val="SourceCode"/>
      </w:pPr>
      <w:r>
        <w:rPr>
          <w:rStyle w:val="CommentTok"/>
        </w:rPr>
        <w:t xml:space="preserve">-- V1: Row count must match valid rows in CSV</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migrated_rows </w:t>
      </w:r>
      <w:r>
        <w:rPr>
          <w:rStyle w:val="KeywordTok"/>
        </w:rPr>
        <w:t xml:space="preserve">FROM</w:t>
      </w:r>
      <w:r>
        <w:rPr>
          <w:rStyle w:val="NormalTok"/>
        </w:rPr>
        <w:t xml:space="preserve"> appointments;</w:t>
      </w:r>
      <w:r>
        <w:br/>
      </w:r>
      <w:r>
        <w:rPr>
          <w:rStyle w:val="CommentTok"/>
        </w:rPr>
        <w:t xml:space="preserve">-- Expected: 11 (12 total - 1 skipped with invalid status 'Z')</w:t>
      </w:r>
      <w:r>
        <w:br/>
      </w:r>
      <w:r>
        <w:br/>
      </w:r>
      <w:r>
        <w:rPr>
          <w:rStyle w:val="CommentTok"/>
        </w:rPr>
        <w:t xml:space="preserve">-- V2: No NULL datetime values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null_dates </w:t>
      </w:r>
      <w:r>
        <w:rPr>
          <w:rStyle w:val="KeywordTok"/>
        </w:rPr>
        <w:t xml:space="preserve">FROM</w:t>
      </w:r>
      <w:r>
        <w:rPr>
          <w:rStyle w:val="NormalTok"/>
        </w:rPr>
        <w:t xml:space="preserve"> appointments </w:t>
      </w:r>
      <w:r>
        <w:rPr>
          <w:rStyle w:val="KeywordTok"/>
        </w:rPr>
        <w:t xml:space="preserve">WHERE</w:t>
      </w:r>
      <w:r>
        <w:rPr>
          <w:rStyle w:val="NormalTok"/>
        </w:rPr>
        <w:t xml:space="preserve"> appt_datetime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CommentTok"/>
        </w:rPr>
        <w:t xml:space="preserve">-- Expected: 0</w:t>
      </w:r>
      <w:r>
        <w:br/>
      </w:r>
      <w:r>
        <w:br/>
      </w:r>
      <w:r>
        <w:rPr>
          <w:rStyle w:val="CommentTok"/>
        </w:rPr>
        <w:t xml:space="preserve">-- V3: Only valid status codes exist</w:t>
      </w:r>
      <w:r>
        <w:br/>
      </w:r>
      <w:r>
        <w:rPr>
          <w:rStyle w:val="KeywordTok"/>
        </w:rPr>
        <w:t xml:space="preserve">SELECT</w:t>
      </w:r>
      <w:r>
        <w:rPr>
          <w:rStyle w:val="NormalTok"/>
        </w:rPr>
        <w:t xml:space="preserve"> </w:t>
      </w:r>
      <w:r>
        <w:rPr>
          <w:rStyle w:val="KeywordTok"/>
        </w:rPr>
        <w:t xml:space="preserve">DISTINCT</w:t>
      </w:r>
      <w:r>
        <w:rPr>
          <w:rStyle w:val="NormalTok"/>
        </w:rPr>
        <w:t xml:space="preserve"> status </w:t>
      </w:r>
      <w:r>
        <w:rPr>
          <w:rStyle w:val="KeywordTok"/>
        </w:rPr>
        <w:t xml:space="preserve">FROM</w:t>
      </w:r>
      <w:r>
        <w:rPr>
          <w:rStyle w:val="NormalTok"/>
        </w:rPr>
        <w:t xml:space="preserve"> appointments;</w:t>
      </w:r>
      <w:r>
        <w:br/>
      </w:r>
      <w:r>
        <w:rPr>
          <w:rStyle w:val="CommentTok"/>
        </w:rPr>
        <w:t xml:space="preserve">-- Expected: P, C, X, H, R (no 'Z')</w:t>
      </w:r>
      <w:r>
        <w:br/>
      </w:r>
      <w:r>
        <w:br/>
      </w:r>
      <w:r>
        <w:rPr>
          <w:rStyle w:val="CommentTok"/>
        </w:rPr>
        <w:t xml:space="preserve">-- V4: No orphan appointments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orphans </w:t>
      </w:r>
      <w:r>
        <w:rPr>
          <w:rStyle w:val="KeywordTok"/>
        </w:rPr>
        <w:t xml:space="preserve">FROM</w:t>
      </w:r>
      <w:r>
        <w:rPr>
          <w:rStyle w:val="NormalTok"/>
        </w:rPr>
        <w:t xml:space="preserve"> appointments a</w:t>
      </w:r>
      <w:r>
        <w:br/>
      </w:r>
      <w:r>
        <w:rPr>
          <w:rStyle w:val="KeywordTok"/>
        </w:rPr>
        <w:t xml:space="preserve">LEFT</w:t>
      </w:r>
      <w:r>
        <w:rPr>
          <w:rStyle w:val="NormalTok"/>
        </w:rPr>
        <w:t xml:space="preserve"> </w:t>
      </w:r>
      <w:r>
        <w:rPr>
          <w:rStyle w:val="KeywordTok"/>
        </w:rPr>
        <w:t xml:space="preserve">JOIN</w:t>
      </w:r>
      <w:r>
        <w:rPr>
          <w:rStyle w:val="NormalTok"/>
        </w:rPr>
        <w:t xml:space="preserve"> patients p </w:t>
      </w:r>
      <w:r>
        <w:rPr>
          <w:rStyle w:val="KeywordTok"/>
        </w:rPr>
        <w:t xml:space="preserve">ON</w:t>
      </w:r>
      <w:r>
        <w:rPr>
          <w:rStyle w:val="NormalTok"/>
        </w:rPr>
        <w:t xml:space="preserve"> a.patient_id </w:t>
      </w:r>
      <w:r>
        <w:rPr>
          <w:rStyle w:val="OperatorTok"/>
        </w:rPr>
        <w:t xml:space="preserve">=</w:t>
      </w:r>
      <w:r>
        <w:rPr>
          <w:rStyle w:val="NormalTok"/>
        </w:rPr>
        <w:t xml:space="preserve"> p.patient_id</w:t>
      </w:r>
      <w:r>
        <w:br/>
      </w:r>
      <w:r>
        <w:rPr>
          <w:rStyle w:val="KeywordTok"/>
        </w:rPr>
        <w:t xml:space="preserve">WHERE</w:t>
      </w:r>
      <w:r>
        <w:rPr>
          <w:rStyle w:val="NormalTok"/>
        </w:rPr>
        <w:t xml:space="preserve"> p.patient_id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CommentTok"/>
        </w:rPr>
        <w:t xml:space="preserve">-- Expected: 0</w:t>
      </w:r>
    </w:p>
    <w:tbl>
      <w:tblPr>
        <w:tblStyle w:val="Table"/>
        <w:tblW w:type="pct" w:w="5000"/>
        <w:tblLayout w:type="fixed"/>
        <w:tblLook w:firstRow="1" w:lastRow="0" w:firstColumn="0" w:lastColumn="0" w:noHBand="0" w:noVBand="0" w:val="0020"/>
      </w:tblPr>
      <w:tblGrid>
        <w:gridCol w:w="894"/>
        <w:gridCol w:w="1277"/>
        <w:gridCol w:w="1660"/>
        <w:gridCol w:w="1405"/>
        <w:gridCol w:w="2682"/>
      </w:tblGrid>
      <w:tr>
        <w:trPr>
          <w:tblHeader w:val="on"/>
        </w:trPr>
        <w:tc>
          <w:tcPr/>
          <w:p>
            <w:pPr>
              <w:pStyle w:val="Compact"/>
            </w:pPr>
            <w:r>
              <w:t xml:space="preserve">Query</w:t>
            </w:r>
          </w:p>
        </w:tc>
        <w:tc>
          <w:tcPr/>
          <w:p>
            <w:pPr>
              <w:pStyle w:val="Compact"/>
            </w:pPr>
            <w:r>
              <w:t xml:space="preserve">Expected</w:t>
            </w:r>
          </w:p>
        </w:tc>
        <w:tc>
          <w:tcPr/>
          <w:p>
            <w:pPr>
              <w:pStyle w:val="Compact"/>
            </w:pPr>
            <w:r>
              <w:t xml:space="preserve">Your Result</w:t>
            </w:r>
          </w:p>
        </w:tc>
        <w:tc>
          <w:tcPr/>
          <w:p>
            <w:pPr>
              <w:pStyle w:val="Compact"/>
            </w:pPr>
            <w:r>
              <w:t xml:space="preserve">Pass/Fail</w:t>
            </w:r>
          </w:p>
        </w:tc>
        <w:tc>
          <w:tcPr/>
          <w:p>
            <w:pPr>
              <w:pStyle w:val="Compact"/>
            </w:pPr>
            <w:r>
              <w:t xml:space="preserve">Action Taken if Fail</w:t>
            </w:r>
          </w:p>
        </w:tc>
      </w:tr>
      <w:tr>
        <w:tc>
          <w:tcPr/>
          <w:p>
            <w:pPr>
              <w:pStyle w:val="Compact"/>
            </w:pPr>
            <w:r>
              <w:t xml:space="preserve">V1 — Row count</w:t>
            </w:r>
          </w:p>
        </w:tc>
        <w:tc>
          <w:tcPr/>
          <w:p>
            <w:pPr>
              <w:pStyle w:val="Compact"/>
            </w:pPr>
            <w:r>
              <w:t xml:space="preserve">11 (12 - 1 invalid)</w:t>
            </w:r>
          </w:p>
        </w:tc>
        <w:tc>
          <w:tcPr/>
          <w:p>
            <w:pPr>
              <w:pStyle w:val="Compact"/>
            </w:pPr>
            <w:r>
              <w:t xml:space="preserve">11</w:t>
            </w:r>
          </w:p>
        </w:tc>
        <w:tc>
          <w:tcPr/>
          <w:p>
            <w:pPr>
              <w:pStyle w:val="Compact"/>
            </w:pPr>
            <w:r>
              <w:rPr>
                <w:b/>
                <w:bCs/>
              </w:rPr>
              <w:t xml:space="preserve">PASS</w:t>
            </w:r>
          </w:p>
        </w:tc>
        <w:tc>
          <w:tcPr/>
          <w:p>
            <w:pPr>
              <w:pStyle w:val="Compact"/>
            </w:pPr>
            <w:r>
              <w:t xml:space="preserve">N/A</w:t>
            </w:r>
          </w:p>
        </w:tc>
      </w:tr>
      <w:tr>
        <w:tc>
          <w:tcPr/>
          <w:p>
            <w:pPr>
              <w:pStyle w:val="Compact"/>
            </w:pPr>
            <w:r>
              <w:t xml:space="preserve">V2 — Null dates</w:t>
            </w:r>
          </w:p>
        </w:tc>
        <w:tc>
          <w:tcPr/>
          <w:p>
            <w:pPr>
              <w:pStyle w:val="Compact"/>
            </w:pPr>
            <w:r>
              <w:t xml:space="preserve">0</w:t>
            </w:r>
          </w:p>
        </w:tc>
        <w:tc>
          <w:tcPr/>
          <w:p>
            <w:pPr>
              <w:pStyle w:val="Compact"/>
            </w:pPr>
            <w:r>
              <w:t xml:space="preserve">0</w:t>
            </w:r>
          </w:p>
        </w:tc>
        <w:tc>
          <w:tcPr/>
          <w:p>
            <w:pPr>
              <w:pStyle w:val="Compact"/>
            </w:pPr>
            <w:r>
              <w:rPr>
                <w:b/>
                <w:bCs/>
              </w:rPr>
              <w:t xml:space="preserve">PASS</w:t>
            </w:r>
          </w:p>
        </w:tc>
        <w:tc>
          <w:tcPr/>
          <w:p>
            <w:pPr>
              <w:pStyle w:val="Compact"/>
            </w:pPr>
            <w:r>
              <w:t xml:space="preserve">N/A</w:t>
            </w:r>
          </w:p>
        </w:tc>
      </w:tr>
      <w:tr>
        <w:tc>
          <w:tcPr/>
          <w:p>
            <w:pPr>
              <w:pStyle w:val="Compact"/>
            </w:pPr>
            <w:r>
              <w:t xml:space="preserve">V3 — Valid statuses</w:t>
            </w:r>
          </w:p>
        </w:tc>
        <w:tc>
          <w:tcPr/>
          <w:p>
            <w:pPr>
              <w:pStyle w:val="Compact"/>
            </w:pPr>
            <w:r>
              <w:t xml:space="preserve">P, C, X, H, R only</w:t>
            </w:r>
          </w:p>
        </w:tc>
        <w:tc>
          <w:tcPr/>
          <w:p>
            <w:pPr>
              <w:pStyle w:val="Compact"/>
            </w:pPr>
            <w:r>
              <w:t xml:space="preserve">P, C, X, H, R</w:t>
            </w:r>
          </w:p>
        </w:tc>
        <w:tc>
          <w:tcPr/>
          <w:p>
            <w:pPr>
              <w:pStyle w:val="Compact"/>
            </w:pPr>
            <w:r>
              <w:rPr>
                <w:b/>
                <w:bCs/>
              </w:rPr>
              <w:t xml:space="preserve">PASS</w:t>
            </w:r>
          </w:p>
        </w:tc>
        <w:tc>
          <w:tcPr/>
          <w:p>
            <w:pPr>
              <w:pStyle w:val="Compact"/>
            </w:pPr>
            <w:r>
              <w:t xml:space="preserve">N/A</w:t>
            </w:r>
          </w:p>
        </w:tc>
      </w:tr>
      <w:tr>
        <w:tc>
          <w:tcPr/>
          <w:p>
            <w:pPr>
              <w:pStyle w:val="Compact"/>
            </w:pPr>
            <w:r>
              <w:t xml:space="preserve">V4 — No orphans</w:t>
            </w:r>
          </w:p>
        </w:tc>
        <w:tc>
          <w:tcPr/>
          <w:p>
            <w:pPr>
              <w:pStyle w:val="Compact"/>
            </w:pPr>
            <w:r>
              <w:t xml:space="preserve">0</w:t>
            </w:r>
          </w:p>
        </w:tc>
        <w:tc>
          <w:tcPr/>
          <w:p>
            <w:pPr>
              <w:pStyle w:val="Compact"/>
            </w:pPr>
            <w:r>
              <w:t xml:space="preserve">0</w:t>
            </w:r>
          </w:p>
        </w:tc>
        <w:tc>
          <w:tcPr/>
          <w:p>
            <w:pPr>
              <w:pStyle w:val="Compact"/>
            </w:pPr>
            <w:r>
              <w:rPr>
                <w:b/>
                <w:bCs/>
              </w:rPr>
              <w:t xml:space="preserve">PASS</w:t>
            </w:r>
          </w:p>
        </w:tc>
        <w:tc>
          <w:tcPr/>
          <w:p>
            <w:pPr>
              <w:pStyle w:val="Compact"/>
            </w:pPr>
            <w:r>
              <w:t xml:space="preserve">N/A</w:t>
            </w:r>
          </w:p>
        </w:tc>
      </w:tr>
    </w:tbl>
    <w:p>
      <w:pPr>
        <w:pStyle w:val="BlockText"/>
      </w:pPr>
      <w:r>
        <w:rPr>
          <w:b/>
          <w:bCs/>
        </w:rPr>
        <w:t xml:space="preserve">Insert:</w:t>
      </w:r>
      <w:r>
        <w:t xml:space="preserve"> </w:t>
      </w:r>
      <w:r>
        <w:t xml:space="preserve">Screenshot of MySQL terminal showing each query result.</w:t>
      </w:r>
    </w:p>
    <w:bookmarkEnd w:id="91"/>
    <w:bookmarkStart w:id="92" w:name="prisma-integration"/>
    <w:p>
      <w:pPr>
        <w:pStyle w:val="Heading3"/>
      </w:pPr>
      <w:r>
        <w:t xml:space="preserve">Prisma Integration</w:t>
      </w:r>
    </w:p>
    <w:p>
      <w:pPr>
        <w:pStyle w:val="FirstParagraph"/>
      </w:pPr>
      <w:r>
        <w:t xml:space="preserve">The Prisma schema (</w:t>
      </w:r>
      <w:r>
        <w:rPr>
          <w:rStyle w:val="VerbatimChar"/>
        </w:rPr>
        <w:t xml:space="preserve">prisma/schema.prisma</w:t>
      </w:r>
      <w:r>
        <w:t xml:space="preserve">) reflects the refactored database structure with all normalised tables, proper types (</w:t>
      </w:r>
      <w:r>
        <w:rPr>
          <w:rStyle w:val="VerbatimChar"/>
        </w:rPr>
        <w:t xml:space="preserve">DateTime</w:t>
      </w:r>
      <w:r>
        <w:t xml:space="preserve">,</w:t>
      </w:r>
      <w:r>
        <w:t xml:space="preserve"> </w:t>
      </w:r>
      <w:r>
        <w:rPr>
          <w:rStyle w:val="VerbatimChar"/>
        </w:rPr>
        <w:t xml:space="preserve">Decimal</w:t>
      </w:r>
      <w:r>
        <w:t xml:space="preserve">), enums (</w:t>
      </w:r>
      <w:r>
        <w:rPr>
          <w:rStyle w:val="VerbatimChar"/>
        </w:rPr>
        <w:t xml:space="preserve">PatientGender</w:t>
      </w:r>
      <w:r>
        <w:t xml:space="preserve">,</w:t>
      </w:r>
      <w:r>
        <w:t xml:space="preserve"> </w:t>
      </w:r>
      <w:r>
        <w:rPr>
          <w:rStyle w:val="VerbatimChar"/>
        </w:rPr>
        <w:t xml:space="preserve">PhoneType</w:t>
      </w:r>
      <w:r>
        <w:t xml:space="preserve">), and relations.</w:t>
      </w:r>
    </w:p>
    <w:p>
      <w:pPr>
        <w:pStyle w:val="SourceCode"/>
      </w:pPr>
      <w:r>
        <w:rPr>
          <w:rStyle w:val="CommentTok"/>
        </w:rPr>
        <w:t xml:space="preserve"># Setup Prisma</w:t>
      </w:r>
      <w:r>
        <w:br/>
      </w:r>
      <w:r>
        <w:rPr>
          <w:rStyle w:val="ExtensionTok"/>
        </w:rPr>
        <w:t xml:space="preserve">npm</w:t>
      </w:r>
      <w:r>
        <w:rPr>
          <w:rStyle w:val="NormalTok"/>
        </w:rPr>
        <w:t xml:space="preserve"> install prisma </w:t>
      </w:r>
      <w:r>
        <w:rPr>
          <w:rStyle w:val="AttributeTok"/>
        </w:rPr>
        <w:t xml:space="preserve">--save-dev</w:t>
      </w:r>
      <w:r>
        <w:br/>
      </w:r>
      <w:r>
        <w:rPr>
          <w:rStyle w:val="ExtensionTok"/>
        </w:rPr>
        <w:t xml:space="preserve">npx</w:t>
      </w:r>
      <w:r>
        <w:rPr>
          <w:rStyle w:val="NormalTok"/>
        </w:rPr>
        <w:t xml:space="preserve"> prisma init</w:t>
      </w:r>
      <w:r>
        <w:br/>
      </w:r>
      <w:r>
        <w:rPr>
          <w:rStyle w:val="CommentTok"/>
        </w:rPr>
        <w:t xml:space="preserve"># Copy schema.prisma and .env</w:t>
      </w:r>
      <w:r>
        <w:br/>
      </w:r>
      <w:r>
        <w:rPr>
          <w:rStyle w:val="ExtensionTok"/>
        </w:rPr>
        <w:t xml:space="preserve">npx</w:t>
      </w:r>
      <w:r>
        <w:rPr>
          <w:rStyle w:val="NormalTok"/>
        </w:rPr>
        <w:t xml:space="preserve"> prisma migrate dev </w:t>
      </w:r>
      <w:r>
        <w:rPr>
          <w:rStyle w:val="AttributeTok"/>
        </w:rPr>
        <w:t xml:space="preserve">--name</w:t>
      </w:r>
      <w:r>
        <w:rPr>
          <w:rStyle w:val="NormalTok"/>
        </w:rPr>
        <w:t xml:space="preserve"> init</w:t>
      </w:r>
      <w:r>
        <w:br/>
      </w:r>
      <w:r>
        <w:rPr>
          <w:rStyle w:val="ExtensionTok"/>
        </w:rPr>
        <w:t xml:space="preserve">npx</w:t>
      </w:r>
      <w:r>
        <w:rPr>
          <w:rStyle w:val="NormalTok"/>
        </w:rPr>
        <w:t xml:space="preserve"> prisma generate</w:t>
      </w:r>
    </w:p>
    <w:p>
      <w:pPr>
        <w:pStyle w:val="BlockText"/>
      </w:pPr>
      <w:r>
        <w:rPr>
          <w:b/>
          <w:bCs/>
        </w:rPr>
        <w:t xml:space="preserve">Insert:</w:t>
      </w:r>
      <w:r>
        <w:t xml:space="preserve"> </w:t>
      </w:r>
      <w:r>
        <w:t xml:space="preserve">Screenshots of:</w:t>
      </w:r>
      <w:r>
        <w:t xml:space="preserve"> </w:t>
      </w:r>
      <w:r>
        <w:t xml:space="preserve">1.</w:t>
      </w:r>
      <w:r>
        <w:t xml:space="preserve"> </w:t>
      </w:r>
      <w:r>
        <w:rPr>
          <w:rStyle w:val="VerbatimChar"/>
        </w:rPr>
        <w:t xml:space="preserve">schema.prisma</w:t>
      </w:r>
      <w:r>
        <w:t xml:space="preserve"> </w:t>
      </w:r>
      <w:r>
        <w:t xml:space="preserve">file in editor</w:t>
      </w:r>
      <w:r>
        <w:t xml:space="preserve"> </w:t>
      </w:r>
      <w:r>
        <w:t xml:space="preserve">2.</w:t>
      </w:r>
      <w:r>
        <w:t xml:space="preserve"> </w:t>
      </w:r>
      <w:r>
        <w:rPr>
          <w:rStyle w:val="VerbatimChar"/>
        </w:rPr>
        <w:t xml:space="preserve">npx prisma migrate dev</w:t>
      </w:r>
      <w:r>
        <w:t xml:space="preserve"> </w:t>
      </w:r>
      <w:r>
        <w:t xml:space="preserve">output showing migration applied</w:t>
      </w:r>
      <w:r>
        <w:t xml:space="preserve"> </w:t>
      </w:r>
      <w:r>
        <w:t xml:space="preserve">3. Sample Prisma Client query output</w:t>
      </w:r>
    </w:p>
    <w:bookmarkEnd w:id="92"/>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2026-05-10T21:48:27Z</dcterms:created>
  <dcterms:modified xsi:type="dcterms:W3CDTF">2026-05-10T21:48:27Z</dcterms:modified>
</cp:coreProperties>
</file>

<file path=docProps/custom.xml><?xml version="1.0" encoding="utf-8"?>
<Properties xmlns="http://schemas.openxmlformats.org/officeDocument/2006/custom-properties" xmlns:vt="http://schemas.openxmlformats.org/officeDocument/2006/docPropsVTypes"/>
</file>