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FB6D" w14:textId="209B84ED" w:rsidR="00E867C5" w:rsidRPr="00545572" w:rsidRDefault="00327953" w:rsidP="00EC4248">
      <w:pPr>
        <w:spacing w:after="160" w:line="259" w:lineRule="auto"/>
        <w:rPr>
          <w:b/>
          <w:bCs/>
          <w:color w:val="000000" w:themeColor="text1"/>
          <w:sz w:val="28"/>
          <w:szCs w:val="28"/>
          <w:u w:val="thick"/>
        </w:rPr>
      </w:pPr>
      <w:r w:rsidRPr="00206818">
        <w:rPr>
          <w:b/>
          <w:bCs/>
          <w:color w:val="000000" w:themeColor="text1"/>
          <w:sz w:val="28"/>
          <w:szCs w:val="28"/>
        </w:rPr>
        <w:t xml:space="preserve">                                   </w:t>
      </w:r>
      <w:r w:rsidR="0A7DB908" w:rsidRPr="0A7DB908">
        <w:rPr>
          <w:b/>
          <w:bCs/>
          <w:color w:val="000000" w:themeColor="text1"/>
          <w:sz w:val="28"/>
          <w:szCs w:val="28"/>
          <w:u w:val="thick"/>
        </w:rPr>
        <w:t>Assignment Cover Sheet</w:t>
      </w:r>
    </w:p>
    <w:p w14:paraId="4AEB4735" w14:textId="77777777" w:rsidR="00E867C5" w:rsidRPr="00545572" w:rsidRDefault="00E867C5" w:rsidP="00E867C5">
      <w:pPr>
        <w:pStyle w:val="NoSpacing"/>
        <w:rPr>
          <w:rFonts w:ascii="Times New Roman" w:hAnsi="Times New Roman" w:cs="Times New Roman"/>
          <w:b/>
          <w:color w:val="000000" w:themeColor="text1"/>
          <w:sz w:val="20"/>
          <w:szCs w:val="20"/>
          <w:u w:val="thick"/>
        </w:rPr>
      </w:pPr>
    </w:p>
    <w:tbl>
      <w:tblPr>
        <w:tblW w:w="9483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3"/>
        <w:gridCol w:w="2499"/>
        <w:gridCol w:w="21"/>
        <w:gridCol w:w="4770"/>
      </w:tblGrid>
      <w:tr w:rsidR="00E867C5" w:rsidRPr="00545572" w14:paraId="467474EE" w14:textId="77777777" w:rsidTr="0A7DB908">
        <w:trPr>
          <w:trHeight w:hRule="exact" w:val="541"/>
        </w:trPr>
        <w:tc>
          <w:tcPr>
            <w:tcW w:w="4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F17A873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Qualification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9A628B6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Module Number and Title</w:t>
            </w:r>
          </w:p>
        </w:tc>
      </w:tr>
      <w:tr w:rsidR="00E867C5" w:rsidRPr="00545572" w14:paraId="6468166E" w14:textId="77777777" w:rsidTr="0A7DB908">
        <w:trPr>
          <w:trHeight w:val="404"/>
        </w:trPr>
        <w:tc>
          <w:tcPr>
            <w:tcW w:w="4692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CB6ABBE" w14:textId="3FDB6E2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HD in Computing and Software Engineering /Network Technology and Cyber Security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6E79DB3" w14:textId="674EE7BD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CSE 4002</w:t>
            </w:r>
          </w:p>
          <w:p w14:paraId="7E99914C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Fundamentals in Programming</w:t>
            </w:r>
          </w:p>
        </w:tc>
      </w:tr>
      <w:tr w:rsidR="00E867C5" w:rsidRPr="00545572" w14:paraId="08B062A8" w14:textId="77777777" w:rsidTr="0A7DB908">
        <w:trPr>
          <w:trHeight w:val="423"/>
        </w:trPr>
        <w:tc>
          <w:tcPr>
            <w:tcW w:w="4692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83163B0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Student Name &amp; No.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9CA15BA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Assessor </w:t>
            </w:r>
          </w:p>
        </w:tc>
      </w:tr>
      <w:tr w:rsidR="00E867C5" w:rsidRPr="00545572" w14:paraId="23967E08" w14:textId="77777777" w:rsidTr="0A7DB908">
        <w:trPr>
          <w:trHeight w:val="377"/>
        </w:trPr>
        <w:tc>
          <w:tcPr>
            <w:tcW w:w="4692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1C57196" w14:textId="77777777" w:rsidR="00E867C5" w:rsidRPr="00545572" w:rsidRDefault="00E867C5" w:rsidP="00DE7986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EA38E4A" w14:textId="73DFB093" w:rsidR="00E867C5" w:rsidRPr="00545572" w:rsidRDefault="00E867C5" w:rsidP="0081620E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867C5" w:rsidRPr="00545572" w14:paraId="59450DB1" w14:textId="77777777" w:rsidTr="0A7DB908">
        <w:trPr>
          <w:trHeight w:hRule="exact" w:val="622"/>
        </w:trPr>
        <w:tc>
          <w:tcPr>
            <w:tcW w:w="47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6DC7E1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Hand over date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199EDD0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Submission Date</w:t>
            </w:r>
          </w:p>
        </w:tc>
      </w:tr>
      <w:tr w:rsidR="00E867C5" w:rsidRPr="00545572" w14:paraId="17B26E66" w14:textId="77777777" w:rsidTr="0A7DB908">
        <w:trPr>
          <w:trHeight w:hRule="exact" w:val="379"/>
        </w:trPr>
        <w:tc>
          <w:tcPr>
            <w:tcW w:w="47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92B23EE" w14:textId="7FE28765" w:rsidR="00E867C5" w:rsidRPr="00545572" w:rsidRDefault="00E867C5" w:rsidP="0A7DB908">
            <w:pPr>
              <w:pStyle w:val="NoSpacing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0E3921" w14:textId="0243D8D8" w:rsidR="00E867C5" w:rsidRPr="00545572" w:rsidRDefault="00E867C5" w:rsidP="0A7DB908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867C5" w:rsidRPr="00545572" w14:paraId="1E45FFB7" w14:textId="77777777" w:rsidTr="0A7DB908">
        <w:trPr>
          <w:trHeight w:val="710"/>
        </w:trPr>
        <w:tc>
          <w:tcPr>
            <w:tcW w:w="2193" w:type="dxa"/>
            <w:tcBorders>
              <w:top w:val="single" w:sz="4" w:space="0" w:color="auto"/>
              <w:left w:val="single" w:sz="4" w:space="0" w:color="000059"/>
              <w:right w:val="single" w:sz="4" w:space="0" w:color="000059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341F681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Assessment type</w:t>
            </w:r>
          </w:p>
          <w:p w14:paraId="049A763A" w14:textId="77777777" w:rsidR="00E867C5" w:rsidRPr="00545572" w:rsidRDefault="00E867C5" w:rsidP="00DE7986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20" w:type="dxa"/>
            <w:gridSpan w:val="2"/>
            <w:tcBorders>
              <w:left w:val="single" w:sz="4" w:space="0" w:color="000059"/>
              <w:right w:val="single" w:sz="4" w:space="0" w:color="000059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4B64DDC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Duration/Length of</w:t>
            </w:r>
          </w:p>
          <w:p w14:paraId="50D5D301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Assessment Type</w:t>
            </w:r>
          </w:p>
        </w:tc>
        <w:tc>
          <w:tcPr>
            <w:tcW w:w="4770" w:type="dxa"/>
            <w:tcBorders>
              <w:left w:val="single" w:sz="4" w:space="0" w:color="000059"/>
              <w:right w:val="single" w:sz="4" w:space="0" w:color="000059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60C9E49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Weighting of Assessment</w:t>
            </w:r>
          </w:p>
          <w:p w14:paraId="1D2136F4" w14:textId="77777777" w:rsidR="00E867C5" w:rsidRPr="00545572" w:rsidRDefault="00E867C5" w:rsidP="00DE7986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E867C5" w:rsidRPr="00545572" w14:paraId="32F8FA30" w14:textId="77777777" w:rsidTr="0A7DB908">
        <w:trPr>
          <w:trHeight w:val="323"/>
        </w:trPr>
        <w:tc>
          <w:tcPr>
            <w:tcW w:w="21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 w14:paraId="7E6FD77C" w14:textId="77777777" w:rsidR="00E867C5" w:rsidRPr="002E3D5B" w:rsidRDefault="0A7DB908" w:rsidP="0A7DB90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Coursework</w:t>
            </w:r>
          </w:p>
          <w:p w14:paraId="23AA9F3E" w14:textId="77777777" w:rsidR="00E867C5" w:rsidRPr="00545572" w:rsidRDefault="00E867C5" w:rsidP="00A96A7B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 w14:paraId="524849F1" w14:textId="4289D0AF" w:rsidR="003D227F" w:rsidRPr="00A96A7B" w:rsidRDefault="0A7DB908" w:rsidP="00D44A7A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 Submission</w:t>
            </w:r>
            <w:r w:rsidR="00D44A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demonstration</w:t>
            </w:r>
            <w:r w:rsidRPr="0A7DB9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7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A498ED3" w14:textId="77777777" w:rsidR="00E867C5" w:rsidRPr="00A96A7B" w:rsidRDefault="0A7DB908" w:rsidP="0A7DB90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100%</w:t>
            </w:r>
          </w:p>
        </w:tc>
      </w:tr>
    </w:tbl>
    <w:p w14:paraId="14A2CC7F" w14:textId="77777777" w:rsidR="00E867C5" w:rsidRPr="00545572" w:rsidRDefault="00E867C5" w:rsidP="00E867C5">
      <w:pPr>
        <w:spacing w:after="200" w:line="276" w:lineRule="auto"/>
        <w:rPr>
          <w:rFonts w:eastAsiaTheme="minorEastAsia"/>
          <w:b/>
          <w:smallCaps/>
          <w:color w:val="000000" w:themeColor="text1"/>
          <w:sz w:val="32"/>
          <w:szCs w:val="22"/>
          <w:u w:val="single"/>
        </w:rPr>
      </w:pPr>
    </w:p>
    <w:tbl>
      <w:tblPr>
        <w:tblW w:w="9540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9489"/>
      </w:tblGrid>
      <w:tr w:rsidR="00E867C5" w:rsidRPr="00545572" w14:paraId="446E0D1D" w14:textId="77777777" w:rsidTr="0A7DB908">
        <w:trPr>
          <w:trHeight w:hRule="exact" w:val="550"/>
        </w:trPr>
        <w:tc>
          <w:tcPr>
            <w:tcW w:w="9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BDB6F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Learner declaration</w:t>
            </w:r>
          </w:p>
        </w:tc>
      </w:tr>
      <w:tr w:rsidR="00E867C5" w:rsidRPr="00545572" w14:paraId="27F61402" w14:textId="77777777" w:rsidTr="0A7DB908">
        <w:trPr>
          <w:trHeight w:val="749"/>
        </w:trPr>
        <w:tc>
          <w:tcPr>
            <w:tcW w:w="9540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 w:themeFill="background1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14:paraId="4CF9D891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I, ………………………………………….</w:t>
            </w:r>
            <w:r w:rsidRPr="0A7DB90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&lt;name of the student and registration number&gt;</w:t>
            </w:r>
            <w:r w:rsidRPr="0A7DB9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certify that the work submitted for this assignment is my own and research sources are fully acknowledged.</w:t>
            </w:r>
          </w:p>
        </w:tc>
      </w:tr>
      <w:tr w:rsidR="00E867C5" w:rsidRPr="00545572" w14:paraId="70A76659" w14:textId="77777777" w:rsidTr="0A7DB908">
        <w:trPr>
          <w:gridBefore w:val="1"/>
          <w:wBefore w:w="51" w:type="dxa"/>
          <w:trHeight w:val="60"/>
        </w:trPr>
        <w:tc>
          <w:tcPr>
            <w:tcW w:w="9489" w:type="dxa"/>
            <w:tcBorders>
              <w:bottom w:val="single" w:sz="4" w:space="0" w:color="000059"/>
            </w:tcBorders>
            <w:shd w:val="clear" w:color="auto" w:fill="auto"/>
            <w:tcMar>
              <w:top w:w="85" w:type="dxa"/>
              <w:left w:w="0" w:type="dxa"/>
              <w:bottom w:w="85" w:type="dxa"/>
              <w:right w:w="108" w:type="dxa"/>
            </w:tcMar>
            <w:vAlign w:val="center"/>
          </w:tcPr>
          <w:p w14:paraId="266A68B2" w14:textId="77777777" w:rsidR="00E867C5" w:rsidRPr="00545572" w:rsidRDefault="00E867C5" w:rsidP="00DE7986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  <w:tbl>
            <w:tblPr>
              <w:tblW w:w="955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88"/>
              <w:gridCol w:w="3458"/>
              <w:gridCol w:w="784"/>
              <w:gridCol w:w="1728"/>
            </w:tblGrid>
            <w:tr w:rsidR="00E867C5" w:rsidRPr="00545572" w14:paraId="225DEE75" w14:textId="77777777" w:rsidTr="0A7DB908">
              <w:trPr>
                <w:trHeight w:val="458"/>
              </w:trPr>
              <w:tc>
                <w:tcPr>
                  <w:tcW w:w="9558" w:type="dxa"/>
                  <w:gridSpan w:val="4"/>
                  <w:shd w:val="clear" w:color="auto" w:fill="auto"/>
                </w:tcPr>
                <w:p w14:paraId="5B3F3194" w14:textId="77777777" w:rsidR="00E867C5" w:rsidRPr="00545572" w:rsidRDefault="0A7DB908" w:rsidP="0A7DB908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A7DB908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Marks Awarded</w:t>
                  </w:r>
                </w:p>
              </w:tc>
            </w:tr>
            <w:tr w:rsidR="00E867C5" w:rsidRPr="00545572" w14:paraId="41B49095" w14:textId="77777777" w:rsidTr="0A7DB908">
              <w:trPr>
                <w:trHeight w:val="512"/>
              </w:trPr>
              <w:tc>
                <w:tcPr>
                  <w:tcW w:w="7046" w:type="dxa"/>
                  <w:gridSpan w:val="2"/>
                  <w:shd w:val="clear" w:color="auto" w:fill="auto"/>
                </w:tcPr>
                <w:p w14:paraId="0891C35E" w14:textId="77777777" w:rsidR="00E867C5" w:rsidRPr="00545572" w:rsidRDefault="0A7DB908" w:rsidP="0A7DB908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A7DB90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First assessor </w:t>
                  </w:r>
                </w:p>
              </w:tc>
              <w:tc>
                <w:tcPr>
                  <w:tcW w:w="2512" w:type="dxa"/>
                  <w:gridSpan w:val="2"/>
                  <w:shd w:val="clear" w:color="auto" w:fill="auto"/>
                </w:tcPr>
                <w:p w14:paraId="5B009DDA" w14:textId="77777777" w:rsidR="00E867C5" w:rsidRPr="00545572" w:rsidRDefault="00E867C5" w:rsidP="00DE7986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</w:tc>
            </w:tr>
            <w:tr w:rsidR="00E867C5" w:rsidRPr="00545572" w14:paraId="1B38B0AC" w14:textId="77777777" w:rsidTr="0A7DB908">
              <w:trPr>
                <w:trHeight w:val="485"/>
              </w:trPr>
              <w:tc>
                <w:tcPr>
                  <w:tcW w:w="7046" w:type="dxa"/>
                  <w:gridSpan w:val="2"/>
                  <w:shd w:val="clear" w:color="auto" w:fill="auto"/>
                </w:tcPr>
                <w:p w14:paraId="471B7C8B" w14:textId="77777777" w:rsidR="00E867C5" w:rsidRPr="00545572" w:rsidRDefault="0A7DB908" w:rsidP="0A7DB908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7DB90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IV marks </w:t>
                  </w:r>
                </w:p>
              </w:tc>
              <w:tc>
                <w:tcPr>
                  <w:tcW w:w="2512" w:type="dxa"/>
                  <w:gridSpan w:val="2"/>
                  <w:shd w:val="clear" w:color="auto" w:fill="auto"/>
                </w:tcPr>
                <w:p w14:paraId="0485C73A" w14:textId="77777777" w:rsidR="00E867C5" w:rsidRPr="00545572" w:rsidRDefault="00E867C5" w:rsidP="00DE7986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</w:pPr>
                </w:p>
              </w:tc>
            </w:tr>
            <w:tr w:rsidR="00E867C5" w:rsidRPr="00545572" w14:paraId="194ABC61" w14:textId="77777777" w:rsidTr="0A7DB908">
              <w:trPr>
                <w:trHeight w:val="512"/>
              </w:trPr>
              <w:tc>
                <w:tcPr>
                  <w:tcW w:w="7046" w:type="dxa"/>
                  <w:gridSpan w:val="2"/>
                  <w:shd w:val="clear" w:color="auto" w:fill="auto"/>
                </w:tcPr>
                <w:p w14:paraId="68DE7D97" w14:textId="77777777" w:rsidR="00E867C5" w:rsidRPr="00545572" w:rsidRDefault="0A7DB908" w:rsidP="0A7DB908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7DB90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Agreed grade</w:t>
                  </w:r>
                </w:p>
              </w:tc>
              <w:tc>
                <w:tcPr>
                  <w:tcW w:w="2512" w:type="dxa"/>
                  <w:gridSpan w:val="2"/>
                  <w:shd w:val="clear" w:color="auto" w:fill="auto"/>
                </w:tcPr>
                <w:p w14:paraId="3A84F228" w14:textId="77777777" w:rsidR="00E867C5" w:rsidRPr="00545572" w:rsidRDefault="00E867C5" w:rsidP="00DE7986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</w:pPr>
                </w:p>
              </w:tc>
            </w:tr>
            <w:tr w:rsidR="00E867C5" w:rsidRPr="00545572" w14:paraId="49ECC270" w14:textId="77777777" w:rsidTr="0A7DB908">
              <w:trPr>
                <w:trHeight w:val="512"/>
              </w:trPr>
              <w:tc>
                <w:tcPr>
                  <w:tcW w:w="3588" w:type="dxa"/>
                  <w:shd w:val="clear" w:color="auto" w:fill="auto"/>
                </w:tcPr>
                <w:p w14:paraId="63299287" w14:textId="77777777" w:rsidR="00E867C5" w:rsidRPr="00545572" w:rsidRDefault="0A7DB908" w:rsidP="0A7DB908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7DB90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Signature of the assessor</w:t>
                  </w:r>
                </w:p>
              </w:tc>
              <w:tc>
                <w:tcPr>
                  <w:tcW w:w="3458" w:type="dxa"/>
                  <w:shd w:val="clear" w:color="auto" w:fill="auto"/>
                </w:tcPr>
                <w:p w14:paraId="4CE73536" w14:textId="77777777" w:rsidR="00E867C5" w:rsidRPr="00545572" w:rsidRDefault="00E867C5" w:rsidP="00DE7986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</w:pPr>
                </w:p>
              </w:tc>
              <w:tc>
                <w:tcPr>
                  <w:tcW w:w="784" w:type="dxa"/>
                  <w:shd w:val="clear" w:color="auto" w:fill="auto"/>
                </w:tcPr>
                <w:p w14:paraId="5CF12F3C" w14:textId="77777777" w:rsidR="00E867C5" w:rsidRPr="00545572" w:rsidRDefault="0A7DB908" w:rsidP="0A7DB908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7DB90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1728" w:type="dxa"/>
                  <w:shd w:val="clear" w:color="auto" w:fill="auto"/>
                </w:tcPr>
                <w:p w14:paraId="2BADE9BD" w14:textId="77777777" w:rsidR="00E867C5" w:rsidRPr="00545572" w:rsidRDefault="00E867C5" w:rsidP="00DE7986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</w:tc>
            </w:tr>
          </w:tbl>
          <w:p w14:paraId="1AEC272B" w14:textId="77777777" w:rsidR="00E867C5" w:rsidRPr="00545572" w:rsidRDefault="00E867C5" w:rsidP="00DE798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10E5A58" w14:textId="77777777" w:rsidR="00E867C5" w:rsidRPr="00545572" w:rsidRDefault="00E867C5" w:rsidP="00E867C5">
      <w:pPr>
        <w:spacing w:after="200" w:line="276" w:lineRule="auto"/>
        <w:rPr>
          <w:rFonts w:eastAsiaTheme="minorEastAsia"/>
          <w:b/>
          <w:smallCaps/>
          <w:color w:val="000000" w:themeColor="text1"/>
          <w:sz w:val="32"/>
          <w:szCs w:val="22"/>
          <w:u w:val="single"/>
        </w:rPr>
      </w:pPr>
    </w:p>
    <w:p w14:paraId="7EACBF1A" w14:textId="77777777" w:rsidR="00E867C5" w:rsidRPr="00545572" w:rsidRDefault="00E867C5" w:rsidP="00E867C5">
      <w:pPr>
        <w:spacing w:after="200" w:line="276" w:lineRule="auto"/>
        <w:rPr>
          <w:rFonts w:eastAsiaTheme="minorEastAsia"/>
          <w:b/>
          <w:smallCaps/>
          <w:color w:val="000000" w:themeColor="text1"/>
          <w:sz w:val="32"/>
          <w:szCs w:val="22"/>
          <w:u w:val="single"/>
        </w:rPr>
      </w:pPr>
      <w:r w:rsidRPr="00545572">
        <w:rPr>
          <w:b/>
          <w:smallCaps/>
          <w:color w:val="000000" w:themeColor="text1"/>
          <w:sz w:val="32"/>
          <w:u w:val="single"/>
        </w:rPr>
        <w:br w:type="page"/>
      </w:r>
    </w:p>
    <w:p w14:paraId="442C402E" w14:textId="77777777" w:rsidR="00E867C5" w:rsidRPr="00545572" w:rsidRDefault="0A7DB908" w:rsidP="0A7DB908">
      <w:pPr>
        <w:pStyle w:val="NoSpacing"/>
        <w:jc w:val="center"/>
        <w:rPr>
          <w:rFonts w:ascii="Times New Roman" w:hAnsi="Times New Roman" w:cs="Times New Roman"/>
          <w:b/>
          <w:bCs/>
          <w:smallCaps/>
          <w:color w:val="000000" w:themeColor="text1"/>
          <w:sz w:val="32"/>
          <w:szCs w:val="32"/>
          <w:u w:val="single"/>
        </w:rPr>
      </w:pPr>
      <w:r w:rsidRPr="0A7DB908">
        <w:rPr>
          <w:rFonts w:ascii="Times New Roman" w:hAnsi="Times New Roman" w:cs="Times New Roman"/>
          <w:b/>
          <w:bCs/>
          <w:smallCaps/>
          <w:color w:val="000000" w:themeColor="text1"/>
          <w:sz w:val="32"/>
          <w:szCs w:val="32"/>
          <w:u w:val="single"/>
        </w:rPr>
        <w:lastRenderedPageBreak/>
        <w:t>Feedback Form</w:t>
      </w:r>
    </w:p>
    <w:p w14:paraId="70A708BD" w14:textId="77777777" w:rsidR="00E867C5" w:rsidRPr="00545572" w:rsidRDefault="0A7DB908" w:rsidP="0A7DB908">
      <w:pPr>
        <w:jc w:val="center"/>
        <w:rPr>
          <w:b/>
          <w:bCs/>
          <w:smallCaps/>
          <w:color w:val="000000" w:themeColor="text1"/>
          <w:sz w:val="32"/>
          <w:szCs w:val="32"/>
        </w:rPr>
      </w:pPr>
      <w:r w:rsidRPr="0A7DB908">
        <w:rPr>
          <w:b/>
          <w:bCs/>
          <w:smallCaps/>
          <w:color w:val="000000" w:themeColor="text1"/>
          <w:sz w:val="32"/>
          <w:szCs w:val="32"/>
        </w:rPr>
        <w:t>International College of Business &amp; Technology</w:t>
      </w:r>
    </w:p>
    <w:p w14:paraId="5307274E" w14:textId="77777777" w:rsidR="00E867C5" w:rsidRPr="00545572" w:rsidRDefault="00E867C5" w:rsidP="00E867C5">
      <w:pPr>
        <w:rPr>
          <w:color w:val="000000" w:themeColor="text1"/>
        </w:rPr>
      </w:pPr>
    </w:p>
    <w:p w14:paraId="547BC3DC" w14:textId="39708EC5" w:rsidR="00E867C5" w:rsidRPr="00545572" w:rsidRDefault="00E867C5" w:rsidP="0A7DB908">
      <w:pPr>
        <w:spacing w:line="360" w:lineRule="auto"/>
        <w:rPr>
          <w:b/>
          <w:bCs/>
          <w:color w:val="000000" w:themeColor="text1"/>
        </w:rPr>
      </w:pPr>
      <w:r w:rsidRPr="0A7DB908">
        <w:rPr>
          <w:b/>
          <w:bCs/>
          <w:color w:val="000000" w:themeColor="text1"/>
        </w:rPr>
        <w:t>Module</w:t>
      </w:r>
      <w:r w:rsidRPr="00545572">
        <w:rPr>
          <w:b/>
          <w:color w:val="000000" w:themeColor="text1"/>
        </w:rPr>
        <w:tab/>
      </w:r>
      <w:r w:rsidRPr="0A7DB908">
        <w:rPr>
          <w:b/>
          <w:bCs/>
          <w:color w:val="000000" w:themeColor="text1"/>
        </w:rPr>
        <w:t xml:space="preserve">: </w:t>
      </w:r>
      <w:r w:rsidR="006D149B" w:rsidRPr="0A7DB908">
        <w:rPr>
          <w:color w:val="000000" w:themeColor="text1"/>
        </w:rPr>
        <w:t>CSE 4002</w:t>
      </w:r>
      <w:r w:rsidRPr="00545572">
        <w:rPr>
          <w:bCs/>
          <w:color w:val="000000" w:themeColor="text1"/>
        </w:rPr>
        <w:tab/>
      </w:r>
    </w:p>
    <w:p w14:paraId="2B15B7AC" w14:textId="77777777" w:rsidR="00E867C5" w:rsidRPr="00545572" w:rsidRDefault="00E867C5" w:rsidP="0A7DB908">
      <w:pPr>
        <w:spacing w:line="360" w:lineRule="auto"/>
        <w:rPr>
          <w:b/>
          <w:bCs/>
          <w:color w:val="000000" w:themeColor="text1"/>
        </w:rPr>
      </w:pPr>
      <w:r w:rsidRPr="0A7DB908">
        <w:rPr>
          <w:b/>
          <w:bCs/>
          <w:color w:val="000000" w:themeColor="text1"/>
        </w:rPr>
        <w:t>Student</w:t>
      </w:r>
      <w:r w:rsidRPr="00545572">
        <w:rPr>
          <w:b/>
          <w:color w:val="000000" w:themeColor="text1"/>
        </w:rPr>
        <w:tab/>
      </w:r>
      <w:r w:rsidRPr="0A7DB908">
        <w:rPr>
          <w:b/>
          <w:bCs/>
          <w:color w:val="000000" w:themeColor="text1"/>
        </w:rPr>
        <w:t xml:space="preserve">:  </w:t>
      </w:r>
      <w:r w:rsidRPr="00545572">
        <w:rPr>
          <w:b/>
          <w:color w:val="000000" w:themeColor="text1"/>
        </w:rPr>
        <w:tab/>
      </w:r>
    </w:p>
    <w:p w14:paraId="7B3418C6" w14:textId="6453277D" w:rsidR="00E867C5" w:rsidRPr="00545572" w:rsidRDefault="00E867C5" w:rsidP="0A7DB908">
      <w:pPr>
        <w:spacing w:line="360" w:lineRule="auto"/>
        <w:rPr>
          <w:b/>
          <w:bCs/>
          <w:color w:val="000000" w:themeColor="text1"/>
        </w:rPr>
      </w:pPr>
      <w:r w:rsidRPr="0A7DB908">
        <w:rPr>
          <w:b/>
          <w:bCs/>
          <w:color w:val="000000" w:themeColor="text1"/>
        </w:rPr>
        <w:t>Assessor</w:t>
      </w:r>
      <w:r w:rsidRPr="00545572">
        <w:rPr>
          <w:b/>
          <w:color w:val="000000" w:themeColor="text1"/>
        </w:rPr>
        <w:tab/>
      </w:r>
      <w:r w:rsidRPr="0A7DB908">
        <w:rPr>
          <w:b/>
          <w:bCs/>
          <w:color w:val="000000" w:themeColor="text1"/>
        </w:rPr>
        <w:t xml:space="preserve">: </w:t>
      </w:r>
      <w:r w:rsidR="00126A4B">
        <w:rPr>
          <w:b/>
          <w:bCs/>
          <w:color w:val="000000" w:themeColor="text1"/>
        </w:rPr>
        <w:t xml:space="preserve">Mrs. Nisansala </w:t>
      </w:r>
      <w:proofErr w:type="spellStart"/>
      <w:r w:rsidR="00126A4B">
        <w:rPr>
          <w:b/>
          <w:bCs/>
          <w:color w:val="000000" w:themeColor="text1"/>
        </w:rPr>
        <w:t>Athapaththu</w:t>
      </w:r>
      <w:proofErr w:type="spellEnd"/>
    </w:p>
    <w:p w14:paraId="667D37C2" w14:textId="01F2A389" w:rsidR="00E867C5" w:rsidRPr="00545572" w:rsidRDefault="00E867C5" w:rsidP="0075467C">
      <w:pPr>
        <w:spacing w:after="200" w:line="360" w:lineRule="auto"/>
        <w:jc w:val="both"/>
        <w:rPr>
          <w:color w:val="000000" w:themeColor="text1"/>
        </w:rPr>
      </w:pPr>
      <w:r w:rsidRPr="38CB4B22">
        <w:rPr>
          <w:b/>
          <w:bCs/>
          <w:color w:val="000000" w:themeColor="text1"/>
        </w:rPr>
        <w:t>Assignment</w:t>
      </w:r>
      <w:r>
        <w:tab/>
      </w:r>
      <w:r w:rsidRPr="38CB4B22">
        <w:rPr>
          <w:b/>
          <w:bCs/>
          <w:color w:val="000000" w:themeColor="text1"/>
        </w:rPr>
        <w:t>:</w:t>
      </w:r>
      <w:r w:rsidR="4DA4F38C" w:rsidRPr="38CB4B22">
        <w:rPr>
          <w:color w:val="auto"/>
        </w:rPr>
        <w:t xml:space="preserve"> </w:t>
      </w:r>
      <w:r w:rsidR="00A2094A">
        <w:rPr>
          <w:color w:val="auto"/>
        </w:rPr>
        <w:t>Nethra book shop automation</w:t>
      </w:r>
      <w:r w:rsidR="0033370D">
        <w:rPr>
          <w:color w:val="auto"/>
        </w:rPr>
        <w:t xml:space="preserve"> system</w:t>
      </w:r>
    </w:p>
    <w:p w14:paraId="6CD0F553" w14:textId="77777777" w:rsidR="00E867C5" w:rsidRPr="00545572" w:rsidRDefault="00E867C5" w:rsidP="00E867C5">
      <w:pPr>
        <w:rPr>
          <w:b/>
          <w:color w:val="000000" w:themeColor="text1"/>
        </w:rPr>
      </w:pPr>
      <w:r w:rsidRPr="00545572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6475498" wp14:editId="62FF3CD4">
                <wp:extent cx="5709285" cy="5667375"/>
                <wp:effectExtent l="0" t="0" r="24765" b="2857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285" cy="566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F0A8A" w14:textId="1D816C6B" w:rsidR="0030518E" w:rsidRPr="00A22B43" w:rsidRDefault="0030518E" w:rsidP="00E867C5">
                            <w:pPr>
                              <w:rPr>
                                <w:rFonts w:asciiTheme="minorHAnsi" w:hAnsiTheme="minorHAnsi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28"/>
                              </w:rPr>
                              <w:t>Assessor Feedback:</w:t>
                            </w:r>
                          </w:p>
                          <w:p w14:paraId="06F43105" w14:textId="77777777" w:rsidR="0030518E" w:rsidRDefault="0030518E" w:rsidP="00E867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093AF8" w14:textId="77777777" w:rsidR="0030518E" w:rsidRDefault="0030518E" w:rsidP="00E867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28381A" w14:textId="77777777" w:rsidR="0030518E" w:rsidRDefault="0030518E" w:rsidP="00E867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FD0886" w14:textId="77777777" w:rsidR="0030518E" w:rsidRDefault="0030518E" w:rsidP="00E867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3CD6AC" w14:textId="77777777" w:rsidR="0030518E" w:rsidRDefault="0030518E" w:rsidP="00E867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043DBA" w14:textId="77777777" w:rsidR="0030518E" w:rsidRDefault="0030518E" w:rsidP="00E867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7C10015" w14:textId="77777777" w:rsidR="0030518E" w:rsidRDefault="0030518E" w:rsidP="00E867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 w14:anchorId="44C0AD96">
              <v:shapetype id="_x0000_t202" coordsize="21600,21600" o:spt="202" path="m,l,21600r21600,l21600,xe" w14:anchorId="06475498">
                <v:stroke joinstyle="miter"/>
                <v:path gradientshapeok="t" o:connecttype="rect"/>
              </v:shapetype>
              <v:shape id="Text Box 4" style="width:449.55pt;height:4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m30KwIAAFEEAAAOAAAAZHJzL2Uyb0RvYy54bWysVNtu2zAMfR+wfxD0vtjJ4lyMOEWXLsOA&#10;7gK0+wBZlmNhsqhJSuzs60vJbpbdXob5QSBF6pA8JL256VtFTsI6Cbqg00lKidAcKqkPBf3yuH+1&#10;osR5piumQIuCnoWjN9uXLzadycUMGlCVsARBtMs7U9DGe5MnieONaJmbgBEajTXYlnlU7SGpLOsQ&#10;vVXJLE0XSQe2Mha4cA5v7wYj3Ub8uhbcf6prJzxRBcXcfDxtPMtwJtsNyw+WmUbyMQ32D1m0TGoM&#10;eoG6Y56Ro5W/QbWSW3BQ+wmHNoG6llzEGrCaafpLNQ8NMyLWguQ4c6HJ/T9Y/vH02RJZFXROiWYt&#10;tuhR9J68gZ7MAzudcTk6PRh08z1eY5djpc7cA//qiIZdw/RB3FoLXSNYhdlNw8vk6umA4wJI2X2A&#10;CsOwo4cI1Ne2DdQhGQTRsUvnS2dCKhwvs2W6nq0ySjjassVi+XqZxRgsf35urPPvBLQkCAW12PoI&#10;z073zod0WP7sEqI5ULLaS6WiYg/lTllyYjgm+/iN6D+5KU26gq6zWTYw8FeINH5/gmilx3lXsi3o&#10;6uLE8sDbW13FafRMqkHGlJUeiQzcDSz6vuzHxpRQnZFSC8Nc4x6i0ID9TkmHM11Q9+3IrKBEvdfY&#10;lvV0Pg9LEJV5tpyhYq8t5bWFaY5QBfWUDOLOD4tzNFYeGow0DIKGW2xlLSPJoedDVmPeOLeR+3HH&#10;wmJc69Hrx59g+wQAAP//AwBQSwMEFAAGAAgAAAAhAMTYF3ncAAAABQEAAA8AAABkcnMvZG93bnJl&#10;di54bWxMj0FPwzAMhe9I/IfISFwQSzdgtKXphJBAcIOB4Jo1XluROCXJuvLv8bjAxXrWs977XK0m&#10;Z8WIIfaeFMxnGQikxpueWgVvr/fnOYiYNBltPaGCb4ywqo+PKl0av6cXHNepFRxCsdQKupSGUsrY&#10;dOh0nPkBib2tD04nXkMrTdB7DndWLrJsKZ3uiRs6PeBdh83neucU5JeP40d8unh+b5ZbW6Sz6/Hh&#10;Kyh1ejLd3oBIOKW/YzjgMzrUzLTxOzJRWAX8SPqd7OVFMQexOYjFFci6kv/p6x8AAAD//wMAUEsB&#10;Ai0AFAAGAAgAAAAhALaDOJL+AAAA4QEAABMAAAAAAAAAAAAAAAAAAAAAAFtDb250ZW50X1R5cGVz&#10;XS54bWxQSwECLQAUAAYACAAAACEAOP0h/9YAAACUAQAACwAAAAAAAAAAAAAAAAAvAQAAX3JlbHMv&#10;LnJlbHNQSwECLQAUAAYACAAAACEAEgpt9CsCAABRBAAADgAAAAAAAAAAAAAAAAAuAgAAZHJzL2Uy&#10;b0RvYy54bWxQSwECLQAUAAYACAAAACEAxNgXedwAAAAFAQAADwAAAAAAAAAAAAAAAACFBAAAZHJz&#10;L2Rvd25yZXYueG1sUEsFBgAAAAAEAAQA8wAAAI4FAAAAAA==&#10;">
                <v:textbox>
                  <w:txbxContent>
                    <w:p w:rsidRPr="00A22B43" w:rsidR="0030518E" w:rsidP="00E867C5" w:rsidRDefault="0030518E" w14:paraId="1A9A649C" w14:textId="1D816C6B">
                      <w:pPr>
                        <w:rPr>
                          <w:rFonts w:cs="Arial" w:asciiTheme="minorHAnsi" w:hAnsiTheme="minorHAnsi"/>
                          <w:b/>
                          <w:sz w:val="28"/>
                        </w:rPr>
                      </w:pPr>
                      <w:r>
                        <w:rPr>
                          <w:rFonts w:cs="Arial" w:asciiTheme="minorHAnsi" w:hAnsiTheme="minorHAnsi"/>
                          <w:b/>
                          <w:sz w:val="28"/>
                        </w:rPr>
                        <w:t>Assessor Feedback:</w:t>
                      </w:r>
                    </w:p>
                    <w:p w:rsidR="0030518E" w:rsidP="00E867C5" w:rsidRDefault="0030518E" w14:paraId="672A6659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30518E" w:rsidP="00E867C5" w:rsidRDefault="0030518E" w14:paraId="0A37501D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30518E" w:rsidP="00E867C5" w:rsidRDefault="0030518E" w14:paraId="5DAB6C7B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30518E" w:rsidP="00E867C5" w:rsidRDefault="0030518E" w14:paraId="02EB378F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30518E" w:rsidP="00E867C5" w:rsidRDefault="0030518E" w14:paraId="6A05A809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30518E" w:rsidP="00E867C5" w:rsidRDefault="0030518E" w14:paraId="5A39BBE3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30518E" w:rsidP="00E867C5" w:rsidRDefault="0030518E" w14:paraId="41C8F396" w14:textId="7777777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09A38F" w14:textId="77777777" w:rsidR="00E867C5" w:rsidRPr="00545572" w:rsidRDefault="00E867C5" w:rsidP="00E867C5">
      <w:pPr>
        <w:jc w:val="right"/>
        <w:rPr>
          <w:b/>
          <w:color w:val="000000" w:themeColor="text1"/>
        </w:rPr>
      </w:pPr>
      <w:r w:rsidRPr="00545572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F064FF5" wp14:editId="47C5C0E6">
                <wp:extent cx="2280285" cy="914400"/>
                <wp:effectExtent l="0" t="0" r="24765" b="1905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28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DC37C" w14:textId="77777777" w:rsidR="0030518E" w:rsidRDefault="0030518E" w:rsidP="00E867C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Marks Awarded: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</w:p>
                          <w:p w14:paraId="02E1199B" w14:textId="77777777" w:rsidR="0030518E" w:rsidRDefault="0030518E" w:rsidP="00E867C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0A01392" w14:textId="77777777" w:rsidR="0030518E" w:rsidRDefault="0030518E" w:rsidP="00E867C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 w14:anchorId="2E3F7357">
              <v:shape id="Text Box 5" style="width:179.5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VRnKQIAAFcEAAAOAAAAZHJzL2Uyb0RvYy54bWysVNuO0zAQfUfiHyy/06RRCyVqulq6FCEt&#10;F2mXD5g4TmPheIztNlm+nrHT7VYLvCDyYNme8ZkzZ2ayvhp7zY7SeYWm4vNZzpk0Ahtl9hX/dr97&#10;teLMBzANaDSy4g/S86vNyxfrwZaywA51Ix0jEOPLwVa8C8GWWeZFJ3vwM7TSkLFF10Ogo9tnjYOB&#10;0HudFXn+OhvQNdahkN7T7c1k5JuE37ZShC9t62VguuLELaTVpbWOa7ZZQ7l3YDslTjTgH1j0oAwF&#10;PUPdQAB2cOo3qF4Jhx7bMBPYZ9i2SsiUA2Uzz59lc9eBlSkXEsfbs0z+/8GKz8evjqmm4kvODPRU&#10;ons5BvYOR7aM6gzWl+R0Z8ktjHRNVU6ZenuL4rtnBrcdmL28dg6HTkJD7ObxZXbxdMLxEaQePmFD&#10;YeAQMAGNreujdCQGI3Sq0sO5MpGKoMuiWOXFiigKsr2dLxZ5Kl0G5eNr63z4ILFncVNxR5VP6HC8&#10;9SGygfLRJQbzqFWzU1qng9vXW+3YEahLdulLCTxz04YNFH1ZLCcB/gqRp+9PEL0K1O5a9RVfnZ2g&#10;jLK9N01qxgBKT3uirM1JxyjdJGIY6zEVLIkcNa6xeSBhHU7dTdNImw7dT84G6uyK+x8HcJIz/dFQ&#10;cZJ8NArpsFi+KUhxd2mpLy1gBEFVPHA2bbdhGp+DdWrfUaSpHQxeU0FblbR+YnWiT92bSnCatDge&#10;l+fk9fQ/2PwCAAD//wMAUEsDBBQABgAIAAAAIQDi6eZo3AAAAAUBAAAPAAAAZHJzL2Rvd25yZXYu&#10;eG1sTI/BTsMwEETvSPyDtUhcEHVKQ2lDnAohgeAGbQVXN94mEfY62G4a/p6FC1xGWs1o5m25Gp0V&#10;A4bYeVIwnWQgkGpvOmoUbDcPlwsQMWky2npCBV8YYVWdnpS6MP5IrzisUyO4hGKhFbQp9YWUsW7R&#10;6TjxPRJ7ex+cTnyGRpqgj1zurLzKsrl0uiNeaHWP9y3WH+uDU7DIn4b3+Dx7eavne7tMFzfD42dQ&#10;6vxsvLsFkXBMf2H4wWd0qJhp5w9korAK+JH0q+zNrpdTEDsO5XkGsirlf/rqGwAA//8DAFBLAQIt&#10;ABQABgAIAAAAIQC2gziS/gAAAOEBAAATAAAAAAAAAAAAAAAAAAAAAABbQ29udGVudF9UeXBlc10u&#10;eG1sUEsBAi0AFAAGAAgAAAAhADj9If/WAAAAlAEAAAsAAAAAAAAAAAAAAAAALwEAAF9yZWxzLy5y&#10;ZWxzUEsBAi0AFAAGAAgAAAAhAKbZVGcpAgAAVwQAAA4AAAAAAAAAAAAAAAAALgIAAGRycy9lMm9E&#10;b2MueG1sUEsBAi0AFAAGAAgAAAAhAOLp5mjcAAAABQEAAA8AAAAAAAAAAAAAAAAAgwQAAGRycy9k&#10;b3ducmV2LnhtbFBLBQYAAAAABAAEAPMAAACMBQAAAAA=&#10;" w14:anchorId="0F064FF5">
                <v:textbox>
                  <w:txbxContent>
                    <w:p w:rsidR="0030518E" w:rsidP="00E867C5" w:rsidRDefault="0030518E" w14:paraId="69242543" w14:textId="77777777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Marks Awarded:</w:t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</w:p>
                    <w:p w:rsidR="0030518E" w:rsidP="00E867C5" w:rsidRDefault="0030518E" w14:paraId="72A3D3EC" w14:textId="77777777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30518E" w:rsidP="00E867C5" w:rsidRDefault="0030518E" w14:paraId="0D0B940D" w14:textId="77777777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D47951" w14:textId="77777777" w:rsidR="00E867C5" w:rsidRPr="00545572" w:rsidRDefault="00E867C5" w:rsidP="00E867C5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thick"/>
        </w:rPr>
      </w:pPr>
    </w:p>
    <w:p w14:paraId="417EF770" w14:textId="77777777" w:rsidR="00E867C5" w:rsidRPr="00545572" w:rsidRDefault="0A7DB908" w:rsidP="0A7DB908">
      <w:pPr>
        <w:pBdr>
          <w:bottom w:val="single" w:sz="4" w:space="1" w:color="auto"/>
        </w:pBdr>
        <w:autoSpaceDE w:val="0"/>
        <w:autoSpaceDN w:val="0"/>
        <w:adjustRightInd w:val="0"/>
        <w:spacing w:before="120"/>
        <w:jc w:val="center"/>
        <w:rPr>
          <w:b/>
          <w:bCs/>
          <w:color w:val="000000" w:themeColor="text1"/>
        </w:rPr>
      </w:pPr>
      <w:r w:rsidRPr="0A7DB908">
        <w:rPr>
          <w:rFonts w:eastAsia="Calibri"/>
          <w:b/>
          <w:bCs/>
          <w:color w:val="000000" w:themeColor="text1"/>
        </w:rPr>
        <w:lastRenderedPageBreak/>
        <w:t>Course Work and Practical Assessment</w:t>
      </w:r>
    </w:p>
    <w:p w14:paraId="3EE753F0" w14:textId="77777777" w:rsidR="00E867C5" w:rsidRPr="00545572" w:rsidRDefault="00E867C5" w:rsidP="00E867C5">
      <w:pPr>
        <w:widowControl w:val="0"/>
        <w:autoSpaceDE w:val="0"/>
        <w:autoSpaceDN w:val="0"/>
        <w:adjustRightInd w:val="0"/>
        <w:rPr>
          <w:rFonts w:ascii="Book Antiqua" w:hAnsi="Book Antiqua" w:cs="Book Antiqua"/>
          <w:color w:val="000000" w:themeColor="text1"/>
        </w:rPr>
      </w:pPr>
    </w:p>
    <w:p w14:paraId="4B8BE645" w14:textId="77777777" w:rsidR="00E867C5" w:rsidRPr="00545572" w:rsidRDefault="0A7DB908" w:rsidP="0A7DB908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A7DB908">
        <w:rPr>
          <w:color w:val="000000" w:themeColor="text1"/>
        </w:rPr>
        <w:t>This assignment is worth 100% of the overall assessment for this module.</w:t>
      </w:r>
    </w:p>
    <w:p w14:paraId="510DB4DD" w14:textId="77777777" w:rsidR="00E867C5" w:rsidRPr="00545572" w:rsidRDefault="00E867C5" w:rsidP="00E867C5">
      <w:pPr>
        <w:autoSpaceDE w:val="0"/>
        <w:autoSpaceDN w:val="0"/>
        <w:adjustRightInd w:val="0"/>
        <w:spacing w:before="120"/>
        <w:jc w:val="both"/>
        <w:rPr>
          <w:b/>
          <w:bCs/>
          <w:color w:val="000000" w:themeColor="text1"/>
        </w:rPr>
      </w:pPr>
    </w:p>
    <w:p w14:paraId="15E06D49" w14:textId="77777777" w:rsidR="00E867C5" w:rsidRPr="00545572" w:rsidRDefault="0A7DB908" w:rsidP="0A7DB908">
      <w:pPr>
        <w:rPr>
          <w:b/>
          <w:bCs/>
          <w:color w:val="000000" w:themeColor="text1"/>
          <w:sz w:val="28"/>
          <w:szCs w:val="28"/>
          <w:u w:val="single"/>
        </w:rPr>
      </w:pPr>
      <w:r w:rsidRPr="0A7DB908">
        <w:rPr>
          <w:b/>
          <w:bCs/>
          <w:color w:val="000000" w:themeColor="text1"/>
          <w:sz w:val="28"/>
          <w:szCs w:val="28"/>
          <w:u w:val="single"/>
        </w:rPr>
        <w:t xml:space="preserve">Learning outcomes covered </w:t>
      </w:r>
    </w:p>
    <w:p w14:paraId="5DCD4BAE" w14:textId="610974C4" w:rsidR="00E867C5" w:rsidRPr="00545572" w:rsidRDefault="00E867C5" w:rsidP="0A7DB908">
      <w:pPr>
        <w:autoSpaceDE w:val="0"/>
        <w:autoSpaceDN w:val="0"/>
        <w:adjustRightInd w:val="0"/>
        <w:spacing w:line="276" w:lineRule="auto"/>
        <w:ind w:left="810"/>
        <w:contextualSpacing/>
        <w:jc w:val="both"/>
        <w:rPr>
          <w:color w:val="000000" w:themeColor="text1"/>
          <w:lang w:val="en-GB"/>
        </w:rPr>
      </w:pPr>
      <w:r w:rsidRPr="00545572">
        <w:rPr>
          <w:color w:val="000000" w:themeColor="text1"/>
          <w:lang w:val="en-GB"/>
        </w:rPr>
        <w:t>LO</w:t>
      </w:r>
      <w:r>
        <w:rPr>
          <w:color w:val="000000" w:themeColor="text1"/>
          <w:lang w:val="en-GB"/>
        </w:rPr>
        <w:t>1</w:t>
      </w:r>
      <w:r w:rsidRPr="00545572">
        <w:rPr>
          <w:color w:val="000000" w:themeColor="text1"/>
          <w:lang w:val="en-GB"/>
        </w:rPr>
        <w:t>.</w:t>
      </w:r>
      <w:r w:rsidRPr="00545572">
        <w:rPr>
          <w:color w:val="000000" w:themeColor="text1"/>
          <w:lang w:val="en-GB"/>
        </w:rPr>
        <w:tab/>
      </w:r>
      <w:r w:rsidR="0064462E">
        <w:rPr>
          <w:lang w:val="en-GB"/>
        </w:rPr>
        <w:t>Explain</w:t>
      </w:r>
      <w:r>
        <w:rPr>
          <w:lang w:val="en-GB"/>
        </w:rPr>
        <w:t xml:space="preserve"> </w:t>
      </w:r>
      <w:r w:rsidR="0064462E">
        <w:rPr>
          <w:lang w:val="en-GB"/>
        </w:rPr>
        <w:t>structured</w:t>
      </w:r>
      <w:r>
        <w:rPr>
          <w:lang w:val="en-GB"/>
        </w:rPr>
        <w:t xml:space="preserve"> programming </w:t>
      </w:r>
      <w:r w:rsidR="0064462E">
        <w:rPr>
          <w:lang w:val="en-GB"/>
        </w:rPr>
        <w:t>concepts</w:t>
      </w:r>
    </w:p>
    <w:p w14:paraId="27DD3AF6" w14:textId="77777777" w:rsidR="00E867C5" w:rsidRPr="00545572" w:rsidRDefault="00E867C5" w:rsidP="0A7DB908">
      <w:pPr>
        <w:autoSpaceDE w:val="0"/>
        <w:autoSpaceDN w:val="0"/>
        <w:adjustRightInd w:val="0"/>
        <w:spacing w:line="276" w:lineRule="auto"/>
        <w:ind w:left="810"/>
        <w:contextualSpacing/>
        <w:jc w:val="both"/>
        <w:rPr>
          <w:color w:val="000000" w:themeColor="text1"/>
          <w:lang w:val="en-GB"/>
        </w:rPr>
      </w:pPr>
      <w:r w:rsidRPr="00545572">
        <w:rPr>
          <w:color w:val="000000" w:themeColor="text1"/>
          <w:lang w:val="en-GB"/>
        </w:rPr>
        <w:t>LO2.</w:t>
      </w:r>
      <w:r w:rsidRPr="00545572">
        <w:rPr>
          <w:color w:val="000000" w:themeColor="text1"/>
          <w:lang w:val="en-GB"/>
        </w:rPr>
        <w:tab/>
        <w:t xml:space="preserve">Design a basic structured computer program  </w:t>
      </w:r>
    </w:p>
    <w:p w14:paraId="6D2BC6A8" w14:textId="5ADC2D76" w:rsidR="00E867C5" w:rsidRPr="00545572" w:rsidRDefault="00E867C5" w:rsidP="0A7DB908">
      <w:pPr>
        <w:autoSpaceDE w:val="0"/>
        <w:autoSpaceDN w:val="0"/>
        <w:adjustRightInd w:val="0"/>
        <w:spacing w:line="276" w:lineRule="auto"/>
        <w:ind w:left="810"/>
        <w:contextualSpacing/>
        <w:jc w:val="both"/>
        <w:rPr>
          <w:color w:val="000000" w:themeColor="text1"/>
          <w:lang w:val="en-GB"/>
        </w:rPr>
      </w:pPr>
      <w:r w:rsidRPr="00545572">
        <w:rPr>
          <w:color w:val="000000" w:themeColor="text1"/>
          <w:lang w:val="en-GB"/>
        </w:rPr>
        <w:t>LO3.</w:t>
      </w:r>
      <w:r w:rsidRPr="00545572">
        <w:rPr>
          <w:color w:val="000000" w:themeColor="text1"/>
          <w:lang w:val="en-GB"/>
        </w:rPr>
        <w:tab/>
      </w:r>
      <w:r w:rsidR="0064462E">
        <w:rPr>
          <w:color w:val="000000" w:themeColor="text1"/>
          <w:lang w:val="en-GB"/>
        </w:rPr>
        <w:t>Developed</w:t>
      </w:r>
      <w:r w:rsidRPr="00545572">
        <w:rPr>
          <w:color w:val="000000" w:themeColor="text1"/>
          <w:lang w:val="en-GB"/>
        </w:rPr>
        <w:t xml:space="preserve"> a modularized computer programme for a prepared design</w:t>
      </w:r>
    </w:p>
    <w:p w14:paraId="43710C53" w14:textId="377EB3A4" w:rsidR="00E867C5" w:rsidRPr="00545572" w:rsidRDefault="00E867C5" w:rsidP="0A7DB908">
      <w:pPr>
        <w:pStyle w:val="NoSpacing"/>
        <w:ind w:left="81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thick"/>
        </w:rPr>
      </w:pPr>
      <w:r w:rsidRPr="005455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LO4.</w:t>
      </w:r>
      <w:r w:rsidRPr="005455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="006446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Compile</w:t>
      </w:r>
      <w:r w:rsidRPr="005455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software testing and documentation</w:t>
      </w:r>
    </w:p>
    <w:p w14:paraId="0FC5EABF" w14:textId="77777777" w:rsidR="00E867C5" w:rsidRPr="00545572" w:rsidRDefault="00E867C5" w:rsidP="00E867C5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  <w:u w:val="thick"/>
        </w:rPr>
      </w:pPr>
    </w:p>
    <w:p w14:paraId="559DC50E" w14:textId="77777777" w:rsidR="00A2094A" w:rsidRDefault="00A2094A" w:rsidP="00A2094A">
      <w:pPr>
        <w:spacing w:after="160" w:line="256" w:lineRule="auto"/>
        <w:jc w:val="both"/>
        <w:rPr>
          <w:rFonts w:eastAsiaTheme="minorHAnsi"/>
          <w:color w:val="auto"/>
        </w:rPr>
      </w:pPr>
      <w:r>
        <w:rPr>
          <w:rFonts w:eastAsiaTheme="minorHAnsi"/>
          <w:b/>
          <w:color w:val="auto"/>
          <w:u w:val="single"/>
        </w:rPr>
        <w:t>Scenario</w:t>
      </w:r>
    </w:p>
    <w:p w14:paraId="76980E45" w14:textId="6BC80254" w:rsidR="00A2094A" w:rsidRPr="00CD2685" w:rsidRDefault="00A2094A" w:rsidP="00A2094A">
      <w:pPr>
        <w:spacing w:line="360" w:lineRule="auto"/>
        <w:jc w:val="both"/>
        <w:rPr>
          <w:color w:val="000000" w:themeColor="text1"/>
          <w:shd w:val="clear" w:color="auto" w:fill="FFFFFF"/>
        </w:rPr>
      </w:pPr>
      <w:r w:rsidRPr="00A2094A">
        <w:rPr>
          <w:b/>
          <w:color w:val="000000" w:themeColor="text1"/>
          <w:shd w:val="clear" w:color="auto" w:fill="FFFFFF"/>
        </w:rPr>
        <w:t>Nethra</w:t>
      </w:r>
      <w:r w:rsidRPr="00CD2685">
        <w:rPr>
          <w:color w:val="000000" w:themeColor="text1"/>
          <w:shd w:val="clear" w:color="auto" w:fill="FFFFFF"/>
        </w:rPr>
        <w:t xml:space="preserve"> is one of the famous </w:t>
      </w:r>
      <w:r>
        <w:rPr>
          <w:color w:val="000000" w:themeColor="text1"/>
          <w:shd w:val="clear" w:color="auto" w:fill="FFFFFF"/>
        </w:rPr>
        <w:t>book</w:t>
      </w:r>
      <w:r w:rsidRPr="00CD2685">
        <w:rPr>
          <w:color w:val="000000" w:themeColor="text1"/>
          <w:shd w:val="clear" w:color="auto" w:fill="FFFFFF"/>
        </w:rPr>
        <w:t xml:space="preserve"> shops in </w:t>
      </w:r>
      <w:r>
        <w:rPr>
          <w:color w:val="000000" w:themeColor="text1"/>
          <w:shd w:val="clear" w:color="auto" w:fill="FFFFFF"/>
        </w:rPr>
        <w:t>Kandy City</w:t>
      </w:r>
      <w:r w:rsidRPr="00CD2685">
        <w:rPr>
          <w:color w:val="000000" w:themeColor="text1"/>
          <w:shd w:val="clear" w:color="auto" w:fill="FFFFFF"/>
        </w:rPr>
        <w:t xml:space="preserve">, which provides </w:t>
      </w:r>
      <w:r>
        <w:rPr>
          <w:color w:val="000000" w:themeColor="text1"/>
          <w:shd w:val="clear" w:color="auto" w:fill="FFFFFF"/>
        </w:rPr>
        <w:t xml:space="preserve">a vast range of valuable books </w:t>
      </w:r>
      <w:r w:rsidRPr="00CD2685">
        <w:rPr>
          <w:color w:val="000000" w:themeColor="text1"/>
          <w:shd w:val="clear" w:color="auto" w:fill="FFFFFF"/>
        </w:rPr>
        <w:t xml:space="preserve">for </w:t>
      </w:r>
      <w:r>
        <w:rPr>
          <w:color w:val="000000" w:themeColor="text1"/>
          <w:shd w:val="clear" w:color="auto" w:fill="FFFFFF"/>
        </w:rPr>
        <w:t>schools, educational institutes as well as to daily customers</w:t>
      </w:r>
      <w:r w:rsidRPr="00CD2685">
        <w:rPr>
          <w:color w:val="000000" w:themeColor="text1"/>
          <w:shd w:val="clear" w:color="auto" w:fill="FFFFFF"/>
        </w:rPr>
        <w:t xml:space="preserve">. They use manual methods to run the entire business process from the </w:t>
      </w:r>
      <w:r>
        <w:rPr>
          <w:color w:val="000000" w:themeColor="text1"/>
          <w:shd w:val="clear" w:color="auto" w:fill="FFFFFF"/>
        </w:rPr>
        <w:t>cashier</w:t>
      </w:r>
      <w:r w:rsidRPr="00CD2685">
        <w:rPr>
          <w:color w:val="000000" w:themeColor="text1"/>
          <w:shd w:val="clear" w:color="auto" w:fill="FFFFFF"/>
        </w:rPr>
        <w:t xml:space="preserve"> to the back office. Now it is a challenge to continue with costly time-consuming manual method with the rapidly increasing customer </w:t>
      </w:r>
      <w:r>
        <w:rPr>
          <w:color w:val="000000" w:themeColor="text1"/>
          <w:shd w:val="clear" w:color="auto" w:fill="FFFFFF"/>
        </w:rPr>
        <w:t>inquiries</w:t>
      </w:r>
      <w:r w:rsidRPr="00CD2685">
        <w:rPr>
          <w:color w:val="000000" w:themeColor="text1"/>
          <w:shd w:val="clear" w:color="auto" w:fill="FFFFFF"/>
        </w:rPr>
        <w:t>.</w:t>
      </w:r>
      <w:r>
        <w:rPr>
          <w:color w:val="000000" w:themeColor="text1"/>
          <w:shd w:val="clear" w:color="auto" w:fill="FFFFFF"/>
        </w:rPr>
        <w:t xml:space="preserve"> Customers place bulky orders and requesting quotations quickly but manually processed quotations are not accurate more often.</w:t>
      </w:r>
    </w:p>
    <w:p w14:paraId="42686540" w14:textId="77777777" w:rsidR="00A2094A" w:rsidRPr="00CD2685" w:rsidRDefault="00A2094A" w:rsidP="00A2094A">
      <w:pPr>
        <w:spacing w:line="360" w:lineRule="auto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To i</w:t>
      </w:r>
      <w:r w:rsidRPr="00CD2685">
        <w:rPr>
          <w:color w:val="000000" w:themeColor="text1"/>
          <w:shd w:val="clear" w:color="auto" w:fill="FFFFFF"/>
        </w:rPr>
        <w:t xml:space="preserve">mprove customer service and reduce costs while providing enhanced services to customers and employees, </w:t>
      </w:r>
      <w:r>
        <w:rPr>
          <w:color w:val="000000" w:themeColor="text1"/>
          <w:shd w:val="clear" w:color="auto" w:fill="FFFFFF"/>
        </w:rPr>
        <w:t>company management understood</w:t>
      </w:r>
      <w:r w:rsidRPr="00CD2685">
        <w:rPr>
          <w:color w:val="000000" w:themeColor="text1"/>
          <w:shd w:val="clear" w:color="auto" w:fill="FFFFFF"/>
        </w:rPr>
        <w:t xml:space="preserve"> the need of automating the entire business process.  </w:t>
      </w:r>
    </w:p>
    <w:p w14:paraId="3A012F94" w14:textId="072248AD" w:rsidR="00A2094A" w:rsidRPr="00CD2685" w:rsidRDefault="00A2094A" w:rsidP="00A2094A">
      <w:pPr>
        <w:spacing w:line="360" w:lineRule="auto"/>
        <w:jc w:val="both"/>
        <w:rPr>
          <w:color w:val="000000" w:themeColor="text1"/>
          <w:shd w:val="clear" w:color="auto" w:fill="FFFFFF"/>
        </w:rPr>
      </w:pPr>
      <w:r w:rsidRPr="00CD2685">
        <w:rPr>
          <w:color w:val="000000" w:themeColor="text1"/>
          <w:shd w:val="clear" w:color="auto" w:fill="FFFFFF"/>
        </w:rPr>
        <w:t xml:space="preserve">Initial state needs to automate </w:t>
      </w:r>
      <w:r>
        <w:rPr>
          <w:color w:val="000000" w:themeColor="text1"/>
          <w:shd w:val="clear" w:color="auto" w:fill="FFFFFF"/>
        </w:rPr>
        <w:t>book quotation preparation for orders which are placed by schools and other educational institutes</w:t>
      </w:r>
      <w:r w:rsidRPr="00CD2685">
        <w:rPr>
          <w:color w:val="000000" w:themeColor="text1"/>
          <w:shd w:val="clear" w:color="auto" w:fill="FFFFFF"/>
        </w:rPr>
        <w:t>.</w:t>
      </w:r>
    </w:p>
    <w:p w14:paraId="228EC041" w14:textId="77777777" w:rsidR="00A2094A" w:rsidRPr="00CD2685" w:rsidRDefault="00A2094A" w:rsidP="00A2094A">
      <w:pPr>
        <w:spacing w:line="360" w:lineRule="auto"/>
        <w:jc w:val="both"/>
        <w:rPr>
          <w:b/>
          <w:color w:val="000000" w:themeColor="text1"/>
          <w:shd w:val="clear" w:color="auto" w:fill="FFFFFF"/>
        </w:rPr>
      </w:pPr>
      <w:r w:rsidRPr="00CD2685">
        <w:rPr>
          <w:b/>
          <w:color w:val="000000" w:themeColor="text1"/>
          <w:shd w:val="clear" w:color="auto" w:fill="FFFFFF"/>
        </w:rPr>
        <w:t>Main requirements</w:t>
      </w:r>
    </w:p>
    <w:p w14:paraId="5972428C" w14:textId="77777777" w:rsidR="00A2094A" w:rsidRPr="00CD2685" w:rsidRDefault="00A2094A" w:rsidP="00A2094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Manage Books (view, add, search)</w:t>
      </w:r>
      <w:r w:rsidRPr="00CD26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0F6FD2E6" w14:textId="77777777" w:rsidR="00A2094A" w:rsidRPr="006B6117" w:rsidRDefault="00A2094A" w:rsidP="00A2094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Manage orders (View book orders, prepare quotations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add discounts)</w:t>
      </w:r>
    </w:p>
    <w:p w14:paraId="4FFA7375" w14:textId="77777777" w:rsidR="00A2094A" w:rsidRPr="006B6117" w:rsidRDefault="00A2094A" w:rsidP="00A2094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 quotations with discount.</w:t>
      </w:r>
    </w:p>
    <w:p w14:paraId="562C284B" w14:textId="77777777" w:rsidR="00A2094A" w:rsidRPr="00CD2685" w:rsidRDefault="00A2094A" w:rsidP="00A2094A">
      <w:pPr>
        <w:spacing w:line="360" w:lineRule="auto"/>
        <w:jc w:val="both"/>
        <w:rPr>
          <w:b/>
          <w:bCs/>
          <w:lang w:val="en-GB" w:eastAsia="zh-CN"/>
        </w:rPr>
      </w:pPr>
      <w:r w:rsidRPr="00CD2685">
        <w:rPr>
          <w:b/>
          <w:bCs/>
          <w:lang w:val="en-GB" w:eastAsia="zh-CN"/>
        </w:rPr>
        <w:t>Other requirements are.</w:t>
      </w:r>
    </w:p>
    <w:p w14:paraId="7712A873" w14:textId="77777777" w:rsidR="00A2094A" w:rsidRPr="00CD2685" w:rsidRDefault="00A2094A" w:rsidP="00A2094A">
      <w:pPr>
        <w:pStyle w:val="ListParagraph"/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GB" w:eastAsia="zh-CN"/>
        </w:rPr>
      </w:pPr>
      <w:r w:rsidRPr="00CD2685">
        <w:rPr>
          <w:rFonts w:ascii="Times New Roman" w:hAnsi="Times New Roman" w:cs="Times New Roman"/>
          <w:sz w:val="24"/>
          <w:szCs w:val="24"/>
          <w:lang w:val="en-GB" w:eastAsia="zh-CN"/>
        </w:rPr>
        <w:t xml:space="preserve">User login. </w:t>
      </w:r>
    </w:p>
    <w:p w14:paraId="21D53080" w14:textId="77777777" w:rsidR="00A2094A" w:rsidRPr="00CD2685" w:rsidRDefault="00A2094A" w:rsidP="00A2094A">
      <w:pPr>
        <w:pStyle w:val="ListParagraph"/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D2685">
        <w:rPr>
          <w:rFonts w:ascii="Times New Roman" w:hAnsi="Times New Roman" w:cs="Times New Roman"/>
          <w:sz w:val="24"/>
          <w:szCs w:val="24"/>
          <w:lang w:val="en-GB" w:eastAsia="zh-CN"/>
        </w:rPr>
        <w:t>Logout.</w:t>
      </w:r>
    </w:p>
    <w:p w14:paraId="0AB2678F" w14:textId="77777777" w:rsidR="00A2094A" w:rsidRPr="00CD2685" w:rsidRDefault="00A2094A" w:rsidP="00A2094A">
      <w:pPr>
        <w:pStyle w:val="ListParagraph"/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D2685">
        <w:rPr>
          <w:rFonts w:ascii="Times New Roman" w:hAnsi="Times New Roman" w:cs="Times New Roman"/>
          <w:sz w:val="24"/>
          <w:szCs w:val="24"/>
          <w:lang w:val="en-GB" w:eastAsia="zh-CN"/>
        </w:rPr>
        <w:t>Exit</w:t>
      </w:r>
    </w:p>
    <w:p w14:paraId="7D199CAC" w14:textId="77777777" w:rsidR="00A2094A" w:rsidRPr="00CD2685" w:rsidRDefault="00A2094A" w:rsidP="00A2094A">
      <w:pPr>
        <w:spacing w:line="360" w:lineRule="auto"/>
        <w:jc w:val="both"/>
        <w:rPr>
          <w:lang w:val="en-GB" w:eastAsia="zh-CN"/>
        </w:rPr>
      </w:pPr>
      <w:r w:rsidRPr="00CD2685">
        <w:rPr>
          <w:lang w:val="en-GB" w:eastAsia="zh-CN"/>
        </w:rPr>
        <w:t>Create an error free, effective one with user friendly interfaces, appropriate messages, outputs and menu driven application using C++ programming language. Students can use appropriate data structures and text files to store information.</w:t>
      </w:r>
    </w:p>
    <w:p w14:paraId="5A9C5FF4" w14:textId="77777777" w:rsidR="00A2094A" w:rsidRPr="00185914" w:rsidRDefault="00A2094A" w:rsidP="00A2094A">
      <w:pPr>
        <w:spacing w:line="360" w:lineRule="auto"/>
        <w:jc w:val="both"/>
        <w:rPr>
          <w:b/>
          <w:color w:val="000000" w:themeColor="text1"/>
        </w:rPr>
      </w:pPr>
    </w:p>
    <w:p w14:paraId="3C19FC04" w14:textId="77777777" w:rsidR="00A2094A" w:rsidRPr="001772E9" w:rsidRDefault="00A2094A" w:rsidP="00A2094A">
      <w:pPr>
        <w:spacing w:line="312" w:lineRule="auto"/>
        <w:jc w:val="both"/>
        <w:rPr>
          <w:rFonts w:eastAsia="SimSun"/>
          <w:b/>
          <w:color w:val="000000" w:themeColor="text1"/>
          <w:lang w:val="en-GB" w:eastAsia="zh-CN"/>
        </w:rPr>
      </w:pPr>
      <w:r w:rsidRPr="001772E9">
        <w:rPr>
          <w:rFonts w:eastAsia="SimSun"/>
          <w:b/>
          <w:color w:val="000000" w:themeColor="text1"/>
          <w:lang w:val="en-GB" w:eastAsia="zh-CN"/>
        </w:rPr>
        <w:lastRenderedPageBreak/>
        <w:t xml:space="preserve">Carefully investigate the given scenario and provide the proposed solution. </w:t>
      </w:r>
    </w:p>
    <w:p w14:paraId="4BE60044" w14:textId="77777777" w:rsidR="00A2094A" w:rsidRPr="001772E9" w:rsidRDefault="00A2094A" w:rsidP="00A2094A">
      <w:pPr>
        <w:spacing w:line="312" w:lineRule="auto"/>
        <w:jc w:val="both"/>
        <w:rPr>
          <w:rFonts w:eastAsia="SimSun"/>
          <w:b/>
          <w:color w:val="000000" w:themeColor="text1"/>
          <w:lang w:val="en-GB" w:eastAsia="zh-CN"/>
        </w:rPr>
      </w:pPr>
      <w:r w:rsidRPr="001772E9">
        <w:rPr>
          <w:rFonts w:eastAsia="SimSun"/>
          <w:b/>
          <w:color w:val="000000" w:themeColor="text1"/>
          <w:lang w:val="en-GB" w:eastAsia="zh-CN"/>
        </w:rPr>
        <w:t>Attach softcopy of error free program with your documentation.</w:t>
      </w:r>
    </w:p>
    <w:p w14:paraId="51A5103C" w14:textId="77777777" w:rsidR="00A2094A" w:rsidRDefault="00A2094A" w:rsidP="00A2094A">
      <w:pPr>
        <w:spacing w:line="312" w:lineRule="auto"/>
        <w:jc w:val="both"/>
        <w:rPr>
          <w:rFonts w:eastAsiaTheme="minorEastAsia"/>
          <w:b/>
          <w:color w:val="000000" w:themeColor="text1"/>
          <w:u w:val="thick"/>
        </w:rPr>
      </w:pPr>
      <w:r w:rsidRPr="001772E9">
        <w:rPr>
          <w:rFonts w:eastAsia="SimSun"/>
          <w:b/>
          <w:color w:val="000000" w:themeColor="text1"/>
          <w:lang w:val="en-GB" w:eastAsia="zh-CN"/>
        </w:rPr>
        <w:t>Keep all the backups</w:t>
      </w:r>
    </w:p>
    <w:p w14:paraId="446CBE57" w14:textId="77777777" w:rsidR="00A2094A" w:rsidRDefault="00A2094A" w:rsidP="00A2094A">
      <w:pPr>
        <w:spacing w:after="200" w:line="276" w:lineRule="auto"/>
        <w:rPr>
          <w:rFonts w:eastAsiaTheme="minorEastAsia"/>
          <w:b/>
          <w:color w:val="000000" w:themeColor="text1"/>
          <w:u w:val="thick"/>
        </w:rPr>
      </w:pPr>
    </w:p>
    <w:p w14:paraId="25AFCB99" w14:textId="4558F35B" w:rsidR="00E867C5" w:rsidRPr="00EA2FB2" w:rsidRDefault="00E6501C" w:rsidP="0A7DB908">
      <w:pPr>
        <w:spacing w:after="200" w:line="276" w:lineRule="auto"/>
        <w:rPr>
          <w:rFonts w:eastAsiaTheme="minorEastAsia"/>
          <w:b/>
          <w:bCs/>
          <w:color w:val="000000" w:themeColor="text1"/>
          <w:u w:val="thick"/>
        </w:rPr>
      </w:pPr>
      <w:r w:rsidRPr="00EA2FB2">
        <w:rPr>
          <w:rFonts w:eastAsiaTheme="minorEastAsia"/>
          <w:b/>
          <w:bCs/>
          <w:color w:val="000000" w:themeColor="text1"/>
          <w:u w:val="thick"/>
        </w:rPr>
        <w:t xml:space="preserve">Viva Evaluation </w:t>
      </w:r>
      <w:r w:rsidR="0A7DB908" w:rsidRPr="00EA2FB2">
        <w:rPr>
          <w:rFonts w:eastAsiaTheme="minorEastAsia"/>
          <w:b/>
          <w:bCs/>
          <w:color w:val="000000" w:themeColor="text1"/>
          <w:u w:val="thick"/>
        </w:rPr>
        <w:t>TASKS</w:t>
      </w:r>
    </w:p>
    <w:p w14:paraId="71F4CDE3" w14:textId="38AC3CED" w:rsidR="0054634B" w:rsidRPr="00EA2FB2" w:rsidRDefault="0054634B" w:rsidP="00EA2FB2">
      <w:pPr>
        <w:autoSpaceDE w:val="0"/>
        <w:autoSpaceDN w:val="0"/>
        <w:adjustRightInd w:val="0"/>
        <w:spacing w:after="120" w:line="360" w:lineRule="auto"/>
        <w:jc w:val="both"/>
        <w:rPr>
          <w:b/>
          <w:bCs/>
          <w:i/>
          <w:iCs/>
          <w:color w:val="000000" w:themeColor="text1"/>
        </w:rPr>
      </w:pPr>
      <w:r w:rsidRPr="00EA2FB2">
        <w:rPr>
          <w:color w:val="000000" w:themeColor="text1"/>
        </w:rPr>
        <w:t>Task 01.</w:t>
      </w:r>
      <w:r w:rsidRPr="00EA2FB2">
        <w:rPr>
          <w:color w:val="000000" w:themeColor="text1"/>
        </w:rPr>
        <w:tab/>
        <w:t xml:space="preserve">Present system requirements specification and logical diagrams for core functions such as </w:t>
      </w:r>
      <w:r w:rsidR="00A2094A" w:rsidRPr="0075467C">
        <w:rPr>
          <w:color w:val="000000" w:themeColor="text1"/>
          <w:highlight w:val="yellow"/>
        </w:rPr>
        <w:t xml:space="preserve">Add </w:t>
      </w:r>
      <w:r w:rsidR="00A2094A">
        <w:rPr>
          <w:color w:val="000000" w:themeColor="text1"/>
          <w:highlight w:val="yellow"/>
        </w:rPr>
        <w:t xml:space="preserve">and </w:t>
      </w:r>
      <w:r w:rsidR="0075467C" w:rsidRPr="0075467C">
        <w:rPr>
          <w:color w:val="000000" w:themeColor="text1"/>
          <w:highlight w:val="yellow"/>
        </w:rPr>
        <w:t>Display</w:t>
      </w:r>
      <w:r w:rsidR="00A2094A">
        <w:rPr>
          <w:color w:val="000000" w:themeColor="text1"/>
          <w:highlight w:val="yellow"/>
        </w:rPr>
        <w:t xml:space="preserve"> </w:t>
      </w:r>
      <w:r w:rsidR="00A2094A" w:rsidRPr="00A2094A">
        <w:rPr>
          <w:color w:val="000000" w:themeColor="text1"/>
          <w:highlight w:val="yellow"/>
        </w:rPr>
        <w:t>book details</w:t>
      </w:r>
      <w:r w:rsidR="0075467C" w:rsidRPr="00A2094A">
        <w:rPr>
          <w:color w:val="000000" w:themeColor="text1"/>
          <w:highlight w:val="yellow"/>
        </w:rPr>
        <w:t xml:space="preserve">, </w:t>
      </w:r>
      <w:r w:rsidR="00A2094A">
        <w:rPr>
          <w:color w:val="000000" w:themeColor="text1"/>
          <w:highlight w:val="yellow"/>
        </w:rPr>
        <w:t>Prepare</w:t>
      </w:r>
      <w:r w:rsidR="00A2094A" w:rsidRPr="00A2094A">
        <w:rPr>
          <w:color w:val="000000" w:themeColor="text1"/>
          <w:highlight w:val="yellow"/>
        </w:rPr>
        <w:t xml:space="preserve"> quotations</w:t>
      </w:r>
      <w:r w:rsidRPr="00EA2FB2">
        <w:rPr>
          <w:color w:val="000000" w:themeColor="text1"/>
        </w:rPr>
        <w:t xml:space="preserve"> according to given scenario. </w:t>
      </w:r>
      <w:r w:rsidRPr="00EA2FB2">
        <w:rPr>
          <w:rFonts w:eastAsiaTheme="minorEastAsia"/>
          <w:color w:val="000000" w:themeColor="text1"/>
        </w:rPr>
        <w:t>Use appropriate modularization to reduce the complexity of the design</w:t>
      </w:r>
      <w:r w:rsidRPr="00EA2FB2">
        <w:rPr>
          <w:i/>
          <w:iCs/>
          <w:color w:val="000000" w:themeColor="text1"/>
        </w:rPr>
        <w:t xml:space="preserve">. </w:t>
      </w:r>
      <w:r w:rsidRPr="00EA2FB2">
        <w:rPr>
          <w:b/>
          <w:bCs/>
          <w:i/>
          <w:iCs/>
          <w:color w:val="000000" w:themeColor="text1"/>
        </w:rPr>
        <w:t>(2</w:t>
      </w:r>
      <w:r w:rsidR="0009195A">
        <w:rPr>
          <w:b/>
          <w:bCs/>
          <w:i/>
          <w:iCs/>
          <w:color w:val="000000" w:themeColor="text1"/>
        </w:rPr>
        <w:t>5</w:t>
      </w:r>
      <w:r w:rsidRPr="00EA2FB2">
        <w:rPr>
          <w:b/>
          <w:bCs/>
          <w:i/>
          <w:iCs/>
          <w:color w:val="000000" w:themeColor="text1"/>
        </w:rPr>
        <w:t xml:space="preserve"> </w:t>
      </w:r>
      <w:r w:rsidR="0009195A" w:rsidRPr="00EA2FB2">
        <w:rPr>
          <w:b/>
          <w:bCs/>
          <w:i/>
          <w:iCs/>
          <w:color w:val="000000" w:themeColor="text1"/>
        </w:rPr>
        <w:t>marks) (</w:t>
      </w:r>
      <w:r w:rsidRPr="00EA2FB2">
        <w:rPr>
          <w:b/>
          <w:bCs/>
          <w:i/>
          <w:iCs/>
          <w:color w:val="000000" w:themeColor="text1"/>
        </w:rPr>
        <w:t>LO2)</w:t>
      </w:r>
    </w:p>
    <w:p w14:paraId="4A00B117" w14:textId="11B4B757" w:rsidR="009034AD" w:rsidRPr="004A3A28" w:rsidRDefault="009034AD" w:rsidP="00EA2FB2">
      <w:pPr>
        <w:spacing w:after="120" w:line="360" w:lineRule="auto"/>
        <w:jc w:val="both"/>
        <w:rPr>
          <w:b/>
          <w:bCs/>
          <w:i/>
          <w:iCs/>
          <w:color w:val="auto"/>
        </w:rPr>
      </w:pPr>
      <w:r w:rsidRPr="004A3A28">
        <w:rPr>
          <w:color w:val="auto"/>
        </w:rPr>
        <w:t xml:space="preserve">Task 02. </w:t>
      </w:r>
      <w:r w:rsidRPr="004A3A28">
        <w:rPr>
          <w:color w:val="auto"/>
        </w:rPr>
        <w:tab/>
        <w:t xml:space="preserve">Implement and submit a functional C++ program to meet the requirements given in the specification, by following the design created above. </w:t>
      </w:r>
      <w:r w:rsidRPr="004A3A28">
        <w:rPr>
          <w:b/>
          <w:bCs/>
          <w:i/>
          <w:iCs/>
          <w:color w:val="auto"/>
        </w:rPr>
        <w:t xml:space="preserve">(50 </w:t>
      </w:r>
      <w:r w:rsidR="0009195A" w:rsidRPr="004A3A28">
        <w:rPr>
          <w:b/>
          <w:bCs/>
          <w:i/>
          <w:iCs/>
          <w:color w:val="auto"/>
        </w:rPr>
        <w:t>marks) (</w:t>
      </w:r>
      <w:r w:rsidRPr="004A3A28">
        <w:rPr>
          <w:b/>
          <w:bCs/>
          <w:i/>
          <w:iCs/>
          <w:color w:val="auto"/>
        </w:rPr>
        <w:t>LO3)</w:t>
      </w:r>
    </w:p>
    <w:p w14:paraId="485A22DD" w14:textId="71F49D60" w:rsidR="00E6501C" w:rsidRPr="004A3A28" w:rsidRDefault="00E6501C" w:rsidP="00EA2FB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A28">
        <w:rPr>
          <w:rFonts w:ascii="Times New Roman" w:hAnsi="Times New Roman" w:cs="Times New Roman"/>
          <w:sz w:val="24"/>
          <w:szCs w:val="24"/>
        </w:rPr>
        <w:t xml:space="preserve">Evaluate the </w:t>
      </w:r>
      <w:r w:rsidR="0054634B" w:rsidRPr="004A3A28">
        <w:rPr>
          <w:rFonts w:ascii="Times New Roman" w:hAnsi="Times New Roman" w:cs="Times New Roman"/>
          <w:sz w:val="24"/>
          <w:szCs w:val="24"/>
        </w:rPr>
        <w:t>learner’s</w:t>
      </w:r>
      <w:r w:rsidRPr="004A3A28">
        <w:rPr>
          <w:rFonts w:ascii="Times New Roman" w:hAnsi="Times New Roman" w:cs="Times New Roman"/>
          <w:sz w:val="24"/>
          <w:szCs w:val="24"/>
        </w:rPr>
        <w:t xml:space="preserve"> ability to describe controlling </w:t>
      </w:r>
      <w:r w:rsidR="0054634B" w:rsidRPr="004A3A28">
        <w:rPr>
          <w:rFonts w:ascii="Times New Roman" w:hAnsi="Times New Roman" w:cs="Times New Roman"/>
          <w:sz w:val="24"/>
          <w:szCs w:val="24"/>
        </w:rPr>
        <w:t>structures</w:t>
      </w:r>
      <w:r w:rsidRPr="004A3A28">
        <w:rPr>
          <w:rFonts w:ascii="Times New Roman" w:hAnsi="Times New Roman" w:cs="Times New Roman"/>
          <w:sz w:val="24"/>
          <w:szCs w:val="24"/>
        </w:rPr>
        <w:t xml:space="preserve"> used for the implementation</w:t>
      </w:r>
      <w:r w:rsidR="008E115D" w:rsidRPr="004A3A28">
        <w:rPr>
          <w:rFonts w:ascii="Times New Roman" w:hAnsi="Times New Roman" w:cs="Times New Roman"/>
          <w:sz w:val="24"/>
          <w:szCs w:val="24"/>
        </w:rPr>
        <w:t xml:space="preserve"> </w:t>
      </w:r>
      <w:r w:rsidR="0054634B" w:rsidRPr="004A3A28">
        <w:rPr>
          <w:rFonts w:ascii="Times New Roman" w:hAnsi="Times New Roman" w:cs="Times New Roman"/>
          <w:bCs/>
          <w:sz w:val="24"/>
          <w:szCs w:val="24"/>
        </w:rPr>
        <w:t>with improved coding efficiency</w:t>
      </w:r>
      <w:r w:rsidR="0054634B" w:rsidRPr="004A3A28">
        <w:rPr>
          <w:rFonts w:ascii="Times New Roman" w:hAnsi="Times New Roman" w:cs="Times New Roman"/>
          <w:sz w:val="24"/>
          <w:szCs w:val="24"/>
        </w:rPr>
        <w:t xml:space="preserve"> </w:t>
      </w:r>
      <w:r w:rsidR="008E115D" w:rsidRPr="004A3A28">
        <w:rPr>
          <w:rFonts w:ascii="Times New Roman" w:hAnsi="Times New Roman" w:cs="Times New Roman"/>
          <w:sz w:val="24"/>
          <w:szCs w:val="24"/>
        </w:rPr>
        <w:t xml:space="preserve">(i.e., </w:t>
      </w:r>
      <w:r w:rsidR="00C04F28" w:rsidRPr="004A3A28">
        <w:rPr>
          <w:rFonts w:ascii="Times New Roman" w:hAnsi="Times New Roman" w:cs="Times New Roman"/>
          <w:sz w:val="24"/>
          <w:szCs w:val="24"/>
        </w:rPr>
        <w:t>sequence</w:t>
      </w:r>
      <w:r w:rsidR="008E115D" w:rsidRPr="004A3A28">
        <w:rPr>
          <w:rFonts w:ascii="Times New Roman" w:hAnsi="Times New Roman" w:cs="Times New Roman"/>
          <w:sz w:val="24"/>
          <w:szCs w:val="24"/>
        </w:rPr>
        <w:t xml:space="preserve"> structure</w:t>
      </w:r>
      <w:r w:rsidR="00C04F28" w:rsidRPr="004A3A28">
        <w:rPr>
          <w:rFonts w:ascii="Times New Roman" w:hAnsi="Times New Roman" w:cs="Times New Roman"/>
          <w:sz w:val="24"/>
          <w:szCs w:val="24"/>
        </w:rPr>
        <w:t xml:space="preserve">, </w:t>
      </w:r>
      <w:r w:rsidR="0A7DB908" w:rsidRPr="004A3A28">
        <w:rPr>
          <w:rFonts w:ascii="Times New Roman" w:hAnsi="Times New Roman" w:cs="Times New Roman"/>
          <w:sz w:val="24"/>
          <w:szCs w:val="24"/>
        </w:rPr>
        <w:t>selection</w:t>
      </w:r>
      <w:r w:rsidR="008E115D" w:rsidRPr="004A3A28">
        <w:rPr>
          <w:rFonts w:ascii="Times New Roman" w:hAnsi="Times New Roman" w:cs="Times New Roman"/>
          <w:sz w:val="24"/>
          <w:szCs w:val="24"/>
        </w:rPr>
        <w:t xml:space="preserve"> structure</w:t>
      </w:r>
      <w:r w:rsidR="00C04F28" w:rsidRPr="004A3A28">
        <w:rPr>
          <w:rFonts w:ascii="Times New Roman" w:hAnsi="Times New Roman" w:cs="Times New Roman"/>
          <w:sz w:val="24"/>
          <w:szCs w:val="24"/>
        </w:rPr>
        <w:t xml:space="preserve"> and</w:t>
      </w:r>
      <w:r w:rsidR="0A7DB908" w:rsidRPr="004A3A28">
        <w:rPr>
          <w:rFonts w:ascii="Times New Roman" w:hAnsi="Times New Roman" w:cs="Times New Roman"/>
          <w:sz w:val="24"/>
          <w:szCs w:val="24"/>
        </w:rPr>
        <w:t xml:space="preserve"> repetition</w:t>
      </w:r>
      <w:r w:rsidR="008E115D" w:rsidRPr="004A3A28">
        <w:rPr>
          <w:rFonts w:ascii="Times New Roman" w:hAnsi="Times New Roman" w:cs="Times New Roman"/>
          <w:sz w:val="24"/>
          <w:szCs w:val="24"/>
        </w:rPr>
        <w:t xml:space="preserve"> structure)</w:t>
      </w:r>
      <w:r w:rsidR="00C04F28" w:rsidRPr="004A3A28">
        <w:rPr>
          <w:rFonts w:ascii="Times New Roman" w:hAnsi="Times New Roman" w:cs="Times New Roman"/>
          <w:sz w:val="24"/>
          <w:szCs w:val="24"/>
        </w:rPr>
        <w:t xml:space="preserve">. </w:t>
      </w:r>
      <w:r w:rsidRPr="004A3A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09195A" w:rsidRPr="004A3A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15</w:t>
      </w:r>
      <w:r w:rsidRPr="004A3A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marks) (LO1)</w:t>
      </w:r>
    </w:p>
    <w:p w14:paraId="74F6C6F4" w14:textId="35F84C41" w:rsidR="00E867C5" w:rsidRPr="004A3A28" w:rsidRDefault="00E6501C" w:rsidP="00EA2FB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4A3A28">
        <w:rPr>
          <w:rFonts w:ascii="Times New Roman" w:hAnsi="Times New Roman" w:cs="Times New Roman"/>
          <w:sz w:val="24"/>
          <w:szCs w:val="24"/>
        </w:rPr>
        <w:t xml:space="preserve">Identify the use of </w:t>
      </w:r>
      <w:r w:rsidR="0A7DB908" w:rsidRPr="004A3A28">
        <w:rPr>
          <w:rFonts w:ascii="Times New Roman" w:hAnsi="Times New Roman" w:cs="Times New Roman"/>
          <w:sz w:val="24"/>
          <w:szCs w:val="24"/>
        </w:rPr>
        <w:t>modularization</w:t>
      </w:r>
      <w:r w:rsidR="008E115D" w:rsidRPr="004A3A28">
        <w:rPr>
          <w:rFonts w:ascii="Times New Roman" w:hAnsi="Times New Roman" w:cs="Times New Roman"/>
          <w:sz w:val="24"/>
          <w:szCs w:val="24"/>
        </w:rPr>
        <w:t xml:space="preserve"> </w:t>
      </w:r>
      <w:r w:rsidR="0054634B" w:rsidRPr="004A3A28">
        <w:rPr>
          <w:rFonts w:ascii="Times New Roman" w:hAnsi="Times New Roman" w:cs="Times New Roman"/>
          <w:bCs/>
          <w:sz w:val="24"/>
          <w:szCs w:val="24"/>
        </w:rPr>
        <w:t>with effective data passing between developed modules</w:t>
      </w:r>
      <w:r w:rsidR="0054634B" w:rsidRPr="004A3A28">
        <w:rPr>
          <w:rFonts w:ascii="Times New Roman" w:hAnsi="Times New Roman" w:cs="Times New Roman"/>
          <w:sz w:val="24"/>
          <w:szCs w:val="24"/>
        </w:rPr>
        <w:t xml:space="preserve"> during</w:t>
      </w:r>
      <w:r w:rsidRPr="004A3A28">
        <w:rPr>
          <w:rFonts w:ascii="Times New Roman" w:hAnsi="Times New Roman" w:cs="Times New Roman"/>
          <w:sz w:val="24"/>
          <w:szCs w:val="24"/>
        </w:rPr>
        <w:t xml:space="preserve"> the implementation</w:t>
      </w:r>
      <w:r w:rsidR="0009195A" w:rsidRPr="004A3A28">
        <w:rPr>
          <w:rFonts w:ascii="Times New Roman" w:hAnsi="Times New Roman" w:cs="Times New Roman"/>
          <w:sz w:val="24"/>
          <w:szCs w:val="24"/>
        </w:rPr>
        <w:t xml:space="preserve">. </w:t>
      </w:r>
      <w:r w:rsidR="0A7DB908" w:rsidRPr="004A3A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(1</w:t>
      </w:r>
      <w:r w:rsidR="0009195A" w:rsidRPr="004A3A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A7DB908" w:rsidRPr="004A3A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marks)</w:t>
      </w:r>
      <w:r w:rsidR="0009195A" w:rsidRPr="004A3A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(LO1)</w:t>
      </w:r>
    </w:p>
    <w:p w14:paraId="650E2459" w14:textId="0EFB6161" w:rsidR="0054634B" w:rsidRDefault="0054634B" w:rsidP="00EA2FB2">
      <w:pPr>
        <w:pStyle w:val="NoSpacing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</w:pPr>
      <w:r w:rsidRPr="004A3A28">
        <w:rPr>
          <w:rFonts w:ascii="Times New Roman" w:hAnsi="Times New Roman" w:cs="Times New Roman"/>
          <w:bCs/>
          <w:sz w:val="24"/>
          <w:szCs w:val="24"/>
        </w:rPr>
        <w:t xml:space="preserve">Evaluate the use file handling techniques used for storage and backup requirements and use </w:t>
      </w:r>
      <w:r w:rsidR="0009195A" w:rsidRPr="004A3A28">
        <w:rPr>
          <w:rFonts w:ascii="Times New Roman" w:hAnsi="Times New Roman" w:cs="Times New Roman"/>
          <w:bCs/>
          <w:sz w:val="24"/>
          <w:szCs w:val="24"/>
        </w:rPr>
        <w:t>of appropriate</w:t>
      </w:r>
      <w:r w:rsidRPr="004A3A28">
        <w:rPr>
          <w:rFonts w:ascii="Times New Roman" w:hAnsi="Times New Roman" w:cs="Times New Roman"/>
          <w:bCs/>
          <w:sz w:val="24"/>
          <w:szCs w:val="24"/>
        </w:rPr>
        <w:t xml:space="preserve"> arrays, structs(records</w:t>
      </w:r>
      <w:r w:rsidRPr="00EA2F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used.</w:t>
      </w:r>
      <w:r w:rsidR="000919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9195A" w:rsidRPr="0009195A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(10 marks) (LO3)</w:t>
      </w:r>
    </w:p>
    <w:p w14:paraId="5CD39044" w14:textId="32CF5EE8" w:rsidR="0075467C" w:rsidRPr="0009195A" w:rsidRDefault="0075467C" w:rsidP="00EA2FB2">
      <w:pPr>
        <w:pStyle w:val="NoSpacing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Provide appropriate guidelines to user, apply validations for user inputs and improve </w:t>
      </w:r>
      <w:r w:rsidRPr="00EA2F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user-friendliness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of the software. </w:t>
      </w:r>
      <w:r w:rsidRPr="0075467C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(5 marks) (LO3)</w:t>
      </w:r>
    </w:p>
    <w:p w14:paraId="3A3B6691" w14:textId="54B4118B" w:rsidR="00E867C5" w:rsidRPr="0009195A" w:rsidRDefault="0054634B" w:rsidP="00EA2FB2">
      <w:pPr>
        <w:pStyle w:val="NoSpacing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</w:pPr>
      <w:r w:rsidRPr="00EA2F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Assess the ease of navigation between modules, accuracy, creativity and completeness of the system</w:t>
      </w:r>
      <w:r w:rsidR="000919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 w:rsidR="0009195A" w:rsidRPr="0009195A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(</w:t>
      </w:r>
      <w:r w:rsidR="0075467C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5</w:t>
      </w:r>
      <w:r w:rsidR="0009195A" w:rsidRPr="0009195A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 marks) (LO3)</w:t>
      </w:r>
    </w:p>
    <w:p w14:paraId="3E3E4A61" w14:textId="76B83BC8" w:rsidR="000E4DF3" w:rsidRPr="0009195A" w:rsidRDefault="009034AD" w:rsidP="00EA2FB2">
      <w:pPr>
        <w:pStyle w:val="NoSpacing"/>
        <w:spacing w:after="12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EA2FB2">
        <w:rPr>
          <w:rFonts w:ascii="Times New Roman" w:hAnsi="Times New Roman" w:cs="Times New Roman"/>
          <w:color w:val="000000" w:themeColor="text1"/>
          <w:sz w:val="24"/>
          <w:szCs w:val="24"/>
        </w:rPr>
        <w:t>Task 03.</w:t>
      </w:r>
      <w:r w:rsidRPr="00EA2F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4634B" w:rsidRPr="00EA2FB2">
        <w:rPr>
          <w:rFonts w:ascii="Times New Roman" w:hAnsi="Times New Roman" w:cs="Times New Roman"/>
          <w:color w:val="000000" w:themeColor="text1"/>
          <w:sz w:val="24"/>
          <w:szCs w:val="24"/>
        </w:rPr>
        <w:t>Prepare a test</w:t>
      </w:r>
      <w:r w:rsidR="0A7DB908" w:rsidRPr="00EA2F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document including test plan, test cases and test results. Conduct user acceptance testing and provide feedback with sample questionnaires used.</w:t>
      </w:r>
      <w:r w:rsidR="00091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195A" w:rsidRPr="0009195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(25 marks) (LO4)</w:t>
      </w:r>
    </w:p>
    <w:p w14:paraId="6759812B" w14:textId="77777777" w:rsidR="00E867C5" w:rsidRPr="00EA2FB2" w:rsidRDefault="00E867C5" w:rsidP="00EA2FB2">
      <w:pPr>
        <w:pStyle w:val="NoSpacing"/>
        <w:spacing w:after="120" w:line="36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1DBA8C3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දර්ශනය</w:t>
      </w:r>
      <w:proofErr w:type="spellEnd"/>
    </w:p>
    <w:p w14:paraId="32E60912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නේත්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යනු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මහනුවර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නගරයේ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පිහිටි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රසිද්ධ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පොත්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සාප්පුවක්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අතර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එය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පාසල්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අධ්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යාපන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ආයතන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මෙන්ම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දෛනික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පාරිභෝගිකයන්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සඳහා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වටිනා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පොත්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රාශියක්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සපයයි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මුදල්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අයකැමියාගේ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සිට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පසු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කාර්යාලය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දක්වා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සමස්ත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යාපාර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රියාවලියම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රියාත්මක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කිරීමට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ඔවුන්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අතින්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භාවිතා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lastRenderedPageBreak/>
        <w:t>කරයි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ශීඝ්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රයෙන්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වැඩිවන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පාරිභෝගික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විමසීම්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සමඟ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මිල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අධික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කාලය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ගතවන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අත්පොත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රමය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දිගටම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කරගෙන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යාම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දැන්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අභියෝගයකි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පාරිභෝගිකයින්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විශාල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ඇණවුම්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ලබා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දෙන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අතර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ඉක්මනින්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මිල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ගණන්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ඉල්ලා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සිටින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නමුත්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අතින්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සැකසූ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මිල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ගණන්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බොහෝ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විට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නිවැරදි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නොවේ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3DF6D546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ගනුදෙනුකරුවන්ට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සහ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සේවකයින්ට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වැඩිදියුණු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කළ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සේවාවන්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සපයන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අතරම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පාරිභෝගික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සේවාව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වැඩිදියුණු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කිරීම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සහ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පිරිවැය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අඩු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කිරීම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සඳහා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සමස්ත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යාපාර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රියාවලියම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ස්වයංක්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රීය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කිරීමේ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අවශ්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යතාවය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සමාගම්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කළමනාකාරිත්වය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තේරුම්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ගෙන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ඇත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4160C12F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පාසල්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සහ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අනෙකුත්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අධ්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යාපනික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ආයතන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විසින්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ලබා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දෙන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ඇනවුම්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සඳහා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පොත්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මිල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ගණන්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සකස්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කිරීම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ස්වයංක්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රීය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කිරීමට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මූලික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රාජ්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යයට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අවශ්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37E01159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ප්රධාන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අවශ්යතා</w:t>
      </w:r>
      <w:proofErr w:type="spellEnd"/>
    </w:p>
    <w:p w14:paraId="2A06650A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E4DF3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•</w:t>
      </w:r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පොත්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කළමනාකරණය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කරන්න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බලන්න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එකතු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කරන්න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සොයන්න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525F0514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E4DF3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•</w:t>
      </w:r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ඇණවුම්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කළමනාකරණය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කරන්න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පොත්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ඇණවුම්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බලන්න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මිල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ගණන්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සකස්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කරන්න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වට්ටම්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එකතු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කරන්න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22529EF1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E4DF3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•</w:t>
      </w:r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වට්ටම්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සහිත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මිල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ගණන්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මුද්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රණය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කරන්න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56A852C0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අනෙකුත්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අවශ්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යතා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127B695E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E4DF3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•</w:t>
      </w:r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පරිශීලක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පිවිසුම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385F7EB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E4DF3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•</w:t>
      </w:r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පිටවීම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6584B1C2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E4DF3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•</w:t>
      </w:r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පිටවීම</w:t>
      </w:r>
      <w:proofErr w:type="spellEnd"/>
    </w:p>
    <w:p w14:paraId="2EA452F1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C++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රමලේඛන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භාෂාව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භාවිතයෙන්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පරිශීලක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හිතකාමී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අතුරුමුහුණත්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යෝග්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පණිවිඩ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රතිදාන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සහ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මෙනු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ධාවනය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යෙදුම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සමඟ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දෝෂ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රහිත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ඵලදායී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එකක්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සාදන්න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තොරතුරු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ගබඩා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කිරීම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සඳහා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සිසුන්ට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සුදුසු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දත්ත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යුහයන්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සහ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පෙළ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ගොනු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භාවිතා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කළ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හැක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10EBDDE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D96D114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ලබා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දී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ඇති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තත්ත්වය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රවේශමෙන්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විමර්ශනය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කර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යෝජිත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විසඳුම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ලබා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දෙන්න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DDFC79A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ඔබගේ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ලියකියවිලි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සමඟ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දෝෂ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රහිත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වැඩසටහනේ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මෘදු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පිටපත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අමුණන්න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0CF948E6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සියලුම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උපස්ථ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තබා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ගන්න</w:t>
      </w:r>
      <w:proofErr w:type="spellEnd"/>
    </w:p>
    <w:p w14:paraId="526E4D09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C8E35EC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Viva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ඇගයීම්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කාර්යයන්</w:t>
      </w:r>
      <w:proofErr w:type="spellEnd"/>
    </w:p>
    <w:p w14:paraId="26B78EE7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කාර්යය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01.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වර්තමාන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පද්ධති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අවශ්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යතා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පිරිවිතර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සහ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පොත්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විස්තර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එකතු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කිරීම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සහ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රදර්ශනය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කිරීම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වැනි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මූලික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කාර්යයන්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සඳහා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තාර්කික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රූප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සටහන්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ලබා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දී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ඇති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අවස්ථාවට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අනුව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උපුටා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දැක්වීම්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සකස්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කරන්න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සැලසුමේ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සංකීර්ණත්වය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අඩු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කිරීම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සඳහා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සුදුසු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මොඩියුලරිකරණය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භාවිතා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කරන්න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(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ලකුණු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25) (LO2)</w:t>
      </w:r>
    </w:p>
    <w:p w14:paraId="6AF20A9C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කාර්යය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02.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ඉහත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නිර්මාණය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කර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ඇති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සැලසුම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අනුගමනය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කිරීමෙන්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පිරිවිතරයේ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දක්වා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ඇති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අවශ්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යතා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සපුරාලීම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සඳහා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රියාකාරී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C++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වැඩසටහනක්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රියාත්මක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කර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ඉදිරිපත්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කරන්න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(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ලකුණු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50) (LO3)</w:t>
      </w:r>
    </w:p>
    <w:p w14:paraId="628DE294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lastRenderedPageBreak/>
        <w:t>අ</w:t>
      </w:r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වැඩිදියුණු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කළ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කේතීකරණ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කාර්යක්ෂමතාව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එනම්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අනුක්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රමික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යුහය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තේරීමේ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යුහය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සහ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පුනරාවර්තන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යුහය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සමඟ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රියාත්මක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කිරීම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සඳහා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භාවිතා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කරන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පාලන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යුහයන්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විස්තර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කිරීමට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ඉගෙන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ගන්නාගේ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හැකියාව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ඇගයීම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(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ලකුණු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15) (LO1)</w:t>
      </w:r>
    </w:p>
    <w:p w14:paraId="783A34C8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ආ</w:t>
      </w:r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රියාත්මක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කිරීමේදී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සංවර්ධිත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මොඩියුල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අතර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ඵලදායි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දත්ත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ගමන්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කරන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මොඩියුලරිකරණය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භාවිතය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හඳුනා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ගන්න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(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ලකුණු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15) (LO1)</w:t>
      </w:r>
    </w:p>
    <w:p w14:paraId="6C07E7DF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ඇ</w:t>
      </w:r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ගබඩා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කිරීම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සහ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උපස්ථ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අවශ්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යතා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සඳහා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භාවිතා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කරන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ගොනු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හැසිරවීමේ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තාක්ෂණික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සහ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භාවිතා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කරන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සුදුසු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අරා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යුහයන්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වාර්තා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භාවිතා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කිරීම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ඇගයීම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(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ලකුණු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10) (LO3)</w:t>
      </w:r>
    </w:p>
    <w:p w14:paraId="065742BD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ඈ</w:t>
      </w:r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පරිශීලකයාට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සුදුසු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මාර්ගෝපදේශ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සැපයීම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පරිශීලක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යෙදවුම්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සඳහා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වලංගු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කිරීම්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යෙදීම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සහ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මෘදුකාංගයේ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පරිශීලක</w:t>
      </w:r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හිතකාමී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බව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වැඩි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දියුණු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කිරීම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(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ලකුණු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5) (LO3)</w:t>
      </w:r>
    </w:p>
    <w:p w14:paraId="5CA7EF5A" w14:textId="77777777" w:rsidR="000E4DF3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e)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මොඩියුල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අතර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සංචාලනයේ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පහසුව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නිරවද්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යතාවය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නිර්මාණශීලිත්වය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සහ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පද්ධතියේ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සම්පූර්ණත්වය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තක්සේරු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කරන්න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(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ලකුණු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5) (LO3)</w:t>
      </w:r>
    </w:p>
    <w:p w14:paraId="6FBD4288" w14:textId="31962D5B" w:rsidR="00B35970" w:rsidRPr="000E4DF3" w:rsidRDefault="000E4DF3" w:rsidP="000E4DF3">
      <w:pPr>
        <w:pStyle w:val="NoSpacing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කාර්යය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03.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පරීක්ෂණ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සැලැස්ම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පරීක්ෂණ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අවස්ථා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සහ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පරීක්ෂණ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ප්රතිඵල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ඇතුළත්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පරීක්ෂණ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ලේඛනයක්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සකස්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කරන්න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පරිශීලක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පිළිගැනීමේ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පරීක්ෂණ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පැවැත්වීම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සහ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භාවිතා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කරන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ලද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නියැදි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රශ්නාවලිය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සමඟ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ප්</w:t>
      </w:r>
      <w:r w:rsidRPr="000E4DF3">
        <w:rPr>
          <w:rFonts w:ascii="Times New Roman" w:hAnsi="Times New Roman" w:cs="Times New Roman" w:hint="cs"/>
          <w:bCs/>
          <w:color w:val="000000" w:themeColor="text1"/>
          <w:sz w:val="24"/>
          <w:szCs w:val="24"/>
        </w:rPr>
        <w:t>‍</w:t>
      </w:r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රතිපෝෂණ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ලබා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දීම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(</w:t>
      </w:r>
      <w:proofErr w:type="spellStart"/>
      <w:r w:rsidRPr="000E4DF3">
        <w:rPr>
          <w:rFonts w:ascii="Iskoola Pota" w:hAnsi="Iskoola Pota" w:cs="Iskoola Pota"/>
          <w:bCs/>
          <w:color w:val="000000" w:themeColor="text1"/>
          <w:sz w:val="24"/>
          <w:szCs w:val="24"/>
        </w:rPr>
        <w:t>ලකුණු</w:t>
      </w:r>
      <w:proofErr w:type="spellEnd"/>
      <w:r w:rsidRPr="000E4D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25) (LO4)</w:t>
      </w:r>
    </w:p>
    <w:p w14:paraId="4AAE5B89" w14:textId="77777777" w:rsidR="00B35970" w:rsidRPr="00EA2FB2" w:rsidRDefault="00B35970" w:rsidP="00E867C5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thick"/>
        </w:rPr>
      </w:pPr>
    </w:p>
    <w:p w14:paraId="2100A619" w14:textId="77777777" w:rsidR="00B35970" w:rsidRPr="00EA2FB2" w:rsidRDefault="00B35970" w:rsidP="00E867C5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thick"/>
        </w:rPr>
      </w:pPr>
    </w:p>
    <w:p w14:paraId="30F0C042" w14:textId="706303E0" w:rsidR="00EA2FB2" w:rsidRDefault="00EA2FB2">
      <w:pPr>
        <w:spacing w:after="160" w:line="259" w:lineRule="auto"/>
        <w:rPr>
          <w:rFonts w:eastAsiaTheme="minorEastAsia"/>
          <w:b/>
          <w:color w:val="000000" w:themeColor="text1"/>
          <w:u w:val="thick"/>
        </w:rPr>
      </w:pPr>
      <w:r>
        <w:rPr>
          <w:b/>
          <w:color w:val="000000" w:themeColor="text1"/>
          <w:u w:val="thick"/>
        </w:rPr>
        <w:br w:type="page"/>
      </w:r>
    </w:p>
    <w:p w14:paraId="4BE18F26" w14:textId="3E111E35" w:rsidR="00B35970" w:rsidRPr="00545572" w:rsidRDefault="0A7DB908" w:rsidP="0A7DB908">
      <w:pPr>
        <w:spacing w:after="200" w:line="276" w:lineRule="auto"/>
        <w:rPr>
          <w:b/>
          <w:bCs/>
          <w:color w:val="000000" w:themeColor="text1"/>
        </w:rPr>
      </w:pPr>
      <w:r w:rsidRPr="0A7DB908">
        <w:rPr>
          <w:b/>
          <w:bCs/>
          <w:color w:val="000000" w:themeColor="text1"/>
        </w:rPr>
        <w:lastRenderedPageBreak/>
        <w:t>Submission Guidelines</w:t>
      </w:r>
    </w:p>
    <w:p w14:paraId="273D8E88" w14:textId="77777777" w:rsidR="00B35970" w:rsidRPr="00545572" w:rsidRDefault="00B35970" w:rsidP="0A7DB908">
      <w:pPr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545572">
        <w:rPr>
          <w:color w:val="000000" w:themeColor="text1"/>
        </w:rPr>
        <w:t>Submission format</w:t>
      </w:r>
      <w:r w:rsidRPr="00545572">
        <w:rPr>
          <w:color w:val="000000" w:themeColor="text1"/>
        </w:rPr>
        <w:tab/>
        <w:t>Report</w:t>
      </w:r>
    </w:p>
    <w:p w14:paraId="7F91B631" w14:textId="77777777" w:rsidR="00B35970" w:rsidRPr="00545572" w:rsidRDefault="00B35970" w:rsidP="0A7DB908">
      <w:pPr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545572">
        <w:rPr>
          <w:color w:val="000000" w:themeColor="text1"/>
        </w:rPr>
        <w:t>Paper Size:</w:t>
      </w:r>
      <w:r w:rsidRPr="00545572">
        <w:rPr>
          <w:color w:val="000000" w:themeColor="text1"/>
        </w:rPr>
        <w:tab/>
      </w:r>
      <w:r w:rsidRPr="00545572">
        <w:rPr>
          <w:color w:val="000000" w:themeColor="text1"/>
        </w:rPr>
        <w:tab/>
        <w:t>A4</w:t>
      </w:r>
    </w:p>
    <w:p w14:paraId="14077E40" w14:textId="77777777" w:rsidR="00B35970" w:rsidRPr="00545572" w:rsidRDefault="00B35970" w:rsidP="0A7DB908">
      <w:pPr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545572">
        <w:rPr>
          <w:color w:val="000000" w:themeColor="text1"/>
        </w:rPr>
        <w:t>Words:</w:t>
      </w:r>
      <w:r w:rsidRPr="00545572">
        <w:rPr>
          <w:color w:val="000000" w:themeColor="text1"/>
        </w:rPr>
        <w:tab/>
      </w:r>
      <w:r w:rsidRPr="00545572">
        <w:rPr>
          <w:color w:val="000000" w:themeColor="text1"/>
        </w:rPr>
        <w:tab/>
      </w:r>
      <w:r w:rsidRPr="00545572">
        <w:rPr>
          <w:color w:val="000000" w:themeColor="text1"/>
        </w:rPr>
        <w:tab/>
        <w:t xml:space="preserve">3000 words </w:t>
      </w:r>
    </w:p>
    <w:p w14:paraId="03D25082" w14:textId="77777777" w:rsidR="00B35970" w:rsidRPr="00545572" w:rsidRDefault="00B35970" w:rsidP="0A7DB908">
      <w:pPr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545572">
        <w:rPr>
          <w:color w:val="000000" w:themeColor="text1"/>
        </w:rPr>
        <w:t>Header and Footer:</w:t>
      </w:r>
      <w:r w:rsidRPr="00545572">
        <w:rPr>
          <w:color w:val="000000" w:themeColor="text1"/>
        </w:rPr>
        <w:tab/>
        <w:t>1 Inch</w:t>
      </w:r>
    </w:p>
    <w:p w14:paraId="366731D1" w14:textId="77777777" w:rsidR="00B35970" w:rsidRPr="00545572" w:rsidRDefault="00B35970" w:rsidP="0A7DB908">
      <w:pPr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545572">
        <w:rPr>
          <w:color w:val="000000" w:themeColor="text1"/>
        </w:rPr>
        <w:t>Basic Font Size:</w:t>
      </w:r>
      <w:r w:rsidRPr="00545572">
        <w:rPr>
          <w:color w:val="000000" w:themeColor="text1"/>
        </w:rPr>
        <w:tab/>
        <w:t>12</w:t>
      </w:r>
    </w:p>
    <w:p w14:paraId="2FEEE74F" w14:textId="77777777" w:rsidR="00B35970" w:rsidRDefault="00B35970" w:rsidP="0A7DB908">
      <w:pPr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545572">
        <w:rPr>
          <w:color w:val="000000" w:themeColor="text1"/>
        </w:rPr>
        <w:t>Line Spacing:</w:t>
      </w:r>
      <w:r w:rsidRPr="00545572">
        <w:rPr>
          <w:color w:val="000000" w:themeColor="text1"/>
        </w:rPr>
        <w:tab/>
      </w:r>
      <w:r w:rsidRPr="00545572">
        <w:rPr>
          <w:color w:val="000000" w:themeColor="text1"/>
        </w:rPr>
        <w:tab/>
        <w:t>1.5</w:t>
      </w:r>
    </w:p>
    <w:p w14:paraId="50854465" w14:textId="48072184" w:rsidR="00B54CA9" w:rsidRPr="00545572" w:rsidRDefault="00B54CA9" w:rsidP="0A7DB908">
      <w:pPr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Alignment: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Justify</w:t>
      </w:r>
    </w:p>
    <w:p w14:paraId="7B2C8701" w14:textId="77777777" w:rsidR="00B35970" w:rsidRPr="00545572" w:rsidRDefault="00B35970" w:rsidP="0A7DB908">
      <w:pPr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545572">
        <w:rPr>
          <w:color w:val="000000" w:themeColor="text1"/>
        </w:rPr>
        <w:t>Font Style:</w:t>
      </w:r>
      <w:r w:rsidRPr="00545572">
        <w:rPr>
          <w:color w:val="000000" w:themeColor="text1"/>
        </w:rPr>
        <w:tab/>
      </w:r>
      <w:r w:rsidRPr="00545572">
        <w:rPr>
          <w:color w:val="000000" w:themeColor="text1"/>
        </w:rPr>
        <w:tab/>
        <w:t>Times New Roman</w:t>
      </w:r>
    </w:p>
    <w:p w14:paraId="7644323D" w14:textId="77777777" w:rsidR="00B35970" w:rsidRDefault="0A7DB908" w:rsidP="0A7DB908">
      <w:pPr>
        <w:numPr>
          <w:ilvl w:val="0"/>
          <w:numId w:val="2"/>
        </w:numPr>
        <w:spacing w:after="200" w:line="276" w:lineRule="auto"/>
        <w:jc w:val="both"/>
        <w:rPr>
          <w:b/>
          <w:bCs/>
          <w:color w:val="000000" w:themeColor="text1"/>
        </w:rPr>
      </w:pPr>
      <w:r w:rsidRPr="0A7DB908">
        <w:rPr>
          <w:b/>
          <w:bCs/>
          <w:color w:val="000000" w:themeColor="text1"/>
        </w:rPr>
        <w:t xml:space="preserve">Referencing should be done strictly using Harvard system </w:t>
      </w:r>
    </w:p>
    <w:p w14:paraId="3148382F" w14:textId="77777777" w:rsidR="00E867C5" w:rsidRDefault="00E867C5" w:rsidP="00E867C5"/>
    <w:p w14:paraId="7B46BB9E" w14:textId="40378885" w:rsidR="00686970" w:rsidRDefault="0A7DB908" w:rsidP="0A7DB908">
      <w:pPr>
        <w:rPr>
          <w:b/>
          <w:bCs/>
          <w:sz w:val="28"/>
          <w:szCs w:val="28"/>
        </w:rPr>
      </w:pPr>
      <w:r w:rsidRPr="0A7DB908">
        <w:rPr>
          <w:b/>
          <w:bCs/>
          <w:sz w:val="28"/>
          <w:szCs w:val="28"/>
        </w:rPr>
        <w:t xml:space="preserve">Final Grading </w:t>
      </w:r>
      <w:r w:rsidR="00B54CA9" w:rsidRPr="0A7DB908">
        <w:rPr>
          <w:b/>
          <w:bCs/>
          <w:sz w:val="28"/>
          <w:szCs w:val="28"/>
        </w:rPr>
        <w:t>criteria:</w:t>
      </w:r>
    </w:p>
    <w:tbl>
      <w:tblPr>
        <w:tblW w:w="3505" w:type="dxa"/>
        <w:jc w:val="center"/>
        <w:tblLook w:val="04A0" w:firstRow="1" w:lastRow="0" w:firstColumn="1" w:lastColumn="0" w:noHBand="0" w:noVBand="1"/>
      </w:tblPr>
      <w:tblGrid>
        <w:gridCol w:w="1615"/>
        <w:gridCol w:w="1890"/>
      </w:tblGrid>
      <w:tr w:rsidR="00686970" w14:paraId="55BD15F2" w14:textId="77777777" w:rsidTr="0A7DB908">
        <w:trPr>
          <w:trHeight w:val="276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8A8BD" w14:textId="77777777" w:rsidR="00686970" w:rsidRDefault="0A7DB908" w:rsidP="0A7DB908">
            <w:pPr>
              <w:spacing w:line="276" w:lineRule="auto"/>
              <w:rPr>
                <w:sz w:val="28"/>
                <w:szCs w:val="28"/>
              </w:rPr>
            </w:pPr>
            <w:r w:rsidRPr="0A7DB908">
              <w:rPr>
                <w:sz w:val="28"/>
                <w:szCs w:val="28"/>
              </w:rPr>
              <w:t>Marks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E3CBD" w14:textId="77777777" w:rsidR="00686970" w:rsidRDefault="0A7DB908" w:rsidP="0A7DB908">
            <w:pPr>
              <w:spacing w:line="276" w:lineRule="auto"/>
              <w:rPr>
                <w:sz w:val="28"/>
                <w:szCs w:val="28"/>
              </w:rPr>
            </w:pPr>
            <w:r w:rsidRPr="0A7DB908">
              <w:rPr>
                <w:sz w:val="28"/>
                <w:szCs w:val="28"/>
              </w:rPr>
              <w:t>Final Grade</w:t>
            </w:r>
          </w:p>
        </w:tc>
      </w:tr>
      <w:tr w:rsidR="00686970" w14:paraId="06A935CB" w14:textId="77777777" w:rsidTr="0A7DB908">
        <w:trPr>
          <w:trHeight w:val="276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FC559" w14:textId="77777777" w:rsidR="00686970" w:rsidRDefault="0A7DB908" w:rsidP="0A7DB908">
            <w:pPr>
              <w:spacing w:line="276" w:lineRule="auto"/>
              <w:rPr>
                <w:sz w:val="28"/>
                <w:szCs w:val="28"/>
              </w:rPr>
            </w:pPr>
            <w:r w:rsidRPr="0A7DB908">
              <w:rPr>
                <w:sz w:val="28"/>
                <w:szCs w:val="28"/>
              </w:rPr>
              <w:t>&gt;=70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42B867" w14:textId="77777777" w:rsidR="00686970" w:rsidRDefault="0A7DB908" w:rsidP="0A7DB908">
            <w:pPr>
              <w:spacing w:line="276" w:lineRule="auto"/>
              <w:rPr>
                <w:sz w:val="28"/>
                <w:szCs w:val="28"/>
              </w:rPr>
            </w:pPr>
            <w:r w:rsidRPr="0A7DB908">
              <w:rPr>
                <w:sz w:val="28"/>
                <w:szCs w:val="28"/>
              </w:rPr>
              <w:t>Distinction</w:t>
            </w:r>
          </w:p>
        </w:tc>
      </w:tr>
      <w:tr w:rsidR="00686970" w14:paraId="228A4973" w14:textId="77777777" w:rsidTr="0A7DB908">
        <w:trPr>
          <w:trHeight w:val="276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814F37" w14:textId="77777777" w:rsidR="00686970" w:rsidRDefault="0A7DB908" w:rsidP="0A7DB908">
            <w:pPr>
              <w:spacing w:line="276" w:lineRule="auto"/>
              <w:rPr>
                <w:sz w:val="28"/>
                <w:szCs w:val="28"/>
              </w:rPr>
            </w:pPr>
            <w:r w:rsidRPr="0A7DB908">
              <w:rPr>
                <w:sz w:val="28"/>
                <w:szCs w:val="28"/>
              </w:rPr>
              <w:t>69-55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8B9BD" w14:textId="77777777" w:rsidR="00686970" w:rsidRDefault="0A7DB908" w:rsidP="0A7DB908">
            <w:pPr>
              <w:spacing w:line="276" w:lineRule="auto"/>
              <w:rPr>
                <w:sz w:val="28"/>
                <w:szCs w:val="28"/>
              </w:rPr>
            </w:pPr>
            <w:r w:rsidRPr="0A7DB908">
              <w:rPr>
                <w:sz w:val="28"/>
                <w:szCs w:val="28"/>
              </w:rPr>
              <w:t>Merit</w:t>
            </w:r>
          </w:p>
        </w:tc>
      </w:tr>
      <w:tr w:rsidR="00686970" w14:paraId="58DC9203" w14:textId="77777777" w:rsidTr="0A7DB908">
        <w:trPr>
          <w:trHeight w:val="276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086B0" w14:textId="77777777" w:rsidR="00686970" w:rsidRDefault="0A7DB908" w:rsidP="0A7DB908">
            <w:pPr>
              <w:spacing w:line="276" w:lineRule="auto"/>
              <w:rPr>
                <w:sz w:val="28"/>
                <w:szCs w:val="28"/>
              </w:rPr>
            </w:pPr>
            <w:r w:rsidRPr="0A7DB908">
              <w:rPr>
                <w:sz w:val="28"/>
                <w:szCs w:val="28"/>
              </w:rPr>
              <w:t>54-40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BD379" w14:textId="77777777" w:rsidR="00686970" w:rsidRDefault="0A7DB908" w:rsidP="0A7DB908">
            <w:pPr>
              <w:spacing w:line="276" w:lineRule="auto"/>
              <w:rPr>
                <w:sz w:val="28"/>
                <w:szCs w:val="28"/>
              </w:rPr>
            </w:pPr>
            <w:r w:rsidRPr="0A7DB908">
              <w:rPr>
                <w:sz w:val="28"/>
                <w:szCs w:val="28"/>
              </w:rPr>
              <w:t>Pass</w:t>
            </w:r>
          </w:p>
        </w:tc>
      </w:tr>
      <w:tr w:rsidR="00686970" w14:paraId="4D099C2A" w14:textId="77777777" w:rsidTr="0A7DB908">
        <w:trPr>
          <w:trHeight w:val="276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A5AC1" w14:textId="77777777" w:rsidR="00686970" w:rsidRDefault="0A7DB908" w:rsidP="0A7DB908">
            <w:pPr>
              <w:spacing w:line="276" w:lineRule="auto"/>
              <w:rPr>
                <w:sz w:val="28"/>
                <w:szCs w:val="28"/>
              </w:rPr>
            </w:pPr>
            <w:r w:rsidRPr="0A7DB908">
              <w:rPr>
                <w:sz w:val="28"/>
                <w:szCs w:val="28"/>
              </w:rPr>
              <w:t>&lt;40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D85389" w14:textId="77777777" w:rsidR="00686970" w:rsidRDefault="0A7DB908" w:rsidP="0A7DB908">
            <w:pPr>
              <w:spacing w:line="276" w:lineRule="auto"/>
              <w:rPr>
                <w:sz w:val="28"/>
                <w:szCs w:val="28"/>
              </w:rPr>
            </w:pPr>
            <w:r w:rsidRPr="0A7DB908">
              <w:rPr>
                <w:sz w:val="28"/>
                <w:szCs w:val="28"/>
              </w:rPr>
              <w:t>Fail</w:t>
            </w:r>
          </w:p>
        </w:tc>
      </w:tr>
    </w:tbl>
    <w:p w14:paraId="04B8D898" w14:textId="77777777" w:rsidR="00686970" w:rsidRDefault="00686970" w:rsidP="00686970">
      <w:pPr>
        <w:pStyle w:val="Body"/>
        <w:rPr>
          <w:rFonts w:ascii="Times New Roman Bold"/>
          <w:lang w:val="nl-NL"/>
        </w:rPr>
      </w:pPr>
    </w:p>
    <w:p w14:paraId="3AA03DD0" w14:textId="77777777" w:rsidR="00DE7986" w:rsidRDefault="00DE7986"/>
    <w:sectPr w:rsidR="00DE7986" w:rsidSect="00DE7986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D71F1" w14:textId="77777777" w:rsidR="00986358" w:rsidRDefault="00986358">
      <w:r>
        <w:separator/>
      </w:r>
    </w:p>
  </w:endnote>
  <w:endnote w:type="continuationSeparator" w:id="0">
    <w:p w14:paraId="7FB673D8" w14:textId="77777777" w:rsidR="00986358" w:rsidRDefault="00986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 Bold">
    <w:panose1 w:val="020208030705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179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D35B4E" w14:textId="43EF1665" w:rsidR="0030518E" w:rsidRDefault="003051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462AF96" w14:textId="77777777" w:rsidR="0030518E" w:rsidRDefault="003051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238AF" w14:textId="77777777" w:rsidR="00986358" w:rsidRDefault="00986358">
      <w:r>
        <w:separator/>
      </w:r>
    </w:p>
  </w:footnote>
  <w:footnote w:type="continuationSeparator" w:id="0">
    <w:p w14:paraId="06C7606E" w14:textId="77777777" w:rsidR="00986358" w:rsidRDefault="00986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05D"/>
    <w:multiLevelType w:val="hybridMultilevel"/>
    <w:tmpl w:val="9C3ADE10"/>
    <w:lvl w:ilvl="0" w:tplc="B2D8B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61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16C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14BB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A2D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98A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AB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A9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D8E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A796E"/>
    <w:multiLevelType w:val="hybridMultilevel"/>
    <w:tmpl w:val="51D0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C1496"/>
    <w:multiLevelType w:val="hybridMultilevel"/>
    <w:tmpl w:val="ED80E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A651C"/>
    <w:multiLevelType w:val="hybridMultilevel"/>
    <w:tmpl w:val="A3E407FC"/>
    <w:lvl w:ilvl="0" w:tplc="B2BC5C34">
      <w:start w:val="1"/>
      <w:numFmt w:val="decimal"/>
      <w:lvlText w:val="(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 w15:restartNumberingAfterBreak="0">
    <w:nsid w:val="09C50A3F"/>
    <w:multiLevelType w:val="hybridMultilevel"/>
    <w:tmpl w:val="A280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94D"/>
    <w:multiLevelType w:val="hybridMultilevel"/>
    <w:tmpl w:val="8A06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06B1B"/>
    <w:multiLevelType w:val="hybridMultilevel"/>
    <w:tmpl w:val="920C4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64616"/>
    <w:multiLevelType w:val="hybridMultilevel"/>
    <w:tmpl w:val="03A40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0A742C"/>
    <w:multiLevelType w:val="hybridMultilevel"/>
    <w:tmpl w:val="0F86E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C4445"/>
    <w:multiLevelType w:val="hybridMultilevel"/>
    <w:tmpl w:val="1D7C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00903"/>
    <w:multiLevelType w:val="hybridMultilevel"/>
    <w:tmpl w:val="EE70C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962B0"/>
    <w:multiLevelType w:val="hybridMultilevel"/>
    <w:tmpl w:val="7656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E7578"/>
    <w:multiLevelType w:val="hybridMultilevel"/>
    <w:tmpl w:val="8C38E0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5C532B"/>
    <w:multiLevelType w:val="hybridMultilevel"/>
    <w:tmpl w:val="4AAAE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12648B"/>
    <w:multiLevelType w:val="hybridMultilevel"/>
    <w:tmpl w:val="5EC400C4"/>
    <w:lvl w:ilvl="0" w:tplc="58BC9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63F12"/>
    <w:multiLevelType w:val="hybridMultilevel"/>
    <w:tmpl w:val="933A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75248"/>
    <w:multiLevelType w:val="hybridMultilevel"/>
    <w:tmpl w:val="B66CCAA4"/>
    <w:lvl w:ilvl="0" w:tplc="ABE874F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2839D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46C6C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BA09B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C71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3C13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0A4C3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A83D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A4EB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460963"/>
    <w:multiLevelType w:val="hybridMultilevel"/>
    <w:tmpl w:val="936A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11069"/>
    <w:multiLevelType w:val="hybridMultilevel"/>
    <w:tmpl w:val="6776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51712"/>
    <w:multiLevelType w:val="hybridMultilevel"/>
    <w:tmpl w:val="97A4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63A4B"/>
    <w:multiLevelType w:val="hybridMultilevel"/>
    <w:tmpl w:val="1F0A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B6609"/>
    <w:multiLevelType w:val="hybridMultilevel"/>
    <w:tmpl w:val="DD1C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B4BD2"/>
    <w:multiLevelType w:val="hybridMultilevel"/>
    <w:tmpl w:val="AEA2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EA2E3D"/>
    <w:multiLevelType w:val="hybridMultilevel"/>
    <w:tmpl w:val="4B6E4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566717"/>
    <w:multiLevelType w:val="hybridMultilevel"/>
    <w:tmpl w:val="56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A6725"/>
    <w:multiLevelType w:val="hybridMultilevel"/>
    <w:tmpl w:val="AA3C3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976578"/>
    <w:multiLevelType w:val="hybridMultilevel"/>
    <w:tmpl w:val="D0C2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713941">
    <w:abstractNumId w:val="0"/>
  </w:num>
  <w:num w:numId="2" w16cid:durableId="644044018">
    <w:abstractNumId w:val="6"/>
  </w:num>
  <w:num w:numId="3" w16cid:durableId="1995525189">
    <w:abstractNumId w:val="22"/>
  </w:num>
  <w:num w:numId="4" w16cid:durableId="1257592260">
    <w:abstractNumId w:val="21"/>
  </w:num>
  <w:num w:numId="5" w16cid:durableId="1488859125">
    <w:abstractNumId w:val="18"/>
  </w:num>
  <w:num w:numId="6" w16cid:durableId="1285428157">
    <w:abstractNumId w:val="8"/>
  </w:num>
  <w:num w:numId="7" w16cid:durableId="834106768">
    <w:abstractNumId w:val="15"/>
  </w:num>
  <w:num w:numId="8" w16cid:durableId="1486898921">
    <w:abstractNumId w:val="10"/>
  </w:num>
  <w:num w:numId="9" w16cid:durableId="414057791">
    <w:abstractNumId w:val="17"/>
  </w:num>
  <w:num w:numId="10" w16cid:durableId="1483233092">
    <w:abstractNumId w:val="11"/>
  </w:num>
  <w:num w:numId="11" w16cid:durableId="19086064">
    <w:abstractNumId w:val="20"/>
  </w:num>
  <w:num w:numId="12" w16cid:durableId="392972281">
    <w:abstractNumId w:val="24"/>
  </w:num>
  <w:num w:numId="13" w16cid:durableId="971180655">
    <w:abstractNumId w:val="19"/>
  </w:num>
  <w:num w:numId="14" w16cid:durableId="1495880105">
    <w:abstractNumId w:val="13"/>
  </w:num>
  <w:num w:numId="15" w16cid:durableId="170410341">
    <w:abstractNumId w:val="3"/>
  </w:num>
  <w:num w:numId="16" w16cid:durableId="1131748588">
    <w:abstractNumId w:val="4"/>
  </w:num>
  <w:num w:numId="17" w16cid:durableId="1583223035">
    <w:abstractNumId w:val="9"/>
  </w:num>
  <w:num w:numId="18" w16cid:durableId="469979731">
    <w:abstractNumId w:val="5"/>
  </w:num>
  <w:num w:numId="19" w16cid:durableId="1314796246">
    <w:abstractNumId w:val="26"/>
  </w:num>
  <w:num w:numId="20" w16cid:durableId="1503817845">
    <w:abstractNumId w:val="1"/>
  </w:num>
  <w:num w:numId="21" w16cid:durableId="1102143307">
    <w:abstractNumId w:val="25"/>
  </w:num>
  <w:num w:numId="22" w16cid:durableId="2074959276">
    <w:abstractNumId w:val="7"/>
  </w:num>
  <w:num w:numId="23" w16cid:durableId="86012086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75387753">
    <w:abstractNumId w:val="2"/>
  </w:num>
  <w:num w:numId="25" w16cid:durableId="1176768112">
    <w:abstractNumId w:val="16"/>
  </w:num>
  <w:num w:numId="26" w16cid:durableId="295333423">
    <w:abstractNumId w:val="14"/>
  </w:num>
  <w:num w:numId="27" w16cid:durableId="125896373">
    <w:abstractNumId w:val="12"/>
  </w:num>
  <w:num w:numId="28" w16cid:durableId="272909651">
    <w:abstractNumId w:val="25"/>
  </w:num>
  <w:num w:numId="29" w16cid:durableId="2101218325">
    <w:abstractNumId w:val="26"/>
  </w:num>
  <w:num w:numId="30" w16cid:durableId="679936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C5"/>
    <w:rsid w:val="000805DA"/>
    <w:rsid w:val="0009195A"/>
    <w:rsid w:val="000B4371"/>
    <w:rsid w:val="000E4DF3"/>
    <w:rsid w:val="0010131B"/>
    <w:rsid w:val="00107F51"/>
    <w:rsid w:val="0011323B"/>
    <w:rsid w:val="0011417B"/>
    <w:rsid w:val="001237BA"/>
    <w:rsid w:val="00126500"/>
    <w:rsid w:val="00126A4B"/>
    <w:rsid w:val="00135E99"/>
    <w:rsid w:val="00147EEB"/>
    <w:rsid w:val="00162984"/>
    <w:rsid w:val="00187C8A"/>
    <w:rsid w:val="002037BA"/>
    <w:rsid w:val="00206818"/>
    <w:rsid w:val="00214FD3"/>
    <w:rsid w:val="0022157A"/>
    <w:rsid w:val="002344C7"/>
    <w:rsid w:val="002463A4"/>
    <w:rsid w:val="00262183"/>
    <w:rsid w:val="00296A1B"/>
    <w:rsid w:val="002A2E71"/>
    <w:rsid w:val="002A7EF8"/>
    <w:rsid w:val="002E0202"/>
    <w:rsid w:val="002E3D5B"/>
    <w:rsid w:val="0030518E"/>
    <w:rsid w:val="00327953"/>
    <w:rsid w:val="0033370D"/>
    <w:rsid w:val="0033688A"/>
    <w:rsid w:val="00361919"/>
    <w:rsid w:val="003D227F"/>
    <w:rsid w:val="00404CF8"/>
    <w:rsid w:val="004054FA"/>
    <w:rsid w:val="00405AD2"/>
    <w:rsid w:val="0040704E"/>
    <w:rsid w:val="004375B0"/>
    <w:rsid w:val="004873DE"/>
    <w:rsid w:val="00491EDB"/>
    <w:rsid w:val="004A0FDE"/>
    <w:rsid w:val="004A3A28"/>
    <w:rsid w:val="004A660B"/>
    <w:rsid w:val="004B54AB"/>
    <w:rsid w:val="004F18DD"/>
    <w:rsid w:val="004F789E"/>
    <w:rsid w:val="00524941"/>
    <w:rsid w:val="0053729B"/>
    <w:rsid w:val="0054634B"/>
    <w:rsid w:val="00597D1B"/>
    <w:rsid w:val="005C16FD"/>
    <w:rsid w:val="0063165A"/>
    <w:rsid w:val="0064462E"/>
    <w:rsid w:val="006533F9"/>
    <w:rsid w:val="006564DC"/>
    <w:rsid w:val="006621BF"/>
    <w:rsid w:val="006621CB"/>
    <w:rsid w:val="00686970"/>
    <w:rsid w:val="00696B95"/>
    <w:rsid w:val="006A7199"/>
    <w:rsid w:val="006D149B"/>
    <w:rsid w:val="006D14C1"/>
    <w:rsid w:val="006D4F67"/>
    <w:rsid w:val="006E707C"/>
    <w:rsid w:val="00703911"/>
    <w:rsid w:val="00741920"/>
    <w:rsid w:val="0075467C"/>
    <w:rsid w:val="00770E41"/>
    <w:rsid w:val="00772C79"/>
    <w:rsid w:val="00781BB1"/>
    <w:rsid w:val="00796EDE"/>
    <w:rsid w:val="007B24F3"/>
    <w:rsid w:val="007B62F8"/>
    <w:rsid w:val="007C4CBD"/>
    <w:rsid w:val="0080709A"/>
    <w:rsid w:val="00814FFB"/>
    <w:rsid w:val="0081620E"/>
    <w:rsid w:val="0088491B"/>
    <w:rsid w:val="008A7B97"/>
    <w:rsid w:val="008E115D"/>
    <w:rsid w:val="009034AD"/>
    <w:rsid w:val="00973D57"/>
    <w:rsid w:val="00986358"/>
    <w:rsid w:val="009A6C7B"/>
    <w:rsid w:val="009D341D"/>
    <w:rsid w:val="009D4500"/>
    <w:rsid w:val="00A00BBC"/>
    <w:rsid w:val="00A07BB9"/>
    <w:rsid w:val="00A2094A"/>
    <w:rsid w:val="00A3586C"/>
    <w:rsid w:val="00A53649"/>
    <w:rsid w:val="00A863DC"/>
    <w:rsid w:val="00A96A7B"/>
    <w:rsid w:val="00AE63B6"/>
    <w:rsid w:val="00B27CEB"/>
    <w:rsid w:val="00B35970"/>
    <w:rsid w:val="00B4740B"/>
    <w:rsid w:val="00B54CA9"/>
    <w:rsid w:val="00B56F24"/>
    <w:rsid w:val="00B676A3"/>
    <w:rsid w:val="00BA79BB"/>
    <w:rsid w:val="00BE46D0"/>
    <w:rsid w:val="00BF2CDB"/>
    <w:rsid w:val="00BF7045"/>
    <w:rsid w:val="00C04F28"/>
    <w:rsid w:val="00C67FE0"/>
    <w:rsid w:val="00D44A7A"/>
    <w:rsid w:val="00D52F8B"/>
    <w:rsid w:val="00D56C70"/>
    <w:rsid w:val="00DA4EB5"/>
    <w:rsid w:val="00DE72A1"/>
    <w:rsid w:val="00DE7986"/>
    <w:rsid w:val="00E155D5"/>
    <w:rsid w:val="00E62C13"/>
    <w:rsid w:val="00E64BC0"/>
    <w:rsid w:val="00E6501C"/>
    <w:rsid w:val="00E81421"/>
    <w:rsid w:val="00E867C5"/>
    <w:rsid w:val="00EA2FB2"/>
    <w:rsid w:val="00EC4248"/>
    <w:rsid w:val="00ED345B"/>
    <w:rsid w:val="00F3387B"/>
    <w:rsid w:val="00F82979"/>
    <w:rsid w:val="00F92417"/>
    <w:rsid w:val="00FA0883"/>
    <w:rsid w:val="00FA0EA9"/>
    <w:rsid w:val="00FB1E37"/>
    <w:rsid w:val="00FB6436"/>
    <w:rsid w:val="00FF356A"/>
    <w:rsid w:val="029BDA76"/>
    <w:rsid w:val="064AC09F"/>
    <w:rsid w:val="06A0414B"/>
    <w:rsid w:val="08920AEF"/>
    <w:rsid w:val="0A7DB908"/>
    <w:rsid w:val="0AA3FC57"/>
    <w:rsid w:val="0B3E52C7"/>
    <w:rsid w:val="14B3BD6F"/>
    <w:rsid w:val="1C509CC7"/>
    <w:rsid w:val="1F8031F9"/>
    <w:rsid w:val="1F8FA5DD"/>
    <w:rsid w:val="22E00314"/>
    <w:rsid w:val="2329AB95"/>
    <w:rsid w:val="2D4C7367"/>
    <w:rsid w:val="2F4C24E6"/>
    <w:rsid w:val="3559AE4D"/>
    <w:rsid w:val="38CB4B22"/>
    <w:rsid w:val="431B6064"/>
    <w:rsid w:val="4337CF92"/>
    <w:rsid w:val="4378B583"/>
    <w:rsid w:val="4DA4F38C"/>
    <w:rsid w:val="4FF14EF3"/>
    <w:rsid w:val="53D8EAA9"/>
    <w:rsid w:val="5420FB74"/>
    <w:rsid w:val="558512FB"/>
    <w:rsid w:val="5969502A"/>
    <w:rsid w:val="5C45F9BC"/>
    <w:rsid w:val="5C836B45"/>
    <w:rsid w:val="61A02ABA"/>
    <w:rsid w:val="6209864D"/>
    <w:rsid w:val="67683A9A"/>
    <w:rsid w:val="67B38543"/>
    <w:rsid w:val="6B51AE97"/>
    <w:rsid w:val="6DE3B849"/>
    <w:rsid w:val="73B0472D"/>
    <w:rsid w:val="787E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E2E3"/>
  <w15:chartTrackingRefBased/>
  <w15:docId w15:val="{F8511C30-2649-444B-994A-AFED1A5F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C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1237B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3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C5"/>
    <w:pPr>
      <w:spacing w:after="200" w:line="276" w:lineRule="auto"/>
      <w:ind w:left="720"/>
    </w:pPr>
    <w:rPr>
      <w:rFonts w:ascii="Calibri" w:hAnsi="Calibri" w:cs="Calibri"/>
      <w:color w:val="auto"/>
      <w:sz w:val="22"/>
      <w:szCs w:val="22"/>
    </w:rPr>
  </w:style>
  <w:style w:type="paragraph" w:styleId="Header">
    <w:name w:val="header"/>
    <w:basedOn w:val="Normal"/>
    <w:link w:val="HeaderChar"/>
    <w:uiPriority w:val="99"/>
    <w:rsid w:val="00E867C5"/>
    <w:pPr>
      <w:tabs>
        <w:tab w:val="center" w:pos="4153"/>
        <w:tab w:val="right" w:pos="8306"/>
      </w:tabs>
    </w:pPr>
    <w:rPr>
      <w:color w:val="auto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867C5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E867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867C5"/>
    <w:pPr>
      <w:spacing w:after="0" w:line="240" w:lineRule="auto"/>
    </w:pPr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867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7C5"/>
    <w:rPr>
      <w:rFonts w:ascii="Times New Roman" w:eastAsia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E8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67C5"/>
    <w:pPr>
      <w:spacing w:before="100" w:beforeAutospacing="1" w:after="100" w:afterAutospacing="1"/>
    </w:pPr>
    <w:rPr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4B54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54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54AB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54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54AB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4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4AB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237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237BA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GB"/>
    </w:rPr>
  </w:style>
  <w:style w:type="paragraph" w:customStyle="1" w:styleId="Default">
    <w:name w:val="Default"/>
    <w:rsid w:val="001237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1237BA"/>
    <w:pPr>
      <w:ind w:right="-908"/>
    </w:pPr>
    <w:rPr>
      <w:b/>
      <w:bCs/>
      <w:i/>
      <w:iCs/>
      <w:color w:val="auto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1237BA"/>
    <w:rPr>
      <w:rFonts w:ascii="Times New Roman" w:eastAsia="Times New Roman" w:hAnsi="Times New Roman" w:cs="Times New Roman"/>
      <w:b/>
      <w:bCs/>
      <w:i/>
      <w:iCs/>
      <w:sz w:val="24"/>
      <w:szCs w:val="20"/>
      <w:lang w:val="en-GB"/>
    </w:rPr>
  </w:style>
  <w:style w:type="paragraph" w:styleId="Subtitle">
    <w:name w:val="Subtitle"/>
    <w:basedOn w:val="Normal"/>
    <w:link w:val="SubtitleChar"/>
    <w:qFormat/>
    <w:rsid w:val="001237BA"/>
    <w:rPr>
      <w:b/>
      <w:color w:val="auto"/>
      <w:sz w:val="36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1237BA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customStyle="1" w:styleId="Body">
    <w:name w:val="Body"/>
    <w:rsid w:val="00FA0E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styleId="Hyperlink">
    <w:name w:val="Hyperlink"/>
    <w:uiPriority w:val="99"/>
    <w:unhideWhenUsed/>
    <w:rsid w:val="00BA79B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6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D3D6DA0BE9A49821BCC5F814D2A1F" ma:contentTypeVersion="6" ma:contentTypeDescription="Create a new document." ma:contentTypeScope="" ma:versionID="f868bf1c8101f9aaf79656041a59a5c1">
  <xsd:schema xmlns:xsd="http://www.w3.org/2001/XMLSchema" xmlns:xs="http://www.w3.org/2001/XMLSchema" xmlns:p="http://schemas.microsoft.com/office/2006/metadata/properties" xmlns:ns2="33474502-9934-42e9-bb47-6b3d6798d182" xmlns:ns3="4d88a8d6-3b8a-4ab7-83a5-db48030d3b3d" targetNamespace="http://schemas.microsoft.com/office/2006/metadata/properties" ma:root="true" ma:fieldsID="6410e8e52a50b8b8c58c6023f1d9ff09" ns2:_="" ns3:_="">
    <xsd:import namespace="33474502-9934-42e9-bb47-6b3d6798d182"/>
    <xsd:import namespace="4d88a8d6-3b8a-4ab7-83a5-db48030d3b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74502-9934-42e9-bb47-6b3d6798d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11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8a8d6-3b8a-4ab7-83a5-db48030d3b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3474502-9934-42e9-bb47-6b3d6798d182" xsi:nil="true"/>
    <SharedWithUsers xmlns="4d88a8d6-3b8a-4ab7-83a5-db48030d3b3d">
      <UserInfo>
        <DisplayName>Ramachandran Subramanian, Raj</DisplayName>
        <AccountId>701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BDB37D5-BD6E-4DD6-90FE-458071376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74502-9934-42e9-bb47-6b3d6798d182"/>
    <ds:schemaRef ds:uri="4d88a8d6-3b8a-4ab7-83a5-db48030d3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F1873B-004F-41FD-A20F-7CDAF8A093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B2970E-18A3-4760-A2D7-3FDFB5A28A39}">
  <ds:schemaRefs>
    <ds:schemaRef ds:uri="http://schemas.microsoft.com/office/2006/metadata/properties"/>
    <ds:schemaRef ds:uri="http://schemas.microsoft.com/office/infopath/2007/PartnerControls"/>
    <ds:schemaRef ds:uri="33474502-9934-42e9-bb47-6b3d6798d182"/>
    <ds:schemaRef ds:uri="4d88a8d6-3b8a-4ab7-83a5-db48030d3b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1097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Deshan Cooray</dc:creator>
  <cp:keywords/>
  <dc:description/>
  <cp:lastModifiedBy>Ramitha Heshan</cp:lastModifiedBy>
  <cp:revision>13</cp:revision>
  <dcterms:created xsi:type="dcterms:W3CDTF">2023-04-09T03:16:00Z</dcterms:created>
  <dcterms:modified xsi:type="dcterms:W3CDTF">2023-11-27T12:00:00Z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0x010100EC5D3D6DA0BE9A49821BCC5F814D2A1F</vt:lpwstr>
  </property>
</Properties>
</file>