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SHARP EV AI Chatbot</w:t>
      </w:r>
    </w:p>
    <w:p>
      <w:pPr>
        <w:pStyle w:val="Heading2"/>
        <w:jc w:val="center"/>
      </w:pPr>
      <w:r>
        <w:t>AWS Pricing Calculator — Production Cost Estimate</w:t>
      </w:r>
    </w:p>
    <w:p>
      <w:pPr>
        <w:jc w:val="center"/>
      </w:pPr>
      <w:r>
        <w:rPr>
          <w:i/>
          <w:sz w:val="18"/>
        </w:rPr>
        <w:t>Region: ap-northeast-1 (Tokyo, Japan)   |   Currency: USD   |   Date: 2026-06-25   |   Version: 1.0   |   Upfront Cost: $0.00 (all On-Demand)   |   Confidential</w:t>
      </w:r>
    </w:p>
    <w:p/>
    <w:p>
      <w:r>
        <w:rPr>
          <w:i/>
          <w:sz w:val="17"/>
        </w:rPr>
        <w:t>Note: This estimate mirrors the AWS Pricing Calculator export format using AWS public list pricing for ap-northeast-1 as of June 2026. All prices are in USD. Configuration summaries show the exact parameters that would be entered into calculator.aws to reproduce these figures.</w:t>
      </w:r>
    </w:p>
    <w:p/>
    <w:p>
      <w:pPr>
        <w:pStyle w:val="Heading2"/>
      </w:pPr>
      <w:r>
        <w:rPr>
          <w:color w:val="000000"/>
        </w:rPr>
        <w:t>Estimate 1 — Small Production  (200 Users / Day)</w:t>
      </w:r>
    </w:p>
    <w:p/>
    <w:p>
      <w:pPr>
        <w:spacing w:before="0" w:after="40"/>
      </w:pPr>
      <w:r>
        <w:rPr>
          <w:b/>
          <w:sz w:val="18"/>
        </w:rPr>
        <w:t xml:space="preserve">Estimate Name: </w:t>
      </w:r>
      <w:r>
        <w:rPr>
          <w:sz w:val="18"/>
        </w:rPr>
        <w:t xml:space="preserve">SHARP EV AI Chatbot — Small Production     </w:t>
      </w:r>
      <w:r>
        <w:rPr>
          <w:b/>
          <w:sz w:val="18"/>
        </w:rPr>
        <w:t xml:space="preserve">Region: </w:t>
      </w:r>
      <w:r>
        <w:rPr>
          <w:sz w:val="18"/>
        </w:rPr>
        <w:t xml:space="preserve">ap-northeast-1 (Tokyo, Japan)   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USD  —  Exchange rate applied separately for JPY     </w:t>
      </w:r>
      <w:r>
        <w:rPr>
          <w:b/>
          <w:sz w:val="18"/>
        </w:rPr>
        <w:t xml:space="preserve">Users / Day: </w:t>
      </w:r>
      <w:r>
        <w:rPr>
          <w:sz w:val="18"/>
        </w:rPr>
        <w:t xml:space="preserve">200 users / day     </w:t>
      </w:r>
      <w:r>
        <w:rPr>
          <w:b/>
          <w:sz w:val="18"/>
        </w:rPr>
        <w:t xml:space="preserve">Queries / Month: </w:t>
      </w:r>
      <w:r>
        <w:rPr>
          <w:sz w:val="18"/>
        </w:rPr>
        <w:t xml:space="preserve">25,000 queries / month     </w:t>
      </w:r>
      <w:r>
        <w:rPr>
          <w:b/>
          <w:sz w:val="18"/>
        </w:rPr>
        <w:t xml:space="preserve">Monthly Total: </w:t>
      </w:r>
      <w:r>
        <w:rPr>
          <w:sz w:val="18"/>
        </w:rPr>
        <w:t xml:space="preserve">$1,329.24 / month     </w:t>
      </w:r>
      <w:r>
        <w:rPr>
          <w:b/>
          <w:sz w:val="18"/>
        </w:rPr>
        <w:t xml:space="preserve">12-Month Total: </w:t>
      </w:r>
      <w:r>
        <w:rPr>
          <w:sz w:val="18"/>
        </w:rPr>
        <w:t xml:space="preserve">$15,950.88     </w:t>
      </w:r>
      <w:r>
        <w:rPr>
          <w:b/>
          <w:sz w:val="18"/>
        </w:rPr>
        <w:t xml:space="preserve">Upfront Cost: </w:t>
      </w:r>
      <w:r>
        <w:rPr>
          <w:sz w:val="18"/>
        </w:rPr>
        <w:t xml:space="preserve">$0.00  (all services billed on-demand, no reserved instances)   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AWS Service</w:t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Configuration Summary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Upfront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Monthly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12-Month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Total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Kendra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Enterprise Edition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Edition: Enterprise  |  Index: 1  |  Documents: up to 10,000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Query capacity: 8,000 QCU/day included  |  Storage: 5 GB included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Japanese MeCab tokenizer via _language_code: ja metadata attribute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$12,096.00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Bedrock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(Claude 3 Haiku)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Pricing model: On-Demand  |  Model: claude-3-haiku-20240307-v1:0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Input:  75,000,000 tokens / month  →  75,000K × $0.00025/1K = $18.75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Output: 17,500,000 tokens / month  →  17,500K × $0.00125/1K = $21.88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$40.63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$487.56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Transcribe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(STT  —  ja-JP)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Mode: Batch transcription  |  Language: ja-JP  |  Audio via S3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2,500 voice queries × 0.75 min avg = 1,875 min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$0.024 / minute  →  1,875 × $0.024 = $45.00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$540.00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Mizuki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Standard  —  JA Female)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Mizuki  |  Type: Standard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5,000 TTS responses × 600 chars × 60% share = 1,800,000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$0.000004 / character  →  1,800,000 × $0.000004 = $7.20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$7.20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$86.40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Takumi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Neural  —  JA Male)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Takumi  |  Type: Neural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5,000 TTS responses × 600 chars × 40% share = 1,200,000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$0.000016 / character  →  1,200,000 × $0.000016 = $19.20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$19.20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$230.40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Rekognition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(Image Analysis)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APIs used: DetectLabels + DetectText  |  2 calls per image uploaded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2,500 image queries / month × 2 API calls = 5,000 total calls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$0.001 / image API call  →  5,000 × $0.001 = $5.00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$60.00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S3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(Standard Storage)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 class: S3 Standard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Storage: 3 GB / month @ $0.025/GB = $0.075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5,000 PUT @ $0.0053/1K + 10,000 GET @ $0.00042/1K = $0.031 + $0.004 = $0.035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$0.67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$8.04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EC2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(Auto Scaling Group)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Instances: 2 × t3.large  |  OS: Linux  |  Tenancy: Shared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Pricing: On-Demand  |  Hours: 730 hr/month (always-on)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$0.0832/hr × 730 hr × 2 instances = $121.47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$121.47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$1,457.64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(Container Registry)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Storage: 5 GB / month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$0.10 / GB / month  →  5 GB × $0.10 = $0.50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transfer to EC2 within same region: Free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$6.00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Application Load Balancer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ALBs: 1  |  Hours: 730 / month  |  Rate: $0.0243/hr = $17.74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LCU-hours: 100  |  Rate: $0.008/LCU-hr = $0.80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$17.74 + $0.80 = $18.54  (+data processed $4.20) = $22.74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$22.74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$272.88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NAT Gateway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Gateways: 1  |  Hours: 730 / month  |  Rate: $0.045/hr = $32.85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processed: 10 GB  |  Rate: $0.045/GB = $0.45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$32.85 + $0.45 = $33.30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$33.30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$399.60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Route 53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Hosted zones: 1  |  Rate: $0.50/zone/month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DNS queries: 1,000,000 / month  |  Rate: $0.40/1M queries = $0.40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$0.50 + $0.40 = $0.90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$0.90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$10.80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Certificate Manager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(ACM)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Certificate type: Public SSL/TLS  |  Attached to: ALB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Public certificates issued through ACM: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Auto-renewed — no manual renewal or additional cost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WAF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(Web Application Firewall)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WebACLs: 1  |  Rate: $5.00/WebACL/month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Rules: 2 managed rule groups  |  Rate: $1.00/rule group/month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750,000/month  |  Rate: $1.00/1M requests = $0.75  →  Rounding: $3.00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Secrets Manager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Secrets stored: 5  |  Rate: $0.40/secret/month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API calls: 50,000/month  |  Rate: $0.05/10K calls = $0.25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Bedrock key, Kendra ARN, Cognito secret, DynamoDB, S3 access key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$24.60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Cognito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(User Authentication)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Monthly Active Users (MAU): ~4,000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Free tier: First 50,000 MAU/month are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4,000 MAU is well within free tier  →  $0.00 / month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DynamoDB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(Chat History &amp; Sessions)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Capacity mode: On-Demand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Write RCU: 125,000 / month @ $1.25/1M = $0.16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Read  RCU: 500,000 / month @ $0.25/1M = $0.13  |  Storage: 1 GB @ $0.285 = $0.29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$0.58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$6.96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CloudWatch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(Monitoring &amp; Logs)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 ingestion: 12.5 GB/month (0.5 GB/day × 25 days) @ $0.76/GB = $9.50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Custom metrics: 5 @ $0.30/metric/month = $1.50  |  Log storage: included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Alarms: 3 @ $0.10/alarm/month = $0.30  →  Rounding: $10.00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CloudTrail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(Audit Logging)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Trails: 1  |  Management events: Free (first trail is free)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events: 100,000 events @ $2.00/100K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Required for J-SOX compliance and ISO 27001 in Japan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IAM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(Identity &amp; Access Management)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Users, roles, policies: Unlimited  |  Cost: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Kendra execution role, Bedrock access policy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EC2 instance profile, S3 read permissions, Cognito admin role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MONTH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$1,329.24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12 MONTHS</w:t>
            </w:r>
          </w:p>
        </w:tc>
        <w:tc>
          <w:tcPr>
            <w:tcW w:type="dxa" w:w="113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$15,950.88</w:t>
            </w:r>
          </w:p>
        </w:tc>
      </w:tr>
    </w:tbl>
    <w:p>
      <w:pPr>
        <w:jc w:val="left"/>
      </w:pPr>
      <w:r>
        <w:rPr>
          <w:i/>
          <w:sz w:val="15"/>
        </w:rPr>
        <w:t>* All costs at AWS public list pricing for ap-northeast-1. Actual billed amount depends on real usage patterns. EC2 cost assumes 730 hours/month (always-on). See calculator.aws to generate an official shareable estimate URL.</w:t>
      </w:r>
    </w:p>
    <w:p>
      <w:r>
        <w:br w:type="page"/>
      </w:r>
    </w:p>
    <w:p>
      <w:pPr>
        <w:pStyle w:val="Heading2"/>
      </w:pPr>
      <w:r>
        <w:rPr>
          <w:color w:val="000000"/>
        </w:rPr>
        <w:t>Estimate 2 — Medium Production  (1,000 Users / Day)</w:t>
      </w:r>
    </w:p>
    <w:p/>
    <w:p>
      <w:pPr>
        <w:spacing w:before="0" w:after="40"/>
      </w:pPr>
      <w:r>
        <w:rPr>
          <w:b/>
          <w:sz w:val="18"/>
        </w:rPr>
        <w:t xml:space="preserve">Estimate Name: </w:t>
      </w:r>
      <w:r>
        <w:rPr>
          <w:sz w:val="18"/>
        </w:rPr>
        <w:t xml:space="preserve">SHARP EV AI Chatbot — Medium Production     </w:t>
      </w:r>
      <w:r>
        <w:rPr>
          <w:b/>
          <w:sz w:val="18"/>
        </w:rPr>
        <w:t xml:space="preserve">Region: </w:t>
      </w:r>
      <w:r>
        <w:rPr>
          <w:sz w:val="18"/>
        </w:rPr>
        <w:t xml:space="preserve">ap-northeast-1 (Tokyo, Japan)   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USD  —  Exchange rate applied separately for JPY     </w:t>
      </w:r>
      <w:r>
        <w:rPr>
          <w:b/>
          <w:sz w:val="18"/>
        </w:rPr>
        <w:t xml:space="preserve">Users / Day: </w:t>
      </w:r>
      <w:r>
        <w:rPr>
          <w:sz w:val="18"/>
        </w:rPr>
        <w:t xml:space="preserve">1,000 users / day     </w:t>
      </w:r>
      <w:r>
        <w:rPr>
          <w:b/>
          <w:sz w:val="18"/>
        </w:rPr>
        <w:t xml:space="preserve">Queries / Month: </w:t>
      </w:r>
      <w:r>
        <w:rPr>
          <w:sz w:val="18"/>
        </w:rPr>
        <w:t xml:space="preserve">125,000 queries / month     </w:t>
      </w:r>
      <w:r>
        <w:rPr>
          <w:b/>
          <w:sz w:val="18"/>
        </w:rPr>
        <w:t xml:space="preserve">Monthly Total: </w:t>
      </w:r>
      <w:r>
        <w:rPr>
          <w:sz w:val="18"/>
        </w:rPr>
        <w:t xml:space="preserve">$2,082.78 / month     </w:t>
      </w:r>
      <w:r>
        <w:rPr>
          <w:b/>
          <w:sz w:val="18"/>
        </w:rPr>
        <w:t xml:space="preserve">12-Month Total: </w:t>
      </w:r>
      <w:r>
        <w:rPr>
          <w:sz w:val="18"/>
        </w:rPr>
        <w:t xml:space="preserve">$24,993.36     </w:t>
      </w:r>
      <w:r>
        <w:rPr>
          <w:b/>
          <w:sz w:val="18"/>
        </w:rPr>
        <w:t xml:space="preserve">Upfront Cost: </w:t>
      </w:r>
      <w:r>
        <w:rPr>
          <w:sz w:val="18"/>
        </w:rPr>
        <w:t xml:space="preserve">$0.00  (all services billed on-demand, no reserved instances)   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AWS Service</w:t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Configuration Summary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Upfront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Monthly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12-Month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Total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Kendra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Enterprise Edition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Edition: Enterprise  |  Index: 1  |  Documents: up to 10,000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Query capacity: 8,000 QCU/day included  (5,000 queries/day well within limit)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Japanese MeCab tokenizer via _language_code: ja metadata attribute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$12,096.00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Bedrock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(Claude 3 Haiku)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Pricing model: On-Demand  |  Model: claude-3-haiku-20240307-v1:0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Input:  375,000,000 tokens / month  →  375,000K × $0.00025/1K = $93.75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Output:  87,500,000 tokens / month  →   87,500K × $0.00125/1K = $109.38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$203.13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$2,437.56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Transcribe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(STT  —  ja-JP)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Mode: Batch transcription  |  Language: ja-JP  |  Audio via S3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12,500 voice queries × 0.75 min avg = 9,375 min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$0.024 / minute  →  9,375 × $0.024 = $225.00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$225.00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$2,700.00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Mizuki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Standard  —  JA Female)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Mizuki  |  Type: Standard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25,000 TTS responses × 600 chars × 60% share = 9,000,000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$0.000004 / character  →  9,000,000 × $0.000004 = $36.00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$36.00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$432.00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Takumi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Neural  —  JA Male)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Takumi  |  Type: Neural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25,000 TTS responses × 600 chars × 40% share = 6,000,000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$0.000016 / character  →  6,000,000 × $0.000016 = $96.00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$96.00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$1,152.00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Rekognition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(Image Analysis)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APIs used: DetectLabels + DetectText  |  2 calls per image uploaded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12,500 image queries / month × 2 API calls = 25,000 total calls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$0.001 / image API call  →  25,000 × $0.001 = $25.00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$300.00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S3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(Standard Storage)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 class: S3 Standard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Storage: 100 GB / month @ $0.025/GB = $2.50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50,000 PUT @ $0.0053/1K + 150,000 GET @ $0.00042/1K = $0.27 + $0.06 = $0.33 → $3.34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$3.34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$40.08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EC2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(Auto Scaling Group)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Instances: 3 × t3.xlarge  |  OS: Linux  |  Tenancy: Shared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Pricing: On-Demand  |  Hours: 730 hr/month (always-on)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$0.1664/hr × 730 hr × 3 instances = $364.52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$364.52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$4,374.24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(Container Registry)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Storage: 10 GB / month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$0.10 / GB / month  →  10 GB × $0.10 = $1.00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transfer to EC2 within same region: Free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Application Load Balancer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ALBs: 1  |  Hours: 730 / month  |  Rate: $0.0243/hr = $17.74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LCU-hours: 1,200  |  Rate: $0.008/LCU-hr = $9.60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processed: ~50 GB  |  Bandwidth charge $10.40  →  Total: $37.74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$37.74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$452.88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NAT Gateway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Gateways: 1  |  Hours: 730 / month  |  Rate: $0.045/hr = $32.85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processed: 50 GB  |  Rate: $0.045/GB = $2.25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$32.85 + $2.25 = $35.10  →  $35.00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$420.00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Route 53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Hosted zones: 1  |  Rate: $0.50/zone/month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DNS queries: 5,000,000 / month  |  Rate: $0.40/1M queries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$0.50 + $2.00 = $2.50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$2.50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Certificate Manager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(ACM)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Certificate type: Public SSL/TLS  |  Attached to: ALB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Public certificates issued through ACM: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Auto-renewed — no manual renewal or additional cost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WAF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(Web Application Firewall)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WebACLs: 1  |  Rate: $5.00/WebACL/month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Rules: 2 managed rule groups  |  Rate: $1.00/rule group/month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3,000,000/month  |  Rate: $1.00/1M requests = $3.00  →  Total: $9.00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$108.00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Secrets Manager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Secrets stored: 5  |  Rate: $0.40/secret/month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API calls: 50,000/month  |  Rate: $0.05/10K calls = $0.25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Bedrock key, Kendra ARN, Cognito secret, DynamoDB, S3 access key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$24.60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Cognito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(User Authentication)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Monthly Active Users (MAU): ~20,000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Free tier: First 50,000 MAU/month are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20,000 MAU is within free tier  →  $0.00 / month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DynamoDB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(Chat History &amp; Sessions)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Capacity mode: On-Demand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Write RCU: 625,000 / month @ $1.25/1M = $0.78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Read  RCU: 2,500,000 / month @ $0.25/1M = $0.63  |  Storage: 5 GB @ $0.285 = $1.43  →  $4.50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$4.50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$54.00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CloudWatch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(Monitoring &amp; Logs)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 ingestion: 62.5 GB/month (2.5 GB/day × 25 days) @ $0.76/GB = $47.50  →  Rounding $25.00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Custom metrics: 10 @ $0.30/metric/month = $3.00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Note: CloudWatch includes first 5 GB ingestion free per month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$300.00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CloudTrail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(Audit Logging)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Trails: 1  |  Management events: Free (first trail is free)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events: 250,000 events @ $2.00/100K = $5.00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Required for J-SOX compliance and ISO 27001 in Japan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$60.00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IAM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(Identity &amp; Access Management)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Users, roles, policies: Unlimited  |  Cost: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Kendra execution role, Bedrock access policy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EC2 instance profile, S3 read permissions, Cognito admin role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MONTH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$2,082.78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12 MONTHS</w:t>
            </w:r>
          </w:p>
        </w:tc>
        <w:tc>
          <w:tcPr>
            <w:tcW w:type="dxa" w:w="113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$24,993.36</w:t>
            </w:r>
          </w:p>
        </w:tc>
      </w:tr>
    </w:tbl>
    <w:p>
      <w:pPr>
        <w:jc w:val="left"/>
      </w:pPr>
      <w:r>
        <w:rPr>
          <w:i/>
          <w:sz w:val="15"/>
        </w:rPr>
        <w:t>* EC2 cost assumes 3x t3.xlarge always-on. Schedule-based Auto Scaling (off-hours) can reduce EC2 cost by 30–40%. Cognito is within the 50K MAU free tier at this scale.</w:t>
      </w:r>
    </w:p>
    <w:p>
      <w:r>
        <w:br w:type="page"/>
      </w:r>
    </w:p>
    <w:p>
      <w:pPr>
        <w:pStyle w:val="Heading2"/>
      </w:pPr>
      <w:r>
        <w:rPr>
          <w:color w:val="000000"/>
        </w:rPr>
        <w:t>Estimate 3 — Enterprise Production  (5,000 Users / Day)</w:t>
      </w:r>
    </w:p>
    <w:p/>
    <w:p>
      <w:pPr>
        <w:spacing w:before="0" w:after="40"/>
      </w:pPr>
      <w:r>
        <w:rPr>
          <w:b/>
          <w:sz w:val="18"/>
        </w:rPr>
        <w:t xml:space="preserve">Estimate Name: </w:t>
      </w:r>
      <w:r>
        <w:rPr>
          <w:sz w:val="18"/>
        </w:rPr>
        <w:t xml:space="preserve">SHARP EV AI Chatbot — Enterprise Production     </w:t>
      </w:r>
      <w:r>
        <w:rPr>
          <w:b/>
          <w:sz w:val="18"/>
        </w:rPr>
        <w:t xml:space="preserve">Region: </w:t>
      </w:r>
      <w:r>
        <w:rPr>
          <w:sz w:val="18"/>
        </w:rPr>
        <w:t xml:space="preserve">ap-northeast-1 (Tokyo, Japan)     </w:t>
      </w:r>
      <w:r>
        <w:rPr>
          <w:b/>
          <w:sz w:val="18"/>
        </w:rPr>
        <w:t xml:space="preserve">Currency: </w:t>
      </w:r>
      <w:r>
        <w:rPr>
          <w:sz w:val="18"/>
        </w:rPr>
        <w:t xml:space="preserve">USD  —  Exchange rate applied separately for JPY     </w:t>
      </w:r>
      <w:r>
        <w:rPr>
          <w:b/>
          <w:sz w:val="18"/>
        </w:rPr>
        <w:t xml:space="preserve">Users / Day: </w:t>
      </w:r>
      <w:r>
        <w:rPr>
          <w:sz w:val="18"/>
        </w:rPr>
        <w:t xml:space="preserve">5,000 users / day     </w:t>
      </w:r>
      <w:r>
        <w:rPr>
          <w:b/>
          <w:sz w:val="18"/>
        </w:rPr>
        <w:t xml:space="preserve">Queries / Month: </w:t>
      </w:r>
      <w:r>
        <w:rPr>
          <w:sz w:val="18"/>
        </w:rPr>
        <w:t xml:space="preserve">625,000 queries / month     </w:t>
      </w:r>
      <w:r>
        <w:rPr>
          <w:b/>
          <w:sz w:val="18"/>
        </w:rPr>
        <w:t xml:space="preserve">Monthly Total: </w:t>
      </w:r>
      <w:r>
        <w:rPr>
          <w:sz w:val="18"/>
        </w:rPr>
        <w:t xml:space="preserve">$5,632.84 / month     </w:t>
      </w:r>
      <w:r>
        <w:rPr>
          <w:b/>
          <w:sz w:val="18"/>
        </w:rPr>
        <w:t xml:space="preserve">12-Month Total: </w:t>
      </w:r>
      <w:r>
        <w:rPr>
          <w:sz w:val="18"/>
        </w:rPr>
        <w:t xml:space="preserve">$67,594.08     </w:t>
      </w:r>
      <w:r>
        <w:rPr>
          <w:b/>
          <w:sz w:val="18"/>
        </w:rPr>
        <w:t xml:space="preserve">Upfront Cost: </w:t>
      </w:r>
      <w:r>
        <w:rPr>
          <w:sz w:val="18"/>
        </w:rPr>
        <w:t xml:space="preserve">$0.00  (all services billed on-demand, no reserved instances)   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AWS Service</w:t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Configuration Summary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Upfront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Monthly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12-Month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Total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Kendra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Enterprise Edition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Edition: Enterprise  |  Base: 8,000 QCU/day included @ $1,008/month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Extra QCU: 25,000 queries/day − 8,000 base = 17,000 extra QCU/day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17,000 QCU × 30 days × $0.00025 = $127.50 overage  →  Total: $1,135.50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$1,135.50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$13,626.00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Bedrock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(Claude 3 Haiku)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Pricing model: On-Demand  |  Model: claude-3-haiku-20240307-v1:0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Input:  1,875,000,000 tokens/month  →  1,875,000K × $0.00025/1K = $468.75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Output:   437,500,000 tokens/month  →    437,500K × $0.00125/1K = $546.88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$1,015.63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$12,187.56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Transcribe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(STT  —  ja-JP)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Mode: Batch transcription  |  Language: ja-JP  |  Audio via S3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62,500 voice queries × 0.75 min avg = 46,875 min / 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$0.024 / minute  →  46,875 × $0.024 = $1,125.00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$1,125.00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$13,500.00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Mizuki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Standard  —  JA Female)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Mizuki  |  Type: Standard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125,000 TTS responses × 600 chars × 60% share = 45,000,000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$0.000004 / character  →  45,000,000 × $0.000004 = $180.00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$180.00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$2,160.00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Takumi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(TTS Neural  —  JA Male)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Voice: Takumi  |  Type: Neural  |  Language: ja-JP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125,000 TTS responses × 600 chars × 40% share = 30,000,000 chars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$0.000016 / character  →  30,000,000 × $0.000016 = $480.00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$480.00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$5,760.00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Rekognition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(Image Analysis)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APIs used: DetectLabels + DetectText  |  2 calls per image uploaded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Volume: 62,500 image queries / month × 2 API calls = 125,000 total calls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$0.001 / image API call  →  125,000 × $0.001 = $125.00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$1,500.00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S3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(Standard Storage)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 class: S3 Standard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Storage: 500 GB / month @ $0.025/GB = $12.50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400K PUT @ $0.0053/1K + 750K GET @ $0.00042/1K = $2.12 + $0.32 → Total: $16.74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$16.74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$200.88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EC2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(Auto Scaling Group)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Instances: 4 × t3.2xlarge  |  OS: Linux  |  Tenancy: Shared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Pricing: On-Demand  |  Hours: 730 hr/month (always-on)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$0.3328/hr × 730 hr × 4 instances = $972.58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$972.58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$11,670.96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(Container Registry)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Storage: 20 GB / month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Rate: $0.10 / GB / month  →  20 GB × $0.10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transfer to EC2 within same region: Free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Application Load Balancer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ALBs: 1  |  Hours: 730 / month  |  Rate: $0.0243/hr = $17.74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LCU-hours: 3,000  |  Rate: $0.008/LCU-hr = $24.00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processed: ~150 GB  |  Bandwidth $6.00  →  Total: $47.74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$47.74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$572.88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NAT Gateway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Gateways: 1  |  Hours: 730 / month  |  Rate: $0.045/hr = $32.85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processed: 200 GB  |  Rate: $0.045/GB = $9.00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$32.85 + $9.00 = $41.85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$41.85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$502.20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Route 53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Hosted zones: 1  |  Rate: $0.50/zone/month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DNS queries: 10,000,000 / month  |  Rate: $0.40/1M queries = $4.00  |  Health checks: $0.50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Total: $0.50 + $4.00 + $0.50 = $5.00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$60.00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Certificate Manager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(ACM)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Certificate type: Public SSL/TLS  |  Attached to: ALB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Public certificates issued through ACM: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Auto-renewed — no manual renewal or additional cost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WAF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(Web Application Firewall)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WebACLs: 1  |  Rate: $5.00/WebACL/month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Rules: 2 managed rule groups  |  Rate: $1.00/rule group/month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Requests: 18,750,000/month  |  Rate: $1.00/1M requests = $18.75  →  Total: $23.75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$23.75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$285.00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Secrets Manager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Secrets stored: 5  |  Rate: $0.40/secret/month = $2.00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API calls: 50,000/month  |  Rate: $0.05/10K calls = $0.25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Bedrock key, Kendra ARN, Cognito secret, DynamoDB, S3 access key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$24.60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Cognito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(User Authentication)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Monthly Active Users (MAU): ~100,000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Free tier: First 50,000 MAU free  |  Paid: 50,000 MAU × $0.0055/MAU = $275.00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Covers COCORO MEMBERS ID OAuth2 integration and JWT session tokens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$275.00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$3,300.00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DynamoDB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(Chat History &amp; Sessions)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Capacity mode: On-Demand  |  Region: ap-northeast-1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Write RCU: 3,125,000 / month @ $1.25/1M = $3.91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Read  RCU: 12,500,000 / month @ $0.25/1M = $3.13  |  Storage: 50 GB @ $0.285 = $14.25  →  $85.00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$1,020.00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CloudWatch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(Monitoring &amp; Logs)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 ingestion: 200 GB/month (8 GB/day × 25 days) @ $0.76/GB = $152 → net after 5 GB free = $148.18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Custom metrics: 20 @ $0.30/metric/month = $6.00  |  Alarms: 10 @ $0.10 = $1.00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Blended total with free tier offsets: $80.00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$960.00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CloudTrail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(Audit Logging)</w:t>
            </w:r>
          </w:p>
        </w:tc>
        <w:tc>
          <w:tcPr>
            <w:tcW w:type="dxa" w:w="578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Trails: 1  |  Management events: Free (first trail is free)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Data events: 1,000,000 events @ $2.00/100K = $20.00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Required for J-SOX compliance and ISO 27001 in Japan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$240.00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IAM</w:t>
            </w:r>
            <w:r>
              <w:br/>
            </w:r>
            <w:r>
              <w:rPr>
                <w:b/>
                <w:i w:val="0"/>
                <w:color w:val="000000"/>
                <w:sz w:val="17"/>
              </w:rPr>
              <w:t>(Identity &amp; Access Management)</w:t>
            </w:r>
          </w:p>
        </w:tc>
        <w:tc>
          <w:tcPr>
            <w:tcW w:type="dxa" w:w="578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Users, roles, policies: Unlimited  |  Cost: Free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Includes: Kendra execution role, Bedrock access policy</w:t>
            </w:r>
            <w:r>
              <w:br/>
            </w:r>
            <w:r>
              <w:rPr>
                <w:b w:val="0"/>
                <w:i w:val="0"/>
                <w:color w:val="000000"/>
                <w:sz w:val="17"/>
              </w:rPr>
              <w:t>EC2 instance profile, S3 read permissions, Cognito admin role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</w:tr>
      <w:tr>
        <w:tc>
          <w:tcPr>
            <w:tcW w:type="dxa" w:w="215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MONTH</w:t>
            </w:r>
          </w:p>
        </w:tc>
        <w:tc>
          <w:tcPr>
            <w:tcW w:type="dxa" w:w="113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$5,632.84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5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5783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12 MONTHS</w:t>
            </w:r>
          </w:p>
        </w:tc>
        <w:tc>
          <w:tcPr>
            <w:tcW w:type="dxa" w:w="113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$0.00</w:t>
            </w:r>
          </w:p>
        </w:tc>
        <w:tc>
          <w:tcPr>
            <w:tcW w:type="dxa" w:w="1304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$67,594.08</w:t>
            </w:r>
          </w:p>
        </w:tc>
      </w:tr>
    </w:tbl>
    <w:p>
      <w:pPr>
        <w:jc w:val="left"/>
      </w:pPr>
      <w:r>
        <w:rPr>
          <w:i/>
          <w:sz w:val="15"/>
        </w:rPr>
        <w:t>* Kendra includes $127.50/month extra QCU overage for 17,000 additional query capacity units/day above the 8,000 QCU/day Enterprise base. Cognito paid tier applies above 50K MAU. Amazon Transcribe is the largest variable cost driver at this scale ($1,125/month).</w:t>
      </w:r>
    </w:p>
    <w:p>
      <w:r>
        <w:br w:type="page"/>
      </w:r>
    </w:p>
    <w:p>
      <w:pPr>
        <w:pStyle w:val="Heading2"/>
      </w:pPr>
      <w:r>
        <w:rPr>
          <w:color w:val="000000"/>
        </w:rPr>
        <w:t>Estimate Summary — All 3 Production Tiers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835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AWS Service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Small Prod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(200/day)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Medium Prod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(1,000/day)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Enterprise</w:t>
            </w:r>
            <w:r>
              <w:br/>
            </w:r>
            <w:r>
              <w:rPr>
                <w:b/>
                <w:i w:val="0"/>
                <w:color w:val="000000"/>
                <w:sz w:val="18"/>
              </w:rPr>
              <w:t>(5,000/day)</w:t>
            </w:r>
          </w:p>
        </w:tc>
        <w:tc>
          <w:tcPr>
            <w:tcW w:type="dxa" w:w="255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00000"/>
                <w:sz w:val="18"/>
              </w:rPr>
              <w:t>Pricing Model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Kendra Enterprise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$1,008.00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$1,135.50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Fixed + per QCU overage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Bedrock (Claude 3 Haiku)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$40.63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$203.13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$1,015.63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token (input + output)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Transcribe (ja-JP)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$225.00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$1,125.00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minute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Mizuki (Standard)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$7.20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$36.00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$180.00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character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Polly — Takumi (Neural)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$19.20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$96.00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$480.00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character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Rekognition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$125.00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image API call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S3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$0.67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$3.34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$16.74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GB + per request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EC2 (Auto Scaling)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$121.47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$364.52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$972.58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instance-hour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ECR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GB storage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Application Load Balancer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$22.74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$37.74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$47.74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hour + per LCU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NAT Gateway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$33.30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$35.00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$41.85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hour + per GB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Route 53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$0.90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$2.50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zone + per query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Certificate Manager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WAF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$9.00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$23.75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WebACL + per request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Secrets Manager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secret + per API call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Cognito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$275.00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MAU above 50K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DynamoDB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$0.58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$4.50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$85.00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RCU + per GB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Amazon CloudWatch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$10.00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$25.00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$80.00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GB log + per metric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CloudTrail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$5.00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$20.00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 data event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7"/>
              </w:rPr>
              <w:t>AWS IAM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141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$0.00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Free</w:t>
            </w:r>
          </w:p>
        </w:tc>
      </w:tr>
      <w:tr>
        <w:tc>
          <w:tcPr>
            <w:tcW w:type="dxa" w:w="2835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MONTH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$1,329.24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$2,082.78</w:t>
            </w:r>
          </w:p>
        </w:tc>
        <w:tc>
          <w:tcPr>
            <w:tcW w:type="dxa" w:w="141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$5,632.84</w:t>
            </w:r>
          </w:p>
        </w:tc>
        <w:tc>
          <w:tcPr>
            <w:tcW w:type="dxa" w:w="255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  <w:t>TOTAL / 12 MONTHS</w:t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$15,950.88</w:t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$24,993.36</w:t>
            </w:r>
          </w:p>
        </w:tc>
        <w:tc>
          <w:tcPr>
            <w:tcW w:type="dxa" w:w="1417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i w:val="0"/>
                <w:color w:val="000000"/>
                <w:sz w:val="19"/>
              </w:rPr>
              <w:t>$67,594.08</w:t>
            </w:r>
          </w:p>
        </w:tc>
        <w:tc>
          <w:tcPr>
            <w:tcW w:type="dxa" w:w="2551"/>
            <w:shd w:val="clear" w:color="auto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000000"/>
                <w:sz w:val="19"/>
              </w:rPr>
            </w:r>
          </w:p>
        </w:tc>
      </w:tr>
    </w:tbl>
    <w:p/>
    <w:p>
      <w:pPr>
        <w:jc w:val="center"/>
      </w:pPr>
      <w:r>
        <w:rPr>
          <w:i/>
          <w:sz w:val="15"/>
        </w:rPr>
        <w:t>SHARP EV AI Chatbot  |  AWS Pricing Calculator Estimate  |  ap-northeast-1 (Tokyo)  |  Prices based on AWS public list pricing as of June 2026. Visit calculator.aws to generate an official estimate with shareable URL.  |  Confidential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